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892EF" w14:textId="77777777" w:rsidR="00B33273" w:rsidRPr="00782A4F" w:rsidRDefault="00782A4F" w:rsidP="008445D2">
      <w:pPr>
        <w:pStyle w:val="Heading1"/>
      </w:pPr>
      <w:r w:rsidRPr="00782A4F">
        <w:t>5 Ways to Support UM Students During Finals Season</w:t>
      </w:r>
    </w:p>
    <w:p w14:paraId="76F99D95" w14:textId="77777777" w:rsidR="00782A4F" w:rsidRPr="00782A4F" w:rsidRDefault="00B274AC">
      <w:pPr>
        <w:rPr>
          <w:rFonts w:ascii="Arial" w:hAnsi="Arial" w:cs="Arial"/>
          <w:sz w:val="24"/>
          <w:szCs w:val="24"/>
        </w:rPr>
      </w:pPr>
      <w:r>
        <w:rPr>
          <w:rFonts w:ascii="Arial" w:hAnsi="Arial" w:cs="Arial"/>
          <w:sz w:val="24"/>
          <w:szCs w:val="24"/>
        </w:rPr>
        <w:t>As finals week approaches we wanted to offer you a few resources and tools to support our students in the final stretch of the semester. Within this newsletter you will find support to help students battle overwhelm and skills to stress less with relaxation and mindfulness.</w:t>
      </w:r>
    </w:p>
    <w:p w14:paraId="611F5743" w14:textId="77777777" w:rsidR="00782A4F" w:rsidRPr="005707B4" w:rsidRDefault="00782A4F" w:rsidP="008445D2">
      <w:pPr>
        <w:pStyle w:val="Heading2"/>
      </w:pPr>
      <w:r w:rsidRPr="005707B4">
        <w:t>Encourage Stress Management</w:t>
      </w:r>
      <w:r w:rsidR="00C733FE">
        <w:t>.</w:t>
      </w:r>
    </w:p>
    <w:p w14:paraId="0A63822E" w14:textId="77777777" w:rsidR="00782A4F" w:rsidRDefault="00782A4F" w:rsidP="00782A4F">
      <w:pPr>
        <w:pStyle w:val="ListParagraph"/>
        <w:rPr>
          <w:rFonts w:ascii="Arial" w:hAnsi="Arial" w:cs="Arial"/>
          <w:color w:val="484848"/>
          <w:spacing w:val="8"/>
          <w:sz w:val="25"/>
          <w:szCs w:val="25"/>
          <w:shd w:val="clear" w:color="auto" w:fill="FFFFFF"/>
        </w:rPr>
      </w:pPr>
      <w:r>
        <w:rPr>
          <w:rFonts w:ascii="Arial" w:hAnsi="Arial" w:cs="Arial"/>
          <w:color w:val="484848"/>
          <w:spacing w:val="8"/>
          <w:sz w:val="25"/>
          <w:szCs w:val="25"/>
          <w:shd w:val="clear" w:color="auto" w:fill="FFFFFF"/>
        </w:rPr>
        <w:t>Remind students that studying effectively and efficiently requires them to take care of their mental and physical health. This means making a plan in advance, which includes not just what they need to study but also the breaks they will take and the self-care activities they’ll participate in to relieve stress. Also, encourag</w:t>
      </w:r>
      <w:r w:rsidR="002672A9">
        <w:rPr>
          <w:rFonts w:ascii="Arial" w:hAnsi="Arial" w:cs="Arial"/>
          <w:color w:val="484848"/>
          <w:spacing w:val="8"/>
          <w:sz w:val="25"/>
          <w:szCs w:val="25"/>
          <w:shd w:val="clear" w:color="auto" w:fill="FFFFFF"/>
        </w:rPr>
        <w:t>e</w:t>
      </w:r>
      <w:r>
        <w:rPr>
          <w:rFonts w:ascii="Arial" w:hAnsi="Arial" w:cs="Arial"/>
          <w:color w:val="484848"/>
          <w:spacing w:val="8"/>
          <w:sz w:val="25"/>
          <w:szCs w:val="25"/>
          <w:shd w:val="clear" w:color="auto" w:fill="FFFFFF"/>
        </w:rPr>
        <w:t xml:space="preserve"> student</w:t>
      </w:r>
      <w:r w:rsidR="002672A9">
        <w:rPr>
          <w:rFonts w:ascii="Arial" w:hAnsi="Arial" w:cs="Arial"/>
          <w:color w:val="484848"/>
          <w:spacing w:val="8"/>
          <w:sz w:val="25"/>
          <w:szCs w:val="25"/>
          <w:shd w:val="clear" w:color="auto" w:fill="FFFFFF"/>
        </w:rPr>
        <w:t>s</w:t>
      </w:r>
      <w:r>
        <w:rPr>
          <w:rFonts w:ascii="Arial" w:hAnsi="Arial" w:cs="Arial"/>
          <w:color w:val="484848"/>
          <w:spacing w:val="8"/>
          <w:sz w:val="25"/>
          <w:szCs w:val="25"/>
          <w:shd w:val="clear" w:color="auto" w:fill="FFFFFF"/>
        </w:rPr>
        <w:t xml:space="preserve"> to continue doing activities they enjoy and to not isolate themselves in their dorm room or </w:t>
      </w:r>
      <w:r w:rsidR="002672A9">
        <w:rPr>
          <w:rFonts w:ascii="Arial" w:hAnsi="Arial" w:cs="Arial"/>
          <w:color w:val="484848"/>
          <w:spacing w:val="8"/>
          <w:sz w:val="25"/>
          <w:szCs w:val="25"/>
          <w:shd w:val="clear" w:color="auto" w:fill="FFFFFF"/>
        </w:rPr>
        <w:t>a</w:t>
      </w:r>
      <w:r>
        <w:rPr>
          <w:rFonts w:ascii="Arial" w:hAnsi="Arial" w:cs="Arial"/>
          <w:color w:val="484848"/>
          <w:spacing w:val="8"/>
          <w:sz w:val="25"/>
          <w:szCs w:val="25"/>
          <w:shd w:val="clear" w:color="auto" w:fill="FFFFFF"/>
        </w:rPr>
        <w:t xml:space="preserve">partment.  Getting outside and among their friends are important stress relievers. </w:t>
      </w:r>
    </w:p>
    <w:p w14:paraId="2685D436" w14:textId="77777777" w:rsidR="00782A4F" w:rsidRDefault="00782A4F" w:rsidP="00782A4F">
      <w:pPr>
        <w:pStyle w:val="ListParagraph"/>
        <w:rPr>
          <w:rFonts w:ascii="Arial" w:hAnsi="Arial" w:cs="Arial"/>
          <w:color w:val="484848"/>
          <w:spacing w:val="8"/>
          <w:sz w:val="25"/>
          <w:szCs w:val="25"/>
          <w:shd w:val="clear" w:color="auto" w:fill="FFFFFF"/>
        </w:rPr>
      </w:pPr>
    </w:p>
    <w:p w14:paraId="772AE99D" w14:textId="3FF7BA6E" w:rsidR="008445D2" w:rsidRPr="008445D2" w:rsidRDefault="00AF0C9C" w:rsidP="008445D2">
      <w:pPr>
        <w:pStyle w:val="Heading3"/>
      </w:pPr>
      <w:hyperlink r:id="rId8" w:history="1">
        <w:r w:rsidR="001673EB" w:rsidRPr="00AF0C9C">
          <w:rPr>
            <w:rStyle w:val="Hyperlink"/>
          </w:rPr>
          <w:t>Mindful Minutes</w:t>
        </w:r>
      </w:hyperlink>
      <w:r w:rsidR="001673EB" w:rsidRPr="008445D2">
        <w:t xml:space="preserve"> </w:t>
      </w:r>
    </w:p>
    <w:p w14:paraId="44512F9C" w14:textId="77777777" w:rsidR="00782A4F" w:rsidRDefault="00782A4F" w:rsidP="008445D2">
      <w:pPr>
        <w:pStyle w:val="ListParagraph"/>
        <w:rPr>
          <w:rFonts w:ascii="Arial" w:hAnsi="Arial" w:cs="Arial"/>
          <w:color w:val="484848"/>
          <w:spacing w:val="8"/>
          <w:sz w:val="25"/>
          <w:szCs w:val="25"/>
          <w:shd w:val="clear" w:color="auto" w:fill="FFFFFF"/>
        </w:rPr>
      </w:pPr>
      <w:r>
        <w:rPr>
          <w:rFonts w:ascii="Arial" w:hAnsi="Arial" w:cs="Arial"/>
          <w:color w:val="484848"/>
          <w:spacing w:val="8"/>
          <w:sz w:val="25"/>
          <w:szCs w:val="25"/>
          <w:shd w:val="clear" w:color="auto" w:fill="FFFFFF"/>
        </w:rPr>
        <w:t>Making time for stress management in the classroom is a way you can show your support, emphasis the importance of stress management and help students learn new coping skills they can use in the future.  Mindful Minutes is a program that provides a collection of stress management resources for instructors to use in the classroom.</w:t>
      </w:r>
    </w:p>
    <w:p w14:paraId="799C4C02" w14:textId="77777777" w:rsidR="00782A4F" w:rsidRPr="008445D2" w:rsidRDefault="00782A4F" w:rsidP="008445D2"/>
    <w:p w14:paraId="7C1CEED8" w14:textId="77777777" w:rsidR="00782A4F" w:rsidRPr="005707B4" w:rsidRDefault="00782A4F" w:rsidP="008445D2">
      <w:pPr>
        <w:pStyle w:val="Heading2"/>
        <w:rPr>
          <w:shd w:val="clear" w:color="auto" w:fill="FFFFFF"/>
        </w:rPr>
      </w:pPr>
      <w:r w:rsidRPr="005707B4">
        <w:rPr>
          <w:shd w:val="clear" w:color="auto" w:fill="FFFFFF"/>
        </w:rPr>
        <w:t>Remind students of campus resources</w:t>
      </w:r>
      <w:r w:rsidR="00C733FE">
        <w:rPr>
          <w:shd w:val="clear" w:color="auto" w:fill="FFFFFF"/>
        </w:rPr>
        <w:t>.</w:t>
      </w:r>
    </w:p>
    <w:p w14:paraId="7D03DA10" w14:textId="77777777" w:rsidR="008445D2" w:rsidRDefault="001673EB" w:rsidP="001673EB">
      <w:pPr>
        <w:pStyle w:val="ListParagraph"/>
        <w:rPr>
          <w:rFonts w:ascii="Arial" w:hAnsi="Arial" w:cs="Arial"/>
          <w:color w:val="484848"/>
          <w:spacing w:val="8"/>
          <w:sz w:val="25"/>
          <w:szCs w:val="25"/>
          <w:shd w:val="clear" w:color="auto" w:fill="FFFFFF"/>
        </w:rPr>
      </w:pPr>
      <w:r>
        <w:rPr>
          <w:rFonts w:ascii="Arial" w:hAnsi="Arial" w:cs="Arial"/>
          <w:color w:val="484848"/>
          <w:spacing w:val="8"/>
          <w:sz w:val="25"/>
          <w:szCs w:val="25"/>
          <w:shd w:val="clear" w:color="auto" w:fill="FFFFFF"/>
        </w:rPr>
        <w:t xml:space="preserve">UM offers students a wide array of services and resources. Unfortunately, many students are unaware of everything UM offers (or, they know about them but don’t take advantage).   </w:t>
      </w:r>
    </w:p>
    <w:p w14:paraId="17D192EC" w14:textId="77777777" w:rsidR="00782A4F" w:rsidRDefault="001673EB" w:rsidP="008445D2">
      <w:pPr>
        <w:pStyle w:val="Heading3"/>
        <w:rPr>
          <w:shd w:val="clear" w:color="auto" w:fill="FFFFFF"/>
        </w:rPr>
      </w:pPr>
      <w:r>
        <w:rPr>
          <w:shd w:val="clear" w:color="auto" w:fill="FFFFFF"/>
        </w:rPr>
        <w:t>Top resources for students during finals prep:</w:t>
      </w:r>
    </w:p>
    <w:p w14:paraId="5DFE2BFE" w14:textId="77777777" w:rsidR="001673EB" w:rsidRPr="008445D2" w:rsidRDefault="004A249B" w:rsidP="008445D2">
      <w:pPr>
        <w:pStyle w:val="ListParagraph"/>
        <w:numPr>
          <w:ilvl w:val="0"/>
          <w:numId w:val="5"/>
        </w:numPr>
      </w:pPr>
      <w:hyperlink r:id="rId9" w:history="1">
        <w:r w:rsidR="001673EB" w:rsidRPr="008445D2">
          <w:rPr>
            <w:rStyle w:val="Hyperlink"/>
          </w:rPr>
          <w:t>UM Study Jam Tutoring</w:t>
        </w:r>
      </w:hyperlink>
    </w:p>
    <w:p w14:paraId="7AEA9B51" w14:textId="77777777" w:rsidR="001673EB" w:rsidRPr="008445D2" w:rsidRDefault="004A249B" w:rsidP="008445D2">
      <w:pPr>
        <w:pStyle w:val="ListParagraph"/>
        <w:numPr>
          <w:ilvl w:val="0"/>
          <w:numId w:val="5"/>
        </w:numPr>
      </w:pPr>
      <w:hyperlink r:id="rId10" w:history="1">
        <w:r w:rsidR="001673EB" w:rsidRPr="008445D2">
          <w:rPr>
            <w:rStyle w:val="Hyperlink"/>
          </w:rPr>
          <w:t>Writing and Public Speaking Center</w:t>
        </w:r>
      </w:hyperlink>
      <w:r w:rsidR="001673EB" w:rsidRPr="008445D2">
        <w:tab/>
      </w:r>
    </w:p>
    <w:p w14:paraId="15556FC9" w14:textId="11B08A13" w:rsidR="001673EB" w:rsidRPr="008445D2" w:rsidRDefault="004A249B" w:rsidP="008445D2">
      <w:pPr>
        <w:pStyle w:val="ListParagraph"/>
        <w:numPr>
          <w:ilvl w:val="0"/>
          <w:numId w:val="5"/>
        </w:numPr>
      </w:pPr>
      <w:hyperlink r:id="rId11" w:history="1">
        <w:r w:rsidR="001673EB" w:rsidRPr="00B274AC">
          <w:rPr>
            <w:rStyle w:val="Hyperlink"/>
          </w:rPr>
          <w:t>Curry Wellness Stress</w:t>
        </w:r>
        <w:r w:rsidR="00B274AC">
          <w:rPr>
            <w:rStyle w:val="Hyperlink"/>
          </w:rPr>
          <w:t xml:space="preserve"> </w:t>
        </w:r>
        <w:r w:rsidR="001673EB" w:rsidRPr="00B274AC">
          <w:rPr>
            <w:rStyle w:val="Hyperlink"/>
          </w:rPr>
          <w:t>Less Finals Guide</w:t>
        </w:r>
      </w:hyperlink>
      <w:r w:rsidR="001673EB" w:rsidRPr="008445D2">
        <w:t xml:space="preserve"> </w:t>
      </w:r>
    </w:p>
    <w:p w14:paraId="09AE2127" w14:textId="77777777" w:rsidR="00CB297D" w:rsidRPr="008445D2" w:rsidRDefault="004A249B" w:rsidP="008445D2">
      <w:pPr>
        <w:pStyle w:val="ListParagraph"/>
        <w:numPr>
          <w:ilvl w:val="0"/>
          <w:numId w:val="5"/>
        </w:numPr>
      </w:pPr>
      <w:hyperlink r:id="rId12" w:history="1">
        <w:r w:rsidR="00CB297D" w:rsidRPr="008445D2">
          <w:rPr>
            <w:rStyle w:val="Hyperlink"/>
          </w:rPr>
          <w:t>Curry Counseling</w:t>
        </w:r>
      </w:hyperlink>
    </w:p>
    <w:p w14:paraId="783A924E" w14:textId="77777777" w:rsidR="00CB297D" w:rsidRDefault="00CB297D" w:rsidP="001673EB">
      <w:pPr>
        <w:pStyle w:val="ListParagraph"/>
        <w:rPr>
          <w:rFonts w:ascii="Arial" w:hAnsi="Arial" w:cs="Arial"/>
          <w:color w:val="484848"/>
          <w:spacing w:val="8"/>
          <w:sz w:val="25"/>
          <w:szCs w:val="25"/>
          <w:shd w:val="clear" w:color="auto" w:fill="FFFFFF"/>
        </w:rPr>
      </w:pPr>
    </w:p>
    <w:p w14:paraId="7A0BC2ED" w14:textId="77777777" w:rsidR="00CB297D" w:rsidRPr="005707B4" w:rsidRDefault="00CB297D" w:rsidP="008445D2">
      <w:pPr>
        <w:pStyle w:val="Heading2"/>
        <w:rPr>
          <w:shd w:val="clear" w:color="auto" w:fill="FFFFFF"/>
        </w:rPr>
      </w:pPr>
      <w:r w:rsidRPr="005707B4">
        <w:rPr>
          <w:shd w:val="clear" w:color="auto" w:fill="FFFFFF"/>
        </w:rPr>
        <w:t>Emphasize the importance of sleep</w:t>
      </w:r>
      <w:r w:rsidR="00C733FE">
        <w:rPr>
          <w:shd w:val="clear" w:color="auto" w:fill="FFFFFF"/>
        </w:rPr>
        <w:t>.</w:t>
      </w:r>
    </w:p>
    <w:p w14:paraId="30420365" w14:textId="14A4499F" w:rsidR="008445D2" w:rsidRDefault="00CB297D" w:rsidP="00CB297D">
      <w:pPr>
        <w:pStyle w:val="ListParagraph"/>
        <w:rPr>
          <w:rFonts w:ascii="Arial" w:hAnsi="Arial" w:cs="Arial"/>
          <w:color w:val="484848"/>
          <w:spacing w:val="8"/>
          <w:sz w:val="25"/>
          <w:szCs w:val="25"/>
          <w:shd w:val="clear" w:color="auto" w:fill="FFFFFF"/>
        </w:rPr>
      </w:pPr>
      <w:r w:rsidRPr="00CB297D">
        <w:rPr>
          <w:rFonts w:ascii="Arial" w:hAnsi="Arial" w:cs="Arial"/>
          <w:color w:val="484848"/>
          <w:spacing w:val="8"/>
          <w:sz w:val="25"/>
          <w:szCs w:val="25"/>
          <w:shd w:val="clear" w:color="auto" w:fill="FFFFFF"/>
        </w:rPr>
        <w:t>According to the American Academy of Sleep Medicine, studies of college students have found that lack of sleep, erratic sleep/wake schedules, and poor sleep quality have a negative impact on academic performance and overall mental health.</w:t>
      </w:r>
      <w:r>
        <w:rPr>
          <w:rFonts w:ascii="Arial" w:hAnsi="Arial" w:cs="Arial"/>
          <w:color w:val="484848"/>
          <w:spacing w:val="8"/>
          <w:sz w:val="25"/>
          <w:szCs w:val="25"/>
          <w:shd w:val="clear" w:color="auto" w:fill="FFFFFF"/>
        </w:rPr>
        <w:t xml:space="preserve"> </w:t>
      </w:r>
      <w:r w:rsidRPr="00CB297D">
        <w:rPr>
          <w:rFonts w:ascii="Arial" w:hAnsi="Arial" w:cs="Arial"/>
          <w:color w:val="484848"/>
          <w:spacing w:val="8"/>
          <w:sz w:val="25"/>
          <w:szCs w:val="25"/>
          <w:shd w:val="clear" w:color="auto" w:fill="FFFFFF"/>
        </w:rPr>
        <w:t xml:space="preserve">It’s during sleep that our brains </w:t>
      </w:r>
      <w:r w:rsidRPr="00CB297D">
        <w:rPr>
          <w:rFonts w:ascii="Arial" w:hAnsi="Arial" w:cs="Arial"/>
          <w:color w:val="484848"/>
          <w:spacing w:val="8"/>
          <w:sz w:val="25"/>
          <w:szCs w:val="25"/>
          <w:shd w:val="clear" w:color="auto" w:fill="FFFFFF"/>
        </w:rPr>
        <w:lastRenderedPageBreak/>
        <w:t>organize and prioritize information learned during the day.</w:t>
      </w:r>
      <w:r>
        <w:rPr>
          <w:rFonts w:ascii="Arial" w:hAnsi="Arial" w:cs="Arial"/>
          <w:color w:val="484848"/>
          <w:spacing w:val="8"/>
          <w:sz w:val="25"/>
          <w:szCs w:val="25"/>
          <w:shd w:val="clear" w:color="auto" w:fill="FFFFFF"/>
        </w:rPr>
        <w:t xml:space="preserve"> </w:t>
      </w:r>
      <w:hyperlink r:id="rId13" w:history="1">
        <w:r w:rsidR="00AF0C9C" w:rsidRPr="00AF0C9C">
          <w:rPr>
            <w:rStyle w:val="Hyperlink"/>
            <w:rFonts w:ascii="Arial" w:hAnsi="Arial" w:cs="Arial"/>
            <w:spacing w:val="8"/>
            <w:sz w:val="25"/>
            <w:szCs w:val="25"/>
            <w:shd w:val="clear" w:color="auto" w:fill="FFFFFF"/>
          </w:rPr>
          <w:t>Here’s one resource to help students with their sleep.</w:t>
        </w:r>
      </w:hyperlink>
    </w:p>
    <w:p w14:paraId="6F8918EC" w14:textId="77777777" w:rsidR="00CB2C5E" w:rsidRPr="00B274AC" w:rsidRDefault="00CB2C5E" w:rsidP="00B274AC">
      <w:pPr>
        <w:rPr>
          <w:rFonts w:ascii="Arial" w:hAnsi="Arial" w:cs="Arial"/>
          <w:color w:val="484848"/>
          <w:spacing w:val="8"/>
          <w:sz w:val="25"/>
          <w:szCs w:val="25"/>
          <w:shd w:val="clear" w:color="auto" w:fill="FFFFFF"/>
        </w:rPr>
      </w:pPr>
    </w:p>
    <w:p w14:paraId="798E10C3" w14:textId="77777777" w:rsidR="00CB2C5E" w:rsidRPr="005707B4" w:rsidRDefault="00CB2C5E" w:rsidP="008445D2">
      <w:pPr>
        <w:pStyle w:val="Heading2"/>
        <w:rPr>
          <w:shd w:val="clear" w:color="auto" w:fill="FFFFFF"/>
        </w:rPr>
      </w:pPr>
      <w:r w:rsidRPr="005707B4">
        <w:rPr>
          <w:shd w:val="clear" w:color="auto" w:fill="FFFFFF"/>
        </w:rPr>
        <w:t>Check in.</w:t>
      </w:r>
    </w:p>
    <w:p w14:paraId="5A2612EE" w14:textId="77777777" w:rsidR="00CB2C5E" w:rsidRPr="00CB2C5E" w:rsidRDefault="00CB2C5E" w:rsidP="00CB2C5E">
      <w:pPr>
        <w:pStyle w:val="ListParagraph"/>
        <w:rPr>
          <w:rFonts w:ascii="Arial" w:hAnsi="Arial" w:cs="Arial"/>
          <w:color w:val="484848"/>
          <w:spacing w:val="8"/>
          <w:sz w:val="25"/>
          <w:szCs w:val="25"/>
          <w:shd w:val="clear" w:color="auto" w:fill="FFFFFF"/>
        </w:rPr>
      </w:pPr>
      <w:r>
        <w:rPr>
          <w:rFonts w:ascii="Arial" w:hAnsi="Arial" w:cs="Arial"/>
          <w:color w:val="484848"/>
          <w:spacing w:val="8"/>
          <w:sz w:val="25"/>
          <w:szCs w:val="25"/>
          <w:shd w:val="clear" w:color="auto" w:fill="FFFFFF"/>
        </w:rPr>
        <w:t xml:space="preserve">Take some time to check in with students.  </w:t>
      </w:r>
      <w:r w:rsidRPr="00CB2C5E">
        <w:rPr>
          <w:rFonts w:ascii="Arial" w:hAnsi="Arial" w:cs="Arial"/>
          <w:color w:val="484848"/>
          <w:spacing w:val="8"/>
          <w:sz w:val="25"/>
          <w:szCs w:val="25"/>
          <w:shd w:val="clear" w:color="auto" w:fill="FFFFFF"/>
        </w:rPr>
        <w:t>Even under typical circumstances, a check-in email from an instructor sends a</w:t>
      </w:r>
    </w:p>
    <w:p w14:paraId="01B12BAD" w14:textId="77777777" w:rsidR="00CB2C5E" w:rsidRPr="00CB2C5E" w:rsidRDefault="00CB2C5E" w:rsidP="00CB2C5E">
      <w:pPr>
        <w:pStyle w:val="ListParagraph"/>
        <w:rPr>
          <w:rFonts w:ascii="Arial" w:hAnsi="Arial" w:cs="Arial"/>
          <w:color w:val="484848"/>
          <w:spacing w:val="8"/>
          <w:sz w:val="25"/>
          <w:szCs w:val="25"/>
          <w:shd w:val="clear" w:color="auto" w:fill="FFFFFF"/>
        </w:rPr>
      </w:pPr>
      <w:r w:rsidRPr="00CB2C5E">
        <w:rPr>
          <w:rFonts w:ascii="Arial" w:hAnsi="Arial" w:cs="Arial"/>
          <w:color w:val="484848"/>
          <w:spacing w:val="8"/>
          <w:sz w:val="25"/>
          <w:szCs w:val="25"/>
          <w:shd w:val="clear" w:color="auto" w:fill="FFFFFF"/>
        </w:rPr>
        <w:t>powerful message, “I care about you”, which is a key part of students’ sense that they belong</w:t>
      </w:r>
      <w:r>
        <w:rPr>
          <w:rFonts w:ascii="Arial" w:hAnsi="Arial" w:cs="Arial"/>
          <w:color w:val="484848"/>
          <w:spacing w:val="8"/>
          <w:sz w:val="25"/>
          <w:szCs w:val="25"/>
          <w:shd w:val="clear" w:color="auto" w:fill="FFFFFF"/>
        </w:rPr>
        <w:t xml:space="preserve"> </w:t>
      </w:r>
      <w:r w:rsidRPr="00CB2C5E">
        <w:rPr>
          <w:rFonts w:ascii="Arial" w:hAnsi="Arial" w:cs="Arial"/>
          <w:color w:val="484848"/>
          <w:spacing w:val="8"/>
          <w:sz w:val="25"/>
          <w:szCs w:val="25"/>
          <w:shd w:val="clear" w:color="auto" w:fill="FFFFFF"/>
        </w:rPr>
        <w:t>and can succeed. In times of particular stress or challenge, such as</w:t>
      </w:r>
      <w:r w:rsidR="00832FA6">
        <w:rPr>
          <w:rFonts w:ascii="Arial" w:hAnsi="Arial" w:cs="Arial"/>
          <w:color w:val="484848"/>
          <w:spacing w:val="8"/>
          <w:sz w:val="25"/>
          <w:szCs w:val="25"/>
          <w:shd w:val="clear" w:color="auto" w:fill="FFFFFF"/>
        </w:rPr>
        <w:t xml:space="preserve"> finals during a</w:t>
      </w:r>
      <w:r w:rsidRPr="00CB2C5E">
        <w:rPr>
          <w:rFonts w:ascii="Arial" w:hAnsi="Arial" w:cs="Arial"/>
          <w:color w:val="484848"/>
          <w:spacing w:val="8"/>
          <w:sz w:val="25"/>
          <w:szCs w:val="25"/>
          <w:shd w:val="clear" w:color="auto" w:fill="FFFFFF"/>
        </w:rPr>
        <w:t xml:space="preserve"> global crisis, a</w:t>
      </w:r>
      <w:r>
        <w:rPr>
          <w:rFonts w:ascii="Arial" w:hAnsi="Arial" w:cs="Arial"/>
          <w:color w:val="484848"/>
          <w:spacing w:val="8"/>
          <w:sz w:val="25"/>
          <w:szCs w:val="25"/>
          <w:shd w:val="clear" w:color="auto" w:fill="FFFFFF"/>
        </w:rPr>
        <w:t xml:space="preserve"> </w:t>
      </w:r>
      <w:r w:rsidRPr="00CB2C5E">
        <w:rPr>
          <w:rFonts w:ascii="Arial" w:hAnsi="Arial" w:cs="Arial"/>
          <w:color w:val="484848"/>
          <w:spacing w:val="8"/>
          <w:sz w:val="25"/>
          <w:szCs w:val="25"/>
          <w:shd w:val="clear" w:color="auto" w:fill="FFFFFF"/>
        </w:rPr>
        <w:t>check-in email is especially impactful. It can be meaningful even sent to large groups of</w:t>
      </w:r>
    </w:p>
    <w:p w14:paraId="04E53EF4" w14:textId="77777777" w:rsidR="00CB2C5E" w:rsidRDefault="00CB2C5E" w:rsidP="00CB2C5E">
      <w:pPr>
        <w:pStyle w:val="ListParagraph"/>
        <w:rPr>
          <w:rFonts w:ascii="Arial" w:hAnsi="Arial" w:cs="Arial"/>
          <w:color w:val="484848"/>
          <w:spacing w:val="8"/>
          <w:sz w:val="25"/>
          <w:szCs w:val="25"/>
          <w:shd w:val="clear" w:color="auto" w:fill="FFFFFF"/>
        </w:rPr>
      </w:pPr>
      <w:r w:rsidRPr="00CB2C5E">
        <w:rPr>
          <w:rFonts w:ascii="Arial" w:hAnsi="Arial" w:cs="Arial"/>
          <w:color w:val="484848"/>
          <w:spacing w:val="8"/>
          <w:sz w:val="25"/>
          <w:szCs w:val="25"/>
          <w:shd w:val="clear" w:color="auto" w:fill="FFFFFF"/>
        </w:rPr>
        <w:t>students (e.g., the entire class section) if you indicate that you will read and respond to</w:t>
      </w:r>
      <w:r>
        <w:rPr>
          <w:rFonts w:ascii="Arial" w:hAnsi="Arial" w:cs="Arial"/>
          <w:color w:val="484848"/>
          <w:spacing w:val="8"/>
          <w:sz w:val="25"/>
          <w:szCs w:val="25"/>
          <w:shd w:val="clear" w:color="auto" w:fill="FFFFFF"/>
        </w:rPr>
        <w:t xml:space="preserve"> </w:t>
      </w:r>
      <w:r w:rsidRPr="00CB2C5E">
        <w:rPr>
          <w:rFonts w:ascii="Arial" w:hAnsi="Arial" w:cs="Arial"/>
          <w:color w:val="484848"/>
          <w:spacing w:val="8"/>
          <w:sz w:val="25"/>
          <w:szCs w:val="25"/>
          <w:shd w:val="clear" w:color="auto" w:fill="FFFFFF"/>
        </w:rPr>
        <w:t>individual student responses. If you cannot respond to each student, perhaps because you</w:t>
      </w:r>
      <w:r>
        <w:rPr>
          <w:rFonts w:ascii="Arial" w:hAnsi="Arial" w:cs="Arial"/>
          <w:color w:val="484848"/>
          <w:spacing w:val="8"/>
          <w:sz w:val="25"/>
          <w:szCs w:val="25"/>
          <w:shd w:val="clear" w:color="auto" w:fill="FFFFFF"/>
        </w:rPr>
        <w:t xml:space="preserve"> </w:t>
      </w:r>
      <w:r w:rsidRPr="00CB2C5E">
        <w:rPr>
          <w:rFonts w:ascii="Arial" w:hAnsi="Arial" w:cs="Arial"/>
          <w:color w:val="484848"/>
          <w:spacing w:val="8"/>
          <w:sz w:val="25"/>
          <w:szCs w:val="25"/>
          <w:shd w:val="clear" w:color="auto" w:fill="FFFFFF"/>
        </w:rPr>
        <w:t>are teaching many hundreds of students or are yourself facing overwhelming challenges at</w:t>
      </w:r>
      <w:r>
        <w:rPr>
          <w:rFonts w:ascii="Arial" w:hAnsi="Arial" w:cs="Arial"/>
          <w:color w:val="484848"/>
          <w:spacing w:val="8"/>
          <w:sz w:val="25"/>
          <w:szCs w:val="25"/>
          <w:shd w:val="clear" w:color="auto" w:fill="FFFFFF"/>
        </w:rPr>
        <w:t xml:space="preserve"> </w:t>
      </w:r>
      <w:r w:rsidRPr="00CB2C5E">
        <w:rPr>
          <w:rFonts w:ascii="Arial" w:hAnsi="Arial" w:cs="Arial"/>
          <w:color w:val="484848"/>
          <w:spacing w:val="8"/>
          <w:sz w:val="25"/>
          <w:szCs w:val="25"/>
          <w:shd w:val="clear" w:color="auto" w:fill="FFFFFF"/>
        </w:rPr>
        <w:t>this time, you can include a link to course advisers, teaching assistants, and other student</w:t>
      </w:r>
      <w:r>
        <w:rPr>
          <w:rFonts w:ascii="Arial" w:hAnsi="Arial" w:cs="Arial"/>
          <w:color w:val="484848"/>
          <w:spacing w:val="8"/>
          <w:sz w:val="25"/>
          <w:szCs w:val="25"/>
          <w:shd w:val="clear" w:color="auto" w:fill="FFFFFF"/>
        </w:rPr>
        <w:t xml:space="preserve"> </w:t>
      </w:r>
      <w:r w:rsidRPr="00CB2C5E">
        <w:rPr>
          <w:rFonts w:ascii="Arial" w:hAnsi="Arial" w:cs="Arial"/>
          <w:color w:val="484848"/>
          <w:spacing w:val="8"/>
          <w:sz w:val="25"/>
          <w:szCs w:val="25"/>
          <w:shd w:val="clear" w:color="auto" w:fill="FFFFFF"/>
        </w:rPr>
        <w:t>supports.</w:t>
      </w:r>
    </w:p>
    <w:p w14:paraId="69ACC579" w14:textId="77777777" w:rsidR="008445D2" w:rsidRDefault="00CB2C5E" w:rsidP="00CB2C5E">
      <w:pPr>
        <w:pStyle w:val="ListParagraph"/>
        <w:rPr>
          <w:rFonts w:ascii="Arial" w:hAnsi="Arial" w:cs="Arial"/>
          <w:color w:val="484848"/>
          <w:spacing w:val="8"/>
          <w:sz w:val="25"/>
          <w:szCs w:val="25"/>
          <w:shd w:val="clear" w:color="auto" w:fill="FFFFFF"/>
        </w:rPr>
      </w:pPr>
      <w:r>
        <w:rPr>
          <w:rFonts w:ascii="Arial" w:hAnsi="Arial" w:cs="Arial"/>
          <w:color w:val="484848"/>
          <w:spacing w:val="8"/>
          <w:sz w:val="25"/>
          <w:szCs w:val="25"/>
          <w:shd w:val="clear" w:color="auto" w:fill="FFFFFF"/>
        </w:rPr>
        <w:t xml:space="preserve">Check ins can also take the form of anonymous Zoom polls, joining breakout rooms during class, or one-word check ins.   </w:t>
      </w:r>
    </w:p>
    <w:p w14:paraId="24209196" w14:textId="77777777" w:rsidR="00CB2C5E" w:rsidRDefault="00CB2C5E" w:rsidP="008445D2">
      <w:pPr>
        <w:pStyle w:val="Heading3"/>
        <w:rPr>
          <w:shd w:val="clear" w:color="auto" w:fill="FFFFFF"/>
        </w:rPr>
      </w:pPr>
      <w:r>
        <w:rPr>
          <w:shd w:val="clear" w:color="auto" w:fill="FFFFFF"/>
        </w:rPr>
        <w:t xml:space="preserve">Here are some examples: </w:t>
      </w:r>
    </w:p>
    <w:p w14:paraId="107DDB7F" w14:textId="77777777" w:rsidR="00832FA6" w:rsidRPr="008445D2" w:rsidRDefault="004A249B" w:rsidP="008445D2">
      <w:pPr>
        <w:pStyle w:val="ListParagraph"/>
        <w:numPr>
          <w:ilvl w:val="0"/>
          <w:numId w:val="7"/>
        </w:numPr>
      </w:pPr>
      <w:hyperlink r:id="rId14" w:history="1">
        <w:r w:rsidR="00832FA6" w:rsidRPr="008445D2">
          <w:rPr>
            <w:rStyle w:val="Hyperlink"/>
          </w:rPr>
          <w:t>Class Check-in Activity</w:t>
        </w:r>
      </w:hyperlink>
    </w:p>
    <w:p w14:paraId="475A4CDC" w14:textId="77777777" w:rsidR="00832FA6" w:rsidRPr="008445D2" w:rsidRDefault="004A249B" w:rsidP="008445D2">
      <w:pPr>
        <w:pStyle w:val="ListParagraph"/>
        <w:numPr>
          <w:ilvl w:val="0"/>
          <w:numId w:val="7"/>
        </w:numPr>
      </w:pPr>
      <w:hyperlink r:id="rId15" w:history="1">
        <w:r w:rsidR="00832FA6" w:rsidRPr="008445D2">
          <w:rPr>
            <w:rStyle w:val="Hyperlink"/>
          </w:rPr>
          <w:t>Write and Reflect Activity</w:t>
        </w:r>
      </w:hyperlink>
    </w:p>
    <w:p w14:paraId="6E4376D3" w14:textId="77777777" w:rsidR="00302334" w:rsidRDefault="00302334" w:rsidP="00832FA6">
      <w:pPr>
        <w:pStyle w:val="ListParagraph"/>
        <w:ind w:firstLine="720"/>
        <w:rPr>
          <w:rFonts w:ascii="Arial" w:hAnsi="Arial" w:cs="Arial"/>
          <w:color w:val="484848"/>
          <w:spacing w:val="8"/>
          <w:sz w:val="25"/>
          <w:szCs w:val="25"/>
          <w:shd w:val="clear" w:color="auto" w:fill="FFFFFF"/>
        </w:rPr>
      </w:pPr>
    </w:p>
    <w:p w14:paraId="2D3273DD" w14:textId="77777777" w:rsidR="00302334" w:rsidRDefault="00302334" w:rsidP="00832FA6">
      <w:pPr>
        <w:pStyle w:val="ListParagraph"/>
        <w:ind w:firstLine="720"/>
        <w:rPr>
          <w:rFonts w:ascii="Arial" w:hAnsi="Arial" w:cs="Arial"/>
          <w:color w:val="484848"/>
          <w:spacing w:val="8"/>
          <w:sz w:val="25"/>
          <w:szCs w:val="25"/>
          <w:shd w:val="clear" w:color="auto" w:fill="FFFFFF"/>
        </w:rPr>
      </w:pPr>
    </w:p>
    <w:p w14:paraId="0393BED4" w14:textId="77777777" w:rsidR="00302334" w:rsidRPr="005707B4" w:rsidRDefault="00D7120E" w:rsidP="008445D2">
      <w:pPr>
        <w:pStyle w:val="Heading2"/>
        <w:rPr>
          <w:shd w:val="clear" w:color="auto" w:fill="FFFFFF"/>
        </w:rPr>
      </w:pPr>
      <w:r w:rsidRPr="005707B4">
        <w:rPr>
          <w:shd w:val="clear" w:color="auto" w:fill="FFFFFF"/>
        </w:rPr>
        <w:t>Be mindful of student mental health.</w:t>
      </w:r>
    </w:p>
    <w:p w14:paraId="560C80D0" w14:textId="7598D5FF" w:rsidR="00D7120E" w:rsidRDefault="00D7120E" w:rsidP="00D7120E">
      <w:pPr>
        <w:pStyle w:val="ListParagraph"/>
        <w:rPr>
          <w:rFonts w:ascii="Arial" w:hAnsi="Arial" w:cs="Arial"/>
          <w:color w:val="484848"/>
          <w:spacing w:val="8"/>
          <w:sz w:val="25"/>
          <w:szCs w:val="25"/>
          <w:shd w:val="clear" w:color="auto" w:fill="FFFFFF"/>
        </w:rPr>
      </w:pPr>
      <w:r>
        <w:rPr>
          <w:rFonts w:ascii="Arial" w:hAnsi="Arial" w:cs="Arial"/>
          <w:color w:val="484848"/>
          <w:spacing w:val="8"/>
          <w:sz w:val="25"/>
          <w:szCs w:val="25"/>
          <w:shd w:val="clear" w:color="auto" w:fill="FFFFFF"/>
        </w:rPr>
        <w:t xml:space="preserve">For some students, the pressure of final exams can become overwhelming and contribute to the development or exacerbation of mental health conditions like depression and anxiety. Some mood fluctuation during finals is typical but if you are concerned about the mental health of a student, </w:t>
      </w:r>
      <w:hyperlink r:id="rId16" w:history="1">
        <w:r w:rsidRPr="00AF0C9C">
          <w:rPr>
            <w:rStyle w:val="Hyperlink"/>
            <w:rFonts w:ascii="Arial" w:hAnsi="Arial" w:cs="Arial"/>
            <w:spacing w:val="8"/>
            <w:sz w:val="25"/>
            <w:szCs w:val="25"/>
            <w:shd w:val="clear" w:color="auto" w:fill="FFFFFF"/>
          </w:rPr>
          <w:t xml:space="preserve">please refer to </w:t>
        </w:r>
        <w:r w:rsidR="005707B4" w:rsidRPr="00AF0C9C">
          <w:rPr>
            <w:rStyle w:val="Hyperlink"/>
            <w:rFonts w:ascii="Arial" w:hAnsi="Arial" w:cs="Arial"/>
            <w:spacing w:val="8"/>
            <w:sz w:val="25"/>
            <w:szCs w:val="25"/>
            <w:shd w:val="clear" w:color="auto" w:fill="FFFFFF"/>
          </w:rPr>
          <w:t>this resource for more information about what to look for and what to do if a student is in crisis.</w:t>
        </w:r>
      </w:hyperlink>
    </w:p>
    <w:p w14:paraId="38B69570" w14:textId="77777777" w:rsidR="005707B4" w:rsidRDefault="005707B4" w:rsidP="00D7120E">
      <w:pPr>
        <w:pStyle w:val="ListParagraph"/>
        <w:rPr>
          <w:rFonts w:ascii="Arial" w:hAnsi="Arial" w:cs="Arial"/>
          <w:color w:val="484848"/>
          <w:spacing w:val="8"/>
          <w:sz w:val="25"/>
          <w:szCs w:val="25"/>
          <w:shd w:val="clear" w:color="auto" w:fill="FFFFFF"/>
        </w:rPr>
      </w:pPr>
    </w:p>
    <w:p w14:paraId="4F8FB66A" w14:textId="77777777" w:rsidR="00B274AC" w:rsidRDefault="00B274AC" w:rsidP="00D7120E">
      <w:pPr>
        <w:pStyle w:val="ListParagraph"/>
        <w:rPr>
          <w:rFonts w:ascii="Arial" w:hAnsi="Arial" w:cs="Arial"/>
          <w:color w:val="484848"/>
          <w:spacing w:val="8"/>
          <w:sz w:val="25"/>
          <w:szCs w:val="25"/>
          <w:shd w:val="clear" w:color="auto" w:fill="FFFFFF"/>
        </w:rPr>
      </w:pPr>
    </w:p>
    <w:p w14:paraId="5755DA59" w14:textId="77777777" w:rsidR="00B274AC" w:rsidRDefault="00B274AC" w:rsidP="00D7120E">
      <w:pPr>
        <w:pStyle w:val="ListParagraph"/>
        <w:rPr>
          <w:rFonts w:ascii="Arial" w:hAnsi="Arial" w:cs="Arial"/>
          <w:color w:val="484848"/>
          <w:spacing w:val="8"/>
          <w:sz w:val="25"/>
          <w:szCs w:val="25"/>
          <w:shd w:val="clear" w:color="auto" w:fill="FFFFFF"/>
        </w:rPr>
      </w:pPr>
      <w:r>
        <w:rPr>
          <w:rFonts w:ascii="Arial" w:hAnsi="Arial" w:cs="Arial"/>
          <w:color w:val="484848"/>
          <w:spacing w:val="8"/>
          <w:sz w:val="25"/>
          <w:szCs w:val="25"/>
          <w:shd w:val="clear" w:color="auto" w:fill="FFFFFF"/>
        </w:rPr>
        <w:t xml:space="preserve">For help with resources or questions, contact </w:t>
      </w:r>
      <w:hyperlink r:id="rId17" w:history="1">
        <w:r w:rsidR="00692683" w:rsidRPr="00372B48">
          <w:rPr>
            <w:rStyle w:val="Hyperlink"/>
            <w:rFonts w:ascii="Arial" w:hAnsi="Arial" w:cs="Arial"/>
            <w:spacing w:val="8"/>
            <w:sz w:val="25"/>
            <w:szCs w:val="25"/>
            <w:shd w:val="clear" w:color="auto" w:fill="FFFFFF"/>
          </w:rPr>
          <w:t>julee.stearns@umontana.edu</w:t>
        </w:r>
      </w:hyperlink>
    </w:p>
    <w:p w14:paraId="13A65A02" w14:textId="77777777" w:rsidR="00692683" w:rsidRDefault="00692683" w:rsidP="00D7120E">
      <w:pPr>
        <w:pStyle w:val="ListParagraph"/>
        <w:rPr>
          <w:rFonts w:ascii="Arial" w:hAnsi="Arial" w:cs="Arial"/>
          <w:color w:val="484848"/>
          <w:spacing w:val="8"/>
          <w:sz w:val="25"/>
          <w:szCs w:val="25"/>
          <w:shd w:val="clear" w:color="auto" w:fill="FFFFFF"/>
        </w:rPr>
      </w:pPr>
    </w:p>
    <w:p w14:paraId="6FD7B1C0" w14:textId="77777777" w:rsidR="00692683" w:rsidRDefault="00692683" w:rsidP="00D7120E">
      <w:pPr>
        <w:pStyle w:val="ListParagraph"/>
        <w:rPr>
          <w:rFonts w:ascii="Arial" w:hAnsi="Arial" w:cs="Arial"/>
          <w:color w:val="484848"/>
          <w:spacing w:val="8"/>
          <w:sz w:val="25"/>
          <w:szCs w:val="25"/>
          <w:shd w:val="clear" w:color="auto" w:fill="FFFFFF"/>
        </w:rPr>
      </w:pPr>
    </w:p>
    <w:p w14:paraId="40CB0757" w14:textId="77777777" w:rsidR="00692683" w:rsidRPr="00692683" w:rsidRDefault="00692683" w:rsidP="00692683">
      <w:pPr>
        <w:jc w:val="center"/>
      </w:pPr>
      <w:r w:rsidRPr="00692683">
        <w:t xml:space="preserve">adapted from “5 ways to support your college students during final exams” </w:t>
      </w:r>
      <w:hyperlink r:id="rId18" w:history="1">
        <w:r w:rsidRPr="00692683">
          <w:rPr>
            <w:rStyle w:val="Hyperlink"/>
          </w:rPr>
          <w:t>https://peacefulprofessor.com/5-ways-to-support-your-college-student-during-final-exams/</w:t>
        </w:r>
      </w:hyperlink>
    </w:p>
    <w:p w14:paraId="47E5605C" w14:textId="77777777" w:rsidR="00692683" w:rsidRDefault="00692683" w:rsidP="00D7120E">
      <w:pPr>
        <w:pStyle w:val="ListParagraph"/>
        <w:rPr>
          <w:rFonts w:ascii="Arial" w:hAnsi="Arial" w:cs="Arial"/>
          <w:color w:val="484848"/>
          <w:spacing w:val="8"/>
          <w:sz w:val="25"/>
          <w:szCs w:val="25"/>
          <w:shd w:val="clear" w:color="auto" w:fill="FFFFFF"/>
        </w:rPr>
      </w:pPr>
    </w:p>
    <w:sectPr w:rsidR="006926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EA53E" w14:textId="77777777" w:rsidR="004A249B" w:rsidRDefault="004A249B" w:rsidP="008445D2">
      <w:pPr>
        <w:spacing w:after="0" w:line="240" w:lineRule="auto"/>
      </w:pPr>
      <w:r>
        <w:separator/>
      </w:r>
    </w:p>
  </w:endnote>
  <w:endnote w:type="continuationSeparator" w:id="0">
    <w:p w14:paraId="1CB0A098" w14:textId="77777777" w:rsidR="004A249B" w:rsidRDefault="004A249B" w:rsidP="00844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71B1D" w14:textId="77777777" w:rsidR="004A249B" w:rsidRDefault="004A249B" w:rsidP="008445D2">
      <w:pPr>
        <w:spacing w:after="0" w:line="240" w:lineRule="auto"/>
      </w:pPr>
      <w:r>
        <w:separator/>
      </w:r>
    </w:p>
  </w:footnote>
  <w:footnote w:type="continuationSeparator" w:id="0">
    <w:p w14:paraId="73792178" w14:textId="77777777" w:rsidR="004A249B" w:rsidRDefault="004A249B" w:rsidP="00844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74D09"/>
    <w:multiLevelType w:val="hybridMultilevel"/>
    <w:tmpl w:val="125240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0E6640"/>
    <w:multiLevelType w:val="hybridMultilevel"/>
    <w:tmpl w:val="C9D47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27B1C"/>
    <w:multiLevelType w:val="hybridMultilevel"/>
    <w:tmpl w:val="43D0093C"/>
    <w:lvl w:ilvl="0" w:tplc="DA0E03BA">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0B7061"/>
    <w:multiLevelType w:val="hybridMultilevel"/>
    <w:tmpl w:val="0B14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2942F9"/>
    <w:multiLevelType w:val="hybridMultilevel"/>
    <w:tmpl w:val="20827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592853"/>
    <w:multiLevelType w:val="hybridMultilevel"/>
    <w:tmpl w:val="86B67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9AC134F"/>
    <w:multiLevelType w:val="hybridMultilevel"/>
    <w:tmpl w:val="83DAA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A4F"/>
    <w:rsid w:val="000D4777"/>
    <w:rsid w:val="001673EB"/>
    <w:rsid w:val="00172F5B"/>
    <w:rsid w:val="002672A9"/>
    <w:rsid w:val="00302334"/>
    <w:rsid w:val="003306B8"/>
    <w:rsid w:val="003A4EB6"/>
    <w:rsid w:val="004A249B"/>
    <w:rsid w:val="005707B4"/>
    <w:rsid w:val="005C4CD5"/>
    <w:rsid w:val="00692683"/>
    <w:rsid w:val="00782A4F"/>
    <w:rsid w:val="00832FA6"/>
    <w:rsid w:val="008445D2"/>
    <w:rsid w:val="00AF0C9C"/>
    <w:rsid w:val="00B274AC"/>
    <w:rsid w:val="00B33273"/>
    <w:rsid w:val="00C5615E"/>
    <w:rsid w:val="00C733FE"/>
    <w:rsid w:val="00CB297D"/>
    <w:rsid w:val="00CB2C5E"/>
    <w:rsid w:val="00D57435"/>
    <w:rsid w:val="00D7120E"/>
    <w:rsid w:val="00FA0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5CB63"/>
  <w15:chartTrackingRefBased/>
  <w15:docId w15:val="{557A77BF-B426-4473-A0BD-0557148D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45D2"/>
    <w:pPr>
      <w:keepNext/>
      <w:keepLines/>
      <w:spacing w:before="240" w:after="0"/>
      <w:outlineLvl w:val="0"/>
    </w:pPr>
    <w:rPr>
      <w:rFonts w:ascii="Arial" w:eastAsiaTheme="majorEastAsia" w:hAnsi="Arial" w:cstheme="majorBidi"/>
      <w:sz w:val="36"/>
      <w:szCs w:val="32"/>
    </w:rPr>
  </w:style>
  <w:style w:type="paragraph" w:styleId="Heading2">
    <w:name w:val="heading 2"/>
    <w:basedOn w:val="Normal"/>
    <w:next w:val="Normal"/>
    <w:link w:val="Heading2Char"/>
    <w:uiPriority w:val="9"/>
    <w:unhideWhenUsed/>
    <w:qFormat/>
    <w:rsid w:val="008445D2"/>
    <w:pPr>
      <w:keepNext/>
      <w:keepLines/>
      <w:numPr>
        <w:numId w:val="2"/>
      </w:numPr>
      <w:spacing w:before="40" w:after="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8445D2"/>
    <w:pPr>
      <w:keepNext/>
      <w:keepLines/>
      <w:spacing w:before="40" w:after="0"/>
      <w:ind w:left="72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A4F"/>
    <w:pPr>
      <w:ind w:left="720"/>
      <w:contextualSpacing/>
    </w:pPr>
  </w:style>
  <w:style w:type="character" w:styleId="Hyperlink">
    <w:name w:val="Hyperlink"/>
    <w:basedOn w:val="DefaultParagraphFont"/>
    <w:uiPriority w:val="99"/>
    <w:unhideWhenUsed/>
    <w:rsid w:val="001673EB"/>
    <w:rPr>
      <w:color w:val="0563C1" w:themeColor="hyperlink"/>
      <w:u w:val="single"/>
    </w:rPr>
  </w:style>
  <w:style w:type="character" w:styleId="UnresolvedMention">
    <w:name w:val="Unresolved Mention"/>
    <w:basedOn w:val="DefaultParagraphFont"/>
    <w:uiPriority w:val="99"/>
    <w:semiHidden/>
    <w:unhideWhenUsed/>
    <w:rsid w:val="001673EB"/>
    <w:rPr>
      <w:color w:val="605E5C"/>
      <w:shd w:val="clear" w:color="auto" w:fill="E1DFDD"/>
    </w:rPr>
  </w:style>
  <w:style w:type="character" w:customStyle="1" w:styleId="Heading1Char">
    <w:name w:val="Heading 1 Char"/>
    <w:basedOn w:val="DefaultParagraphFont"/>
    <w:link w:val="Heading1"/>
    <w:uiPriority w:val="9"/>
    <w:rsid w:val="008445D2"/>
    <w:rPr>
      <w:rFonts w:ascii="Arial" w:eastAsiaTheme="majorEastAsia" w:hAnsi="Arial" w:cstheme="majorBidi"/>
      <w:sz w:val="36"/>
      <w:szCs w:val="32"/>
    </w:rPr>
  </w:style>
  <w:style w:type="character" w:customStyle="1" w:styleId="Heading2Char">
    <w:name w:val="Heading 2 Char"/>
    <w:basedOn w:val="DefaultParagraphFont"/>
    <w:link w:val="Heading2"/>
    <w:uiPriority w:val="9"/>
    <w:rsid w:val="008445D2"/>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8445D2"/>
    <w:rPr>
      <w:rFonts w:ascii="Arial" w:eastAsiaTheme="majorEastAsia" w:hAnsi="Arial" w:cstheme="majorBidi"/>
      <w:b/>
      <w:sz w:val="24"/>
      <w:szCs w:val="24"/>
    </w:rPr>
  </w:style>
  <w:style w:type="paragraph" w:styleId="FootnoteText">
    <w:name w:val="footnote text"/>
    <w:basedOn w:val="Normal"/>
    <w:link w:val="FootnoteTextChar"/>
    <w:uiPriority w:val="99"/>
    <w:semiHidden/>
    <w:unhideWhenUsed/>
    <w:rsid w:val="008445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45D2"/>
    <w:rPr>
      <w:sz w:val="20"/>
      <w:szCs w:val="20"/>
    </w:rPr>
  </w:style>
  <w:style w:type="character" w:styleId="FootnoteReference">
    <w:name w:val="footnote reference"/>
    <w:basedOn w:val="DefaultParagraphFont"/>
    <w:uiPriority w:val="99"/>
    <w:semiHidden/>
    <w:unhideWhenUsed/>
    <w:rsid w:val="008445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t.app.box.com/folder/135239587379" TargetMode="External"/><Relationship Id="rId13" Type="http://schemas.openxmlformats.org/officeDocument/2006/relationships/hyperlink" Target="https://umt.box.com/s/pzp1qzpwdxpcddpuezrk5otfveljwng9" TargetMode="External"/><Relationship Id="rId18" Type="http://schemas.openxmlformats.org/officeDocument/2006/relationships/hyperlink" Target="https://peacefulprofessor.com/5-ways-to-support-your-college-student-during-final-ex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mt.edu/curry-health-center/Counseling/default.php" TargetMode="External"/><Relationship Id="rId17" Type="http://schemas.openxmlformats.org/officeDocument/2006/relationships/hyperlink" Target="mailto:julee.stearns@umontana.edu" TargetMode="External"/><Relationship Id="rId2" Type="http://schemas.openxmlformats.org/officeDocument/2006/relationships/numbering" Target="numbering.xml"/><Relationship Id="rId16" Type="http://schemas.openxmlformats.org/officeDocument/2006/relationships/hyperlink" Target="https://umt.box.com/s/qw1ctzc8vq76zrffksxxnhgiys50uly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t.edu/curry-health-center/services/wellness/wellness-docs/fully-accessible-students-stress-less-newsletter.docx" TargetMode="External"/><Relationship Id="rId5" Type="http://schemas.openxmlformats.org/officeDocument/2006/relationships/webSettings" Target="webSettings.xml"/><Relationship Id="rId15" Type="http://schemas.openxmlformats.org/officeDocument/2006/relationships/hyperlink" Target="https://www.sfu.ca/content/dam/sfu/healthycampuscommunity/wle2/brandedtools/Two-Minute%20Write%20%26%20Reflect%20Activity.pdf" TargetMode="External"/><Relationship Id="rId10" Type="http://schemas.openxmlformats.org/officeDocument/2006/relationships/hyperlink" Target="https://www.umt.edu/writing-cent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t.edu/study-jam/" TargetMode="External"/><Relationship Id="rId14" Type="http://schemas.openxmlformats.org/officeDocument/2006/relationships/hyperlink" Target="https://www.sfu.ca/content/dam/sfu/healthycampuscommunity/wle2/brandedtools/Class%20Check%20in%20Activity%20Brand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3D9C5-8FA1-4232-914D-729ADEAA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Stearns, Julee</dc:creator>
  <cp:keywords/>
  <dc:description/>
  <cp:lastModifiedBy>Brancaccio, Natalie</cp:lastModifiedBy>
  <cp:revision>7</cp:revision>
  <dcterms:created xsi:type="dcterms:W3CDTF">2021-04-14T16:55:00Z</dcterms:created>
  <dcterms:modified xsi:type="dcterms:W3CDTF">2021-04-19T17:22:00Z</dcterms:modified>
</cp:coreProperties>
</file>