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bookmarkStart w:id="0" w:name="_GoBack"/>
      <w:r>
        <w:t>ECOS Agenda</w:t>
      </w:r>
      <w:r w:rsidR="00236E65">
        <w:t xml:space="preserve"> Meeting </w:t>
      </w:r>
      <w:r w:rsidR="005B33D7">
        <w:t>Agenda</w:t>
      </w:r>
      <w:r>
        <w:t xml:space="preserve">, </w:t>
      </w:r>
      <w:r w:rsidR="006A0F2C">
        <w:t xml:space="preserve">April </w:t>
      </w:r>
      <w:r w:rsidR="00773FFE">
        <w:t>11</w:t>
      </w:r>
      <w:r w:rsidR="00DE2E24">
        <w:t>, 2019</w:t>
      </w:r>
      <w:r>
        <w:t xml:space="preserve"> </w:t>
      </w:r>
    </w:p>
    <w:p w:rsidR="00D65A76" w:rsidRDefault="00D65A76" w:rsidP="00D65A76"/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Call to Order</w:t>
      </w:r>
    </w:p>
    <w:p w:rsidR="007C4047" w:rsidRDefault="007C4047" w:rsidP="007C4047">
      <w:pPr>
        <w:pStyle w:val="ListParagraph"/>
        <w:numPr>
          <w:ilvl w:val="0"/>
          <w:numId w:val="1"/>
        </w:numPr>
        <w:spacing w:line="252" w:lineRule="auto"/>
      </w:pPr>
      <w:r>
        <w:t xml:space="preserve">Approve minutes from </w:t>
      </w:r>
      <w:r w:rsidR="00773FFE">
        <w:t xml:space="preserve">the </w:t>
      </w:r>
      <w:hyperlink r:id="rId5" w:history="1">
        <w:r w:rsidR="00773FFE" w:rsidRPr="005F0327">
          <w:rPr>
            <w:rStyle w:val="Hyperlink"/>
          </w:rPr>
          <w:t>4/4/19</w:t>
        </w:r>
      </w:hyperlink>
      <w:r w:rsidR="00773FFE">
        <w:t xml:space="preserve"> </w:t>
      </w:r>
      <w:r>
        <w:t>meeting</w:t>
      </w:r>
    </w:p>
    <w:p w:rsidR="00845102" w:rsidRDefault="007C4047" w:rsidP="007C4047">
      <w:pPr>
        <w:pStyle w:val="Heading2"/>
        <w:spacing w:after="260"/>
        <w:rPr>
          <w:rFonts w:eastAsia="Times New Roman"/>
        </w:rPr>
      </w:pPr>
      <w:r>
        <w:rPr>
          <w:rFonts w:eastAsia="Times New Roman"/>
        </w:rPr>
        <w:t>Public Comment</w:t>
      </w:r>
    </w:p>
    <w:p w:rsidR="006D5707" w:rsidRPr="006D5707" w:rsidRDefault="007C4047" w:rsidP="006D5707">
      <w:pPr>
        <w:pStyle w:val="Heading2"/>
      </w:pPr>
      <w:r>
        <w:rPr>
          <w:rFonts w:eastAsia="Times New Roman"/>
        </w:rPr>
        <w:t>Communication</w:t>
      </w:r>
      <w:r w:rsidR="006D5707">
        <w:rPr>
          <w:rFonts w:eastAsia="Times New Roman"/>
        </w:rPr>
        <w:br/>
      </w:r>
    </w:p>
    <w:p w:rsidR="006D5707" w:rsidRDefault="006D5707" w:rsidP="007C4047">
      <w:pPr>
        <w:pStyle w:val="ListParagraph"/>
        <w:numPr>
          <w:ilvl w:val="0"/>
          <w:numId w:val="2"/>
        </w:numPr>
        <w:spacing w:line="252" w:lineRule="auto"/>
      </w:pPr>
      <w:r>
        <w:t>Guest @ 4:30 Vice Provost Nathan Lindsay- MT Transfer Pathways</w:t>
      </w:r>
    </w:p>
    <w:p w:rsidR="007C4047" w:rsidRDefault="007C4047" w:rsidP="007C4047">
      <w:pPr>
        <w:pStyle w:val="ListParagraph"/>
        <w:numPr>
          <w:ilvl w:val="0"/>
          <w:numId w:val="2"/>
        </w:numPr>
        <w:spacing w:line="252" w:lineRule="auto"/>
      </w:pPr>
      <w:r>
        <w:t xml:space="preserve">Chair’s report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Business items:</w:t>
      </w:r>
    </w:p>
    <w:p w:rsidR="00F80EFA" w:rsidRDefault="00F80EFA" w:rsidP="0059442A">
      <w:pPr>
        <w:pStyle w:val="ListParagraph"/>
        <w:spacing w:line="252" w:lineRule="auto"/>
      </w:pPr>
    </w:p>
    <w:p w:rsidR="005B33D7" w:rsidRDefault="005B33D7" w:rsidP="00B27F4A">
      <w:pPr>
        <w:pStyle w:val="ListParagraph"/>
        <w:numPr>
          <w:ilvl w:val="0"/>
          <w:numId w:val="3"/>
        </w:numPr>
      </w:pPr>
      <w:r>
        <w:t>Approve Center Review Documents</w:t>
      </w:r>
    </w:p>
    <w:p w:rsidR="00E51941" w:rsidRDefault="006D78B7" w:rsidP="000B2A69">
      <w:pPr>
        <w:pStyle w:val="ListParagraph"/>
        <w:ind w:left="1440"/>
      </w:pPr>
      <w:hyperlink r:id="rId6" w:history="1">
        <w:r w:rsidR="005323FF" w:rsidRPr="00C332C7">
          <w:rPr>
            <w:rStyle w:val="Hyperlink"/>
            <w:rFonts w:cstheme="minorHAnsi"/>
          </w:rPr>
          <w:t>University Center Policy (310)</w:t>
        </w:r>
      </w:hyperlink>
      <w:r w:rsidR="005323FF" w:rsidRPr="00C332C7">
        <w:rPr>
          <w:rFonts w:cstheme="minorHAnsi"/>
          <w:color w:val="000000"/>
        </w:rPr>
        <w:t xml:space="preserve">  / </w:t>
      </w:r>
      <w:r w:rsidR="005323FF" w:rsidRPr="00C332C7">
        <w:rPr>
          <w:rStyle w:val="Hyperlink"/>
          <w:i/>
        </w:rPr>
        <w:t xml:space="preserve">ECOS Center Review Procedure   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2079"/>
        <w:gridCol w:w="1877"/>
      </w:tblGrid>
      <w:tr w:rsidR="005323FF" w:rsidTr="00645BEB"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5323FF" w:rsidRDefault="005323FF" w:rsidP="00993D06">
            <w:pPr>
              <w:spacing w:after="0"/>
              <w:rPr>
                <w:rFonts w:ascii="Calibri" w:hAnsi="Calibri" w:cs="Calibri"/>
                <w:i/>
              </w:rPr>
            </w:pPr>
            <w:r w:rsidRPr="005323FF">
              <w:rPr>
                <w:rStyle w:val="Hyperlink"/>
                <w:i/>
              </w:rPr>
              <w:t xml:space="preserve"> (</w:t>
            </w:r>
            <w:hyperlink r:id="rId7" w:history="1">
              <w:r w:rsidRPr="005323FF">
                <w:rPr>
                  <w:rStyle w:val="Hyperlink"/>
                  <w:i/>
                </w:rPr>
                <w:t>BOX</w:t>
              </w:r>
            </w:hyperlink>
            <w:r w:rsidRPr="005323FF">
              <w:rPr>
                <w:rStyle w:val="Hyperlink"/>
                <w:i/>
              </w:rPr>
              <w:t xml:space="preserve">  </w:t>
            </w:r>
            <w:r w:rsidRPr="005323FF">
              <w:rPr>
                <w:i/>
              </w:rPr>
              <w:t xml:space="preserve">/ </w:t>
            </w:r>
            <w:hyperlink r:id="rId8" w:history="1">
              <w:r w:rsidRPr="005323FF">
                <w:rPr>
                  <w:rStyle w:val="Hyperlink"/>
                  <w:i/>
                </w:rPr>
                <w:t>Past Reviews</w:t>
              </w:r>
            </w:hyperlink>
            <w:r w:rsidRPr="005323FF">
              <w:rPr>
                <w:rStyle w:val="Hyperlink"/>
                <w:i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1D4804" w:rsidP="00C332C7">
            <w:pPr>
              <w:spacing w:after="0"/>
              <w:rPr>
                <w:rFonts w:ascii="Calibri" w:hAnsi="Calibri" w:cs="Calibri"/>
                <w:bCs/>
              </w:rPr>
            </w:pPr>
            <w:hyperlink r:id="rId9" w:history="1">
              <w:r w:rsidR="005323FF" w:rsidRPr="001D4804">
                <w:rPr>
                  <w:rStyle w:val="Hyperlink"/>
                  <w:bCs/>
                </w:rPr>
                <w:t>Bureau of Business and Economic Research</w:t>
              </w:r>
            </w:hyperlink>
            <w:r w:rsidR="005323FF" w:rsidRPr="00C332C7">
              <w:rPr>
                <w:bCs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323FF" w:rsidP="00993D06">
            <w:pPr>
              <w:spacing w:after="0"/>
              <w:rPr>
                <w:rFonts w:ascii="Calibri" w:hAnsi="Calibri" w:cs="Calibri"/>
                <w:bCs/>
              </w:rPr>
            </w:pPr>
            <w:r w:rsidRPr="00C332C7">
              <w:rPr>
                <w:bCs/>
              </w:rPr>
              <w:t>Clinical Psychology Center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Wolter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Hinman</w:t>
            </w:r>
          </w:p>
        </w:tc>
      </w:tr>
      <w:tr w:rsidR="005323FF" w:rsidTr="005323FF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Pr="00C332C7" w:rsidRDefault="005B33D7" w:rsidP="00326C0D">
            <w:pPr>
              <w:spacing w:after="0"/>
              <w:rPr>
                <w:rFonts w:ascii="Calibri" w:hAnsi="Calibri" w:cs="Calibri"/>
              </w:rPr>
            </w:pPr>
            <w:hyperlink r:id="rId10" w:history="1">
              <w:r w:rsidR="005323FF" w:rsidRPr="005B33D7">
                <w:rPr>
                  <w:rStyle w:val="Hyperlink"/>
                </w:rPr>
                <w:t>Montana G</w:t>
              </w:r>
              <w:r w:rsidR="005323FF" w:rsidRPr="005B33D7">
                <w:rPr>
                  <w:rStyle w:val="Hyperlink"/>
                </w:rPr>
                <w:t>eriatric Education Center</w:t>
              </w:r>
            </w:hyperlink>
            <w:r w:rsidR="005323FF" w:rsidRPr="00C332C7"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Johnstone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FF" w:rsidRDefault="005323FF" w:rsidP="00993D06">
            <w:pPr>
              <w:spacing w:after="0"/>
              <w:rPr>
                <w:rFonts w:ascii="Calibri" w:hAnsi="Calibri" w:cs="Calibri"/>
              </w:rPr>
            </w:pPr>
            <w:r>
              <w:t>Ratto-Parks</w:t>
            </w:r>
          </w:p>
        </w:tc>
      </w:tr>
      <w:tr w:rsidR="007A4D2F" w:rsidTr="006E27A2">
        <w:trPr>
          <w:trHeight w:val="24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Pr="00C332C7" w:rsidRDefault="007A4D2F" w:rsidP="006E27A2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Neural Injury Center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Ratto-Parks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Semanoff</w:t>
            </w:r>
          </w:p>
        </w:tc>
      </w:tr>
      <w:tr w:rsidR="007A4D2F" w:rsidTr="006E27A2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5B33D7" w:rsidP="006E2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="007A4D2F" w:rsidRPr="005B33D7">
                <w:rPr>
                  <w:rStyle w:val="Hyperlink"/>
                  <w:rFonts w:ascii="Calibri" w:eastAsia="Times New Roman" w:hAnsi="Calibri" w:cs="Calibri"/>
                </w:rPr>
                <w:t>Rural Institute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Semanoff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2F" w:rsidRDefault="007A4D2F" w:rsidP="006E27A2">
            <w:pPr>
              <w:spacing w:after="0" w:line="256" w:lineRule="auto"/>
              <w:rPr>
                <w:rFonts w:ascii="Calibri" w:hAnsi="Calibri" w:cs="Calibri"/>
              </w:rPr>
            </w:pPr>
            <w:r>
              <w:t>Johnstone</w:t>
            </w:r>
          </w:p>
        </w:tc>
      </w:tr>
    </w:tbl>
    <w:p w:rsidR="007A4D2F" w:rsidRDefault="007A4D2F" w:rsidP="007A4D2F">
      <w:pPr>
        <w:pStyle w:val="ListParagraph"/>
        <w:ind w:left="1080"/>
      </w:pPr>
    </w:p>
    <w:p w:rsidR="00773FFE" w:rsidRDefault="00773FFE" w:rsidP="006D5707">
      <w:pPr>
        <w:pStyle w:val="ListParagraph"/>
        <w:ind w:left="360"/>
      </w:pPr>
    </w:p>
    <w:p w:rsidR="005B33D7" w:rsidRDefault="005B33D7" w:rsidP="005B33D7">
      <w:pPr>
        <w:pStyle w:val="ListParagraph"/>
        <w:numPr>
          <w:ilvl w:val="0"/>
          <w:numId w:val="3"/>
        </w:numPr>
      </w:pPr>
      <w:r>
        <w:t>Approve Faculty Senate Agenda</w:t>
      </w:r>
    </w:p>
    <w:p w:rsidR="00BA29F5" w:rsidRDefault="00773FFE" w:rsidP="00BA29F5">
      <w:pPr>
        <w:pStyle w:val="ListParagraph"/>
        <w:numPr>
          <w:ilvl w:val="0"/>
          <w:numId w:val="3"/>
        </w:numPr>
      </w:pPr>
      <w:r>
        <w:t xml:space="preserve">Review </w:t>
      </w:r>
      <w:r w:rsidR="005B33D7">
        <w:t xml:space="preserve">and Approve </w:t>
      </w:r>
      <w:r>
        <w:t>Annual Report</w:t>
      </w:r>
      <w:r w:rsidR="005955CD">
        <w:br/>
      </w:r>
    </w:p>
    <w:p w:rsidR="00BA29F5" w:rsidRDefault="00BA29F5" w:rsidP="002D7FB6">
      <w:pPr>
        <w:pStyle w:val="Heading2"/>
      </w:pPr>
    </w:p>
    <w:p w:rsidR="003C7179" w:rsidRDefault="002D7FB6" w:rsidP="002D7FB6">
      <w:pPr>
        <w:pStyle w:val="Heading2"/>
      </w:pPr>
      <w:r>
        <w:t>Adjournment</w:t>
      </w:r>
    </w:p>
    <w:p w:rsidR="00A25B1C" w:rsidRDefault="00A25B1C" w:rsidP="00A25B1C"/>
    <w:p w:rsidR="00773FFE" w:rsidRDefault="00773FFE" w:rsidP="006D78B7">
      <w:pPr>
        <w:pStyle w:val="Heading2"/>
      </w:pPr>
      <w:r>
        <w:t xml:space="preserve">Faculty Senate Agenda, </w:t>
      </w:r>
      <w:r w:rsidR="00C34B14">
        <w:t>4</w:t>
      </w:r>
      <w:r>
        <w:t>/1</w:t>
      </w:r>
      <w:r w:rsidR="00C34B14">
        <w:t>8</w:t>
      </w:r>
      <w:r>
        <w:t>/19</w:t>
      </w:r>
    </w:p>
    <w:p w:rsidR="00773FFE" w:rsidRPr="006D5707" w:rsidRDefault="00773FFE" w:rsidP="006D5707">
      <w:pPr>
        <w:pStyle w:val="Heading2"/>
      </w:pPr>
      <w:bookmarkStart w:id="1" w:name="3pmgbb123"/>
      <w:bookmarkEnd w:id="1"/>
      <w:r w:rsidRPr="006D5707">
        <w:t>Public Comment</w:t>
      </w:r>
    </w:p>
    <w:p w:rsidR="00773FFE" w:rsidRDefault="00773FFE" w:rsidP="00773FFE">
      <w:pPr>
        <w:shd w:val="clear" w:color="auto" w:fill="FFFFFF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Not to exceed 10 minutes</w:t>
      </w:r>
    </w:p>
    <w:p w:rsidR="00773FFE" w:rsidRPr="006D5707" w:rsidRDefault="00773FFE" w:rsidP="006D5707">
      <w:pPr>
        <w:pStyle w:val="Heading2"/>
      </w:pPr>
      <w:r w:rsidRPr="006D5707">
        <w:t>Communications</w:t>
      </w:r>
    </w:p>
    <w:p w:rsidR="00CD5963" w:rsidRDefault="00CD5963" w:rsidP="0077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President Seth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Bodnar</w:t>
      </w:r>
      <w:proofErr w:type="spellEnd"/>
    </w:p>
    <w:p w:rsidR="00CD5963" w:rsidRDefault="00CD5963" w:rsidP="0077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Provost Jon Harbor</w:t>
      </w:r>
    </w:p>
    <w:p w:rsidR="006D5707" w:rsidRDefault="006D5707" w:rsidP="0077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OPM  Committee update – Robert Squires</w:t>
      </w:r>
    </w:p>
    <w:p w:rsidR="00CD5963" w:rsidRDefault="00CD5963" w:rsidP="0077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UFA President</w:t>
      </w:r>
    </w:p>
    <w:p w:rsidR="00CD5963" w:rsidRDefault="00CD5963" w:rsidP="0077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lastRenderedPageBreak/>
        <w:t>ASUM President</w:t>
      </w:r>
    </w:p>
    <w:p w:rsidR="00CD5963" w:rsidRDefault="00CD5963" w:rsidP="0077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Professor Vicki Watson – UM’s recycling and sustainability programs</w:t>
      </w:r>
    </w:p>
    <w:p w:rsidR="00773FFE" w:rsidRDefault="00773FFE" w:rsidP="0077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Chair Matt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Semanoff’s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Report </w:t>
      </w:r>
    </w:p>
    <w:p w:rsidR="00C34B14" w:rsidRDefault="005B33D7" w:rsidP="00C34B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Faculty Senate Annual Report</w:t>
      </w:r>
    </w:p>
    <w:p w:rsidR="005B33D7" w:rsidRDefault="001D4804" w:rsidP="00C34B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hyperlink r:id="rId12" w:history="1">
        <w:r w:rsidR="005B33D7" w:rsidRPr="001D4804">
          <w:rPr>
            <w:rStyle w:val="Hyperlink"/>
            <w:rFonts w:ascii="Helvetica" w:hAnsi="Helvetica" w:cs="Helvetica"/>
            <w:sz w:val="21"/>
            <w:szCs w:val="21"/>
          </w:rPr>
          <w:t>University Library Committee Annual Report</w:t>
        </w:r>
      </w:hyperlink>
    </w:p>
    <w:p w:rsidR="00875B11" w:rsidRDefault="007E383E" w:rsidP="00C34B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hyperlink r:id="rId13" w:history="1">
        <w:r w:rsidR="00875B11" w:rsidRPr="007E383E">
          <w:rPr>
            <w:rStyle w:val="Hyperlink"/>
            <w:rFonts w:ascii="Helvetica" w:hAnsi="Helvetica" w:cs="Helvetica"/>
            <w:sz w:val="21"/>
            <w:szCs w:val="21"/>
          </w:rPr>
          <w:t>2019-2020 Senate Meeting Dates</w:t>
        </w:r>
      </w:hyperlink>
    </w:p>
    <w:p w:rsidR="00773FFE" w:rsidRPr="006D5707" w:rsidRDefault="00773FFE" w:rsidP="006D5707">
      <w:pPr>
        <w:pStyle w:val="Heading2"/>
      </w:pPr>
      <w:r w:rsidRPr="006D5707">
        <w:t>Committee Reports</w:t>
      </w:r>
    </w:p>
    <w:p w:rsidR="00773FFE" w:rsidRDefault="00773FFE" w:rsidP="00773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ASCRC Chair Georgia Cobbs</w:t>
      </w:r>
    </w:p>
    <w:p w:rsidR="005B33D7" w:rsidRDefault="00773FFE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 w:rsidRPr="00C34B14">
        <w:rPr>
          <w:rFonts w:ascii="Helvetica" w:hAnsi="Helvetica" w:cs="Helvetica"/>
          <w:color w:val="222222"/>
          <w:sz w:val="21"/>
          <w:szCs w:val="21"/>
        </w:rPr>
        <w:t>Curriculum Consent Agenda</w:t>
      </w:r>
    </w:p>
    <w:p w:rsidR="005F0327" w:rsidRDefault="005F0327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Interim Assessment of Women &amp; Gender Studies / procedure</w:t>
      </w:r>
    </w:p>
    <w:p w:rsidR="005F0327" w:rsidRDefault="005F0327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Revision to Procedure 201.30</w:t>
      </w:r>
    </w:p>
    <w:p w:rsidR="005F0327" w:rsidRDefault="005F0327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Revision to Procedure 201.30.1</w:t>
      </w:r>
    </w:p>
    <w:p w:rsidR="005B33D7" w:rsidRDefault="005B33D7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ASCRC Annual Report</w:t>
      </w:r>
    </w:p>
    <w:p w:rsidR="00773FFE" w:rsidRDefault="001D4804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hyperlink r:id="rId14" w:history="1">
        <w:r w:rsidR="005B33D7" w:rsidRPr="001D4804">
          <w:rPr>
            <w:rStyle w:val="Hyperlink"/>
            <w:rFonts w:ascii="Helvetica" w:hAnsi="Helvetica" w:cs="Helvetica"/>
            <w:sz w:val="21"/>
            <w:szCs w:val="21"/>
          </w:rPr>
          <w:t>Writing Committee Annual Report</w:t>
        </w:r>
      </w:hyperlink>
      <w:r w:rsidR="00C34B14">
        <w:rPr>
          <w:rFonts w:ascii="Helvetica" w:hAnsi="Helvetica" w:cs="Helvetica"/>
          <w:color w:val="222222"/>
          <w:sz w:val="21"/>
          <w:szCs w:val="21"/>
        </w:rPr>
        <w:br/>
      </w:r>
    </w:p>
    <w:p w:rsidR="00773FFE" w:rsidRDefault="00773FFE" w:rsidP="00773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Graduate Council Chair Len Broberg</w:t>
      </w:r>
    </w:p>
    <w:p w:rsidR="005B33D7" w:rsidRDefault="00773FFE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 w:rsidRPr="00C34B14">
        <w:rPr>
          <w:rFonts w:ascii="Helvetica" w:hAnsi="Helvetica" w:cs="Helvetica"/>
          <w:color w:val="222222"/>
          <w:sz w:val="21"/>
          <w:szCs w:val="21"/>
        </w:rPr>
        <w:t>Curriculum Consent agenda</w:t>
      </w:r>
    </w:p>
    <w:p w:rsidR="005F0327" w:rsidRDefault="005F0327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Interim Assessment of International Educational Leadership</w:t>
      </w:r>
    </w:p>
    <w:p w:rsidR="00773FFE" w:rsidRDefault="001D4804" w:rsidP="00773FF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hyperlink r:id="rId15" w:history="1">
        <w:r w:rsidR="005B33D7" w:rsidRPr="001D4804">
          <w:rPr>
            <w:rStyle w:val="Hyperlink"/>
            <w:rFonts w:ascii="Helvetica" w:hAnsi="Helvetica" w:cs="Helvetica"/>
            <w:sz w:val="21"/>
            <w:szCs w:val="21"/>
          </w:rPr>
          <w:t>Annual Report</w:t>
        </w:r>
        <w:r w:rsidR="00773FFE" w:rsidRPr="001D4804">
          <w:rPr>
            <w:rStyle w:val="Hyperlink"/>
            <w:rFonts w:ascii="Helvetica" w:hAnsi="Helvetica" w:cs="Helvetica"/>
            <w:sz w:val="21"/>
            <w:szCs w:val="21"/>
          </w:rPr>
          <w:t> </w:t>
        </w:r>
      </w:hyperlink>
      <w:r w:rsidR="00C34B14">
        <w:rPr>
          <w:rFonts w:ascii="Helvetica" w:hAnsi="Helvetica" w:cs="Helvetica"/>
          <w:color w:val="222222"/>
          <w:sz w:val="21"/>
          <w:szCs w:val="21"/>
        </w:rPr>
        <w:br/>
      </w:r>
    </w:p>
    <w:p w:rsidR="00C34B14" w:rsidRDefault="00C34B14" w:rsidP="00C34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General Education Committee Chair James Randall</w:t>
      </w:r>
    </w:p>
    <w:p w:rsidR="00C34B14" w:rsidRDefault="00C34B14" w:rsidP="00C34B1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Working draft of UM Core Pilot</w:t>
      </w:r>
    </w:p>
    <w:p w:rsidR="005B33D7" w:rsidRDefault="001D4804" w:rsidP="00C34B1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hyperlink r:id="rId16" w:history="1">
        <w:r w:rsidR="005B33D7" w:rsidRPr="001D4804">
          <w:rPr>
            <w:rStyle w:val="Hyperlink"/>
            <w:rFonts w:ascii="Helvetica" w:hAnsi="Helvetica" w:cs="Helvetica"/>
            <w:sz w:val="21"/>
            <w:szCs w:val="21"/>
          </w:rPr>
          <w:t>Annual Report</w:t>
        </w:r>
      </w:hyperlink>
    </w:p>
    <w:p w:rsidR="00773FFE" w:rsidRPr="006D5707" w:rsidRDefault="00773FFE" w:rsidP="006D5707">
      <w:pPr>
        <w:pStyle w:val="Heading2"/>
      </w:pPr>
      <w:r w:rsidRPr="006D5707">
        <w:t>New Business</w:t>
      </w:r>
    </w:p>
    <w:p w:rsidR="00773FFE" w:rsidRDefault="00773FFE" w:rsidP="00773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Center Reviews:</w:t>
      </w:r>
      <w:r>
        <w:rPr>
          <w:rFonts w:ascii="Helvetica" w:hAnsi="Helvetica" w:cs="Helvetica"/>
          <w:color w:val="222222"/>
          <w:sz w:val="21"/>
          <w:szCs w:val="21"/>
        </w:rPr>
        <w:br/>
      </w:r>
    </w:p>
    <w:p w:rsidR="00773FFE" w:rsidRPr="007E383E" w:rsidRDefault="00773FFE" w:rsidP="00773FFE">
      <w:pPr>
        <w:pStyle w:val="ListParagraph"/>
        <w:numPr>
          <w:ilvl w:val="1"/>
          <w:numId w:val="6"/>
        </w:numPr>
        <w:spacing w:after="0"/>
        <w:rPr>
          <w:rFonts w:ascii="Helvetica" w:hAnsi="Helvetica" w:cs="Helvetica"/>
          <w:bCs/>
        </w:rPr>
      </w:pPr>
      <w:r w:rsidRPr="007E383E">
        <w:rPr>
          <w:rFonts w:ascii="Helvetica" w:hAnsi="Helvetica" w:cs="Helvetica"/>
          <w:bCs/>
        </w:rPr>
        <w:t xml:space="preserve">Bureau of Business and Economic Research </w:t>
      </w:r>
    </w:p>
    <w:p w:rsidR="00773FFE" w:rsidRPr="007E383E" w:rsidRDefault="00773FFE" w:rsidP="00773FFE">
      <w:pPr>
        <w:pStyle w:val="ListParagraph"/>
        <w:numPr>
          <w:ilvl w:val="1"/>
          <w:numId w:val="6"/>
        </w:numPr>
        <w:spacing w:after="0"/>
        <w:rPr>
          <w:rFonts w:ascii="Helvetica" w:hAnsi="Helvetica" w:cs="Helvetica"/>
          <w:bCs/>
        </w:rPr>
      </w:pPr>
      <w:r w:rsidRPr="007E383E">
        <w:rPr>
          <w:rFonts w:ascii="Helvetica" w:hAnsi="Helvetica" w:cs="Helvetica"/>
          <w:bCs/>
        </w:rPr>
        <w:t>Clinical Psychology Center</w:t>
      </w:r>
    </w:p>
    <w:p w:rsidR="00773FFE" w:rsidRPr="007E383E" w:rsidRDefault="00773FFE" w:rsidP="00773FFE">
      <w:pPr>
        <w:pStyle w:val="ListParagraph"/>
        <w:numPr>
          <w:ilvl w:val="1"/>
          <w:numId w:val="6"/>
        </w:numPr>
        <w:spacing w:after="0"/>
        <w:rPr>
          <w:rFonts w:ascii="Helvetica" w:hAnsi="Helvetica" w:cs="Helvetica"/>
        </w:rPr>
      </w:pPr>
      <w:r w:rsidRPr="007E383E">
        <w:rPr>
          <w:rFonts w:ascii="Helvetica" w:hAnsi="Helvetica" w:cs="Helvetica"/>
        </w:rPr>
        <w:t xml:space="preserve">Montana Geriatric Education Center </w:t>
      </w:r>
    </w:p>
    <w:p w:rsidR="00773FFE" w:rsidRPr="007E383E" w:rsidRDefault="00773FFE" w:rsidP="00773FFE">
      <w:pPr>
        <w:pStyle w:val="ListParagraph"/>
        <w:numPr>
          <w:ilvl w:val="1"/>
          <w:numId w:val="6"/>
        </w:numPr>
        <w:spacing w:after="0" w:line="240" w:lineRule="auto"/>
        <w:rPr>
          <w:rFonts w:ascii="Helvetica" w:hAnsi="Helvetica" w:cs="Helvetica"/>
        </w:rPr>
      </w:pPr>
      <w:r w:rsidRPr="007E383E">
        <w:rPr>
          <w:rFonts w:ascii="Helvetica" w:eastAsia="Times New Roman" w:hAnsi="Helvetica" w:cs="Helvetica"/>
        </w:rPr>
        <w:t>Neural Injury Center</w:t>
      </w:r>
    </w:p>
    <w:p w:rsidR="00773FFE" w:rsidRPr="007E383E" w:rsidRDefault="00773FFE" w:rsidP="00773FFE">
      <w:pPr>
        <w:pStyle w:val="ListParagraph"/>
        <w:numPr>
          <w:ilvl w:val="1"/>
          <w:numId w:val="6"/>
        </w:numPr>
        <w:spacing w:after="0" w:line="240" w:lineRule="auto"/>
        <w:rPr>
          <w:rFonts w:ascii="Helvetica" w:eastAsia="Times New Roman" w:hAnsi="Helvetica" w:cs="Helvetica"/>
        </w:rPr>
      </w:pPr>
      <w:r w:rsidRPr="007E383E">
        <w:rPr>
          <w:rFonts w:ascii="Helvetica" w:eastAsia="Times New Roman" w:hAnsi="Helvetica" w:cs="Helvetica"/>
        </w:rPr>
        <w:t>Rural Institute</w:t>
      </w:r>
    </w:p>
    <w:p w:rsidR="00773FFE" w:rsidRPr="006D5707" w:rsidRDefault="00773FFE" w:rsidP="006D5707">
      <w:pPr>
        <w:pStyle w:val="Heading2"/>
      </w:pPr>
      <w:r w:rsidRPr="006D5707">
        <w:t>Unfinished Business</w:t>
      </w:r>
    </w:p>
    <w:p w:rsidR="00773FFE" w:rsidRDefault="006D78B7" w:rsidP="00773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z w:val="21"/>
          <w:szCs w:val="21"/>
        </w:rPr>
      </w:pPr>
      <w:hyperlink r:id="rId17" w:history="1">
        <w:r w:rsidR="00773FFE">
          <w:rPr>
            <w:rStyle w:val="Hyperlink"/>
            <w:rFonts w:ascii="Helvetica" w:hAnsi="Helvetica" w:cs="Helvetica"/>
            <w:color w:val="961125"/>
            <w:sz w:val="21"/>
            <w:szCs w:val="21"/>
          </w:rPr>
          <w:t>Motion to update Voting Groups</w:t>
        </w:r>
      </w:hyperlink>
      <w:r w:rsidR="00773FFE">
        <w:rPr>
          <w:rFonts w:ascii="Helvetica" w:hAnsi="Helvetica" w:cs="Helvetica"/>
          <w:color w:val="222222"/>
          <w:sz w:val="21"/>
          <w:szCs w:val="21"/>
        </w:rPr>
        <w:t> </w:t>
      </w:r>
    </w:p>
    <w:p w:rsidR="00773FFE" w:rsidRPr="006D5707" w:rsidRDefault="006D78B7" w:rsidP="00773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Helvetica" w:hAnsi="Helvetica" w:cs="Helvetica"/>
          <w:color w:val="222222"/>
          <w:sz w:val="21"/>
          <w:szCs w:val="21"/>
          <w:u w:val="none"/>
        </w:rPr>
      </w:pPr>
      <w:hyperlink r:id="rId18" w:history="1">
        <w:r w:rsidR="00773FFE">
          <w:rPr>
            <w:rStyle w:val="Hyperlink"/>
            <w:rFonts w:ascii="Helvetica" w:hAnsi="Helvetica" w:cs="Helvetica"/>
            <w:color w:val="961125"/>
            <w:sz w:val="21"/>
            <w:szCs w:val="21"/>
          </w:rPr>
          <w:t>Motion to change Bylaws – meeting  dates</w:t>
        </w:r>
      </w:hyperlink>
      <w:r w:rsidR="006D5707">
        <w:rPr>
          <w:rStyle w:val="Hyperlink"/>
          <w:rFonts w:ascii="Helvetica" w:hAnsi="Helvetica" w:cs="Helvetica"/>
          <w:color w:val="961125"/>
          <w:sz w:val="21"/>
          <w:szCs w:val="21"/>
        </w:rPr>
        <w:br/>
      </w:r>
    </w:p>
    <w:p w:rsidR="006D5707" w:rsidRPr="006D5707" w:rsidRDefault="006D5707" w:rsidP="006D5707">
      <w:pPr>
        <w:pStyle w:val="Heading2"/>
        <w:rPr>
          <w:rStyle w:val="Hyperlink"/>
          <w:color w:val="2F5496" w:themeColor="accent1" w:themeShade="BF"/>
          <w:u w:val="none"/>
        </w:rPr>
      </w:pPr>
      <w:r w:rsidRPr="006D5707">
        <w:rPr>
          <w:rStyle w:val="Hyperlink"/>
          <w:color w:val="2F5496" w:themeColor="accent1" w:themeShade="BF"/>
          <w:u w:val="none"/>
        </w:rPr>
        <w:t xml:space="preserve">New Business </w:t>
      </w:r>
    </w:p>
    <w:p w:rsidR="00CD5963" w:rsidRPr="00CD5963" w:rsidRDefault="00CD5963" w:rsidP="00773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Helvetica" w:hAnsi="Helvetica" w:cs="Helvetica"/>
          <w:color w:val="222222"/>
          <w:sz w:val="21"/>
          <w:szCs w:val="21"/>
          <w:u w:val="none"/>
        </w:rPr>
      </w:pPr>
      <w:r>
        <w:rPr>
          <w:rStyle w:val="Hyperlink"/>
          <w:rFonts w:ascii="Helvetica" w:hAnsi="Helvetica" w:cs="Helvetica"/>
          <w:color w:val="961125"/>
          <w:sz w:val="21"/>
          <w:szCs w:val="21"/>
        </w:rPr>
        <w:t>Motion to change Articles</w:t>
      </w:r>
    </w:p>
    <w:p w:rsidR="00CD5963" w:rsidRPr="006D5707" w:rsidRDefault="00CD5963" w:rsidP="00CD5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6D5707">
        <w:rPr>
          <w:rFonts w:cstheme="minorHAnsi"/>
          <w:color w:val="222222"/>
        </w:rPr>
        <w:t>Thank </w:t>
      </w:r>
      <w:hyperlink r:id="rId19" w:history="1">
        <w:r w:rsidRPr="006D5707">
          <w:rPr>
            <w:rStyle w:val="Hyperlink"/>
            <w:rFonts w:cstheme="minorHAnsi"/>
            <w:color w:val="961125"/>
          </w:rPr>
          <w:t>Outgoing Senators</w:t>
        </w:r>
      </w:hyperlink>
    </w:p>
    <w:p w:rsidR="00CD5963" w:rsidRPr="006D5707" w:rsidRDefault="00CD5963" w:rsidP="00CD5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6D5707">
        <w:rPr>
          <w:rFonts w:cstheme="minorHAnsi"/>
          <w:color w:val="222222"/>
        </w:rPr>
        <w:t>Seat </w:t>
      </w:r>
      <w:hyperlink r:id="rId20" w:history="1">
        <w:r w:rsidRPr="006D5707">
          <w:rPr>
            <w:rStyle w:val="Hyperlink"/>
            <w:rFonts w:cstheme="minorHAnsi"/>
            <w:color w:val="961125"/>
          </w:rPr>
          <w:t>New Senators</w:t>
        </w:r>
      </w:hyperlink>
    </w:p>
    <w:p w:rsidR="00CD5963" w:rsidRPr="006D5707" w:rsidRDefault="00CD5963" w:rsidP="00CD5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6D5707">
        <w:rPr>
          <w:rFonts w:cstheme="minorHAnsi"/>
          <w:color w:val="222222"/>
        </w:rPr>
        <w:t>Election of Chair-Elect</w:t>
      </w:r>
    </w:p>
    <w:p w:rsidR="00CD5963" w:rsidRPr="006D5707" w:rsidRDefault="00CD5963" w:rsidP="00CD5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6D5707">
        <w:rPr>
          <w:rFonts w:cstheme="minorHAnsi"/>
          <w:color w:val="222222"/>
        </w:rPr>
        <w:lastRenderedPageBreak/>
        <w:t>Caucus to elect new </w:t>
      </w:r>
      <w:hyperlink r:id="rId21" w:history="1">
        <w:r w:rsidRPr="006D5707">
          <w:rPr>
            <w:rStyle w:val="Hyperlink"/>
            <w:rFonts w:cstheme="minorHAnsi"/>
            <w:color w:val="961125"/>
          </w:rPr>
          <w:t>ECOS</w:t>
        </w:r>
      </w:hyperlink>
      <w:r w:rsidRPr="006D5707">
        <w:rPr>
          <w:rFonts w:cstheme="minorHAnsi"/>
          <w:color w:val="222222"/>
        </w:rPr>
        <w:t> members </w:t>
      </w:r>
    </w:p>
    <w:bookmarkEnd w:id="0"/>
    <w:p w:rsidR="00773FFE" w:rsidRDefault="00773FFE" w:rsidP="00A25B1C"/>
    <w:sectPr w:rsidR="0077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85C"/>
    <w:multiLevelType w:val="hybridMultilevel"/>
    <w:tmpl w:val="D8BC6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C88"/>
    <w:multiLevelType w:val="multilevel"/>
    <w:tmpl w:val="D57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17"/>
    <w:multiLevelType w:val="multilevel"/>
    <w:tmpl w:val="004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0F7E"/>
    <w:multiLevelType w:val="hybridMultilevel"/>
    <w:tmpl w:val="EF9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2259"/>
    <w:multiLevelType w:val="multilevel"/>
    <w:tmpl w:val="B59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9184E"/>
    <w:multiLevelType w:val="multilevel"/>
    <w:tmpl w:val="36C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40D32"/>
    <w:multiLevelType w:val="multilevel"/>
    <w:tmpl w:val="F09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E6ADE"/>
    <w:multiLevelType w:val="hybridMultilevel"/>
    <w:tmpl w:val="3ADA0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0BCA"/>
    <w:multiLevelType w:val="multilevel"/>
    <w:tmpl w:val="02F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40E6F"/>
    <w:multiLevelType w:val="hybridMultilevel"/>
    <w:tmpl w:val="553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22313"/>
    <w:multiLevelType w:val="multilevel"/>
    <w:tmpl w:val="3A7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7D55"/>
    <w:multiLevelType w:val="multilevel"/>
    <w:tmpl w:val="135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6"/>
    <w:rsid w:val="00007008"/>
    <w:rsid w:val="00020D25"/>
    <w:rsid w:val="000214B4"/>
    <w:rsid w:val="00027C64"/>
    <w:rsid w:val="00033E00"/>
    <w:rsid w:val="00074F28"/>
    <w:rsid w:val="00075179"/>
    <w:rsid w:val="000A1E98"/>
    <w:rsid w:val="000A4FD1"/>
    <w:rsid w:val="000B2A69"/>
    <w:rsid w:val="000C4660"/>
    <w:rsid w:val="00103121"/>
    <w:rsid w:val="001221C0"/>
    <w:rsid w:val="00123CEA"/>
    <w:rsid w:val="001301A1"/>
    <w:rsid w:val="001638AA"/>
    <w:rsid w:val="00166596"/>
    <w:rsid w:val="00175016"/>
    <w:rsid w:val="00190ECA"/>
    <w:rsid w:val="001A1F94"/>
    <w:rsid w:val="001B587E"/>
    <w:rsid w:val="001B65F8"/>
    <w:rsid w:val="001C386D"/>
    <w:rsid w:val="001C4A0D"/>
    <w:rsid w:val="001D18A2"/>
    <w:rsid w:val="001D4804"/>
    <w:rsid w:val="001F6B1B"/>
    <w:rsid w:val="00205C28"/>
    <w:rsid w:val="00236595"/>
    <w:rsid w:val="00236E65"/>
    <w:rsid w:val="00261A3D"/>
    <w:rsid w:val="00265074"/>
    <w:rsid w:val="00271C83"/>
    <w:rsid w:val="002939E8"/>
    <w:rsid w:val="002D7FB6"/>
    <w:rsid w:val="002E6C13"/>
    <w:rsid w:val="002F2367"/>
    <w:rsid w:val="00314427"/>
    <w:rsid w:val="00317321"/>
    <w:rsid w:val="00322D02"/>
    <w:rsid w:val="00326C0D"/>
    <w:rsid w:val="0036509B"/>
    <w:rsid w:val="0037534C"/>
    <w:rsid w:val="003B4A6A"/>
    <w:rsid w:val="003B528D"/>
    <w:rsid w:val="003C5C41"/>
    <w:rsid w:val="003C7179"/>
    <w:rsid w:val="003D0547"/>
    <w:rsid w:val="00410687"/>
    <w:rsid w:val="00411E3C"/>
    <w:rsid w:val="00436C0D"/>
    <w:rsid w:val="004434D4"/>
    <w:rsid w:val="0044455D"/>
    <w:rsid w:val="00445B99"/>
    <w:rsid w:val="004520E0"/>
    <w:rsid w:val="0049316C"/>
    <w:rsid w:val="004972DF"/>
    <w:rsid w:val="004B17AC"/>
    <w:rsid w:val="004B754F"/>
    <w:rsid w:val="004D0F18"/>
    <w:rsid w:val="004D1E28"/>
    <w:rsid w:val="004F33C7"/>
    <w:rsid w:val="00500156"/>
    <w:rsid w:val="00501218"/>
    <w:rsid w:val="005323FF"/>
    <w:rsid w:val="00535D7C"/>
    <w:rsid w:val="00587019"/>
    <w:rsid w:val="00591867"/>
    <w:rsid w:val="0059442A"/>
    <w:rsid w:val="005955CD"/>
    <w:rsid w:val="005B33D7"/>
    <w:rsid w:val="005B5F0B"/>
    <w:rsid w:val="005F0327"/>
    <w:rsid w:val="005F66C9"/>
    <w:rsid w:val="00645BEB"/>
    <w:rsid w:val="00655D77"/>
    <w:rsid w:val="006811AF"/>
    <w:rsid w:val="0068522B"/>
    <w:rsid w:val="00685912"/>
    <w:rsid w:val="006912BC"/>
    <w:rsid w:val="006A0F2C"/>
    <w:rsid w:val="006C4558"/>
    <w:rsid w:val="006D17F9"/>
    <w:rsid w:val="006D5707"/>
    <w:rsid w:val="006D78B7"/>
    <w:rsid w:val="006E3AFC"/>
    <w:rsid w:val="00706D77"/>
    <w:rsid w:val="00732344"/>
    <w:rsid w:val="007722A8"/>
    <w:rsid w:val="00773FFE"/>
    <w:rsid w:val="0079704E"/>
    <w:rsid w:val="007A4D2F"/>
    <w:rsid w:val="007A640C"/>
    <w:rsid w:val="007C4047"/>
    <w:rsid w:val="007C60CB"/>
    <w:rsid w:val="007E383E"/>
    <w:rsid w:val="007E4801"/>
    <w:rsid w:val="0081529D"/>
    <w:rsid w:val="008279C7"/>
    <w:rsid w:val="00830F9F"/>
    <w:rsid w:val="008412D5"/>
    <w:rsid w:val="00845102"/>
    <w:rsid w:val="0085035A"/>
    <w:rsid w:val="00855230"/>
    <w:rsid w:val="00873B3B"/>
    <w:rsid w:val="00875B11"/>
    <w:rsid w:val="00894017"/>
    <w:rsid w:val="008C36E9"/>
    <w:rsid w:val="00923882"/>
    <w:rsid w:val="00930E93"/>
    <w:rsid w:val="009467E5"/>
    <w:rsid w:val="009543B1"/>
    <w:rsid w:val="00956F14"/>
    <w:rsid w:val="00960467"/>
    <w:rsid w:val="00960EF7"/>
    <w:rsid w:val="0096389C"/>
    <w:rsid w:val="00986B1D"/>
    <w:rsid w:val="00993D06"/>
    <w:rsid w:val="009B561C"/>
    <w:rsid w:val="009B7547"/>
    <w:rsid w:val="009E453D"/>
    <w:rsid w:val="00A179A7"/>
    <w:rsid w:val="00A25B1C"/>
    <w:rsid w:val="00A44B5A"/>
    <w:rsid w:val="00A97FE0"/>
    <w:rsid w:val="00AA5749"/>
    <w:rsid w:val="00AB202B"/>
    <w:rsid w:val="00AE04AC"/>
    <w:rsid w:val="00AF0E19"/>
    <w:rsid w:val="00AF3B02"/>
    <w:rsid w:val="00B27F4A"/>
    <w:rsid w:val="00B31A11"/>
    <w:rsid w:val="00B67D24"/>
    <w:rsid w:val="00B70EB9"/>
    <w:rsid w:val="00BA29F5"/>
    <w:rsid w:val="00C32D27"/>
    <w:rsid w:val="00C332C7"/>
    <w:rsid w:val="00C34B14"/>
    <w:rsid w:val="00C44223"/>
    <w:rsid w:val="00C45389"/>
    <w:rsid w:val="00C808DA"/>
    <w:rsid w:val="00CA06A2"/>
    <w:rsid w:val="00CA3F3F"/>
    <w:rsid w:val="00CB3B8B"/>
    <w:rsid w:val="00CD5963"/>
    <w:rsid w:val="00CF1A0E"/>
    <w:rsid w:val="00D46991"/>
    <w:rsid w:val="00D57886"/>
    <w:rsid w:val="00D65A76"/>
    <w:rsid w:val="00D715A0"/>
    <w:rsid w:val="00D91497"/>
    <w:rsid w:val="00DB0E6B"/>
    <w:rsid w:val="00DC65AD"/>
    <w:rsid w:val="00DC7673"/>
    <w:rsid w:val="00DE2E24"/>
    <w:rsid w:val="00DE371B"/>
    <w:rsid w:val="00E02ED9"/>
    <w:rsid w:val="00E04F06"/>
    <w:rsid w:val="00E202AA"/>
    <w:rsid w:val="00E24089"/>
    <w:rsid w:val="00E309DA"/>
    <w:rsid w:val="00E3744C"/>
    <w:rsid w:val="00E46C7E"/>
    <w:rsid w:val="00E51941"/>
    <w:rsid w:val="00E53F73"/>
    <w:rsid w:val="00E579A7"/>
    <w:rsid w:val="00E65C80"/>
    <w:rsid w:val="00EE08A3"/>
    <w:rsid w:val="00EE1E9E"/>
    <w:rsid w:val="00F01584"/>
    <w:rsid w:val="00F15956"/>
    <w:rsid w:val="00F33237"/>
    <w:rsid w:val="00F80EFA"/>
    <w:rsid w:val="00F942DF"/>
    <w:rsid w:val="00FA0EBE"/>
    <w:rsid w:val="00FB4BFB"/>
    <w:rsid w:val="00FB700E"/>
    <w:rsid w:val="00FC6AB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2EA"/>
  <w15:docId w15:val="{69BA175C-CC5D-4F72-8F59-F65981D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EF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1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6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5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facultysenate/archives/CenterReviews/default.php" TargetMode="External"/><Relationship Id="rId13" Type="http://schemas.openxmlformats.org/officeDocument/2006/relationships/hyperlink" Target="https://umt.box.com/s/4sa57waiy6tlae8up23912ohtutjh8gu" TargetMode="External"/><Relationship Id="rId18" Type="http://schemas.openxmlformats.org/officeDocument/2006/relationships/hyperlink" Target="https://umt.box.com/s/jn7j3cjvaahd62qfik63oal7f6owpv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t.edu/facultysenate/committees/ecos/default.php" TargetMode="External"/><Relationship Id="rId7" Type="http://schemas.openxmlformats.org/officeDocument/2006/relationships/hyperlink" Target="https://umt.box.com/s/w1635uvsm19p6ma1xdt96divqmxlrd80" TargetMode="External"/><Relationship Id="rId12" Type="http://schemas.openxmlformats.org/officeDocument/2006/relationships/hyperlink" Target="https://umt.box.com/s/8bgljxwce63oqsf6ztb1qd7eswovlvvk" TargetMode="External"/><Relationship Id="rId17" Type="http://schemas.openxmlformats.org/officeDocument/2006/relationships/hyperlink" Target="https://umt.box.com/s/9luz4387ozccnt6f7xt3383ioden5gq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t.box.com/s/q9ufk1sph72ogm4qgeg5lhy62nqysw2b" TargetMode="External"/><Relationship Id="rId20" Type="http://schemas.openxmlformats.org/officeDocument/2006/relationships/hyperlink" Target="http://www.umt.edu/facultysenate/documents/FSDocs17-18/Faculty-Senate-Election-Result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t.edu/policies/browse/academic-affairs/establishment-and-periodic-review-of-academic-institutes-bureaus-centers-stations-labs-and-other-similar-entities" TargetMode="External"/><Relationship Id="rId11" Type="http://schemas.openxmlformats.org/officeDocument/2006/relationships/hyperlink" Target="https://umt.box.com/s/72v9ptbei56vs3wlscxulotbornnf4vh" TargetMode="External"/><Relationship Id="rId5" Type="http://schemas.openxmlformats.org/officeDocument/2006/relationships/hyperlink" Target="https://umt.box.com/s/gfh59wpk30orxxoqnkng74ytdgeshre4" TargetMode="External"/><Relationship Id="rId15" Type="http://schemas.openxmlformats.org/officeDocument/2006/relationships/hyperlink" Target="https://umt.box.com/s/6vai8888p3agkz9u8ozlap6qibtj4tf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mt.box.com/s/jl8d9vkxmwvmxy9h8bujggc047y44wa9" TargetMode="External"/><Relationship Id="rId19" Type="http://schemas.openxmlformats.org/officeDocument/2006/relationships/hyperlink" Target="http://www.umt.edu/facultysenate/documents/FSDocs17-18/ThankYouLetter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t.box.com/s/18jzzwkc72vw57obhsvovot3t5brd2lr" TargetMode="External"/><Relationship Id="rId14" Type="http://schemas.openxmlformats.org/officeDocument/2006/relationships/hyperlink" Target="https://umt.box.com/s/f6dgussps108esxbg9qd3lvpj4hvn3z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Foos, Camie L</dc:creator>
  <cp:lastModifiedBy>Foos, Camie L</cp:lastModifiedBy>
  <cp:revision>1</cp:revision>
  <cp:lastPrinted>2018-11-28T17:37:00Z</cp:lastPrinted>
  <dcterms:created xsi:type="dcterms:W3CDTF">2019-03-22T21:28:00Z</dcterms:created>
  <dcterms:modified xsi:type="dcterms:W3CDTF">2019-04-10T17:44:00Z</dcterms:modified>
</cp:coreProperties>
</file>