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5" w:rsidRPr="00B4515D" w:rsidRDefault="00211BA5" w:rsidP="00211BA5">
      <w:pPr>
        <w:pStyle w:val="Heading1"/>
        <w:jc w:val="center"/>
      </w:pPr>
      <w:r w:rsidRPr="00B4515D">
        <w:t>Graduate Council Meeting Minutes</w:t>
      </w:r>
    </w:p>
    <w:p w:rsidR="00211BA5" w:rsidRPr="00190EB1" w:rsidRDefault="00211BA5" w:rsidP="00211BA5">
      <w:pPr>
        <w:rPr>
          <w:rFonts w:ascii="Palatino" w:hAnsi="Palatino"/>
        </w:rPr>
      </w:pPr>
      <w:r>
        <w:t xml:space="preserve">                                               </w:t>
      </w:r>
      <w:r w:rsidR="001B4526">
        <w:t xml:space="preserve">November </w:t>
      </w:r>
      <w:r w:rsidR="00FB11F9">
        <w:t>18</w:t>
      </w:r>
      <w:r>
        <w:t>, 2015, GBB 225</w:t>
      </w:r>
      <w:r w:rsidRPr="00190EB1">
        <w:t>, 12:10 – 1:00 PM</w:t>
      </w:r>
      <w:r>
        <w:br/>
      </w:r>
    </w:p>
    <w:p w:rsidR="00211BA5" w:rsidRDefault="00211BA5" w:rsidP="00211BA5">
      <w:pPr>
        <w:rPr>
          <w:rFonts w:ascii="Palatino" w:hAnsi="Palatino"/>
          <w:sz w:val="24"/>
          <w:szCs w:val="24"/>
        </w:rPr>
      </w:pPr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</w:t>
      </w:r>
      <w:r w:rsidR="00FB11F9">
        <w:rPr>
          <w:rFonts w:cs="Calibri"/>
          <w:sz w:val="24"/>
          <w:szCs w:val="24"/>
        </w:rPr>
        <w:t xml:space="preserve">L. Broberg, </w:t>
      </w:r>
      <w:r>
        <w:rPr>
          <w:rFonts w:cs="Calibri"/>
          <w:sz w:val="24"/>
          <w:szCs w:val="24"/>
        </w:rPr>
        <w:t>F. Brown</w:t>
      </w:r>
      <w:r w:rsidR="00573B8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C. Dumke, L. Frey, L. Gray, J. Johnson, A. Kinch, G. Lind, </w:t>
      </w:r>
      <w:r>
        <w:rPr>
          <w:rFonts w:ascii="Calibri" w:hAnsi="Calibri" w:cs="Calibri"/>
          <w:sz w:val="24"/>
          <w:szCs w:val="24"/>
        </w:rPr>
        <w:t>C. Palmer</w:t>
      </w:r>
      <w:r>
        <w:rPr>
          <w:rFonts w:cs="Calibri"/>
          <w:sz w:val="24"/>
          <w:szCs w:val="24"/>
        </w:rPr>
        <w:t xml:space="preserve">, </w:t>
      </w:r>
      <w:r w:rsidR="00FB11F9">
        <w:rPr>
          <w:rFonts w:cs="Calibri"/>
          <w:sz w:val="24"/>
          <w:szCs w:val="24"/>
        </w:rPr>
        <w:t xml:space="preserve">C. Stanick, </w:t>
      </w:r>
      <w:r>
        <w:rPr>
          <w:rFonts w:cs="Calibri"/>
          <w:sz w:val="24"/>
          <w:szCs w:val="24"/>
        </w:rPr>
        <w:t>K. Swift</w:t>
      </w:r>
      <w:r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>
        <w:rPr>
          <w:rFonts w:cs="Calibri"/>
          <w:sz w:val="24"/>
          <w:szCs w:val="24"/>
        </w:rPr>
        <w:t xml:space="preserve"> </w:t>
      </w:r>
      <w:r w:rsidR="00FB11F9">
        <w:rPr>
          <w:rFonts w:cs="Calibri"/>
          <w:sz w:val="24"/>
          <w:szCs w:val="24"/>
        </w:rPr>
        <w:t>B. Bach,</w:t>
      </w:r>
      <w:r w:rsidR="000D52C7">
        <w:rPr>
          <w:rFonts w:cs="Calibri"/>
          <w:sz w:val="24"/>
          <w:szCs w:val="24"/>
        </w:rPr>
        <w:t xml:space="preserve"> X. Chu,  </w:t>
      </w:r>
      <w:r>
        <w:rPr>
          <w:rFonts w:cs="Calibri"/>
          <w:sz w:val="24"/>
          <w:szCs w:val="24"/>
        </w:rPr>
        <w:t xml:space="preserve">T. Gupta, </w:t>
      </w:r>
      <w:r w:rsidR="00FB11F9">
        <w:rPr>
          <w:rFonts w:cs="Calibri"/>
          <w:sz w:val="24"/>
          <w:szCs w:val="24"/>
        </w:rPr>
        <w:t>C. Orion,</w:t>
      </w:r>
      <w:r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Ex Officio Members Present:</w:t>
      </w:r>
      <w:r>
        <w:rPr>
          <w:rFonts w:cs="Calibri"/>
          <w:sz w:val="24"/>
          <w:szCs w:val="24"/>
        </w:rPr>
        <w:t xml:space="preserve"> R. Arouca,</w:t>
      </w:r>
      <w:r w:rsidR="000D52C7">
        <w:rPr>
          <w:rFonts w:cs="Calibri"/>
          <w:sz w:val="24"/>
          <w:szCs w:val="24"/>
        </w:rPr>
        <w:t xml:space="preserve"> </w:t>
      </w:r>
      <w:r w:rsidR="001B4526">
        <w:rPr>
          <w:rFonts w:cs="Calibri"/>
          <w:sz w:val="24"/>
          <w:szCs w:val="24"/>
        </w:rPr>
        <w:t xml:space="preserve"> </w:t>
      </w:r>
      <w:r w:rsidR="00FB11F9">
        <w:rPr>
          <w:rFonts w:cs="Calibri"/>
          <w:sz w:val="24"/>
          <w:szCs w:val="24"/>
        </w:rPr>
        <w:t xml:space="preserve">J. Lane, </w:t>
      </w:r>
      <w:r>
        <w:rPr>
          <w:rFonts w:cs="Calibri"/>
          <w:sz w:val="24"/>
          <w:szCs w:val="24"/>
        </w:rPr>
        <w:t>S. Ross</w:t>
      </w:r>
      <w:r w:rsidR="00FB11F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FB11F9">
        <w:rPr>
          <w:rFonts w:cs="Calibri"/>
          <w:sz w:val="24"/>
          <w:szCs w:val="24"/>
        </w:rPr>
        <w:t>S. Whittenburg</w:t>
      </w:r>
      <w:r>
        <w:rPr>
          <w:rFonts w:ascii="Times New Roman" w:hAnsi="Times New Roman"/>
          <w:sz w:val="24"/>
          <w:szCs w:val="24"/>
        </w:rPr>
        <w:br/>
      </w:r>
    </w:p>
    <w:p w:rsidR="00211BA5" w:rsidRDefault="00211BA5" w:rsidP="00211BA5">
      <w:pPr>
        <w:pStyle w:val="Heading2"/>
      </w:pPr>
      <w:r w:rsidRPr="00847BFC">
        <w:t>Call to Order</w:t>
      </w:r>
    </w:p>
    <w:p w:rsidR="000D52C7" w:rsidRDefault="00211BA5" w:rsidP="00211BA5">
      <w:pPr>
        <w:numPr>
          <w:ilvl w:val="0"/>
          <w:numId w:val="1"/>
        </w:numPr>
      </w:pPr>
      <w:r>
        <w:t>The m</w:t>
      </w:r>
      <w:r w:rsidR="000D52C7">
        <w:t>inutes from 11/</w:t>
      </w:r>
      <w:r w:rsidR="00FB11F9">
        <w:t>9</w:t>
      </w:r>
      <w:r w:rsidR="000D52C7">
        <w:t xml:space="preserve">/15 were approved. </w:t>
      </w:r>
    </w:p>
    <w:p w:rsidR="00211BA5" w:rsidRDefault="00211BA5" w:rsidP="00211BA5">
      <w:pPr>
        <w:pStyle w:val="Heading2"/>
      </w:pPr>
      <w:r>
        <w:t>Communications</w:t>
      </w:r>
    </w:p>
    <w:p w:rsidR="00FB11F9" w:rsidRDefault="00FB11F9" w:rsidP="00211BA5">
      <w:pPr>
        <w:pStyle w:val="ListParagraph"/>
        <w:numPr>
          <w:ilvl w:val="0"/>
          <w:numId w:val="1"/>
        </w:numPr>
      </w:pPr>
      <w:r>
        <w:t xml:space="preserve">The Council will want to discuss the news regarding the plan to eliminate 29 TAs in an attempt to address the University’s budget situation.  Members should review pages 18-23 of the Graduate School’s self-study as well as the </w:t>
      </w:r>
      <w:hyperlink r:id="rId6" w:history="1">
        <w:r>
          <w:rPr>
            <w:rStyle w:val="Hyperlink"/>
          </w:rPr>
          <w:t xml:space="preserve"> Criteria for Allocating Teaching Assistantships</w:t>
        </w:r>
      </w:hyperlink>
      <w:r>
        <w:t xml:space="preserve"> .  The administration is accepting comments until </w:t>
      </w:r>
      <w:r w:rsidR="009D5943">
        <w:t>5 p.m. Wednesday, November 25th</w:t>
      </w:r>
      <w:r>
        <w:t xml:space="preserve">.  The Council may consider a joint statement.  If possible plan to meet for over the hour next Monday. </w:t>
      </w:r>
      <w:r w:rsidR="00650C13">
        <w:br/>
      </w:r>
    </w:p>
    <w:p w:rsidR="00006E50" w:rsidRDefault="00FB11F9" w:rsidP="00211BA5">
      <w:pPr>
        <w:pStyle w:val="ListParagraph"/>
        <w:numPr>
          <w:ilvl w:val="0"/>
          <w:numId w:val="1"/>
        </w:numPr>
      </w:pPr>
      <w:r>
        <w:t xml:space="preserve">Professors Amy </w:t>
      </w:r>
      <w:proofErr w:type="spellStart"/>
      <w:r>
        <w:t>Glaspy</w:t>
      </w:r>
      <w:proofErr w:type="spellEnd"/>
      <w:r>
        <w:t xml:space="preserve"> and Julie </w:t>
      </w:r>
      <w:proofErr w:type="spellStart"/>
      <w:r>
        <w:t>Wolter</w:t>
      </w:r>
      <w:proofErr w:type="spellEnd"/>
      <w:r>
        <w:t xml:space="preserve"> from Speech Language Pathology were welcomed to the Committee. </w:t>
      </w:r>
      <w:r w:rsidR="00F3308C">
        <w:t xml:space="preserve"> They discussed the Science Subcommittees concerns.  Professor </w:t>
      </w:r>
      <w:proofErr w:type="spellStart"/>
      <w:r w:rsidR="00F3308C">
        <w:t>Wolter</w:t>
      </w:r>
      <w:proofErr w:type="spellEnd"/>
      <w:r w:rsidR="00F3308C">
        <w:t xml:space="preserve"> was hired partly due to her expertise in creating a PhD program at her previous institution in Utah.  The program is designed to be flexible and would transition slowly.  It would be an inter-professional within the College of Education. Most of the courses already exist</w:t>
      </w:r>
      <w:r w:rsidR="00650C13">
        <w:t>. There is a</w:t>
      </w:r>
      <w:r w:rsidR="00F3308C">
        <w:t xml:space="preserve"> shortage nation-wide for clinicians and academics</w:t>
      </w:r>
      <w:r w:rsidR="00650C13">
        <w:t>.  There is a good chance that g</w:t>
      </w:r>
      <w:r w:rsidR="00F3308C">
        <w:t xml:space="preserve">rant </w:t>
      </w:r>
      <w:r w:rsidR="00650C13">
        <w:t xml:space="preserve">applications to the Office of Special Education and Leadership will be funded.  Applicants are typically working in the field and therefore would be able to train undergraduate or graduate students.  </w:t>
      </w:r>
      <w:r w:rsidR="00F3308C">
        <w:t xml:space="preserve"> </w:t>
      </w:r>
      <w:r w:rsidR="00650C13">
        <w:br/>
      </w:r>
    </w:p>
    <w:p w:rsidR="00245EFB" w:rsidRDefault="00375F18" w:rsidP="00245EFB">
      <w:pPr>
        <w:pStyle w:val="Heading2"/>
      </w:pPr>
      <w:proofErr w:type="gramStart"/>
      <w:r>
        <w:t xml:space="preserve">Business </w:t>
      </w:r>
      <w:r w:rsidR="00245EFB">
        <w:t xml:space="preserve"> Items</w:t>
      </w:r>
      <w:proofErr w:type="gramEnd"/>
      <w:r w:rsidR="00245EFB">
        <w:t xml:space="preserve">: </w:t>
      </w:r>
    </w:p>
    <w:p w:rsidR="0069245B" w:rsidRDefault="0069245B" w:rsidP="0069245B">
      <w:pPr>
        <w:pStyle w:val="ListParagraph"/>
      </w:pPr>
    </w:p>
    <w:p w:rsidR="00B53D3D" w:rsidRDefault="00B53D3D" w:rsidP="00B53D3D">
      <w:pPr>
        <w:pStyle w:val="ListParagraph"/>
        <w:numPr>
          <w:ilvl w:val="0"/>
          <w:numId w:val="7"/>
        </w:numPr>
        <w:ind w:left="720"/>
      </w:pPr>
      <w:r>
        <w:t xml:space="preserve">The Social Science Curriculum items appended below were approved. </w:t>
      </w:r>
      <w:r>
        <w:br/>
      </w:r>
    </w:p>
    <w:p w:rsidR="00DA7437" w:rsidRDefault="00B53D3D" w:rsidP="00B53D3D">
      <w:pPr>
        <w:pStyle w:val="ListParagraph"/>
        <w:numPr>
          <w:ilvl w:val="0"/>
          <w:numId w:val="7"/>
        </w:numPr>
        <w:ind w:left="720"/>
      </w:pPr>
      <w:r>
        <w:t xml:space="preserve">The Professional School Curriculum items appended below were approved. </w:t>
      </w:r>
      <w:r w:rsidR="00AE5B33">
        <w:br/>
      </w:r>
    </w:p>
    <w:p w:rsidR="00A15CAA" w:rsidRDefault="00A15CAA" w:rsidP="00DA7437">
      <w:pPr>
        <w:pStyle w:val="Heading2"/>
      </w:pPr>
      <w:r>
        <w:t xml:space="preserve">Adjournment </w:t>
      </w:r>
    </w:p>
    <w:p w:rsidR="00504E88" w:rsidRDefault="00A15CAA">
      <w:r>
        <w:t xml:space="preserve">The meeting was adjourned at </w:t>
      </w:r>
      <w:r w:rsidR="00C737E7">
        <w:t>1:0</w:t>
      </w:r>
      <w:r w:rsidR="00D4168A">
        <w:t>5</w:t>
      </w:r>
      <w:r>
        <w:t xml:space="preserve"> p.m.</w:t>
      </w:r>
      <w:r w:rsidR="00504E88">
        <w:t xml:space="preserve"> </w:t>
      </w:r>
    </w:p>
    <w:p w:rsidR="00B53D3D" w:rsidRDefault="00B53D3D" w:rsidP="00F55CA8">
      <w:pPr>
        <w:pStyle w:val="Heading2"/>
      </w:pPr>
      <w:r>
        <w:lastRenderedPageBreak/>
        <w:t>Social Science Curriculum Consent Items</w:t>
      </w:r>
    </w:p>
    <w:p w:rsidR="00B53D3D" w:rsidRDefault="00B53D3D" w:rsidP="00B53D3D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3130"/>
        <w:gridCol w:w="4941"/>
      </w:tblGrid>
      <w:tr w:rsidR="00B53D3D" w:rsidRPr="00CA44DA" w:rsidTr="00B53D3D">
        <w:trPr>
          <w:tblCellSpacing w:w="15" w:type="dxa"/>
        </w:trPr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Counselor Education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620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Coun</w:t>
            </w:r>
            <w:proofErr w:type="spellEnd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Theories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title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630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Doc Clinical Practice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635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Supervision Practice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640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Leadrshp</w:t>
            </w:r>
            <w:proofErr w:type="spellEnd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Scholar </w:t>
            </w:r>
            <w:proofErr w:type="spellStart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Devel</w:t>
            </w:r>
            <w:proofErr w:type="spellEnd"/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650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Pedagogy &amp; Professorate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670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Doc Comprehensive Exam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course </w:t>
            </w:r>
          </w:p>
        </w:tc>
      </w:tr>
      <w:tr w:rsidR="00B53D3D" w:rsidRPr="00CA44DA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COUN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685 G</w:t>
              </w:r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Methods Counselor Education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description, level, title </w:t>
            </w:r>
          </w:p>
        </w:tc>
      </w:tr>
    </w:tbl>
    <w:p w:rsidR="00B53D3D" w:rsidRPr="00CA44DA" w:rsidRDefault="00B53D3D" w:rsidP="00B5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283"/>
        <w:gridCol w:w="6551"/>
      </w:tblGrid>
      <w:tr w:rsidR="00B53D3D" w:rsidRPr="00AE7C4F" w:rsidTr="00B53D3D">
        <w:trPr>
          <w:tblCellSpacing w:w="15" w:type="dxa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</w:tr>
      <w:tr w:rsidR="00B53D3D" w:rsidRPr="00AE7C4F" w:rsidTr="00B53D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GPHY</w:t>
              </w:r>
              <w:proofErr w:type="spellEnd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485 </w:t>
              </w:r>
              <w:proofErr w:type="spellStart"/>
              <w:r w:rsidRPr="008A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UG</w:t>
              </w:r>
              <w:proofErr w:type="spellEnd"/>
            </w:hyperlink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GIS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D3D" w:rsidRPr="008A77D3" w:rsidRDefault="00B53D3D" w:rsidP="00B5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Remove </w:t>
            </w:r>
            <w:proofErr w:type="spellStart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>coreq</w:t>
            </w:r>
            <w:proofErr w:type="spellEnd"/>
            <w:r w:rsidRPr="008A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3D3D" w:rsidRDefault="00B53D3D"/>
    <w:p w:rsidR="00B53D3D" w:rsidRDefault="00B53D3D">
      <w:r>
        <w:t>Program Modification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220"/>
        <w:gridCol w:w="7245"/>
      </w:tblGrid>
      <w:tr w:rsidR="00B53D3D" w:rsidRPr="008A77D3" w:rsidTr="00B53D3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3D" w:rsidRPr="008A77D3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7D3">
              <w:rPr>
                <w:rFonts w:ascii="Calibri" w:eastAsia="Times New Roman" w:hAnsi="Calibri" w:cs="Calibri"/>
                <w:color w:val="000000"/>
              </w:rPr>
              <w:t>Counselor Education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D3D" w:rsidRPr="008A77D3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77D3">
              <w:rPr>
                <w:rFonts w:ascii="Calibri" w:eastAsia="Times New Roman" w:hAnsi="Calibri" w:cs="Calibri"/>
                <w:b/>
                <w:bCs/>
                <w:color w:val="000000"/>
              </w:rPr>
              <w:t>Reduce credits of PhD</w:t>
            </w:r>
          </w:p>
        </w:tc>
      </w:tr>
    </w:tbl>
    <w:p w:rsidR="00B53D3D" w:rsidRDefault="00B53D3D"/>
    <w:p w:rsidR="00B53D3D" w:rsidRDefault="00B53D3D" w:rsidP="00B53D3D">
      <w:r>
        <w:t>Level II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220"/>
        <w:gridCol w:w="7245"/>
      </w:tblGrid>
      <w:tr w:rsidR="00B53D3D" w:rsidRPr="00AE7C4F" w:rsidTr="00B53D3D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3D" w:rsidRPr="00611D92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53D3D">
              <w:rPr>
                <w:rFonts w:ascii="Calibri" w:eastAsia="Times New Roman" w:hAnsi="Calibri" w:cs="Calibri"/>
                <w:color w:val="000000"/>
              </w:rPr>
              <w:t xml:space="preserve">Psychology 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3D" w:rsidRPr="00611D92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B53D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School Psychology Graduate Training </w:t>
            </w:r>
          </w:p>
        </w:tc>
      </w:tr>
    </w:tbl>
    <w:p w:rsidR="00B53D3D" w:rsidRDefault="00B53D3D"/>
    <w:p w:rsidR="00FF2461" w:rsidRDefault="00FF2461"/>
    <w:p w:rsidR="00B53D3D" w:rsidRDefault="00B53D3D" w:rsidP="00F55CA8">
      <w:pPr>
        <w:pStyle w:val="Heading2"/>
      </w:pPr>
      <w:r>
        <w:t>Professional Schools Consent Agenda</w:t>
      </w:r>
    </w:p>
    <w:p w:rsidR="00B53D3D" w:rsidRDefault="00B53D3D"/>
    <w:p w:rsidR="00B53D3D" w:rsidRDefault="00B53D3D">
      <w:bookmarkStart w:id="0" w:name="_GoBack"/>
      <w:r>
        <w:t>College of Health Professions and Biomedical Sciences</w:t>
      </w:r>
    </w:p>
    <w:bookmarkEnd w:id="0"/>
    <w:p w:rsidR="00B53D3D" w:rsidRDefault="00B53D3D">
      <w:r>
        <w:t>Physical Therapy</w:t>
      </w:r>
    </w:p>
    <w:tbl>
      <w:tblPr>
        <w:tblW w:w="8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760"/>
        <w:gridCol w:w="2700"/>
      </w:tblGrid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PT 641 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Lifestyle Intervention 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Course</w:t>
            </w:r>
          </w:p>
        </w:tc>
      </w:tr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PT 642 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HFLI</w:t>
            </w:r>
            <w:proofErr w:type="spellEnd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Course</w:t>
            </w:r>
          </w:p>
        </w:tc>
      </w:tr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PT 643 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Health Coaching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Course</w:t>
            </w:r>
          </w:p>
        </w:tc>
      </w:tr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PT 644 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Clinical </w:t>
            </w:r>
            <w:proofErr w:type="spellStart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KSAs</w:t>
            </w:r>
            <w:proofErr w:type="spellEnd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for </w:t>
            </w:r>
            <w:proofErr w:type="spellStart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HFLI</w:t>
            </w:r>
            <w:proofErr w:type="spellEnd"/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Course</w:t>
            </w:r>
          </w:p>
        </w:tc>
      </w:tr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PT 645 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HFLI</w:t>
            </w:r>
            <w:proofErr w:type="spellEnd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Business Plan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Course</w:t>
            </w:r>
          </w:p>
        </w:tc>
      </w:tr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PT 649 G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HFLI</w:t>
            </w:r>
            <w:proofErr w:type="spellEnd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Capstone Experience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Course</w:t>
            </w:r>
          </w:p>
        </w:tc>
      </w:tr>
      <w:tr w:rsidR="00B53D3D" w:rsidRPr="00B53D3D" w:rsidTr="00B53D3D">
        <w:trPr>
          <w:trHeight w:val="37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 xml:space="preserve">Level I 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Health-Focused Lifestyle Intervention (</w:t>
            </w:r>
            <w:proofErr w:type="spellStart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HFLI</w:t>
            </w:r>
            <w:proofErr w:type="spellEnd"/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 Certificate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certificate program</w:t>
            </w:r>
          </w:p>
        </w:tc>
      </w:tr>
    </w:tbl>
    <w:p w:rsidR="00B53D3D" w:rsidRDefault="00B53D3D"/>
    <w:p w:rsidR="00B53D3D" w:rsidRDefault="00B53D3D"/>
    <w:p w:rsidR="00B53D3D" w:rsidRDefault="00B53D3D">
      <w:r>
        <w:t>Health and Human Performance</w:t>
      </w:r>
    </w:p>
    <w:tbl>
      <w:tblPr>
        <w:tblW w:w="8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760"/>
        <w:gridCol w:w="2700"/>
      </w:tblGrid>
      <w:tr w:rsidR="00B53D3D" w:rsidRPr="00B53D3D" w:rsidTr="00B53D3D">
        <w:trPr>
          <w:trHeight w:val="750"/>
        </w:trPr>
        <w:tc>
          <w:tcPr>
            <w:tcW w:w="18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Program Modification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833C0C"/>
                <w:sz w:val="28"/>
                <w:szCs w:val="28"/>
              </w:rPr>
              <w:t>Master in Athletic Training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B53D3D" w:rsidRPr="00B53D3D" w:rsidRDefault="00B53D3D" w:rsidP="00B53D3D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28"/>
                <w:szCs w:val="28"/>
              </w:rPr>
            </w:pPr>
            <w:r w:rsidRPr="00B53D3D">
              <w:rPr>
                <w:rFonts w:ascii="Calibri" w:eastAsia="Times New Roman" w:hAnsi="Calibri" w:cs="Calibri"/>
                <w:color w:val="833C0C"/>
                <w:sz w:val="28"/>
                <w:szCs w:val="28"/>
              </w:rPr>
              <w:t>Replacing courses in the requirements</w:t>
            </w:r>
          </w:p>
        </w:tc>
      </w:tr>
    </w:tbl>
    <w:p w:rsidR="00B53D3D" w:rsidRDefault="00B53D3D"/>
    <w:sectPr w:rsidR="00B5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136"/>
    <w:multiLevelType w:val="hybridMultilevel"/>
    <w:tmpl w:val="4BE4D358"/>
    <w:lvl w:ilvl="0" w:tplc="D708D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4600"/>
    <w:multiLevelType w:val="hybridMultilevel"/>
    <w:tmpl w:val="426A5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C625A"/>
    <w:multiLevelType w:val="hybridMultilevel"/>
    <w:tmpl w:val="B9AA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5C01"/>
    <w:multiLevelType w:val="hybridMultilevel"/>
    <w:tmpl w:val="A140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1876"/>
    <w:multiLevelType w:val="multilevel"/>
    <w:tmpl w:val="77B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383E4D"/>
    <w:multiLevelType w:val="hybridMultilevel"/>
    <w:tmpl w:val="312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F0F7D"/>
    <w:multiLevelType w:val="hybridMultilevel"/>
    <w:tmpl w:val="DEE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18"/>
    <w:rsid w:val="000042DD"/>
    <w:rsid w:val="00006E50"/>
    <w:rsid w:val="0001006E"/>
    <w:rsid w:val="00010614"/>
    <w:rsid w:val="0001265F"/>
    <w:rsid w:val="00013529"/>
    <w:rsid w:val="00015D8E"/>
    <w:rsid w:val="00017FDD"/>
    <w:rsid w:val="00020F16"/>
    <w:rsid w:val="00024D7A"/>
    <w:rsid w:val="000262A6"/>
    <w:rsid w:val="00027D1E"/>
    <w:rsid w:val="00030C36"/>
    <w:rsid w:val="00032694"/>
    <w:rsid w:val="0003287A"/>
    <w:rsid w:val="000344A4"/>
    <w:rsid w:val="00037991"/>
    <w:rsid w:val="0004086B"/>
    <w:rsid w:val="0004167F"/>
    <w:rsid w:val="00046245"/>
    <w:rsid w:val="0004655E"/>
    <w:rsid w:val="00046F51"/>
    <w:rsid w:val="0004706B"/>
    <w:rsid w:val="00051177"/>
    <w:rsid w:val="00051211"/>
    <w:rsid w:val="00056FD2"/>
    <w:rsid w:val="00057723"/>
    <w:rsid w:val="00072F7A"/>
    <w:rsid w:val="00075001"/>
    <w:rsid w:val="00075601"/>
    <w:rsid w:val="000776AE"/>
    <w:rsid w:val="00080869"/>
    <w:rsid w:val="00082349"/>
    <w:rsid w:val="00083BC6"/>
    <w:rsid w:val="00084A32"/>
    <w:rsid w:val="00084F5A"/>
    <w:rsid w:val="00086E81"/>
    <w:rsid w:val="0009207C"/>
    <w:rsid w:val="00094216"/>
    <w:rsid w:val="00097D90"/>
    <w:rsid w:val="000A1363"/>
    <w:rsid w:val="000A3E89"/>
    <w:rsid w:val="000A686E"/>
    <w:rsid w:val="000B1EF0"/>
    <w:rsid w:val="000B7E48"/>
    <w:rsid w:val="000C5D24"/>
    <w:rsid w:val="000C6AA9"/>
    <w:rsid w:val="000C7E94"/>
    <w:rsid w:val="000D0803"/>
    <w:rsid w:val="000D18FA"/>
    <w:rsid w:val="000D5287"/>
    <w:rsid w:val="000D52C7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597"/>
    <w:rsid w:val="000F5E70"/>
    <w:rsid w:val="00100B83"/>
    <w:rsid w:val="00101793"/>
    <w:rsid w:val="00101B64"/>
    <w:rsid w:val="00102436"/>
    <w:rsid w:val="00102C86"/>
    <w:rsid w:val="00104BD5"/>
    <w:rsid w:val="00105631"/>
    <w:rsid w:val="00105873"/>
    <w:rsid w:val="00106F13"/>
    <w:rsid w:val="00107C47"/>
    <w:rsid w:val="00111DEE"/>
    <w:rsid w:val="00117BD0"/>
    <w:rsid w:val="001204B0"/>
    <w:rsid w:val="001222ED"/>
    <w:rsid w:val="00127D71"/>
    <w:rsid w:val="001319AA"/>
    <w:rsid w:val="00133313"/>
    <w:rsid w:val="0013479C"/>
    <w:rsid w:val="0013587B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86DD0"/>
    <w:rsid w:val="001904CF"/>
    <w:rsid w:val="00192019"/>
    <w:rsid w:val="00195794"/>
    <w:rsid w:val="001A1584"/>
    <w:rsid w:val="001A1D35"/>
    <w:rsid w:val="001A2F78"/>
    <w:rsid w:val="001A31A3"/>
    <w:rsid w:val="001A3D38"/>
    <w:rsid w:val="001A59C0"/>
    <w:rsid w:val="001B0703"/>
    <w:rsid w:val="001B2783"/>
    <w:rsid w:val="001B3826"/>
    <w:rsid w:val="001B3EF2"/>
    <w:rsid w:val="001B4526"/>
    <w:rsid w:val="001B6214"/>
    <w:rsid w:val="001B6AA8"/>
    <w:rsid w:val="001C0952"/>
    <w:rsid w:val="001C3032"/>
    <w:rsid w:val="001C3BB0"/>
    <w:rsid w:val="001D7549"/>
    <w:rsid w:val="001E037F"/>
    <w:rsid w:val="001E3557"/>
    <w:rsid w:val="001E4BE4"/>
    <w:rsid w:val="001E6197"/>
    <w:rsid w:val="001E67CD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4ABE"/>
    <w:rsid w:val="00204B63"/>
    <w:rsid w:val="00205351"/>
    <w:rsid w:val="00211451"/>
    <w:rsid w:val="00211785"/>
    <w:rsid w:val="00211BA5"/>
    <w:rsid w:val="002125F7"/>
    <w:rsid w:val="00215031"/>
    <w:rsid w:val="002304CF"/>
    <w:rsid w:val="002364D6"/>
    <w:rsid w:val="00237948"/>
    <w:rsid w:val="00243616"/>
    <w:rsid w:val="00245EFB"/>
    <w:rsid w:val="0025091B"/>
    <w:rsid w:val="00255526"/>
    <w:rsid w:val="00261C1D"/>
    <w:rsid w:val="00265BA1"/>
    <w:rsid w:val="00270D4B"/>
    <w:rsid w:val="00271D68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6C9D"/>
    <w:rsid w:val="002A0915"/>
    <w:rsid w:val="002A0C5C"/>
    <w:rsid w:val="002A2B2D"/>
    <w:rsid w:val="002A2D3C"/>
    <w:rsid w:val="002B120C"/>
    <w:rsid w:val="002B32B2"/>
    <w:rsid w:val="002B7082"/>
    <w:rsid w:val="002C0371"/>
    <w:rsid w:val="002C0A94"/>
    <w:rsid w:val="002C4CB1"/>
    <w:rsid w:val="002C4F75"/>
    <w:rsid w:val="002C560E"/>
    <w:rsid w:val="002C5FA7"/>
    <w:rsid w:val="002C72BB"/>
    <w:rsid w:val="002D1A26"/>
    <w:rsid w:val="002D556F"/>
    <w:rsid w:val="002D6E09"/>
    <w:rsid w:val="002E113E"/>
    <w:rsid w:val="002F3462"/>
    <w:rsid w:val="002F3AFD"/>
    <w:rsid w:val="002F4650"/>
    <w:rsid w:val="002F7A2E"/>
    <w:rsid w:val="00300702"/>
    <w:rsid w:val="003021B6"/>
    <w:rsid w:val="0030462D"/>
    <w:rsid w:val="00306C82"/>
    <w:rsid w:val="00310C67"/>
    <w:rsid w:val="00311792"/>
    <w:rsid w:val="00314890"/>
    <w:rsid w:val="00317BD0"/>
    <w:rsid w:val="00321D14"/>
    <w:rsid w:val="0032324E"/>
    <w:rsid w:val="00324693"/>
    <w:rsid w:val="00330226"/>
    <w:rsid w:val="0033091B"/>
    <w:rsid w:val="003312D5"/>
    <w:rsid w:val="003345DA"/>
    <w:rsid w:val="003355CB"/>
    <w:rsid w:val="00342209"/>
    <w:rsid w:val="003446E7"/>
    <w:rsid w:val="00350ACB"/>
    <w:rsid w:val="0035100C"/>
    <w:rsid w:val="00352B2B"/>
    <w:rsid w:val="00353F2B"/>
    <w:rsid w:val="00355EEF"/>
    <w:rsid w:val="0035707B"/>
    <w:rsid w:val="00361EF0"/>
    <w:rsid w:val="00365527"/>
    <w:rsid w:val="003707EA"/>
    <w:rsid w:val="003719BA"/>
    <w:rsid w:val="003739F2"/>
    <w:rsid w:val="00373DC3"/>
    <w:rsid w:val="00375F18"/>
    <w:rsid w:val="0038494D"/>
    <w:rsid w:val="00385C63"/>
    <w:rsid w:val="003900DD"/>
    <w:rsid w:val="003929A2"/>
    <w:rsid w:val="00393C53"/>
    <w:rsid w:val="00395721"/>
    <w:rsid w:val="00396398"/>
    <w:rsid w:val="003A0E24"/>
    <w:rsid w:val="003A393C"/>
    <w:rsid w:val="003A4413"/>
    <w:rsid w:val="003A538C"/>
    <w:rsid w:val="003A5C51"/>
    <w:rsid w:val="003A5E77"/>
    <w:rsid w:val="003B1084"/>
    <w:rsid w:val="003B28E0"/>
    <w:rsid w:val="003C568D"/>
    <w:rsid w:val="003D52B1"/>
    <w:rsid w:val="003E4419"/>
    <w:rsid w:val="003E6485"/>
    <w:rsid w:val="003E7AE5"/>
    <w:rsid w:val="003F07E3"/>
    <w:rsid w:val="003F0DC3"/>
    <w:rsid w:val="003F1936"/>
    <w:rsid w:val="003F4467"/>
    <w:rsid w:val="003F4D02"/>
    <w:rsid w:val="003F6921"/>
    <w:rsid w:val="00405DCA"/>
    <w:rsid w:val="00406F2E"/>
    <w:rsid w:val="00410E76"/>
    <w:rsid w:val="0041100C"/>
    <w:rsid w:val="00412CEB"/>
    <w:rsid w:val="00414E8A"/>
    <w:rsid w:val="00417377"/>
    <w:rsid w:val="00423740"/>
    <w:rsid w:val="00424CE7"/>
    <w:rsid w:val="0043149A"/>
    <w:rsid w:val="00431E14"/>
    <w:rsid w:val="00433793"/>
    <w:rsid w:val="004346C6"/>
    <w:rsid w:val="004350AE"/>
    <w:rsid w:val="00435C6A"/>
    <w:rsid w:val="00443C57"/>
    <w:rsid w:val="004519C2"/>
    <w:rsid w:val="00454F47"/>
    <w:rsid w:val="00454FA9"/>
    <w:rsid w:val="00460D6D"/>
    <w:rsid w:val="00460FBF"/>
    <w:rsid w:val="00463064"/>
    <w:rsid w:val="00465684"/>
    <w:rsid w:val="00466801"/>
    <w:rsid w:val="00466F52"/>
    <w:rsid w:val="00471DF8"/>
    <w:rsid w:val="00476650"/>
    <w:rsid w:val="00476764"/>
    <w:rsid w:val="00483F4F"/>
    <w:rsid w:val="00486D69"/>
    <w:rsid w:val="00487FA0"/>
    <w:rsid w:val="004904EC"/>
    <w:rsid w:val="00490691"/>
    <w:rsid w:val="004920F0"/>
    <w:rsid w:val="00493A78"/>
    <w:rsid w:val="004943CD"/>
    <w:rsid w:val="004963A0"/>
    <w:rsid w:val="00496708"/>
    <w:rsid w:val="004A0672"/>
    <w:rsid w:val="004A0FF9"/>
    <w:rsid w:val="004A3A71"/>
    <w:rsid w:val="004A76F0"/>
    <w:rsid w:val="004B1722"/>
    <w:rsid w:val="004C02A7"/>
    <w:rsid w:val="004C267D"/>
    <w:rsid w:val="004C4BB9"/>
    <w:rsid w:val="004C78B9"/>
    <w:rsid w:val="004C7E1E"/>
    <w:rsid w:val="004D7262"/>
    <w:rsid w:val="004D7992"/>
    <w:rsid w:val="004E25EE"/>
    <w:rsid w:val="004E27C4"/>
    <w:rsid w:val="004F245E"/>
    <w:rsid w:val="004F3BC7"/>
    <w:rsid w:val="004F5165"/>
    <w:rsid w:val="004F6AF1"/>
    <w:rsid w:val="004F7FCC"/>
    <w:rsid w:val="0050032C"/>
    <w:rsid w:val="0050348E"/>
    <w:rsid w:val="00503516"/>
    <w:rsid w:val="00504E88"/>
    <w:rsid w:val="00505E62"/>
    <w:rsid w:val="00514DAD"/>
    <w:rsid w:val="00516A0E"/>
    <w:rsid w:val="005215E3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5162C"/>
    <w:rsid w:val="0055482A"/>
    <w:rsid w:val="005556CC"/>
    <w:rsid w:val="00555870"/>
    <w:rsid w:val="00555902"/>
    <w:rsid w:val="00562B89"/>
    <w:rsid w:val="00562E44"/>
    <w:rsid w:val="00563BAA"/>
    <w:rsid w:val="00566CBF"/>
    <w:rsid w:val="00567266"/>
    <w:rsid w:val="00572CAB"/>
    <w:rsid w:val="00573B8B"/>
    <w:rsid w:val="00576678"/>
    <w:rsid w:val="005767D7"/>
    <w:rsid w:val="005854E7"/>
    <w:rsid w:val="00586E17"/>
    <w:rsid w:val="005877CE"/>
    <w:rsid w:val="00595D78"/>
    <w:rsid w:val="00597FF4"/>
    <w:rsid w:val="005A3DAA"/>
    <w:rsid w:val="005A6CD6"/>
    <w:rsid w:val="005B379E"/>
    <w:rsid w:val="005B51AA"/>
    <w:rsid w:val="005C3E52"/>
    <w:rsid w:val="005D4766"/>
    <w:rsid w:val="005D5D6D"/>
    <w:rsid w:val="005E398C"/>
    <w:rsid w:val="005E7704"/>
    <w:rsid w:val="005E7BDE"/>
    <w:rsid w:val="005F3250"/>
    <w:rsid w:val="005F451F"/>
    <w:rsid w:val="005F5467"/>
    <w:rsid w:val="0060057C"/>
    <w:rsid w:val="00603C94"/>
    <w:rsid w:val="00604180"/>
    <w:rsid w:val="006116AD"/>
    <w:rsid w:val="00614194"/>
    <w:rsid w:val="00616963"/>
    <w:rsid w:val="00630C50"/>
    <w:rsid w:val="006315EF"/>
    <w:rsid w:val="00631FDF"/>
    <w:rsid w:val="006333A7"/>
    <w:rsid w:val="006370E2"/>
    <w:rsid w:val="00642DC7"/>
    <w:rsid w:val="00644778"/>
    <w:rsid w:val="00646268"/>
    <w:rsid w:val="00650C13"/>
    <w:rsid w:val="00653814"/>
    <w:rsid w:val="00654556"/>
    <w:rsid w:val="00655C21"/>
    <w:rsid w:val="00656BCF"/>
    <w:rsid w:val="00662034"/>
    <w:rsid w:val="0066528C"/>
    <w:rsid w:val="0066651B"/>
    <w:rsid w:val="006712D8"/>
    <w:rsid w:val="00673164"/>
    <w:rsid w:val="0067501E"/>
    <w:rsid w:val="00675DBA"/>
    <w:rsid w:val="00676585"/>
    <w:rsid w:val="00680C0D"/>
    <w:rsid w:val="006819A1"/>
    <w:rsid w:val="00681FE3"/>
    <w:rsid w:val="006859F7"/>
    <w:rsid w:val="00686E98"/>
    <w:rsid w:val="0069245B"/>
    <w:rsid w:val="0069269C"/>
    <w:rsid w:val="006949D2"/>
    <w:rsid w:val="006950A2"/>
    <w:rsid w:val="006A1A9E"/>
    <w:rsid w:val="006A7400"/>
    <w:rsid w:val="006A79E4"/>
    <w:rsid w:val="006B42B0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BBD"/>
    <w:rsid w:val="006E4FCC"/>
    <w:rsid w:val="006E7554"/>
    <w:rsid w:val="006F34D7"/>
    <w:rsid w:val="006F4570"/>
    <w:rsid w:val="006F4769"/>
    <w:rsid w:val="006F7841"/>
    <w:rsid w:val="006F7B15"/>
    <w:rsid w:val="00714C0F"/>
    <w:rsid w:val="00714E14"/>
    <w:rsid w:val="007218AD"/>
    <w:rsid w:val="007249CC"/>
    <w:rsid w:val="00726B57"/>
    <w:rsid w:val="00736B23"/>
    <w:rsid w:val="00741263"/>
    <w:rsid w:val="0074329D"/>
    <w:rsid w:val="0074475D"/>
    <w:rsid w:val="007447EC"/>
    <w:rsid w:val="00744AAE"/>
    <w:rsid w:val="00750E92"/>
    <w:rsid w:val="00753746"/>
    <w:rsid w:val="007569AA"/>
    <w:rsid w:val="00757CBD"/>
    <w:rsid w:val="00763A68"/>
    <w:rsid w:val="00763AC8"/>
    <w:rsid w:val="00767123"/>
    <w:rsid w:val="00770268"/>
    <w:rsid w:val="00770912"/>
    <w:rsid w:val="00773598"/>
    <w:rsid w:val="00775B1E"/>
    <w:rsid w:val="00777D8D"/>
    <w:rsid w:val="00780A45"/>
    <w:rsid w:val="00780E51"/>
    <w:rsid w:val="00785720"/>
    <w:rsid w:val="007911B6"/>
    <w:rsid w:val="0079209A"/>
    <w:rsid w:val="00795DEC"/>
    <w:rsid w:val="00797008"/>
    <w:rsid w:val="00797505"/>
    <w:rsid w:val="007A23C6"/>
    <w:rsid w:val="007A6A6E"/>
    <w:rsid w:val="007A70F6"/>
    <w:rsid w:val="007B2E8E"/>
    <w:rsid w:val="007B3200"/>
    <w:rsid w:val="007B46CF"/>
    <w:rsid w:val="007B7448"/>
    <w:rsid w:val="007B7909"/>
    <w:rsid w:val="007D1516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36C1"/>
    <w:rsid w:val="007F7C8C"/>
    <w:rsid w:val="007F7FD2"/>
    <w:rsid w:val="00801679"/>
    <w:rsid w:val="0080253E"/>
    <w:rsid w:val="00804791"/>
    <w:rsid w:val="00804E97"/>
    <w:rsid w:val="00805F10"/>
    <w:rsid w:val="0081099B"/>
    <w:rsid w:val="008153B6"/>
    <w:rsid w:val="008154DC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F26"/>
    <w:rsid w:val="00847155"/>
    <w:rsid w:val="00847544"/>
    <w:rsid w:val="0085081B"/>
    <w:rsid w:val="00860DC5"/>
    <w:rsid w:val="00861F90"/>
    <w:rsid w:val="00864538"/>
    <w:rsid w:val="00865003"/>
    <w:rsid w:val="00865966"/>
    <w:rsid w:val="008662E9"/>
    <w:rsid w:val="008737A9"/>
    <w:rsid w:val="0087668A"/>
    <w:rsid w:val="008823E4"/>
    <w:rsid w:val="008830C9"/>
    <w:rsid w:val="00883379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B2BD6"/>
    <w:rsid w:val="008B3E2C"/>
    <w:rsid w:val="008B402B"/>
    <w:rsid w:val="008B75BB"/>
    <w:rsid w:val="008B7678"/>
    <w:rsid w:val="008C1B3E"/>
    <w:rsid w:val="008C4168"/>
    <w:rsid w:val="008C65E2"/>
    <w:rsid w:val="008D437B"/>
    <w:rsid w:val="008D4AB7"/>
    <w:rsid w:val="008E1A96"/>
    <w:rsid w:val="008E647E"/>
    <w:rsid w:val="008E6594"/>
    <w:rsid w:val="008F01E3"/>
    <w:rsid w:val="008F2E32"/>
    <w:rsid w:val="00910C2F"/>
    <w:rsid w:val="00912A76"/>
    <w:rsid w:val="00912BB6"/>
    <w:rsid w:val="00924AF9"/>
    <w:rsid w:val="0092539A"/>
    <w:rsid w:val="0093020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519A"/>
    <w:rsid w:val="009976F8"/>
    <w:rsid w:val="009A4B26"/>
    <w:rsid w:val="009A5E20"/>
    <w:rsid w:val="009A6AA5"/>
    <w:rsid w:val="009B4C6E"/>
    <w:rsid w:val="009B7299"/>
    <w:rsid w:val="009C3C48"/>
    <w:rsid w:val="009C65B3"/>
    <w:rsid w:val="009D552D"/>
    <w:rsid w:val="009D5943"/>
    <w:rsid w:val="009D7A25"/>
    <w:rsid w:val="009E3FD5"/>
    <w:rsid w:val="009E403F"/>
    <w:rsid w:val="009E43C3"/>
    <w:rsid w:val="009E45D1"/>
    <w:rsid w:val="009E4B8F"/>
    <w:rsid w:val="009E5126"/>
    <w:rsid w:val="009F119A"/>
    <w:rsid w:val="009F1602"/>
    <w:rsid w:val="009F3AF7"/>
    <w:rsid w:val="009F5107"/>
    <w:rsid w:val="009F57B3"/>
    <w:rsid w:val="00A067DE"/>
    <w:rsid w:val="00A1048B"/>
    <w:rsid w:val="00A1558F"/>
    <w:rsid w:val="00A15CAA"/>
    <w:rsid w:val="00A16F2D"/>
    <w:rsid w:val="00A213CE"/>
    <w:rsid w:val="00A21C5A"/>
    <w:rsid w:val="00A23B4A"/>
    <w:rsid w:val="00A24EA9"/>
    <w:rsid w:val="00A256E6"/>
    <w:rsid w:val="00A274DE"/>
    <w:rsid w:val="00A32878"/>
    <w:rsid w:val="00A34320"/>
    <w:rsid w:val="00A348F7"/>
    <w:rsid w:val="00A34E56"/>
    <w:rsid w:val="00A368D3"/>
    <w:rsid w:val="00A403A7"/>
    <w:rsid w:val="00A41785"/>
    <w:rsid w:val="00A42069"/>
    <w:rsid w:val="00A4242C"/>
    <w:rsid w:val="00A43F4A"/>
    <w:rsid w:val="00A440E0"/>
    <w:rsid w:val="00A45DBB"/>
    <w:rsid w:val="00A4636C"/>
    <w:rsid w:val="00A509A1"/>
    <w:rsid w:val="00A51C4F"/>
    <w:rsid w:val="00A5472F"/>
    <w:rsid w:val="00A610C9"/>
    <w:rsid w:val="00A633CA"/>
    <w:rsid w:val="00A6365D"/>
    <w:rsid w:val="00A63702"/>
    <w:rsid w:val="00A6491E"/>
    <w:rsid w:val="00A667C8"/>
    <w:rsid w:val="00A677D3"/>
    <w:rsid w:val="00A6785C"/>
    <w:rsid w:val="00A7006D"/>
    <w:rsid w:val="00A715CF"/>
    <w:rsid w:val="00A71D06"/>
    <w:rsid w:val="00A73C2F"/>
    <w:rsid w:val="00A750A4"/>
    <w:rsid w:val="00A826FA"/>
    <w:rsid w:val="00A84637"/>
    <w:rsid w:val="00A87307"/>
    <w:rsid w:val="00A87880"/>
    <w:rsid w:val="00A92AD7"/>
    <w:rsid w:val="00A948D1"/>
    <w:rsid w:val="00A94CCB"/>
    <w:rsid w:val="00A9714F"/>
    <w:rsid w:val="00A97609"/>
    <w:rsid w:val="00AA0087"/>
    <w:rsid w:val="00AA2458"/>
    <w:rsid w:val="00AA3D1C"/>
    <w:rsid w:val="00AA4206"/>
    <w:rsid w:val="00AA4B4A"/>
    <w:rsid w:val="00AA50CD"/>
    <w:rsid w:val="00AB3A48"/>
    <w:rsid w:val="00AB4160"/>
    <w:rsid w:val="00AB4570"/>
    <w:rsid w:val="00AC45A4"/>
    <w:rsid w:val="00AD1E98"/>
    <w:rsid w:val="00AD5921"/>
    <w:rsid w:val="00AD7D8B"/>
    <w:rsid w:val="00AE1E2C"/>
    <w:rsid w:val="00AE20FF"/>
    <w:rsid w:val="00AE328F"/>
    <w:rsid w:val="00AE5B33"/>
    <w:rsid w:val="00AF3149"/>
    <w:rsid w:val="00AF4B5C"/>
    <w:rsid w:val="00AF6CDD"/>
    <w:rsid w:val="00B00E2B"/>
    <w:rsid w:val="00B06A67"/>
    <w:rsid w:val="00B06A78"/>
    <w:rsid w:val="00B07ED0"/>
    <w:rsid w:val="00B11B23"/>
    <w:rsid w:val="00B12A0B"/>
    <w:rsid w:val="00B1366E"/>
    <w:rsid w:val="00B20A16"/>
    <w:rsid w:val="00B20BE3"/>
    <w:rsid w:val="00B20D68"/>
    <w:rsid w:val="00B21F5D"/>
    <w:rsid w:val="00B2609B"/>
    <w:rsid w:val="00B26474"/>
    <w:rsid w:val="00B27A95"/>
    <w:rsid w:val="00B30F57"/>
    <w:rsid w:val="00B328F3"/>
    <w:rsid w:val="00B428F7"/>
    <w:rsid w:val="00B429D8"/>
    <w:rsid w:val="00B44AF9"/>
    <w:rsid w:val="00B5311A"/>
    <w:rsid w:val="00B53D3D"/>
    <w:rsid w:val="00B561CA"/>
    <w:rsid w:val="00B6014C"/>
    <w:rsid w:val="00B60D59"/>
    <w:rsid w:val="00B610C4"/>
    <w:rsid w:val="00B62888"/>
    <w:rsid w:val="00B656D4"/>
    <w:rsid w:val="00B674A6"/>
    <w:rsid w:val="00B72282"/>
    <w:rsid w:val="00B7292A"/>
    <w:rsid w:val="00B73921"/>
    <w:rsid w:val="00B749A9"/>
    <w:rsid w:val="00B80D32"/>
    <w:rsid w:val="00B844CD"/>
    <w:rsid w:val="00B85257"/>
    <w:rsid w:val="00B857D5"/>
    <w:rsid w:val="00B8760A"/>
    <w:rsid w:val="00B908A8"/>
    <w:rsid w:val="00B93B69"/>
    <w:rsid w:val="00B9510D"/>
    <w:rsid w:val="00B971F5"/>
    <w:rsid w:val="00BA4AFD"/>
    <w:rsid w:val="00BA5758"/>
    <w:rsid w:val="00BA7C14"/>
    <w:rsid w:val="00BB2B65"/>
    <w:rsid w:val="00BB4E2D"/>
    <w:rsid w:val="00BB7662"/>
    <w:rsid w:val="00BC0615"/>
    <w:rsid w:val="00BC1223"/>
    <w:rsid w:val="00BC4280"/>
    <w:rsid w:val="00BC5546"/>
    <w:rsid w:val="00BC5B9B"/>
    <w:rsid w:val="00BC7E9E"/>
    <w:rsid w:val="00BD0D47"/>
    <w:rsid w:val="00BD7BA8"/>
    <w:rsid w:val="00BE0373"/>
    <w:rsid w:val="00BE1793"/>
    <w:rsid w:val="00BE39D4"/>
    <w:rsid w:val="00BE3E1D"/>
    <w:rsid w:val="00BE4627"/>
    <w:rsid w:val="00BE7EE2"/>
    <w:rsid w:val="00BF1A4F"/>
    <w:rsid w:val="00BF2C8B"/>
    <w:rsid w:val="00BF67DF"/>
    <w:rsid w:val="00BF7700"/>
    <w:rsid w:val="00C04C79"/>
    <w:rsid w:val="00C13542"/>
    <w:rsid w:val="00C14893"/>
    <w:rsid w:val="00C1559D"/>
    <w:rsid w:val="00C179CA"/>
    <w:rsid w:val="00C20276"/>
    <w:rsid w:val="00C245C3"/>
    <w:rsid w:val="00C269DA"/>
    <w:rsid w:val="00C3544D"/>
    <w:rsid w:val="00C35EF4"/>
    <w:rsid w:val="00C4000D"/>
    <w:rsid w:val="00C4063C"/>
    <w:rsid w:val="00C40AF0"/>
    <w:rsid w:val="00C432BD"/>
    <w:rsid w:val="00C47504"/>
    <w:rsid w:val="00C51867"/>
    <w:rsid w:val="00C51E94"/>
    <w:rsid w:val="00C5364D"/>
    <w:rsid w:val="00C56145"/>
    <w:rsid w:val="00C566D8"/>
    <w:rsid w:val="00C64A5A"/>
    <w:rsid w:val="00C65010"/>
    <w:rsid w:val="00C660C6"/>
    <w:rsid w:val="00C71D3F"/>
    <w:rsid w:val="00C7238A"/>
    <w:rsid w:val="00C72F55"/>
    <w:rsid w:val="00C737E7"/>
    <w:rsid w:val="00C75F50"/>
    <w:rsid w:val="00C76006"/>
    <w:rsid w:val="00C8448C"/>
    <w:rsid w:val="00C85B23"/>
    <w:rsid w:val="00C86D3F"/>
    <w:rsid w:val="00C966F1"/>
    <w:rsid w:val="00CA1689"/>
    <w:rsid w:val="00CA212F"/>
    <w:rsid w:val="00CA3736"/>
    <w:rsid w:val="00CB2849"/>
    <w:rsid w:val="00CB373A"/>
    <w:rsid w:val="00CB4660"/>
    <w:rsid w:val="00CC0AF8"/>
    <w:rsid w:val="00CC2B00"/>
    <w:rsid w:val="00CC4A70"/>
    <w:rsid w:val="00CC696C"/>
    <w:rsid w:val="00CD1D92"/>
    <w:rsid w:val="00CD2D23"/>
    <w:rsid w:val="00CD46D5"/>
    <w:rsid w:val="00CD7317"/>
    <w:rsid w:val="00CE1972"/>
    <w:rsid w:val="00CE1F88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7466"/>
    <w:rsid w:val="00D118CC"/>
    <w:rsid w:val="00D118F9"/>
    <w:rsid w:val="00D12209"/>
    <w:rsid w:val="00D153B9"/>
    <w:rsid w:val="00D164AC"/>
    <w:rsid w:val="00D16817"/>
    <w:rsid w:val="00D16CFF"/>
    <w:rsid w:val="00D21345"/>
    <w:rsid w:val="00D24F04"/>
    <w:rsid w:val="00D25E7E"/>
    <w:rsid w:val="00D30049"/>
    <w:rsid w:val="00D31C40"/>
    <w:rsid w:val="00D34842"/>
    <w:rsid w:val="00D34888"/>
    <w:rsid w:val="00D4168A"/>
    <w:rsid w:val="00D426E7"/>
    <w:rsid w:val="00D42E5F"/>
    <w:rsid w:val="00D4333B"/>
    <w:rsid w:val="00D45C18"/>
    <w:rsid w:val="00D502CB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9094F"/>
    <w:rsid w:val="00DA01CB"/>
    <w:rsid w:val="00DA2014"/>
    <w:rsid w:val="00DA25FC"/>
    <w:rsid w:val="00DA3185"/>
    <w:rsid w:val="00DA435C"/>
    <w:rsid w:val="00DA4756"/>
    <w:rsid w:val="00DA6823"/>
    <w:rsid w:val="00DA7437"/>
    <w:rsid w:val="00DA7577"/>
    <w:rsid w:val="00DA7F71"/>
    <w:rsid w:val="00DB01ED"/>
    <w:rsid w:val="00DB2969"/>
    <w:rsid w:val="00DB424C"/>
    <w:rsid w:val="00DB68A1"/>
    <w:rsid w:val="00DB6DB6"/>
    <w:rsid w:val="00DC536E"/>
    <w:rsid w:val="00DD11F7"/>
    <w:rsid w:val="00DD2433"/>
    <w:rsid w:val="00DD24CE"/>
    <w:rsid w:val="00DD6B7D"/>
    <w:rsid w:val="00DD6EBA"/>
    <w:rsid w:val="00DD7F4E"/>
    <w:rsid w:val="00DE06AF"/>
    <w:rsid w:val="00DE09B9"/>
    <w:rsid w:val="00DF0038"/>
    <w:rsid w:val="00DF0199"/>
    <w:rsid w:val="00DF0369"/>
    <w:rsid w:val="00DF4411"/>
    <w:rsid w:val="00DF5929"/>
    <w:rsid w:val="00E00FAC"/>
    <w:rsid w:val="00E046CF"/>
    <w:rsid w:val="00E06D7F"/>
    <w:rsid w:val="00E06E02"/>
    <w:rsid w:val="00E153F6"/>
    <w:rsid w:val="00E17715"/>
    <w:rsid w:val="00E21D2A"/>
    <w:rsid w:val="00E228E9"/>
    <w:rsid w:val="00E23B31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50FEE"/>
    <w:rsid w:val="00E518D7"/>
    <w:rsid w:val="00E54FFE"/>
    <w:rsid w:val="00E61E67"/>
    <w:rsid w:val="00E629B4"/>
    <w:rsid w:val="00E62CED"/>
    <w:rsid w:val="00E67960"/>
    <w:rsid w:val="00E8070A"/>
    <w:rsid w:val="00E82DBE"/>
    <w:rsid w:val="00E83501"/>
    <w:rsid w:val="00E84519"/>
    <w:rsid w:val="00E8567B"/>
    <w:rsid w:val="00E90405"/>
    <w:rsid w:val="00E92D3D"/>
    <w:rsid w:val="00E95203"/>
    <w:rsid w:val="00E968D5"/>
    <w:rsid w:val="00EB0915"/>
    <w:rsid w:val="00EB0BD9"/>
    <w:rsid w:val="00EB0FFA"/>
    <w:rsid w:val="00EB1579"/>
    <w:rsid w:val="00EB1E1D"/>
    <w:rsid w:val="00EB3705"/>
    <w:rsid w:val="00EC06C8"/>
    <w:rsid w:val="00EC1EE0"/>
    <w:rsid w:val="00EC3213"/>
    <w:rsid w:val="00EC3F9F"/>
    <w:rsid w:val="00EC4588"/>
    <w:rsid w:val="00EC5045"/>
    <w:rsid w:val="00EC529E"/>
    <w:rsid w:val="00EC6369"/>
    <w:rsid w:val="00ED0F9D"/>
    <w:rsid w:val="00ED13F0"/>
    <w:rsid w:val="00ED3F52"/>
    <w:rsid w:val="00ED45C2"/>
    <w:rsid w:val="00ED5793"/>
    <w:rsid w:val="00EE1C3B"/>
    <w:rsid w:val="00EE1D29"/>
    <w:rsid w:val="00EE27A2"/>
    <w:rsid w:val="00EE2834"/>
    <w:rsid w:val="00EE3557"/>
    <w:rsid w:val="00EE3BC8"/>
    <w:rsid w:val="00EE633E"/>
    <w:rsid w:val="00EE711D"/>
    <w:rsid w:val="00EE72F5"/>
    <w:rsid w:val="00EF20C2"/>
    <w:rsid w:val="00EF335C"/>
    <w:rsid w:val="00F02D8D"/>
    <w:rsid w:val="00F02E9A"/>
    <w:rsid w:val="00F056B1"/>
    <w:rsid w:val="00F073C7"/>
    <w:rsid w:val="00F111A7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308C"/>
    <w:rsid w:val="00F34EE9"/>
    <w:rsid w:val="00F4199F"/>
    <w:rsid w:val="00F42854"/>
    <w:rsid w:val="00F47EDE"/>
    <w:rsid w:val="00F5435E"/>
    <w:rsid w:val="00F5517B"/>
    <w:rsid w:val="00F55CA8"/>
    <w:rsid w:val="00F61731"/>
    <w:rsid w:val="00F61904"/>
    <w:rsid w:val="00F61D4E"/>
    <w:rsid w:val="00F6425C"/>
    <w:rsid w:val="00F664F8"/>
    <w:rsid w:val="00F670F6"/>
    <w:rsid w:val="00F70109"/>
    <w:rsid w:val="00F702A1"/>
    <w:rsid w:val="00F70F40"/>
    <w:rsid w:val="00F72E0E"/>
    <w:rsid w:val="00F74E1D"/>
    <w:rsid w:val="00F767CD"/>
    <w:rsid w:val="00F807C9"/>
    <w:rsid w:val="00F8228A"/>
    <w:rsid w:val="00F856D0"/>
    <w:rsid w:val="00F92A72"/>
    <w:rsid w:val="00F93303"/>
    <w:rsid w:val="00F944BA"/>
    <w:rsid w:val="00F950C1"/>
    <w:rsid w:val="00FA0233"/>
    <w:rsid w:val="00FA14D2"/>
    <w:rsid w:val="00FA2CE0"/>
    <w:rsid w:val="00FA375B"/>
    <w:rsid w:val="00FA4E2B"/>
    <w:rsid w:val="00FA57B6"/>
    <w:rsid w:val="00FA5F60"/>
    <w:rsid w:val="00FA647C"/>
    <w:rsid w:val="00FA7E0B"/>
    <w:rsid w:val="00FB11F9"/>
    <w:rsid w:val="00FB34C5"/>
    <w:rsid w:val="00FC205F"/>
    <w:rsid w:val="00FC2FDC"/>
    <w:rsid w:val="00FD02D0"/>
    <w:rsid w:val="00FD10F8"/>
    <w:rsid w:val="00FD1706"/>
    <w:rsid w:val="00FD2E09"/>
    <w:rsid w:val="00FD4308"/>
    <w:rsid w:val="00FD758A"/>
    <w:rsid w:val="00FE25C0"/>
    <w:rsid w:val="00FE4B71"/>
    <w:rsid w:val="00FE6418"/>
    <w:rsid w:val="00FF158F"/>
    <w:rsid w:val="00FF15EB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BA5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BA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BA5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1BA5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11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74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7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BA5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BA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BA5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1BA5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11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74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78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winapps/adminfin/eCurr/CourseForm/Index/1115" TargetMode="External"/><Relationship Id="rId13" Type="http://schemas.openxmlformats.org/officeDocument/2006/relationships/hyperlink" Target="https://www.umt.edu/winapps/adminfin/eCurr/CourseForm/Index/11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t.edu/winapps/adminfin/eCurr/CourseForm/Index/1114" TargetMode="External"/><Relationship Id="rId12" Type="http://schemas.openxmlformats.org/officeDocument/2006/relationships/hyperlink" Target="https://www.umt.edu/winapps/adminfin/eCurr/CourseForm/Index/11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mt.edu/facultysenate/procedures/GradCouncil_300/303.20_TeachingAssistantships.docx" TargetMode="External"/><Relationship Id="rId11" Type="http://schemas.openxmlformats.org/officeDocument/2006/relationships/hyperlink" Target="https://www.umt.edu/winapps/adminfin/eCurr/CourseForm/Index/11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t.edu/winapps/adminfin/eCurr/CourseForm/Index/1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t.edu/winapps/adminfin/eCurr/CourseForm/Index/1116" TargetMode="External"/><Relationship Id="rId14" Type="http://schemas.openxmlformats.org/officeDocument/2006/relationships/hyperlink" Target="https://www.umt.edu/winapps/adminfin/eCurr/CourseForm/Index/1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2015-11-19T18:21:00Z</dcterms:created>
  <dcterms:modified xsi:type="dcterms:W3CDTF">2015-11-19T18:44:00Z</dcterms:modified>
</cp:coreProperties>
</file>