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B" w:rsidRDefault="008A004B" w:rsidP="00F33009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>
            <wp:extent cx="4286250" cy="304800"/>
            <wp:effectExtent l="0" t="0" r="0" b="0"/>
            <wp:docPr id="2" name="Picture 2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2247900" cy="609600"/>
            <wp:effectExtent l="0" t="0" r="0" b="0"/>
            <wp:docPr id="1" name="Picture 1" descr="Description: 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D6" w:rsidRDefault="003B74D6" w:rsidP="00F33009">
      <w:pPr>
        <w:pStyle w:val="Heading1"/>
        <w:jc w:val="center"/>
      </w:pPr>
      <w:r>
        <w:t xml:space="preserve">Curriculum </w:t>
      </w:r>
      <w:r w:rsidR="008A004B">
        <w:t>Change Notice</w:t>
      </w:r>
      <w:r>
        <w:t xml:space="preserve">, </w:t>
      </w:r>
      <w:proofErr w:type="gramStart"/>
      <w:r w:rsidR="00AA1036">
        <w:t>Fall</w:t>
      </w:r>
      <w:proofErr w:type="gramEnd"/>
      <w:r w:rsidR="00AA1036">
        <w:t xml:space="preserve"> 2013</w:t>
      </w:r>
      <w:r w:rsidR="00337EF3">
        <w:br/>
      </w:r>
      <w:r w:rsidR="00337EF3" w:rsidRPr="004563F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Please see </w:t>
      </w:r>
      <w:r w:rsidR="00337EF3" w:rsidRPr="004563FB">
        <w:rPr>
          <w:rFonts w:asciiTheme="minorHAnsi" w:hAnsiTheme="minorHAnsi" w:cstheme="minorHAnsi"/>
          <w:b w:val="0"/>
          <w:sz w:val="22"/>
          <w:szCs w:val="22"/>
        </w:rPr>
        <w:t>(</w:t>
      </w:r>
      <w:hyperlink r:id="rId9" w:history="1">
        <w:r w:rsidR="00337EF3" w:rsidRPr="004563F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https://www.umt.edu/winapps/adminfin/eCurr</w:t>
        </w:r>
      </w:hyperlink>
      <w:r w:rsidR="00337EF3" w:rsidRPr="004563FB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337EF3" w:rsidRPr="004563F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for </w:t>
      </w:r>
      <w:r w:rsidR="00EE40D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most </w:t>
      </w:r>
      <w:r w:rsidR="00337EF3" w:rsidRPr="004563F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course forms</w:t>
      </w:r>
      <w:r w:rsidR="00337EF3" w:rsidRPr="004563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37EF3" w:rsidRPr="00337EF3">
        <w:rPr>
          <w:rFonts w:asciiTheme="minorHAnsi" w:hAnsiTheme="minorHAnsi" w:cstheme="minorHAnsi"/>
          <w:sz w:val="22"/>
          <w:szCs w:val="22"/>
        </w:rPr>
        <w:t xml:space="preserve"> </w:t>
      </w:r>
      <w:r w:rsidR="00337EF3">
        <w:br/>
      </w:r>
      <w:r w:rsidR="00CA07D6" w:rsidRPr="00CA07D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For</w:t>
      </w:r>
      <w:r w:rsidR="00CA07D6">
        <w:rPr>
          <w:rFonts w:asciiTheme="minorHAnsi" w:hAnsiTheme="minorHAnsi" w:cstheme="minorHAnsi"/>
          <w:b w:val="0"/>
          <w:color w:val="E36C0A" w:themeColor="accent6" w:themeShade="BF"/>
          <w:sz w:val="22"/>
          <w:szCs w:val="22"/>
        </w:rPr>
        <w:t xml:space="preserve"> </w:t>
      </w:r>
      <w:r w:rsidR="00337EF3" w:rsidRPr="00337EF3">
        <w:rPr>
          <w:rFonts w:asciiTheme="minorHAnsi" w:hAnsiTheme="minorHAnsi" w:cstheme="minorHAnsi"/>
          <w:b w:val="0"/>
          <w:color w:val="E36C0A" w:themeColor="accent6" w:themeShade="BF"/>
          <w:sz w:val="22"/>
          <w:szCs w:val="22"/>
        </w:rPr>
        <w:t>Program Modifications</w:t>
      </w:r>
      <w:r w:rsidR="00CA07D6">
        <w:rPr>
          <w:rFonts w:asciiTheme="minorHAnsi" w:hAnsiTheme="minorHAnsi" w:cstheme="minorHAnsi"/>
          <w:b w:val="0"/>
          <w:color w:val="E36C0A" w:themeColor="accent6" w:themeShade="BF"/>
          <w:sz w:val="22"/>
          <w:szCs w:val="22"/>
        </w:rPr>
        <w:t>,</w:t>
      </w:r>
      <w:r w:rsidR="00337EF3" w:rsidRPr="00337EF3">
        <w:rPr>
          <w:rFonts w:asciiTheme="minorHAnsi" w:hAnsiTheme="minorHAnsi" w:cstheme="minorHAnsi"/>
          <w:b w:val="0"/>
          <w:color w:val="E36C0A" w:themeColor="accent6" w:themeShade="BF"/>
          <w:sz w:val="22"/>
          <w:szCs w:val="22"/>
        </w:rPr>
        <w:t xml:space="preserve"> Level 1</w:t>
      </w:r>
      <w:r w:rsidR="00CA07D6">
        <w:rPr>
          <w:rFonts w:asciiTheme="minorHAnsi" w:hAnsiTheme="minorHAnsi" w:cstheme="minorHAnsi"/>
          <w:b w:val="0"/>
          <w:color w:val="E36C0A" w:themeColor="accent6" w:themeShade="BF"/>
          <w:sz w:val="22"/>
          <w:szCs w:val="22"/>
        </w:rPr>
        <w:t xml:space="preserve">, </w:t>
      </w:r>
      <w:r w:rsidR="00CA07D6" w:rsidRPr="00CA07D6">
        <w:rPr>
          <w:rFonts w:asciiTheme="minorHAnsi" w:hAnsiTheme="minorHAnsi" w:cstheme="minorHAnsi"/>
          <w:b w:val="0"/>
          <w:color w:val="00B050"/>
          <w:sz w:val="22"/>
          <w:szCs w:val="22"/>
        </w:rPr>
        <w:t>General Education</w:t>
      </w:r>
      <w:r w:rsidR="00337EF3" w:rsidRPr="00CA07D6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</w:t>
      </w:r>
      <w:r w:rsidR="003F3B09" w:rsidRPr="003F3B09">
        <w:rPr>
          <w:rFonts w:asciiTheme="minorHAnsi" w:hAnsiTheme="minorHAnsi" w:cstheme="minorHAnsi"/>
          <w:b w:val="0"/>
          <w:color w:val="auto"/>
          <w:sz w:val="22"/>
          <w:szCs w:val="22"/>
        </w:rPr>
        <w:t>and</w:t>
      </w:r>
      <w:r w:rsidR="003F3B09">
        <w:rPr>
          <w:rFonts w:asciiTheme="minorHAnsi" w:hAnsiTheme="minorHAnsi" w:cstheme="minorHAnsi"/>
          <w:b w:val="0"/>
          <w:color w:val="00B050"/>
          <w:sz w:val="22"/>
          <w:szCs w:val="22"/>
        </w:rPr>
        <w:t xml:space="preserve"> Service Learning </w:t>
      </w:r>
      <w:r w:rsidR="00337EF3" w:rsidRPr="00CA07D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forms </w:t>
      </w:r>
      <w:r w:rsidR="00CA07D6" w:rsidRPr="00CA07D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see </w:t>
      </w:r>
      <w:hyperlink r:id="rId10" w:history="1">
        <w:r w:rsidR="00CA07D6" w:rsidRPr="002E612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http://www.umt.edu/facultysenate/archives/currreview/default.php</w:t>
        </w:r>
      </w:hyperlink>
      <w:r w:rsidR="00CA07D6" w:rsidRPr="00CA07D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337EF3">
        <w:t xml:space="preserve"> </w:t>
      </w:r>
      <w:r w:rsidR="00F33009" w:rsidRPr="00337EF3">
        <w:br/>
      </w:r>
    </w:p>
    <w:p w:rsidR="00DE4EFE" w:rsidRDefault="00C15105" w:rsidP="00DE4EFE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Arts and Sciences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5"/>
        <w:gridCol w:w="2160"/>
        <w:gridCol w:w="3330"/>
        <w:gridCol w:w="3960"/>
        <w:gridCol w:w="18"/>
      </w:tblGrid>
      <w:tr w:rsidR="00DE4EFE" w:rsidRPr="005A7681" w:rsidTr="00102A07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t>African American Studies</w:t>
            </w:r>
          </w:p>
        </w:tc>
      </w:tr>
      <w:tr w:rsidR="00DE4EFE" w:rsidRPr="005A7681" w:rsidTr="003F3888">
        <w:trPr>
          <w:trHeight w:val="300"/>
        </w:trPr>
        <w:tc>
          <w:tcPr>
            <w:tcW w:w="2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E43824" w:rsidRDefault="00DE4EFE" w:rsidP="00F62D87">
            <w:pPr>
              <w:spacing w:after="0" w:line="240" w:lineRule="auto"/>
              <w:rPr>
                <w:rFonts w:cs="Calibri"/>
                <w:color w:val="0000FF"/>
              </w:rPr>
            </w:pPr>
            <w:r w:rsidRPr="00E43824">
              <w:rPr>
                <w:rFonts w:cs="Calibri"/>
              </w:rPr>
              <w:t xml:space="preserve">AAS 141H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Black: Africa to Hip-Hop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6B324D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Change title</w:t>
            </w:r>
            <w:r w:rsidR="00632E24">
              <w:rPr>
                <w:rFonts w:cs="Calibri"/>
                <w:color w:val="000000"/>
              </w:rPr>
              <w:br/>
            </w:r>
            <w:r w:rsidR="00632E24" w:rsidRPr="00BE1504">
              <w:rPr>
                <w:rFonts w:cs="Calibri"/>
                <w:color w:val="00B050"/>
              </w:rPr>
              <w:t xml:space="preserve">General Education </w:t>
            </w:r>
            <w:r w:rsidR="00632E24">
              <w:rPr>
                <w:rFonts w:cs="Calibri"/>
                <w:color w:val="000000"/>
              </w:rPr>
              <w:t xml:space="preserve">– </w:t>
            </w:r>
            <w:r w:rsidR="006B324D">
              <w:rPr>
                <w:rFonts w:cs="Calibri"/>
                <w:color w:val="000000"/>
              </w:rPr>
              <w:t>Indigenous &amp; Global</w:t>
            </w:r>
          </w:p>
        </w:tc>
      </w:tr>
      <w:tr w:rsidR="00DE4EFE" w:rsidRPr="005A7681" w:rsidTr="003F3888">
        <w:trPr>
          <w:trHeight w:val="300"/>
        </w:trPr>
        <w:tc>
          <w:tcPr>
            <w:tcW w:w="5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FF"/>
                <w:u w:val="single"/>
              </w:rPr>
            </w:pPr>
          </w:p>
        </w:tc>
      </w:tr>
      <w:tr w:rsidR="00102A07" w:rsidRPr="00256E07" w:rsidTr="00102A07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07" w:rsidRPr="00256E07" w:rsidRDefault="00102A07" w:rsidP="00102A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t>Anthropology</w:t>
            </w:r>
          </w:p>
        </w:tc>
      </w:tr>
      <w:tr w:rsidR="00632E24" w:rsidRPr="00256E07" w:rsidTr="00102A07">
        <w:trPr>
          <w:gridBefore w:val="1"/>
          <w:gridAfter w:val="1"/>
          <w:wBefore w:w="15" w:type="dxa"/>
          <w:wAfter w:w="18" w:type="dxa"/>
          <w:trHeight w:val="6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1" w:history="1">
              <w:r w:rsidR="00632E24" w:rsidRPr="00E43824">
                <w:rPr>
                  <w:rFonts w:cs="Calibri"/>
                </w:rPr>
                <w:t>ANTY 102H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Intro to South &amp; S. East Asia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582300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cross listing</w:t>
            </w:r>
          </w:p>
        </w:tc>
      </w:tr>
      <w:tr w:rsidR="00632E24" w:rsidRPr="00754D3F" w:rsidTr="00102A07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2" w:history="1">
              <w:r w:rsidR="00632E24" w:rsidRPr="00E43824">
                <w:rPr>
                  <w:rFonts w:cs="Calibri"/>
                </w:rPr>
                <w:t>ANTY 216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754D3F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54D3F">
              <w:rPr>
                <w:rFonts w:cs="Calibri"/>
                <w:color w:val="000000"/>
              </w:rPr>
              <w:t>Primates in Peril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754D3F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54D3F">
              <w:rPr>
                <w:rFonts w:cs="Calibri"/>
                <w:color w:val="000000"/>
              </w:rPr>
              <w:t>New course</w:t>
            </w:r>
          </w:p>
        </w:tc>
      </w:tr>
      <w:tr w:rsidR="00632E24" w:rsidRPr="00256E07" w:rsidTr="00102A07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3" w:history="1">
              <w:r w:rsidR="00632E24" w:rsidRPr="00E43824">
                <w:rPr>
                  <w:rFonts w:cs="Calibri"/>
                </w:rPr>
                <w:t>ANTY 227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Human Sexuality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cross listing</w:t>
            </w:r>
          </w:p>
        </w:tc>
      </w:tr>
      <w:tr w:rsidR="00632E24" w:rsidRPr="00256E07" w:rsidTr="00102A07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4" w:history="1">
              <w:r w:rsidR="00632E24" w:rsidRPr="00E43824">
                <w:rPr>
                  <w:rFonts w:cs="Calibri"/>
                </w:rPr>
                <w:t>ANTY 311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Primatology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Delete course</w:t>
            </w:r>
          </w:p>
        </w:tc>
      </w:tr>
      <w:tr w:rsidR="00632E24" w:rsidRPr="00256E07" w:rsidTr="00102A07">
        <w:trPr>
          <w:gridBefore w:val="1"/>
          <w:gridAfter w:val="1"/>
          <w:wBefore w:w="15" w:type="dxa"/>
          <w:wAfter w:w="18" w:type="dxa"/>
          <w:trHeight w:val="6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5" w:history="1">
              <w:r w:rsidR="00632E24" w:rsidRPr="00E43824">
                <w:rPr>
                  <w:rFonts w:cs="Calibri"/>
                </w:rPr>
                <w:t>ANTY 336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Myth, Ritual and Religion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582300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description</w:t>
            </w:r>
          </w:p>
        </w:tc>
      </w:tr>
      <w:tr w:rsidR="00632E24" w:rsidRPr="00256E07" w:rsidTr="00102A07">
        <w:trPr>
          <w:gridBefore w:val="1"/>
          <w:gridAfter w:val="1"/>
          <w:wBefore w:w="15" w:type="dxa"/>
          <w:wAfter w:w="18" w:type="dxa"/>
          <w:trHeight w:val="6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6" w:history="1">
              <w:r w:rsidR="00632E24" w:rsidRPr="00E43824">
                <w:rPr>
                  <w:rFonts w:cs="Calibri"/>
                </w:rPr>
                <w:t>ANTY 440 UG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Cont. Issues of SSEA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 xml:space="preserve">Change cross listing, other: offering times, </w:t>
            </w:r>
            <w:proofErr w:type="spellStart"/>
            <w:r w:rsidRPr="00256E07">
              <w:rPr>
                <w:rFonts w:cs="Calibri"/>
                <w:color w:val="000000"/>
              </w:rPr>
              <w:t>prereqs</w:t>
            </w:r>
            <w:proofErr w:type="spellEnd"/>
            <w:r w:rsidRPr="00256E07">
              <w:rPr>
                <w:rFonts w:cs="Calibri"/>
                <w:color w:val="000000"/>
              </w:rPr>
              <w:t>, title</w:t>
            </w:r>
          </w:p>
        </w:tc>
      </w:tr>
      <w:tr w:rsidR="00632E24" w:rsidRPr="00256E07" w:rsidTr="00671CC2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7" w:history="1">
              <w:r w:rsidR="00632E24" w:rsidRPr="00E43824">
                <w:rPr>
                  <w:rFonts w:cs="Calibri"/>
                </w:rPr>
                <w:t>ANTY 476 UG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Methods for Native Languages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repeatability</w:t>
            </w:r>
          </w:p>
        </w:tc>
      </w:tr>
      <w:tr w:rsidR="00102A07" w:rsidTr="00671CC2">
        <w:trPr>
          <w:gridBefore w:val="1"/>
          <w:gridAfter w:val="1"/>
          <w:wBefore w:w="15" w:type="dxa"/>
          <w:wAfter w:w="18" w:type="dxa"/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07" w:rsidRPr="00BE1504" w:rsidRDefault="00102A07" w:rsidP="00BE1504">
            <w:pPr>
              <w:spacing w:line="240" w:lineRule="auto"/>
              <w:rPr>
                <w:rFonts w:cs="Calibri"/>
                <w:color w:val="E36C0A" w:themeColor="accent6" w:themeShade="BF"/>
              </w:rPr>
            </w:pPr>
            <w:r w:rsidRPr="00BE15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07" w:rsidRDefault="00BE1504" w:rsidP="00102A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Forensic</w:t>
            </w:r>
            <w:r w:rsidR="00102A07">
              <w:rPr>
                <w:rFonts w:cs="Calibri"/>
                <w:color w:val="000000"/>
              </w:rPr>
              <w:t xml:space="preserve"> Anthropology Option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A07" w:rsidRDefault="00102A07" w:rsidP="00102A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list of electives</w:t>
            </w:r>
          </w:p>
        </w:tc>
      </w:tr>
      <w:tr w:rsidR="00532026" w:rsidTr="00671CC2">
        <w:trPr>
          <w:gridBefore w:val="1"/>
          <w:gridAfter w:val="1"/>
          <w:wBefore w:w="15" w:type="dxa"/>
          <w:wAfter w:w="18" w:type="dxa"/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BE1504" w:rsidRDefault="00532026" w:rsidP="00BE1504">
            <w:pPr>
              <w:spacing w:line="240" w:lineRule="auto"/>
              <w:rPr>
                <w:rFonts w:cs="Calibri"/>
                <w:color w:val="E36C0A" w:themeColor="accent6" w:themeShade="BF"/>
              </w:rPr>
            </w:pPr>
            <w:r w:rsidRPr="00BE15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PhD General Option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Change requirements</w:t>
            </w:r>
          </w:p>
        </w:tc>
      </w:tr>
    </w:tbl>
    <w:p w:rsidR="00102A07" w:rsidRDefault="00102A07"/>
    <w:tbl>
      <w:tblPr>
        <w:tblW w:w="9455" w:type="dxa"/>
        <w:tblInd w:w="108" w:type="dxa"/>
        <w:tblLook w:val="04A0" w:firstRow="1" w:lastRow="0" w:firstColumn="1" w:lastColumn="0" w:noHBand="0" w:noVBand="1"/>
      </w:tblPr>
      <w:tblGrid>
        <w:gridCol w:w="2160"/>
        <w:gridCol w:w="3330"/>
        <w:gridCol w:w="3965"/>
      </w:tblGrid>
      <w:tr w:rsidR="00797981" w:rsidRPr="007201EB" w:rsidTr="00A35C1F">
        <w:trPr>
          <w:trHeight w:val="300"/>
        </w:trPr>
        <w:tc>
          <w:tcPr>
            <w:tcW w:w="9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81" w:rsidRPr="007201EB" w:rsidRDefault="00797981" w:rsidP="007979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201EB">
              <w:rPr>
                <w:rFonts w:cs="Calibri"/>
                <w:b/>
                <w:bCs/>
                <w:color w:val="000000"/>
              </w:rPr>
              <w:t>Biochemistry</w:t>
            </w:r>
          </w:p>
        </w:tc>
      </w:tr>
      <w:tr w:rsidR="00102A07" w:rsidRPr="007201EB" w:rsidTr="00A35C1F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BCH 110 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Biology for Biochemists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title </w:t>
            </w:r>
          </w:p>
        </w:tc>
      </w:tr>
      <w:tr w:rsidR="00102A07" w:rsidRPr="007201EB" w:rsidTr="00A35C1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BCH 111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</w:t>
            </w:r>
            <w:proofErr w:type="spellStart"/>
            <w:r w:rsidRPr="007201EB">
              <w:rPr>
                <w:rFonts w:cs="Calibri"/>
                <w:color w:val="000000"/>
              </w:rPr>
              <w:t>Biol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for Biochemists Lab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title </w:t>
            </w:r>
          </w:p>
        </w:tc>
      </w:tr>
      <w:tr w:rsidR="00632E24" w:rsidRPr="007201EB" w:rsidTr="00A35C1F">
        <w:trPr>
          <w:trHeight w:val="368"/>
        </w:trPr>
        <w:tc>
          <w:tcPr>
            <w:tcW w:w="94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E24" w:rsidRPr="00797981" w:rsidRDefault="00632E24" w:rsidP="00C1510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97981">
              <w:rPr>
                <w:b/>
              </w:rPr>
              <w:t>Chemistry</w:t>
            </w:r>
          </w:p>
        </w:tc>
      </w:tr>
      <w:tr w:rsidR="00632E24" w:rsidRPr="007201EB" w:rsidTr="00A35C1F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C15105" w:rsidRDefault="00632E24" w:rsidP="00C15105">
            <w:pPr>
              <w:spacing w:after="0" w:line="240" w:lineRule="auto"/>
            </w:pPr>
            <w:r w:rsidRPr="00A35C1F">
              <w:rPr>
                <w:color w:val="E36C0A" w:themeColor="accent6" w:themeShade="BF"/>
              </w:rPr>
              <w:t xml:space="preserve">Program </w:t>
            </w:r>
            <w:r w:rsidRPr="00A35C1F">
              <w:rPr>
                <w:color w:val="E36C0A" w:themeColor="accent6" w:themeShade="BF"/>
              </w:rPr>
              <w:lastRenderedPageBreak/>
              <w:t>Modification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7201EB" w:rsidRDefault="00A35C1F" w:rsidP="00C151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Pharmacological Chemistry </w:t>
            </w:r>
            <w:r>
              <w:rPr>
                <w:rFonts w:cs="Calibri"/>
                <w:color w:val="000000"/>
              </w:rPr>
              <w:lastRenderedPageBreak/>
              <w:t>Option</w:t>
            </w:r>
            <w:r w:rsidR="00632E24" w:rsidRPr="007201EB">
              <w:rPr>
                <w:rFonts w:cs="Calibri"/>
                <w:color w:val="000000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lastRenderedPageBreak/>
              <w:t xml:space="preserve">Substitute Phar 421 and 422 for Phar 341 </w:t>
            </w:r>
            <w:r w:rsidRPr="007201EB">
              <w:rPr>
                <w:rFonts w:cs="Calibri"/>
                <w:color w:val="000000"/>
              </w:rPr>
              <w:lastRenderedPageBreak/>
              <w:t>and 342</w:t>
            </w:r>
          </w:p>
        </w:tc>
      </w:tr>
      <w:tr w:rsidR="00632E24" w:rsidRPr="00256E07" w:rsidTr="00A35C1F">
        <w:trPr>
          <w:trHeight w:val="300"/>
        </w:trPr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lastRenderedPageBreak/>
              <w:t>Communication Studies</w:t>
            </w:r>
          </w:p>
        </w:tc>
      </w:tr>
      <w:tr w:rsidR="00632E24" w:rsidRPr="00256E07" w:rsidTr="00A35C1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18" w:history="1">
              <w:r w:rsidR="00632E24" w:rsidRPr="00E43824">
                <w:rPr>
                  <w:rFonts w:cs="Calibri"/>
                </w:rPr>
                <w:t>COMX 413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256E07">
              <w:rPr>
                <w:rFonts w:cs="Calibri"/>
                <w:color w:val="000000"/>
              </w:rPr>
              <w:t>Comm</w:t>
            </w:r>
            <w:proofErr w:type="spellEnd"/>
            <w:r w:rsidRPr="00256E07">
              <w:rPr>
                <w:rFonts w:cs="Calibri"/>
                <w:color w:val="000000"/>
              </w:rPr>
              <w:t xml:space="preserve"> &amp; Conflict-Writing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level</w:t>
            </w:r>
          </w:p>
        </w:tc>
      </w:tr>
      <w:tr w:rsidR="00632E24" w:rsidRPr="00256E07" w:rsidTr="00A35C1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19" w:history="1">
              <w:r w:rsidR="00632E24" w:rsidRPr="00E43824">
                <w:rPr>
                  <w:rFonts w:cs="Calibri"/>
                </w:rPr>
                <w:t>COMX 423 UG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 xml:space="preserve">Org </w:t>
            </w:r>
            <w:proofErr w:type="spellStart"/>
            <w:r w:rsidRPr="00256E07">
              <w:rPr>
                <w:rFonts w:cs="Calibri"/>
                <w:color w:val="000000"/>
              </w:rPr>
              <w:t>Comm</w:t>
            </w:r>
            <w:proofErr w:type="spellEnd"/>
            <w:r w:rsidRPr="00256E07">
              <w:rPr>
                <w:rFonts w:cs="Calibri"/>
                <w:color w:val="000000"/>
              </w:rPr>
              <w:t xml:space="preserve"> Con &amp; Train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title</w:t>
            </w:r>
          </w:p>
        </w:tc>
      </w:tr>
      <w:tr w:rsidR="00632E24" w:rsidTr="00A35C1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F85">
            <w:pPr>
              <w:spacing w:after="0" w:line="240" w:lineRule="auto"/>
            </w:pPr>
            <w:hyperlink r:id="rId20" w:history="1">
              <w:r w:rsidR="00632E24" w:rsidRPr="00E43824">
                <w:rPr>
                  <w:rStyle w:val="Hyperlink"/>
                  <w:color w:val="auto"/>
                  <w:u w:val="none"/>
                </w:rPr>
                <w:t>COMX 512 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Default="00632E24" w:rsidP="007C6F8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Sem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Comm</w:t>
            </w:r>
            <w:proofErr w:type="spellEnd"/>
            <w:r>
              <w:rPr>
                <w:rFonts w:cs="Calibri"/>
                <w:color w:val="000000"/>
              </w:rPr>
              <w:t xml:space="preserve"> Conflict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Default="00632E24" w:rsidP="007C6F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</w:t>
            </w:r>
          </w:p>
        </w:tc>
      </w:tr>
      <w:tr w:rsidR="00A35C1F" w:rsidRPr="00A92079" w:rsidTr="00A35C1F">
        <w:trPr>
          <w:trHeight w:val="386"/>
        </w:trPr>
        <w:tc>
          <w:tcPr>
            <w:tcW w:w="94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C1F" w:rsidRDefault="00A35C1F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Communication studies – </w:t>
            </w:r>
            <w:proofErr w:type="spellStart"/>
            <w:r>
              <w:rPr>
                <w:rFonts w:cs="Calibri"/>
                <w:color w:val="000000"/>
              </w:rPr>
              <w:t>prereq</w:t>
            </w:r>
            <w:proofErr w:type="spellEnd"/>
            <w:r>
              <w:rPr>
                <w:rFonts w:cs="Calibri"/>
                <w:color w:val="000000"/>
              </w:rPr>
              <w:t xml:space="preserve"> changes (</w:t>
            </w:r>
            <w:r w:rsidRPr="00A35C1F">
              <w:rPr>
                <w:rFonts w:cs="Calibri"/>
                <w:color w:val="E36C0A" w:themeColor="accent6" w:themeShade="BF"/>
              </w:rPr>
              <w:t>program modification</w:t>
            </w:r>
            <w:r>
              <w:rPr>
                <w:rFonts w:cs="Calibri"/>
                <w:color w:val="000000"/>
              </w:rPr>
              <w:t>)</w:t>
            </w:r>
          </w:p>
        </w:tc>
      </w:tr>
      <w:tr w:rsidR="00632E24" w:rsidRPr="00A92079" w:rsidTr="00A35C1F">
        <w:trPr>
          <w:trHeight w:val="38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240H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E24" w:rsidRPr="00A92079" w:rsidRDefault="00632E24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Introduction to Rhetorical Theory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E24" w:rsidRPr="00A92079" w:rsidRDefault="00632E24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Remove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242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Default="00632E24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Argumentation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Default="00632E24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Remove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Default="00632E24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Communication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Forensics/Honors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Persuasive Speaking and Criticism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347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Rhetoric, Nature, and Environmentalism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271FE3">
              <w:rPr>
                <w:rFonts w:cs="Calibri"/>
                <w:color w:val="000000"/>
              </w:rPr>
              <w:t>Comm</w:t>
            </w:r>
            <w:proofErr w:type="spellEnd"/>
            <w:r w:rsidRPr="00271FE3">
              <w:rPr>
                <w:rFonts w:cs="Calibri"/>
                <w:color w:val="000000"/>
              </w:rPr>
              <w:t>, Consumption, and Climate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351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Principles of Public Relations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Public Relations Portfolio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Gender and Communication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391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Special Topics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398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Internship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and Conflict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and Conflict-Writing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  <w:color w:val="000000"/>
              </w:rPr>
            </w:pPr>
            <w:r w:rsidRPr="00271FE3">
              <w:rPr>
                <w:rFonts w:cs="Calibri"/>
                <w:color w:val="000000"/>
              </w:rPr>
              <w:t>Communication &amp; Personal Relationships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Intercultural Communication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proofErr w:type="spellStart"/>
            <w:r w:rsidRPr="00271FE3">
              <w:rPr>
                <w:rFonts w:cs="Calibri"/>
              </w:rPr>
              <w:t>Comm</w:t>
            </w:r>
            <w:proofErr w:type="spellEnd"/>
            <w:r w:rsidRPr="00271FE3">
              <w:rPr>
                <w:rFonts w:cs="Calibri"/>
              </w:rPr>
              <w:t xml:space="preserve"> in Non-Profit Organizations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786EE6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and Technology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Default="00632E24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Remove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 xml:space="preserve">Org </w:t>
            </w:r>
            <w:proofErr w:type="spellStart"/>
            <w:r w:rsidRPr="00271FE3">
              <w:rPr>
                <w:rFonts w:cs="Calibri"/>
              </w:rPr>
              <w:t>Comm</w:t>
            </w:r>
            <w:proofErr w:type="spellEnd"/>
            <w:r w:rsidRPr="00271FE3">
              <w:rPr>
                <w:rFonts w:cs="Calibri"/>
              </w:rPr>
              <w:t xml:space="preserve"> Cons &amp; Training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Crisis Communication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in Health Organizations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lastRenderedPageBreak/>
              <w:t>COMX 445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Rhetorical Criticism and Theory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447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Rhetorical Construction of Woman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 Women's Activism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  <w:color w:val="000000"/>
              </w:rPr>
            </w:pPr>
            <w:r w:rsidRPr="00271FE3">
              <w:rPr>
                <w:rFonts w:cs="Calibri"/>
                <w:color w:val="000000"/>
              </w:rPr>
              <w:t>Research Methods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proofErr w:type="spellStart"/>
            <w:r w:rsidRPr="00271FE3">
              <w:rPr>
                <w:rFonts w:cs="Calibri"/>
              </w:rPr>
              <w:t>Comm</w:t>
            </w:r>
            <w:proofErr w:type="spellEnd"/>
            <w:r w:rsidRPr="00271FE3">
              <w:rPr>
                <w:rFonts w:cs="Calibri"/>
              </w:rPr>
              <w:t xml:space="preserve"> in Non-Profit Organizations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and Technology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 xml:space="preserve">Org </w:t>
            </w:r>
            <w:proofErr w:type="spellStart"/>
            <w:r w:rsidRPr="00271FE3">
              <w:rPr>
                <w:rFonts w:cs="Calibri"/>
              </w:rPr>
              <w:t>Comm</w:t>
            </w:r>
            <w:proofErr w:type="spellEnd"/>
            <w:r w:rsidRPr="00271FE3">
              <w:rPr>
                <w:rFonts w:cs="Calibri"/>
              </w:rPr>
              <w:t xml:space="preserve"> Cons &amp; Training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Crisis Communication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in Health Organizations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Rhetorical Criticism and Theory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447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Rhetorical Construction of Woman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449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Rhetoric Women's Activism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  <w:color w:val="000000"/>
              </w:rPr>
            </w:pPr>
            <w:r w:rsidRPr="00271FE3">
              <w:rPr>
                <w:rFonts w:cs="Calibri"/>
                <w:color w:val="000000"/>
              </w:rPr>
              <w:t>Research Methods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461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Communications Research Seminar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485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Communication and Health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491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Special Topics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632E24" w:rsidTr="00A35C1F">
        <w:trPr>
          <w:trHeight w:val="3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4563FB" w:rsidRDefault="00632E24" w:rsidP="00424277">
            <w:pPr>
              <w:spacing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COMX 492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271FE3" w:rsidRDefault="00632E24" w:rsidP="00424277">
            <w:pPr>
              <w:spacing w:line="240" w:lineRule="auto"/>
              <w:rPr>
                <w:rFonts w:cs="Calibri"/>
              </w:rPr>
            </w:pPr>
            <w:r w:rsidRPr="00271FE3">
              <w:rPr>
                <w:rFonts w:cs="Calibri"/>
              </w:rPr>
              <w:t>Independent Study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4" w:rsidRDefault="00632E24" w:rsidP="00424277">
            <w:pPr>
              <w:spacing w:line="240" w:lineRule="auto"/>
            </w:pPr>
            <w:r w:rsidRPr="00225BE9">
              <w:rPr>
                <w:rFonts w:cs="Calibri"/>
                <w:color w:val="000000"/>
              </w:rPr>
              <w:t>Change prerequisite</w:t>
            </w:r>
          </w:p>
        </w:tc>
      </w:tr>
      <w:tr w:rsidR="00102A07" w:rsidRPr="007201EB" w:rsidTr="00A35C1F">
        <w:trPr>
          <w:trHeight w:val="300"/>
        </w:trPr>
        <w:tc>
          <w:tcPr>
            <w:tcW w:w="9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2A07" w:rsidRPr="007201EB" w:rsidRDefault="00102A07" w:rsidP="00102A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201EB">
              <w:rPr>
                <w:rFonts w:cs="Calibri"/>
                <w:b/>
                <w:bCs/>
                <w:color w:val="000000"/>
              </w:rPr>
              <w:t>Computer Science</w:t>
            </w:r>
          </w:p>
        </w:tc>
      </w:tr>
      <w:tr w:rsidR="00632E24" w:rsidRPr="007201EB" w:rsidTr="003F388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24" w:rsidRPr="007201EB" w:rsidRDefault="00632E24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CSCI 412 UG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24" w:rsidRPr="007201EB" w:rsidRDefault="00632E24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Game and Mobile App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24" w:rsidRPr="007201EB" w:rsidRDefault="00632E24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New course </w:t>
            </w:r>
          </w:p>
        </w:tc>
      </w:tr>
      <w:tr w:rsidR="00632E24" w:rsidRPr="007201EB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CSCI 443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User Interface Design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level </w:t>
            </w:r>
          </w:p>
        </w:tc>
      </w:tr>
      <w:tr w:rsidR="00632E24" w:rsidRPr="007201EB" w:rsidTr="003F388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CSCI 447 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Machine Learning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level </w:t>
            </w:r>
          </w:p>
        </w:tc>
      </w:tr>
      <w:tr w:rsidR="00632E24" w:rsidRPr="007201EB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CSCI 448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Pattern Recognition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632E24" w:rsidRPr="007201EB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CSCI 451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Computational Biology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level </w:t>
            </w:r>
          </w:p>
        </w:tc>
      </w:tr>
      <w:tr w:rsidR="00632E24" w:rsidRPr="007201EB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CSCI 478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Multimedia Data Processing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24" w:rsidRPr="007201EB" w:rsidRDefault="00632E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level </w:t>
            </w:r>
          </w:p>
        </w:tc>
      </w:tr>
      <w:tr w:rsidR="00632E24" w:rsidRPr="007201EB" w:rsidTr="003F3888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E43824" w:rsidRDefault="00914BE1" w:rsidP="00930C68">
            <w:pPr>
              <w:spacing w:line="240" w:lineRule="auto"/>
              <w:rPr>
                <w:rFonts w:cs="Calibri"/>
              </w:rPr>
            </w:pPr>
            <w:hyperlink r:id="rId21" w:history="1">
              <w:r w:rsidR="00632E24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CSCI 543 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Default="00632E24" w:rsidP="00930C6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Human-Computer Interaction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Default="00632E24" w:rsidP="00930C6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number</w:t>
            </w:r>
          </w:p>
        </w:tc>
      </w:tr>
      <w:tr w:rsidR="00632E24" w:rsidTr="003F3888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E43824" w:rsidRDefault="00914BE1" w:rsidP="00930C68">
            <w:pPr>
              <w:spacing w:line="240" w:lineRule="auto"/>
            </w:pPr>
            <w:hyperlink r:id="rId22" w:tgtFrame="_blank" w:history="1">
              <w:r w:rsidR="00632E24" w:rsidRPr="00E43824">
                <w:rPr>
                  <w:rStyle w:val="Hyperlink"/>
                  <w:color w:val="auto"/>
                  <w:u w:val="none"/>
                </w:rPr>
                <w:t>CSCI 547 G</w:t>
              </w:r>
            </w:hyperlink>
            <w:r w:rsidR="00632E24" w:rsidRPr="00E43824"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930C68" w:rsidRDefault="00632E24" w:rsidP="00930C68">
            <w:pPr>
              <w:spacing w:line="240" w:lineRule="auto"/>
              <w:rPr>
                <w:rFonts w:cs="Calibri"/>
                <w:color w:val="000000"/>
              </w:rPr>
            </w:pPr>
            <w:r w:rsidRPr="00930C68">
              <w:rPr>
                <w:rFonts w:cs="Calibri"/>
                <w:color w:val="000000"/>
              </w:rPr>
              <w:t>Machine Learning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930C68" w:rsidRDefault="00632E24" w:rsidP="00930C68">
            <w:pPr>
              <w:spacing w:line="240" w:lineRule="auto"/>
              <w:rPr>
                <w:rFonts w:cs="Calibri"/>
                <w:color w:val="000000"/>
              </w:rPr>
            </w:pPr>
            <w:r w:rsidRPr="00930C68">
              <w:rPr>
                <w:rFonts w:cs="Calibri"/>
                <w:color w:val="000000"/>
              </w:rPr>
              <w:t xml:space="preserve">Change number </w:t>
            </w:r>
          </w:p>
        </w:tc>
      </w:tr>
      <w:tr w:rsidR="00632E24" w:rsidTr="003F3888">
        <w:trPr>
          <w:trHeight w:val="1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E43824" w:rsidRDefault="00914BE1" w:rsidP="00930C68">
            <w:pPr>
              <w:spacing w:line="240" w:lineRule="auto"/>
            </w:pPr>
            <w:hyperlink r:id="rId23" w:tgtFrame="_blank" w:history="1">
              <w:r w:rsidR="00632E24" w:rsidRPr="00E43824">
                <w:rPr>
                  <w:rStyle w:val="Hyperlink"/>
                  <w:color w:val="auto"/>
                  <w:u w:val="none"/>
                </w:rPr>
                <w:t>CSCI 548 G</w:t>
              </w:r>
            </w:hyperlink>
            <w:r w:rsidR="00632E24" w:rsidRPr="00E43824"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930C68" w:rsidRDefault="00632E24" w:rsidP="00930C68">
            <w:pPr>
              <w:spacing w:line="240" w:lineRule="auto"/>
              <w:rPr>
                <w:rFonts w:cs="Calibri"/>
                <w:color w:val="000000"/>
              </w:rPr>
            </w:pPr>
            <w:r w:rsidRPr="00930C68">
              <w:rPr>
                <w:rFonts w:cs="Calibri"/>
                <w:color w:val="000000"/>
              </w:rPr>
              <w:t>Pattern Recognition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24" w:rsidRPr="00930C68" w:rsidRDefault="00632E24" w:rsidP="00930C68">
            <w:pPr>
              <w:spacing w:line="240" w:lineRule="auto"/>
              <w:rPr>
                <w:rFonts w:cs="Calibri"/>
                <w:color w:val="000000"/>
              </w:rPr>
            </w:pPr>
            <w:r w:rsidRPr="00930C68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930C68">
              <w:rPr>
                <w:rFonts w:cs="Calibri"/>
                <w:color w:val="000000"/>
              </w:rPr>
              <w:t>prereqs</w:t>
            </w:r>
            <w:proofErr w:type="spellEnd"/>
            <w:r w:rsidRPr="00930C68">
              <w:rPr>
                <w:rFonts w:cs="Calibri"/>
                <w:color w:val="000000"/>
              </w:rPr>
              <w:t xml:space="preserve"> </w:t>
            </w:r>
          </w:p>
        </w:tc>
      </w:tr>
      <w:tr w:rsidR="00632E24" w:rsidRPr="007201EB" w:rsidTr="00632E24">
        <w:trPr>
          <w:trHeight w:val="300"/>
        </w:trPr>
        <w:tc>
          <w:tcPr>
            <w:tcW w:w="9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E24" w:rsidRPr="007201EB" w:rsidRDefault="00632E24" w:rsidP="00632E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201EB">
              <w:rPr>
                <w:rFonts w:cs="Calibri"/>
                <w:b/>
                <w:bCs/>
                <w:color w:val="000000"/>
              </w:rPr>
              <w:t>Division of Biological Sciences</w:t>
            </w:r>
          </w:p>
        </w:tc>
      </w:tr>
      <w:tr w:rsidR="00797981" w:rsidRPr="007201EB" w:rsidTr="003F3888">
        <w:trPr>
          <w:trHeight w:val="2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BIOB 260 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Cellular and Molecular Biology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797981" w:rsidRPr="007201EB" w:rsidTr="003F388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lastRenderedPageBreak/>
              <w:t>BIOB 272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Genetics and Evolution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797981" w:rsidRPr="007201EB" w:rsidTr="003F388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BIOB 375 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General Genetics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797981" w:rsidRPr="007201EB" w:rsidTr="003F388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BIOB 410 UG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Immunology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797981" w:rsidRPr="007201EB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BIOH 470-2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CLS practicum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New course </w:t>
            </w:r>
          </w:p>
        </w:tc>
      </w:tr>
      <w:tr w:rsidR="00797981" w:rsidRPr="007201EB" w:rsidTr="003F3888">
        <w:trPr>
          <w:trHeight w:val="3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BIOM 360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Gen Microbiology (</w:t>
            </w:r>
            <w:proofErr w:type="spellStart"/>
            <w:r w:rsidRPr="007201EB">
              <w:rPr>
                <w:rFonts w:cs="Calibri"/>
                <w:color w:val="000000"/>
              </w:rPr>
              <w:t>equiv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to 260)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797981" w:rsidRPr="007201EB" w:rsidTr="003F3888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BIOM 435 U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Virology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level,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797981" w:rsidRPr="007201EB" w:rsidTr="003F3888">
        <w:trPr>
          <w:trHeight w:val="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BIOM 498 U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Internship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description, learning outcome </w:t>
            </w:r>
          </w:p>
        </w:tc>
      </w:tr>
      <w:tr w:rsidR="00797981" w:rsidRPr="007201EB" w:rsidTr="003F388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981" w:rsidRPr="00E43824" w:rsidRDefault="00914BE1" w:rsidP="00797981">
            <w:pPr>
              <w:spacing w:after="0" w:line="240" w:lineRule="auto"/>
              <w:rPr>
                <w:rFonts w:cs="Calibri"/>
                <w:color w:val="000000"/>
              </w:rPr>
            </w:pPr>
            <w:hyperlink r:id="rId24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BIOM 535 G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981" w:rsidRDefault="00797981" w:rsidP="0079798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Adv. </w:t>
            </w:r>
            <w:proofErr w:type="spellStart"/>
            <w:r>
              <w:rPr>
                <w:rFonts w:cs="Calibri"/>
                <w:color w:val="000000"/>
              </w:rPr>
              <w:t>Virol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981" w:rsidRDefault="00797981" w:rsidP="0079798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 / co-convene</w:t>
            </w:r>
          </w:p>
        </w:tc>
      </w:tr>
      <w:tr w:rsidR="00797981" w:rsidRPr="007201EB" w:rsidTr="003F388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A35C1F" w:rsidRDefault="00797981" w:rsidP="00102A07">
            <w:pPr>
              <w:spacing w:after="0" w:line="240" w:lineRule="auto"/>
              <w:rPr>
                <w:rFonts w:cs="Calibri"/>
                <w:color w:val="E36C0A" w:themeColor="accent6" w:themeShade="BF"/>
              </w:rPr>
            </w:pPr>
            <w:r w:rsidRPr="00A35C1F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 </w:t>
            </w:r>
            <w:r w:rsidR="00A35C1F">
              <w:rPr>
                <w:rFonts w:cs="Calibri"/>
                <w:color w:val="000000"/>
              </w:rPr>
              <w:t>Medical Technology major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A35C1F" w:rsidP="00A35C1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course numbers for the clinical experience -</w:t>
            </w:r>
            <w:r w:rsidR="00797981" w:rsidRPr="007201EB">
              <w:rPr>
                <w:rFonts w:cs="Calibri"/>
                <w:color w:val="000000"/>
              </w:rPr>
              <w:t xml:space="preserve"> BIOH 470, 471, 472</w:t>
            </w:r>
          </w:p>
        </w:tc>
      </w:tr>
      <w:tr w:rsidR="00797981" w:rsidTr="003F388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A35C1F" w:rsidRDefault="00797981" w:rsidP="00930C68">
            <w:pPr>
              <w:spacing w:after="0" w:line="240" w:lineRule="auto"/>
              <w:rPr>
                <w:rFonts w:cs="Calibri"/>
                <w:color w:val="E36C0A" w:themeColor="accent6" w:themeShade="BF"/>
              </w:rPr>
            </w:pPr>
            <w:r w:rsidRPr="00A35C1F">
              <w:rPr>
                <w:rFonts w:cs="Calibri"/>
                <w:color w:val="E36C0A" w:themeColor="accent6" w:themeShade="BF"/>
              </w:rPr>
              <w:t>Level I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Graduate Program in Cellular, Molecular and Microbial Biology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Retitling  MS &amp; PhD in CMMB</w:t>
            </w:r>
          </w:p>
        </w:tc>
      </w:tr>
      <w:tr w:rsidR="00797981" w:rsidTr="007C6F85">
        <w:trPr>
          <w:trHeight w:val="300"/>
        </w:trPr>
        <w:tc>
          <w:tcPr>
            <w:tcW w:w="9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Environmental Studies</w:t>
            </w:r>
          </w:p>
        </w:tc>
      </w:tr>
      <w:tr w:rsidR="00797981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25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ENST 530 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Greening Religion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797981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26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ENST 535 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Local Climate Solutions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A35C1F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C1F" w:rsidRDefault="00A35C1F" w:rsidP="003F3888">
            <w:pPr>
              <w:spacing w:line="240" w:lineRule="auto"/>
            </w:pPr>
            <w:r>
              <w:t>ENST 579 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C1F" w:rsidRDefault="00A35C1F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Collaborative Conservation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C1F" w:rsidRDefault="00A35C1F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</w:t>
            </w:r>
          </w:p>
        </w:tc>
      </w:tr>
      <w:tr w:rsidR="00797981" w:rsidTr="003F388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3F3888">
            <w:pPr>
              <w:spacing w:line="240" w:lineRule="auto"/>
              <w:rPr>
                <w:rFonts w:cs="Calibri"/>
                <w:color w:val="0000FF"/>
              </w:rPr>
            </w:pPr>
            <w:hyperlink r:id="rId27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ENST 580 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 of Food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</w:tbl>
    <w:p w:rsidR="00102A07" w:rsidRDefault="00102A07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5"/>
        <w:gridCol w:w="2250"/>
        <w:gridCol w:w="3330"/>
        <w:gridCol w:w="90"/>
        <w:gridCol w:w="3780"/>
        <w:gridCol w:w="18"/>
      </w:tblGrid>
      <w:tr w:rsidR="00DE4EFE" w:rsidRPr="005A7681" w:rsidTr="007C6A65">
        <w:trPr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105" w:rsidRPr="005A7681" w:rsidRDefault="00C15105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4EFE" w:rsidRPr="005A7681" w:rsidTr="007C6A65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t>English</w:t>
            </w:r>
          </w:p>
        </w:tc>
      </w:tr>
      <w:tr w:rsidR="00632E24" w:rsidRPr="005A7681" w:rsidTr="00A35C1F">
        <w:trPr>
          <w:trHeight w:val="36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28" w:history="1">
              <w:r w:rsidR="00632E24" w:rsidRPr="00E43824">
                <w:rPr>
                  <w:rFonts w:cs="Calibri"/>
                </w:rPr>
                <w:t xml:space="preserve">CRWR 234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The Oval: Literary Mag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632E24" w:rsidRPr="005A7681" w:rsidTr="00A35C1F">
        <w:trPr>
          <w:trHeight w:val="315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29" w:history="1">
              <w:r w:rsidR="00632E24" w:rsidRPr="00E43824">
                <w:rPr>
                  <w:rFonts w:cs="Calibri"/>
                </w:rPr>
                <w:t xml:space="preserve">CRWR 310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Intermediate Fiction Workshop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5A7681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5A7681" w:rsidTr="00A35C1F">
        <w:trPr>
          <w:trHeight w:val="375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0" w:history="1">
              <w:r w:rsidR="00632E24" w:rsidRPr="00E43824">
                <w:rPr>
                  <w:rFonts w:cs="Calibri"/>
                </w:rPr>
                <w:t xml:space="preserve">CRWR 311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Intermediate Poetry Workshop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5A7681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5A7681" w:rsidTr="00A35C1F">
        <w:trPr>
          <w:trHeight w:val="345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1" w:history="1">
              <w:r w:rsidR="00632E24" w:rsidRPr="00E43824">
                <w:rPr>
                  <w:rFonts w:cs="Calibri"/>
                </w:rPr>
                <w:t xml:space="preserve">CRWR 312A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5A7681">
              <w:rPr>
                <w:rFonts w:cs="Calibri"/>
                <w:color w:val="000000"/>
              </w:rPr>
              <w:t>Interm</w:t>
            </w:r>
            <w:proofErr w:type="spellEnd"/>
            <w:r w:rsidRPr="005A7681">
              <w:rPr>
                <w:rFonts w:cs="Calibri"/>
                <w:color w:val="000000"/>
              </w:rPr>
              <w:t xml:space="preserve"> Nonfiction Workshop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5A7681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5A7681" w:rsidTr="00A35C1F">
        <w:trPr>
          <w:trHeight w:val="375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2" w:history="1">
              <w:r w:rsidR="00632E24" w:rsidRPr="00E43824">
                <w:rPr>
                  <w:rFonts w:cs="Calibri"/>
                </w:rPr>
                <w:t>CRWR 425 UG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Storytelling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632E24" w:rsidRPr="005A7681" w:rsidTr="00A35C1F">
        <w:trPr>
          <w:trHeight w:val="375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24" w:rsidRPr="00326555" w:rsidRDefault="00632E24" w:rsidP="00367A79">
            <w:pPr>
              <w:rPr>
                <w:color w:val="000000"/>
              </w:rPr>
            </w:pPr>
            <w:r w:rsidRPr="00326555">
              <w:rPr>
                <w:color w:val="000000"/>
              </w:rPr>
              <w:t>LIT 280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E24" w:rsidRPr="00326555" w:rsidRDefault="00632E24" w:rsidP="00367A79">
            <w:pPr>
              <w:rPr>
                <w:color w:val="000000"/>
              </w:rPr>
            </w:pPr>
            <w:r w:rsidRPr="00326555">
              <w:rPr>
                <w:color w:val="000000"/>
              </w:rPr>
              <w:t>The Ecology of Literature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A35C1F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Literary &amp; Artistic Studies</w:t>
            </w:r>
          </w:p>
        </w:tc>
      </w:tr>
      <w:tr w:rsidR="007C6A65" w:rsidRPr="00256E07" w:rsidTr="007C6A65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t>Geography</w:t>
            </w:r>
          </w:p>
        </w:tc>
      </w:tr>
      <w:tr w:rsidR="00632E24" w:rsidRPr="00256E07" w:rsidTr="00A35C1F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E43824" w:rsidRDefault="00632E24" w:rsidP="0082442F">
            <w:pPr>
              <w:spacing w:after="0" w:line="240" w:lineRule="auto"/>
              <w:rPr>
                <w:rFonts w:cs="Calibri"/>
              </w:rPr>
            </w:pPr>
            <w:r w:rsidRPr="00E43824">
              <w:rPr>
                <w:rFonts w:cs="Calibri"/>
              </w:rPr>
              <w:t>GPHY 112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Default="00632E2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Introduction to Physical Geography Lab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Default="00632E2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35C1F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Natural Science</w:t>
            </w:r>
          </w:p>
        </w:tc>
      </w:tr>
      <w:tr w:rsidR="0082442F" w:rsidRPr="00256E07" w:rsidTr="00A35C1F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E43824" w:rsidRDefault="0082442F" w:rsidP="0082442F">
            <w:pPr>
              <w:spacing w:after="0" w:line="240" w:lineRule="auto"/>
              <w:rPr>
                <w:rFonts w:cs="Calibri"/>
              </w:rPr>
            </w:pPr>
            <w:r w:rsidRPr="00E43824">
              <w:rPr>
                <w:rFonts w:cs="Calibri"/>
              </w:rPr>
              <w:t>GPHY 311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Biogeography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number from 411</w:t>
            </w:r>
          </w:p>
        </w:tc>
      </w:tr>
      <w:tr w:rsidR="0082442F" w:rsidRPr="00256E07" w:rsidTr="00A35C1F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33" w:history="1">
              <w:r w:rsidR="0082442F" w:rsidRPr="00E43824">
                <w:rPr>
                  <w:rFonts w:cs="Calibri"/>
                </w:rPr>
                <w:t>GPHY 400 U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256E07" w:rsidRDefault="0082442F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Geography Capstone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256E07" w:rsidRDefault="0082442F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New course</w:t>
            </w:r>
          </w:p>
        </w:tc>
      </w:tr>
      <w:tr w:rsidR="0082442F" w:rsidRPr="00256E07" w:rsidTr="00A35C1F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34" w:history="1">
              <w:r w:rsidR="0082442F" w:rsidRPr="00E43824">
                <w:rPr>
                  <w:rFonts w:cs="Calibri"/>
                </w:rPr>
                <w:t>GPHY 435 UG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256E07" w:rsidRDefault="0082442F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Hazards and Planning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256E07" w:rsidRDefault="0082442F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Delete course</w:t>
            </w:r>
          </w:p>
        </w:tc>
      </w:tr>
      <w:tr w:rsidR="00532026" w:rsidRPr="00256E07" w:rsidTr="00A35C1F">
        <w:trPr>
          <w:gridBefore w:val="1"/>
          <w:gridAfter w:val="1"/>
          <w:wBefore w:w="15" w:type="dxa"/>
          <w:wAfter w:w="18" w:type="dxa"/>
          <w:trHeight w:val="287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4563FB">
              <w:rPr>
                <w:rFonts w:cs="Calibri"/>
                <w:color w:val="E36C0A" w:themeColor="accent6" w:themeShade="BF"/>
              </w:rPr>
              <w:t>GPHY 597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Professional Paper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3F3B09">
              <w:rPr>
                <w:rFonts w:cs="Calibri"/>
              </w:rPr>
              <w:t>Change prerequisite</w:t>
            </w:r>
          </w:p>
        </w:tc>
      </w:tr>
      <w:tr w:rsidR="0082442F" w:rsidTr="00A35C1F">
        <w:trPr>
          <w:gridBefore w:val="1"/>
          <w:gridAfter w:val="1"/>
          <w:wBefore w:w="15" w:type="dxa"/>
          <w:wAfter w:w="18" w:type="dxa"/>
          <w:trHeight w:val="593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2F" w:rsidRDefault="0082442F" w:rsidP="007C6A65">
            <w:pPr>
              <w:rPr>
                <w:rFonts w:cs="Calibri"/>
                <w:color w:val="000000"/>
              </w:rPr>
            </w:pPr>
            <w:r w:rsidRPr="00A35C1F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2F" w:rsidRDefault="0082442F" w:rsidP="007C6A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Community and Planning Option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2F" w:rsidRDefault="0082442F" w:rsidP="007C6A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 course to requirements, reduce elective credits</w:t>
            </w:r>
          </w:p>
        </w:tc>
      </w:tr>
      <w:tr w:rsidR="0082442F" w:rsidTr="00A35C1F">
        <w:trPr>
          <w:gridBefore w:val="1"/>
          <w:gridAfter w:val="1"/>
          <w:wBefore w:w="15" w:type="dxa"/>
          <w:wAfter w:w="18" w:type="dxa"/>
          <w:trHeight w:val="566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2F" w:rsidRDefault="0082442F" w:rsidP="007C6A65">
            <w:pPr>
              <w:rPr>
                <w:rFonts w:cs="Calibri"/>
                <w:color w:val="000000"/>
              </w:rPr>
            </w:pPr>
            <w:r w:rsidRPr="00A35C1F">
              <w:rPr>
                <w:rFonts w:cs="Calibri"/>
                <w:color w:val="E36C0A" w:themeColor="accent6" w:themeShade="BF"/>
              </w:rPr>
              <w:lastRenderedPageBreak/>
              <w:t>Program Modification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2F" w:rsidRDefault="0082442F" w:rsidP="007C6A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 and BS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2F" w:rsidRDefault="0082442F" w:rsidP="007C6A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 required course</w:t>
            </w:r>
          </w:p>
        </w:tc>
      </w:tr>
      <w:tr w:rsidR="00DE4EFE" w:rsidRPr="005A7681" w:rsidTr="007C6F85">
        <w:trPr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4EFE" w:rsidRPr="005A7681" w:rsidTr="007C6F85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t>History</w:t>
            </w:r>
          </w:p>
        </w:tc>
      </w:tr>
      <w:tr w:rsidR="00797981" w:rsidRPr="005A7681" w:rsidTr="007C6F85">
        <w:trPr>
          <w:trHeight w:val="345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5" w:history="1">
              <w:r w:rsidR="00797981" w:rsidRPr="00E43824">
                <w:rPr>
                  <w:rFonts w:cs="Calibri"/>
                </w:rPr>
                <w:t xml:space="preserve">HSTA 377 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Alcohol in American History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797981" w:rsidRPr="005A7681" w:rsidTr="007C6F85">
        <w:trPr>
          <w:trHeight w:val="30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6" w:history="1">
              <w:r w:rsidR="00797981" w:rsidRPr="00E43824">
                <w:rPr>
                  <w:rFonts w:cs="Calibri"/>
                </w:rPr>
                <w:t xml:space="preserve">HSTA 420 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America Divided, 1848-1865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Delete course</w:t>
            </w:r>
          </w:p>
        </w:tc>
      </w:tr>
      <w:tr w:rsidR="00797981" w:rsidRPr="005A7681" w:rsidTr="007C6F85">
        <w:trPr>
          <w:trHeight w:val="33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7" w:history="1">
              <w:r w:rsidR="00797981" w:rsidRPr="00E43824">
                <w:rPr>
                  <w:rFonts w:cs="Calibri"/>
                </w:rPr>
                <w:t xml:space="preserve">HSTR 300 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Writing For History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7C6F85" w:rsidRPr="009157CE" w:rsidTr="007C6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9468" w:type="dxa"/>
            <w:gridSpan w:val="5"/>
            <w:shd w:val="clear" w:color="000000" w:fill="FFFFFF"/>
            <w:noWrap/>
          </w:tcPr>
          <w:p w:rsidR="007C6F85" w:rsidRPr="009157CE" w:rsidRDefault="007C6F85" w:rsidP="00BE1504">
            <w:pPr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9157CE">
              <w:rPr>
                <w:rFonts w:cs="Calibri"/>
                <w:b/>
                <w:color w:val="000000"/>
              </w:rPr>
              <w:t>Intercultural Youth and Family Development</w:t>
            </w:r>
          </w:p>
        </w:tc>
      </w:tr>
      <w:tr w:rsidR="007C6F85" w:rsidTr="003F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2250" w:type="dxa"/>
            <w:shd w:val="clear" w:color="000000" w:fill="FFFFFF"/>
            <w:noWrap/>
            <w:hideMark/>
          </w:tcPr>
          <w:p w:rsidR="007C6F85" w:rsidRDefault="007C6F85" w:rsidP="00BE1504">
            <w:pPr>
              <w:spacing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E36C0A" w:themeColor="accent6" w:themeShade="BF"/>
              </w:rPr>
              <w:t>Level I</w:t>
            </w:r>
          </w:p>
        </w:tc>
        <w:tc>
          <w:tcPr>
            <w:tcW w:w="3420" w:type="dxa"/>
            <w:gridSpan w:val="2"/>
            <w:shd w:val="clear" w:color="000000" w:fill="FFFFFF"/>
            <w:noWrap/>
            <w:hideMark/>
          </w:tcPr>
          <w:p w:rsidR="007C6F85" w:rsidRDefault="007C6F85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Name </w:t>
            </w:r>
          </w:p>
        </w:tc>
        <w:tc>
          <w:tcPr>
            <w:tcW w:w="3798" w:type="dxa"/>
            <w:gridSpan w:val="2"/>
            <w:shd w:val="clear" w:color="000000" w:fill="FFFFFF"/>
            <w:noWrap/>
            <w:hideMark/>
          </w:tcPr>
          <w:p w:rsidR="007C6F85" w:rsidRDefault="007C6F85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Global Youth Development</w:t>
            </w:r>
          </w:p>
        </w:tc>
      </w:tr>
      <w:tr w:rsidR="00DE4EFE" w:rsidRPr="005A7681" w:rsidTr="00532026">
        <w:trPr>
          <w:trHeight w:val="30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4EFE" w:rsidRPr="005A7681" w:rsidTr="00532026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t>Liberal Studies</w:t>
            </w:r>
          </w:p>
        </w:tc>
      </w:tr>
      <w:tr w:rsidR="00632E24" w:rsidRPr="005A7681" w:rsidTr="003F3888">
        <w:trPr>
          <w:trHeight w:val="36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8" w:history="1">
              <w:r w:rsidR="00632E24" w:rsidRPr="00E43824">
                <w:rPr>
                  <w:rFonts w:cs="Calibri"/>
                </w:rPr>
                <w:t xml:space="preserve">LSH 328 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Love in Bombay Cinema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632E24" w:rsidRPr="005A7681" w:rsidTr="003F3888">
        <w:trPr>
          <w:trHeight w:val="33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39" w:history="1">
              <w:r w:rsidR="00632E24" w:rsidRPr="00E43824">
                <w:rPr>
                  <w:rFonts w:cs="Calibri"/>
                </w:rPr>
                <w:t xml:space="preserve">LSH 389 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Placebos: The Use of Words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  <w:r>
              <w:rPr>
                <w:rFonts w:cs="Calibri"/>
                <w:color w:val="000000"/>
              </w:rPr>
              <w:br/>
            </w:r>
            <w:r w:rsidRPr="004563FB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Ethics</w:t>
            </w:r>
          </w:p>
        </w:tc>
      </w:tr>
      <w:tr w:rsidR="00632E24" w:rsidRPr="005A7681" w:rsidTr="003F3888">
        <w:trPr>
          <w:trHeight w:val="36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E43824" w:rsidRDefault="00632E24" w:rsidP="00F62D87">
            <w:pPr>
              <w:spacing w:after="0" w:line="240" w:lineRule="auto"/>
              <w:rPr>
                <w:rFonts w:cs="Calibri"/>
              </w:rPr>
            </w:pPr>
            <w:r w:rsidRPr="00E43824">
              <w:rPr>
                <w:rFonts w:cs="Calibri"/>
              </w:rPr>
              <w:t>LSH 415 UG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Same Sex Unions Literature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632E24" w:rsidRPr="005A7681" w:rsidTr="003F3888">
        <w:trPr>
          <w:trHeight w:val="360"/>
        </w:trPr>
        <w:tc>
          <w:tcPr>
            <w:tcW w:w="22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E43824" w:rsidRDefault="00632E24" w:rsidP="00F62D87">
            <w:pPr>
              <w:spacing w:after="0" w:line="240" w:lineRule="auto"/>
              <w:rPr>
                <w:rFonts w:cs="Calibri"/>
              </w:rPr>
            </w:pPr>
            <w:r w:rsidRPr="00E43824">
              <w:rPr>
                <w:rFonts w:cs="Calibri"/>
              </w:rPr>
              <w:t>LSH 416 UG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5A7681" w:rsidRDefault="00632E24" w:rsidP="00C1720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Bhagavad Gita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367A79" w:rsidRPr="007201EB" w:rsidTr="00367A79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A79" w:rsidRPr="007201EB" w:rsidRDefault="00367A79" w:rsidP="00367A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201EB">
              <w:rPr>
                <w:rFonts w:cs="Calibri"/>
                <w:b/>
                <w:bCs/>
                <w:color w:val="000000"/>
              </w:rPr>
              <w:t>Mathematical Sciences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122 U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College Trigonometry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description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172 U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Calculus II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7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210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to Mathematical Software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221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Introduction to Linear Algebra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27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225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to Discrete Mathematics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273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Multivariable Calculus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274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to Differential Equation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6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300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Undergraduate Mathematics </w:t>
            </w:r>
            <w:proofErr w:type="spellStart"/>
            <w:r w:rsidRPr="007201EB">
              <w:rPr>
                <w:rFonts w:cs="Calibri"/>
                <w:color w:val="000000"/>
              </w:rPr>
              <w:t>Sem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32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307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to Abstract Mathematics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361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Discrete Optimization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M 362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Linear Optimization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BE1504" w:rsidRPr="007201EB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STAT 341 U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Intro to Probability and Stat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04" w:rsidRPr="007201EB" w:rsidRDefault="00BE1504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</w:tr>
      <w:tr w:rsidR="00582300" w:rsidRPr="007201EB" w:rsidTr="00582300">
        <w:trPr>
          <w:gridBefore w:val="1"/>
          <w:gridAfter w:val="1"/>
          <w:wBefore w:w="15" w:type="dxa"/>
          <w:wAfter w:w="18" w:type="dxa"/>
          <w:trHeight w:val="45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00" w:rsidRPr="007201EB" w:rsidRDefault="00582300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300" w:rsidRPr="007201EB" w:rsidRDefault="00582300" w:rsidP="00582300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 </w:t>
            </w:r>
          </w:p>
          <w:p w:rsidR="00582300" w:rsidRPr="007201EB" w:rsidRDefault="00582300" w:rsidP="00582300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Changing the upper-division math course requirement for math majors.</w:t>
            </w:r>
          </w:p>
        </w:tc>
      </w:tr>
      <w:tr w:rsidR="00532026" w:rsidRPr="009800AA" w:rsidTr="00367A79">
        <w:trPr>
          <w:gridAfter w:val="1"/>
          <w:wAfter w:w="18" w:type="dxa"/>
          <w:trHeight w:val="300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BE1504" w:rsidRDefault="00532026" w:rsidP="00BE1504">
            <w:pPr>
              <w:pStyle w:val="Heading4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E1504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Military Science</w:t>
            </w:r>
          </w:p>
        </w:tc>
      </w:tr>
      <w:tr w:rsidR="00532026" w:rsidRPr="009800AA" w:rsidTr="003F3888">
        <w:trPr>
          <w:gridAfter w:val="1"/>
          <w:wAfter w:w="18" w:type="dxa"/>
          <w:trHeight w:val="43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79" w:rsidRPr="009800AA" w:rsidRDefault="00532026" w:rsidP="00367A79">
            <w:pPr>
              <w:spacing w:line="240" w:lineRule="auto"/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MSL 401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spacing w:line="240" w:lineRule="auto"/>
              <w:rPr>
                <w:rFonts w:cs="Calibri"/>
                <w:color w:val="000000"/>
              </w:rPr>
            </w:pPr>
            <w:r w:rsidRPr="009800AA">
              <w:t>Adaptive Leadership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spacing w:line="240" w:lineRule="auto"/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Change to UG</w:t>
            </w:r>
          </w:p>
        </w:tc>
      </w:tr>
      <w:tr w:rsidR="00532026" w:rsidRPr="009800AA" w:rsidTr="003F3888">
        <w:trPr>
          <w:gridAfter w:val="1"/>
          <w:wAfter w:w="18" w:type="dxa"/>
          <w:trHeight w:val="43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spacing w:line="240" w:lineRule="auto"/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MSL 402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 w:rsidRPr="009800AA">
              <w:rPr>
                <w:rFonts w:cs="Calibri"/>
                <w:color w:val="000000"/>
              </w:rPr>
              <w:t>Officership</w:t>
            </w:r>
            <w:proofErr w:type="spellEnd"/>
            <w:r w:rsidRPr="009800AA">
              <w:rPr>
                <w:rFonts w:cs="Calibri"/>
                <w:color w:val="000000"/>
              </w:rPr>
              <w:t xml:space="preserve"> and Ethics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spacing w:line="240" w:lineRule="auto"/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Change to UG</w:t>
            </w:r>
          </w:p>
        </w:tc>
      </w:tr>
    </w:tbl>
    <w:p w:rsidR="00102A07" w:rsidRDefault="00102A07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5"/>
        <w:gridCol w:w="2160"/>
        <w:gridCol w:w="90"/>
        <w:gridCol w:w="3420"/>
        <w:gridCol w:w="3780"/>
        <w:gridCol w:w="18"/>
      </w:tblGrid>
      <w:tr w:rsidR="00DE4EFE" w:rsidRPr="005A7681" w:rsidTr="0082442F">
        <w:trPr>
          <w:trHeight w:val="300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4EFE" w:rsidRPr="005A7681" w:rsidTr="0082442F">
        <w:trPr>
          <w:trHeight w:val="390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lastRenderedPageBreak/>
              <w:t>Modern &amp; Classical Languages &amp; Literatures</w:t>
            </w:r>
          </w:p>
        </w:tc>
      </w:tr>
      <w:tr w:rsidR="00DE4EFE" w:rsidRPr="005A7681" w:rsidTr="0082442F">
        <w:trPr>
          <w:trHeight w:val="315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E43824" w:rsidRDefault="00914BE1" w:rsidP="00F62D87">
            <w:pPr>
              <w:spacing w:after="0" w:line="240" w:lineRule="auto"/>
              <w:rPr>
                <w:rFonts w:cs="Calibri"/>
                <w:color w:val="0000FF"/>
              </w:rPr>
            </w:pPr>
            <w:hyperlink r:id="rId40" w:history="1">
              <w:r w:rsidR="00DE4EFE" w:rsidRPr="00E43824">
                <w:rPr>
                  <w:rFonts w:cs="Calibri"/>
                </w:rPr>
                <w:t xml:space="preserve">GRMN 106 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 xml:space="preserve">Intro Germ Cult </w:t>
            </w:r>
            <w:proofErr w:type="spellStart"/>
            <w:r w:rsidRPr="005A7681">
              <w:rPr>
                <w:rFonts w:cs="Calibri"/>
                <w:color w:val="000000"/>
              </w:rPr>
              <w:t>Civ</w:t>
            </w:r>
            <w:proofErr w:type="spellEnd"/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  <w:p w:rsidR="00367A79" w:rsidRPr="005A7681" w:rsidRDefault="00367A79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Historical and Cultural Studies</w:t>
            </w:r>
          </w:p>
        </w:tc>
      </w:tr>
      <w:tr w:rsidR="0082442F" w:rsidRPr="00A92079" w:rsidTr="00367A79">
        <w:trPr>
          <w:gridBefore w:val="1"/>
          <w:wBefore w:w="15" w:type="dxa"/>
          <w:trHeight w:val="300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A92079" w:rsidRDefault="0082442F" w:rsidP="0082442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92079">
              <w:rPr>
                <w:rFonts w:cs="Calibri"/>
                <w:b/>
                <w:bCs/>
                <w:color w:val="000000"/>
              </w:rPr>
              <w:t>Native American Studies</w:t>
            </w:r>
          </w:p>
        </w:tc>
      </w:tr>
      <w:tr w:rsidR="0082442F" w:rsidRPr="00A92079" w:rsidTr="00BE1504">
        <w:trPr>
          <w:gridBefore w:val="1"/>
          <w:wBefore w:w="15" w:type="dxa"/>
          <w:trHeight w:val="386"/>
        </w:trPr>
        <w:tc>
          <w:tcPr>
            <w:tcW w:w="2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82442F">
            <w:pPr>
              <w:spacing w:after="0" w:line="240" w:lineRule="auto"/>
              <w:rPr>
                <w:rFonts w:cs="Calibri"/>
                <w:color w:val="0000FF"/>
              </w:rPr>
            </w:pPr>
            <w:hyperlink r:id="rId41" w:history="1">
              <w:r w:rsidR="0082442F" w:rsidRPr="00E43824">
                <w:rPr>
                  <w:rFonts w:cs="Calibri"/>
                </w:rPr>
                <w:t>NASX 238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Nat North </w:t>
            </w:r>
            <w:proofErr w:type="spellStart"/>
            <w:r w:rsidRPr="00A92079">
              <w:rPr>
                <w:rFonts w:cs="Calibri"/>
                <w:color w:val="000000"/>
              </w:rPr>
              <w:t>Amer</w:t>
            </w:r>
            <w:proofErr w:type="spellEnd"/>
            <w:r w:rsidRPr="00A92079">
              <w:rPr>
                <w:rFonts w:cs="Calibri"/>
                <w:color w:val="000000"/>
              </w:rPr>
              <w:t xml:space="preserve"> History &amp; Art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New course</w:t>
            </w:r>
          </w:p>
        </w:tc>
      </w:tr>
      <w:tr w:rsidR="00632E24" w:rsidRPr="00A92079" w:rsidTr="00BE1504">
        <w:trPr>
          <w:gridBefore w:val="1"/>
          <w:wBefore w:w="15" w:type="dxa"/>
          <w:trHeight w:val="386"/>
        </w:trPr>
        <w:tc>
          <w:tcPr>
            <w:tcW w:w="2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Default="00632E24" w:rsidP="0082442F">
            <w:pPr>
              <w:spacing w:after="0" w:line="240" w:lineRule="auto"/>
            </w:pPr>
            <w:r>
              <w:t>NASX 260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A92079" w:rsidRDefault="00632E2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Indians of North America: Indigenous/Rural Sustainable Community Development in Mexico, the United States and Canada.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4" w:rsidRPr="00A92079" w:rsidRDefault="00632E2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Indigenous &amp; Global</w:t>
            </w:r>
          </w:p>
        </w:tc>
      </w:tr>
      <w:tr w:rsidR="0082442F" w:rsidRPr="00A92079" w:rsidTr="00BE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2250" w:type="dxa"/>
            <w:gridSpan w:val="2"/>
            <w:shd w:val="clear" w:color="000000" w:fill="FFFFFF"/>
            <w:noWrap/>
            <w:vAlign w:val="bottom"/>
            <w:hideMark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E36C0A" w:themeColor="accent6" w:themeShade="BF"/>
              </w:rPr>
              <w:t xml:space="preserve">Level I </w:t>
            </w:r>
          </w:p>
        </w:tc>
        <w:tc>
          <w:tcPr>
            <w:tcW w:w="7218" w:type="dxa"/>
            <w:gridSpan w:val="3"/>
            <w:shd w:val="clear" w:color="000000" w:fill="FFFFFF"/>
            <w:noWrap/>
            <w:vAlign w:val="bottom"/>
            <w:hideMark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Language Rejuvenation &amp; Maintenance</w:t>
            </w:r>
            <w:r>
              <w:rPr>
                <w:rFonts w:cs="Calibri"/>
                <w:color w:val="000000"/>
              </w:rPr>
              <w:t xml:space="preserve"> </w:t>
            </w:r>
            <w:r w:rsidRPr="00A92079">
              <w:rPr>
                <w:rFonts w:cs="Calibri"/>
                <w:color w:val="000000"/>
              </w:rPr>
              <w:t xml:space="preserve">Certificate  </w:t>
            </w:r>
          </w:p>
        </w:tc>
      </w:tr>
      <w:tr w:rsidR="00DE4EFE" w:rsidRPr="005A7681" w:rsidTr="007C6A6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82442F" w:rsidP="00F62D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5A7681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4EFE" w:rsidRPr="005A7681" w:rsidTr="007C6A65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5A7681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t>Philosophy</w:t>
            </w:r>
          </w:p>
        </w:tc>
      </w:tr>
      <w:tr w:rsidR="00632E24" w:rsidRPr="005A7681" w:rsidTr="007C6A65">
        <w:trPr>
          <w:trHeight w:val="345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42" w:history="1">
              <w:r w:rsidR="00632E24" w:rsidRPr="00E43824">
                <w:rPr>
                  <w:rFonts w:cs="Calibri"/>
                </w:rPr>
                <w:t>PHL 324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Ethics of Climate Change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632E24" w:rsidRPr="005A7681" w:rsidTr="007C6A65">
        <w:trPr>
          <w:trHeight w:val="405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43" w:history="1">
              <w:r w:rsidR="00632E24" w:rsidRPr="00E43824">
                <w:rPr>
                  <w:rFonts w:cs="Calibri"/>
                </w:rPr>
                <w:t>PHL 351 U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Philosophy and Feminism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5A7681" w:rsidRDefault="00632E24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 xml:space="preserve">Change cross listing, </w:t>
            </w:r>
            <w:proofErr w:type="spellStart"/>
            <w:r w:rsidRPr="005A7681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7201EB" w:rsidTr="00632E24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E24" w:rsidRPr="007201EB" w:rsidRDefault="00632E24" w:rsidP="00632E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201EB">
              <w:rPr>
                <w:rFonts w:cs="Calibri"/>
                <w:b/>
                <w:bCs/>
                <w:color w:val="000000"/>
              </w:rPr>
              <w:t>Physics and Astronomy</w:t>
            </w:r>
          </w:p>
        </w:tc>
      </w:tr>
      <w:tr w:rsidR="00102A07" w:rsidRPr="007201EB" w:rsidTr="003F3888">
        <w:trPr>
          <w:gridBefore w:val="1"/>
          <w:gridAfter w:val="1"/>
          <w:wBefore w:w="15" w:type="dxa"/>
          <w:wAfter w:w="18" w:type="dxa"/>
          <w:trHeight w:val="40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PHSX 323 U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Intermediate Physics Lab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description, learning outcome, number,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, title </w:t>
            </w:r>
          </w:p>
        </w:tc>
      </w:tr>
      <w:tr w:rsidR="007C6A65" w:rsidRPr="00256E07" w:rsidTr="007C6A65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t>Political Science</w:t>
            </w:r>
          </w:p>
        </w:tc>
      </w:tr>
      <w:tr w:rsidR="00632E24" w:rsidRPr="00256E07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44" w:history="1">
              <w:r w:rsidR="00632E24" w:rsidRPr="00E43824">
                <w:rPr>
                  <w:rFonts w:cs="Calibri"/>
                </w:rPr>
                <w:t>PSCI 332 U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Global Environmental Pol.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 xml:space="preserve">Change description, </w:t>
            </w:r>
            <w:proofErr w:type="spellStart"/>
            <w:r w:rsidRPr="00256E07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256E07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45" w:history="1">
              <w:r w:rsidR="00632E24" w:rsidRPr="00E43824">
                <w:rPr>
                  <w:rFonts w:cs="Calibri"/>
                </w:rPr>
                <w:t>PSCI 334 U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International Security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 xml:space="preserve">Change description, </w:t>
            </w:r>
            <w:proofErr w:type="spellStart"/>
            <w:r w:rsidRPr="00256E07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256E07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46" w:history="1">
              <w:r w:rsidR="00632E24" w:rsidRPr="00E43824">
                <w:rPr>
                  <w:rFonts w:cs="Calibri"/>
                </w:rPr>
                <w:t>PSCI 433 UG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International Law &amp; Org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256E07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632E24" w:rsidRPr="00256E07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47" w:history="1">
              <w:proofErr w:type="spellStart"/>
              <w:r w:rsidR="00632E24" w:rsidRPr="00E43824">
                <w:rPr>
                  <w:rFonts w:cs="Calibri"/>
                </w:rPr>
                <w:t>PSCI</w:t>
              </w:r>
              <w:proofErr w:type="spellEnd"/>
              <w:r w:rsidR="00632E24" w:rsidRPr="00E43824">
                <w:rPr>
                  <w:rFonts w:cs="Calibri"/>
                </w:rPr>
                <w:t xml:space="preserve"> 480 </w:t>
              </w:r>
              <w:proofErr w:type="spellStart"/>
              <w:r w:rsidR="00632E24" w:rsidRPr="00E43824">
                <w:rPr>
                  <w:rFonts w:cs="Calibri"/>
                </w:rPr>
                <w:t>UG</w:t>
              </w:r>
              <w:proofErr w:type="spellEnd"/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Research Goals and Strategies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256E07" w:rsidRDefault="00632E24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New course</w:t>
            </w:r>
          </w:p>
        </w:tc>
      </w:tr>
      <w:tr w:rsidR="00632E24" w:rsidTr="003F3888">
        <w:trPr>
          <w:gridBefore w:val="1"/>
          <w:gridAfter w:val="1"/>
          <w:wBefore w:w="15" w:type="dxa"/>
          <w:wAfter w:w="18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Pr="00E43824" w:rsidRDefault="00914BE1" w:rsidP="007C6F85">
            <w:pPr>
              <w:spacing w:after="0" w:line="240" w:lineRule="auto"/>
            </w:pPr>
            <w:hyperlink r:id="rId48" w:history="1">
              <w:r w:rsidR="00632E24" w:rsidRPr="00E43824">
                <w:rPr>
                  <w:rStyle w:val="Hyperlink"/>
                  <w:color w:val="auto"/>
                  <w:u w:val="none"/>
                </w:rPr>
                <w:t>PSCI 596 G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Default="00632E24" w:rsidP="007C6F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Independent Study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24" w:rsidRDefault="00632E24" w:rsidP="007C6F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repeatability</w:t>
            </w:r>
          </w:p>
        </w:tc>
      </w:tr>
    </w:tbl>
    <w:p w:rsidR="00102A07" w:rsidRDefault="00102A07" w:rsidP="007C6F85">
      <w:pPr>
        <w:ind w:firstLine="720"/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5"/>
        <w:gridCol w:w="2160"/>
        <w:gridCol w:w="90"/>
        <w:gridCol w:w="3420"/>
        <w:gridCol w:w="3780"/>
      </w:tblGrid>
      <w:tr w:rsidR="007C6A65" w:rsidRPr="00256E07" w:rsidTr="007C6F85">
        <w:trPr>
          <w:gridBefore w:val="1"/>
          <w:wBefore w:w="15" w:type="dxa"/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t>Psychology</w:t>
            </w:r>
          </w:p>
        </w:tc>
      </w:tr>
      <w:tr w:rsidR="007C6A65" w:rsidRPr="00256E07" w:rsidTr="003F3888">
        <w:trPr>
          <w:gridBefore w:val="1"/>
          <w:wBefore w:w="15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49" w:history="1">
              <w:r w:rsidR="007C6A65" w:rsidRPr="00E43824">
                <w:rPr>
                  <w:rFonts w:cs="Calibri"/>
                </w:rPr>
                <w:t>PSYX 383 U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Health Psychology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New course</w:t>
            </w:r>
          </w:p>
        </w:tc>
      </w:tr>
      <w:tr w:rsidR="00797981" w:rsidTr="003F3888">
        <w:trPr>
          <w:gridBefore w:val="1"/>
          <w:wBefore w:w="15" w:type="dxa"/>
          <w:trHeight w:val="49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Pr="00E43824" w:rsidRDefault="00914BE1" w:rsidP="00797981">
            <w:pPr>
              <w:spacing w:after="0" w:line="240" w:lineRule="auto"/>
              <w:rPr>
                <w:rFonts w:cs="Calibri"/>
              </w:rPr>
            </w:pPr>
            <w:hyperlink r:id="rId50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PSYX 625 G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79798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Clinical Assessment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79798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credits, description, learning outcome, title</w:t>
            </w:r>
          </w:p>
        </w:tc>
      </w:tr>
      <w:tr w:rsidR="00797981" w:rsidTr="003F3888">
        <w:trPr>
          <w:gridBefore w:val="1"/>
          <w:wBefore w:w="15" w:type="dxa"/>
          <w:trHeight w:val="49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7C6F85">
            <w:pPr>
              <w:spacing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General and Research Option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 Math 151 to option of Math courses</w:t>
            </w:r>
          </w:p>
        </w:tc>
      </w:tr>
      <w:tr w:rsidR="00797981" w:rsidRPr="005A7681" w:rsidTr="007C6F8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97981" w:rsidRPr="005A7681" w:rsidTr="007C6F85">
        <w:trPr>
          <w:trHeight w:val="300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A7681">
              <w:rPr>
                <w:rFonts w:cs="Calibri"/>
                <w:b/>
                <w:bCs/>
                <w:color w:val="000000"/>
              </w:rPr>
              <w:t>Religious Studies</w:t>
            </w:r>
          </w:p>
        </w:tc>
      </w:tr>
      <w:tr w:rsidR="00797981" w:rsidRPr="005A7681" w:rsidTr="003F3888">
        <w:trPr>
          <w:trHeight w:val="270"/>
        </w:trPr>
        <w:tc>
          <w:tcPr>
            <w:tcW w:w="2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F62D87">
            <w:pPr>
              <w:spacing w:after="0" w:line="240" w:lineRule="auto"/>
              <w:rPr>
                <w:rFonts w:cs="Calibri"/>
                <w:color w:val="0000FF"/>
              </w:rPr>
            </w:pPr>
            <w:hyperlink r:id="rId51" w:history="1">
              <w:r w:rsidR="00797981" w:rsidRPr="00E43824">
                <w:rPr>
                  <w:rFonts w:cs="Calibri"/>
                </w:rPr>
                <w:t>RLST 104 U</w:t>
              </w:r>
            </w:hyperlink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Introduction to Bible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5A7681" w:rsidRDefault="00797981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5A7681">
              <w:rPr>
                <w:rFonts w:cs="Calibri"/>
                <w:color w:val="000000"/>
              </w:rPr>
              <w:t>New course</w:t>
            </w:r>
          </w:p>
        </w:tc>
      </w:tr>
      <w:tr w:rsidR="00797981" w:rsidRPr="00256E07" w:rsidTr="007C6F85">
        <w:trPr>
          <w:gridBefore w:val="1"/>
          <w:wBefore w:w="15" w:type="dxa"/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256E07" w:rsidRDefault="00797981" w:rsidP="007C6A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t>Sociology</w:t>
            </w:r>
          </w:p>
        </w:tc>
      </w:tr>
      <w:tr w:rsidR="00BE1504" w:rsidTr="00582300">
        <w:trPr>
          <w:gridBefore w:val="1"/>
          <w:wBefore w:w="15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Increase credit requirement for general sociology major</w:t>
            </w:r>
          </w:p>
        </w:tc>
      </w:tr>
      <w:tr w:rsidR="00797981" w:rsidRPr="00256E07" w:rsidTr="00367A79">
        <w:trPr>
          <w:gridBefore w:val="1"/>
          <w:wBefore w:w="15" w:type="dxa"/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256E07" w:rsidRDefault="00797981" w:rsidP="00367A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Women and Gender Studies</w:t>
            </w:r>
          </w:p>
        </w:tc>
      </w:tr>
      <w:tr w:rsidR="00797981" w:rsidTr="003F3888">
        <w:trPr>
          <w:gridBefore w:val="1"/>
          <w:wBefore w:w="15" w:type="dxa"/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WGSS 163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81" w:rsidRDefault="00797981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Historical and Literacy Perspectives on Women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981" w:rsidRDefault="00797981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Education – Literary &amp; Artistic Studies</w:t>
            </w:r>
          </w:p>
        </w:tc>
      </w:tr>
    </w:tbl>
    <w:p w:rsidR="00102A07" w:rsidRDefault="00102A07"/>
    <w:p w:rsidR="00367A79" w:rsidRDefault="00367A79"/>
    <w:p w:rsidR="00930C68" w:rsidRDefault="00930C68" w:rsidP="00930C68">
      <w:pPr>
        <w:pStyle w:val="Heading3"/>
      </w:pPr>
      <w:r>
        <w:t>College of Forestry and Conservation</w:t>
      </w:r>
    </w:p>
    <w:p w:rsidR="00930C68" w:rsidRDefault="00930C68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175"/>
        <w:gridCol w:w="3510"/>
        <w:gridCol w:w="3915"/>
      </w:tblGrid>
      <w:tr w:rsidR="00930C68" w:rsidTr="0032273A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68" w:rsidRDefault="00930C68" w:rsidP="00930C68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Forestry</w:t>
            </w:r>
          </w:p>
        </w:tc>
      </w:tr>
      <w:tr w:rsidR="00930C68" w:rsidTr="0032273A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8" w:rsidRDefault="00930C68" w:rsidP="0032273A">
            <w:pPr>
              <w:spacing w:line="240" w:lineRule="auto"/>
              <w:rPr>
                <w:rFonts w:cs="Calibri"/>
                <w:color w:val="000000"/>
              </w:rPr>
            </w:pPr>
            <w:r w:rsidRPr="00BE1504">
              <w:rPr>
                <w:rFonts w:cs="Calibri"/>
                <w:color w:val="E36C0A" w:themeColor="accent6" w:themeShade="BF"/>
              </w:rPr>
              <w:t>LEVEL 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8" w:rsidRDefault="00930C68" w:rsidP="0032273A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PhD in Forestry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C68" w:rsidRDefault="00930C68" w:rsidP="0032273A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Retitle to PhD in Forestry  &amp; Conservation Science</w:t>
            </w:r>
          </w:p>
        </w:tc>
      </w:tr>
      <w:tr w:rsidR="0032273A" w:rsidTr="0032273A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3A" w:rsidRPr="0032273A" w:rsidRDefault="00E43824" w:rsidP="0032273A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>*</w:t>
            </w:r>
            <w:r w:rsidR="0032273A" w:rsidRPr="0032273A">
              <w:rPr>
                <w:rFonts w:cs="Calibri"/>
                <w:color w:val="31849B" w:themeColor="accent5" w:themeShade="BF"/>
              </w:rPr>
              <w:t>Level 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3A" w:rsidRPr="0032273A" w:rsidRDefault="0032273A" w:rsidP="0032273A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 w:rsidRPr="0032273A">
              <w:rPr>
                <w:rFonts w:cs="Calibri"/>
                <w:color w:val="31849B" w:themeColor="accent5" w:themeShade="BF"/>
              </w:rPr>
              <w:t>Forest Operations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3A" w:rsidRPr="0032273A" w:rsidRDefault="0032273A" w:rsidP="0032273A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 w:rsidRPr="0032273A">
              <w:rPr>
                <w:rFonts w:cs="Calibri"/>
                <w:color w:val="31849B" w:themeColor="accent5" w:themeShade="BF"/>
              </w:rPr>
              <w:t>New title for option, simplify requirements</w:t>
            </w:r>
          </w:p>
        </w:tc>
      </w:tr>
      <w:tr w:rsidR="0032273A" w:rsidTr="0032273A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3A" w:rsidRPr="0032273A" w:rsidRDefault="00E43824" w:rsidP="0032273A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 xml:space="preserve">* </w:t>
            </w:r>
            <w:r w:rsidR="0032273A">
              <w:rPr>
                <w:rFonts w:cs="Calibri"/>
                <w:color w:val="31849B" w:themeColor="accent5" w:themeShade="BF"/>
              </w:rPr>
              <w:t>Program Modification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3A" w:rsidRPr="0032273A" w:rsidRDefault="0032273A" w:rsidP="0032273A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>CFC Majors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3A" w:rsidRPr="0032273A" w:rsidRDefault="0032273A" w:rsidP="0032273A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>Add and delete one course from the distributed writing options</w:t>
            </w:r>
          </w:p>
        </w:tc>
      </w:tr>
    </w:tbl>
    <w:p w:rsidR="00EE40D3" w:rsidRPr="00337EF3" w:rsidRDefault="00EE40D3" w:rsidP="00EE40D3">
      <w:pPr>
        <w:rPr>
          <w:color w:val="31849B" w:themeColor="accent5" w:themeShade="BF"/>
        </w:rPr>
      </w:pPr>
      <w:r w:rsidRPr="00337EF3">
        <w:rPr>
          <w:color w:val="31849B" w:themeColor="accent5" w:themeShade="BF"/>
        </w:rPr>
        <w:t xml:space="preserve">*Approved by </w:t>
      </w:r>
      <w:proofErr w:type="spellStart"/>
      <w:r w:rsidRPr="00337EF3">
        <w:rPr>
          <w:color w:val="31849B" w:themeColor="accent5" w:themeShade="BF"/>
        </w:rPr>
        <w:t>ASCRC</w:t>
      </w:r>
      <w:proofErr w:type="spellEnd"/>
      <w:r w:rsidRPr="00337EF3">
        <w:rPr>
          <w:color w:val="31849B" w:themeColor="accent5" w:themeShade="BF"/>
        </w:rPr>
        <w:t>, but missing from Dec Faculty Senate agenda</w:t>
      </w:r>
      <w:r>
        <w:rPr>
          <w:color w:val="31849B" w:themeColor="accent5" w:themeShade="BF"/>
        </w:rPr>
        <w:t xml:space="preserve">.  </w:t>
      </w:r>
      <w:proofErr w:type="gramStart"/>
      <w:r>
        <w:rPr>
          <w:color w:val="31849B" w:themeColor="accent5" w:themeShade="BF"/>
        </w:rPr>
        <w:t>W</w:t>
      </w:r>
      <w:r w:rsidRPr="00337EF3">
        <w:rPr>
          <w:color w:val="31849B" w:themeColor="accent5" w:themeShade="BF"/>
        </w:rPr>
        <w:t>ill be on the Feb Consent agenda</w:t>
      </w:r>
      <w:r>
        <w:rPr>
          <w:color w:val="31849B" w:themeColor="accent5" w:themeShade="BF"/>
        </w:rPr>
        <w:t>.</w:t>
      </w:r>
      <w:proofErr w:type="gramEnd"/>
    </w:p>
    <w:p w:rsidR="007C6F85" w:rsidRDefault="007C6F85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175"/>
        <w:gridCol w:w="3510"/>
        <w:gridCol w:w="3915"/>
      </w:tblGrid>
      <w:tr w:rsidR="00930C68" w:rsidTr="00930C68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68" w:rsidRDefault="00930C68" w:rsidP="00930C68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Forest Resource Management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2" w:history="1">
              <w:r w:rsidR="00BE1504" w:rsidRPr="00E43824">
                <w:rPr>
                  <w:rFonts w:cs="Calibri"/>
                </w:rPr>
                <w:t>FORS 130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Intro FOR Field Skills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New course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3" w:history="1">
              <w:r w:rsidR="00BE1504" w:rsidRPr="00E43824">
                <w:rPr>
                  <w:rFonts w:cs="Calibri"/>
                </w:rPr>
                <w:t>FORS 202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Forest Mensuration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number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BE1504" w:rsidP="00BE1504">
            <w:pPr>
              <w:spacing w:after="0" w:line="240" w:lineRule="auto"/>
              <w:rPr>
                <w:rFonts w:cs="Calibri"/>
              </w:rPr>
            </w:pPr>
            <w:r w:rsidRPr="00E43824">
              <w:rPr>
                <w:rFonts w:cs="Calibri"/>
              </w:rPr>
              <w:t>FORS 250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Intro to GIS for Forest </w:t>
            </w:r>
            <w:proofErr w:type="spellStart"/>
            <w:r w:rsidRPr="00A92079">
              <w:rPr>
                <w:rFonts w:cs="Calibri"/>
                <w:color w:val="000000"/>
              </w:rPr>
              <w:t>Mgmt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CCN resolution negotiated by Interim Provost Hinman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4" w:history="1">
              <w:r w:rsidR="00BE1504" w:rsidRPr="00E43824">
                <w:rPr>
                  <w:rFonts w:cs="Calibri"/>
                </w:rPr>
                <w:t>FORS 330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Forest Ecology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5" w:history="1">
              <w:r w:rsidR="00BE1504" w:rsidRPr="00E43824">
                <w:rPr>
                  <w:rFonts w:cs="Calibri"/>
                </w:rPr>
                <w:t>FORS 341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Timber Harvesting &amp; Roads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description,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6" w:history="1">
              <w:r w:rsidR="00BE1504" w:rsidRPr="00E43824">
                <w:rPr>
                  <w:rFonts w:cs="Calibri"/>
                </w:rPr>
                <w:t>FORS 347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Multiple Resource </w:t>
            </w:r>
            <w:proofErr w:type="spellStart"/>
            <w:r w:rsidRPr="00A92079">
              <w:rPr>
                <w:rFonts w:cs="Calibri"/>
                <w:color w:val="000000"/>
              </w:rPr>
              <w:t>Silviculture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other: Cannot receive credit for FORS 347 and 349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7" w:history="1">
              <w:r w:rsidR="00BE1504" w:rsidRPr="00E43824">
                <w:rPr>
                  <w:rFonts w:cs="Calibri"/>
                </w:rPr>
                <w:t>FORS 349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Practice of </w:t>
            </w:r>
            <w:proofErr w:type="spellStart"/>
            <w:r w:rsidRPr="00A92079">
              <w:rPr>
                <w:rFonts w:cs="Calibri"/>
                <w:color w:val="000000"/>
              </w:rPr>
              <w:t>Silviculture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New course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8" w:history="1">
              <w:r w:rsidR="00BE1504" w:rsidRPr="00E43824">
                <w:rPr>
                  <w:rFonts w:cs="Calibri"/>
                </w:rPr>
                <w:t>FORS 350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Forestry Apps of GIS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59" w:history="1">
              <w:r w:rsidR="00BE1504" w:rsidRPr="00E43824">
                <w:rPr>
                  <w:rFonts w:cs="Calibri"/>
                </w:rPr>
                <w:t>FORS 351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92079">
              <w:rPr>
                <w:rFonts w:cs="Calibri"/>
                <w:color w:val="000000"/>
              </w:rPr>
              <w:t>Env</w:t>
            </w:r>
            <w:proofErr w:type="spellEnd"/>
            <w:r w:rsidRPr="00A92079">
              <w:rPr>
                <w:rFonts w:cs="Calibri"/>
                <w:color w:val="000000"/>
              </w:rPr>
              <w:t xml:space="preserve"> Remote Sensing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learning outcome,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  <w:r w:rsidRPr="00A92079">
              <w:rPr>
                <w:rFonts w:cs="Calibri"/>
                <w:color w:val="000000"/>
              </w:rPr>
              <w:t>, title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60" w:history="1">
              <w:r w:rsidR="00BE1504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FORS 434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Advanced Forest Roads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  <w:tr w:rsidR="00BE1504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61" w:history="1">
              <w:r w:rsidR="00BE1504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FORS 435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Advanced Timber Harvesting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credits,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BE1504" w:rsidTr="003F388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62" w:history="1">
              <w:r w:rsidR="00BE1504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FORS 436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Project Appraisal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description, learning outcome,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  <w:r>
              <w:rPr>
                <w:rFonts w:cs="Calibri"/>
                <w:color w:val="000000"/>
              </w:rPr>
              <w:t>, title</w:t>
            </w:r>
          </w:p>
        </w:tc>
      </w:tr>
      <w:tr w:rsidR="00BE1504" w:rsidTr="003F388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line="240" w:lineRule="auto"/>
            </w:pPr>
            <w:hyperlink r:id="rId63" w:history="1">
              <w:r w:rsidR="00BE1504" w:rsidRPr="00E43824">
                <w:rPr>
                  <w:rStyle w:val="Hyperlink"/>
                  <w:color w:val="auto"/>
                  <w:u w:val="none"/>
                </w:rPr>
                <w:t>FORS 437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Forst</w:t>
            </w:r>
            <w:proofErr w:type="spellEnd"/>
            <w:r>
              <w:rPr>
                <w:rFonts w:cs="Calibri"/>
                <w:color w:val="000000"/>
              </w:rPr>
              <w:t xml:space="preserve"> Ops/</w:t>
            </w:r>
            <w:proofErr w:type="spellStart"/>
            <w:r>
              <w:rPr>
                <w:rFonts w:cs="Calibri"/>
                <w:color w:val="000000"/>
              </w:rPr>
              <w:t>Appld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Restor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Capstn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Delete course</w:t>
            </w:r>
          </w:p>
        </w:tc>
      </w:tr>
      <w:tr w:rsidR="00BE1504" w:rsidTr="003F388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64" w:history="1">
              <w:r w:rsidR="00BE1504" w:rsidRPr="00E43824">
                <w:rPr>
                  <w:rFonts w:cs="Calibri"/>
                </w:rPr>
                <w:t>FORS 440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Forest Stand Management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  <w:r>
              <w:rPr>
                <w:rFonts w:cs="Calibri"/>
                <w:color w:val="000000"/>
              </w:rPr>
              <w:br/>
              <w:t xml:space="preserve">Renew </w:t>
            </w:r>
            <w:r w:rsidRPr="004563FB">
              <w:rPr>
                <w:rFonts w:cs="Calibri"/>
                <w:color w:val="00B050"/>
              </w:rPr>
              <w:t>Service Learning</w:t>
            </w:r>
            <w:r>
              <w:rPr>
                <w:rFonts w:cs="Calibri"/>
                <w:color w:val="000000"/>
              </w:rPr>
              <w:t xml:space="preserve"> Designation</w:t>
            </w:r>
          </w:p>
        </w:tc>
      </w:tr>
      <w:tr w:rsidR="00BE1504" w:rsidTr="003F388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line="240" w:lineRule="auto"/>
            </w:pPr>
            <w:hyperlink r:id="rId65" w:history="1">
              <w:r w:rsidR="00BE1504" w:rsidRPr="00E43824">
                <w:rPr>
                  <w:rStyle w:val="Hyperlink"/>
                  <w:color w:val="auto"/>
                  <w:u w:val="none"/>
                </w:rPr>
                <w:t>FORS 447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Advanced </w:t>
            </w:r>
            <w:proofErr w:type="spellStart"/>
            <w:r>
              <w:rPr>
                <w:rFonts w:cs="Calibri"/>
                <w:color w:val="000000"/>
              </w:rPr>
              <w:t>Silviculture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BE1504" w:rsidTr="003F388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line="240" w:lineRule="auto"/>
            </w:pPr>
            <w:hyperlink r:id="rId66" w:history="1">
              <w:r w:rsidR="00BE1504" w:rsidRPr="00E43824">
                <w:rPr>
                  <w:rStyle w:val="Hyperlink"/>
                  <w:color w:val="auto"/>
                  <w:u w:val="none"/>
                </w:rPr>
                <w:t>FORS 480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For/Rangeland Planning/Design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Default="00BE1504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Delete course</w:t>
            </w:r>
          </w:p>
        </w:tc>
      </w:tr>
      <w:tr w:rsidR="00BE1504" w:rsidTr="003F388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67" w:history="1">
              <w:r w:rsidR="00BE1504" w:rsidRPr="00E43824">
                <w:rPr>
                  <w:rFonts w:cs="Calibri"/>
                </w:rPr>
                <w:t>FORS 481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Forest Planning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504" w:rsidRPr="00A92079" w:rsidRDefault="00BE1504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B478CD" w:rsidTr="007C6F85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8CD" w:rsidRDefault="00B478CD" w:rsidP="00BE150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Ecosystems &amp; Conservation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68" w:history="1">
              <w:r w:rsidR="0082442F" w:rsidRPr="00E43824">
                <w:rPr>
                  <w:rFonts w:cs="Calibri"/>
                </w:rPr>
                <w:t>NRSM 210N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Soils, Water and Climate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Change description, learning outcome, number, </w:t>
            </w:r>
            <w:proofErr w:type="spellStart"/>
            <w:r w:rsidRPr="00A92079">
              <w:rPr>
                <w:rFonts w:cs="Calibri"/>
                <w:color w:val="000000"/>
              </w:rPr>
              <w:t>prereqs</w:t>
            </w:r>
            <w:proofErr w:type="spellEnd"/>
            <w:r w:rsidRPr="00A92079">
              <w:rPr>
                <w:rFonts w:cs="Calibri"/>
                <w:color w:val="000000"/>
              </w:rPr>
              <w:t>, title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69" w:history="1">
              <w:r w:rsidR="0082442F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NRSM 415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Environmental Soil Science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70" w:history="1">
              <w:r w:rsidR="0082442F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NRSM 418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Ecosystem Climatology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71" w:history="1">
              <w:r w:rsidR="0082442F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NRSM 532 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Ecosystem Modeling Logic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level,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  <w:r>
              <w:rPr>
                <w:rFonts w:cs="Calibri"/>
                <w:color w:val="000000"/>
              </w:rPr>
              <w:t>, title</w:t>
            </w:r>
          </w:p>
        </w:tc>
      </w:tr>
      <w:tr w:rsidR="0032273A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E43824" w:rsidP="00BE1504">
            <w:pPr>
              <w:spacing w:line="240" w:lineRule="auto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*</w:t>
            </w:r>
            <w:r w:rsidR="0032273A" w:rsidRPr="0032273A">
              <w:rPr>
                <w:color w:val="31849B" w:themeColor="accent5" w:themeShade="BF"/>
              </w:rPr>
              <w:t>Program Modification</w:t>
            </w:r>
            <w:r>
              <w:rPr>
                <w:color w:val="31849B" w:themeColor="accent5" w:themeShade="BF"/>
              </w:rPr>
              <w:t xml:space="preserve"> / Level 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32273A" w:rsidP="00BE1504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proofErr w:type="spellStart"/>
            <w:r w:rsidRPr="0032273A">
              <w:rPr>
                <w:rFonts w:cs="Calibri"/>
                <w:color w:val="31849B" w:themeColor="accent5" w:themeShade="BF"/>
              </w:rPr>
              <w:t>Wildland</w:t>
            </w:r>
            <w:proofErr w:type="spellEnd"/>
            <w:r w:rsidRPr="0032273A">
              <w:rPr>
                <w:rFonts w:cs="Calibri"/>
                <w:color w:val="31849B" w:themeColor="accent5" w:themeShade="BF"/>
              </w:rPr>
              <w:t xml:space="preserve"> Restoration Minor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E43824" w:rsidP="00BE1504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 xml:space="preserve">Rename and </w:t>
            </w:r>
            <w:r w:rsidR="0032273A" w:rsidRPr="0032273A">
              <w:rPr>
                <w:rFonts w:cs="Calibri"/>
                <w:color w:val="31849B" w:themeColor="accent5" w:themeShade="BF"/>
              </w:rPr>
              <w:t>Change course listings</w:t>
            </w:r>
          </w:p>
        </w:tc>
      </w:tr>
      <w:tr w:rsidR="0032273A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E43824" w:rsidP="00BE1504">
            <w:pPr>
              <w:spacing w:line="240" w:lineRule="auto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*</w:t>
            </w:r>
            <w:r w:rsidR="0032273A" w:rsidRPr="0032273A">
              <w:rPr>
                <w:color w:val="31849B" w:themeColor="accent5" w:themeShade="BF"/>
              </w:rPr>
              <w:t>Program Modification</w:t>
            </w:r>
            <w:r>
              <w:rPr>
                <w:color w:val="31849B" w:themeColor="accent5" w:themeShade="BF"/>
              </w:rPr>
              <w:t xml:space="preserve"> / Level 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32273A" w:rsidP="00BE1504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proofErr w:type="spellStart"/>
            <w:r w:rsidRPr="0032273A">
              <w:rPr>
                <w:rFonts w:cs="Calibri"/>
                <w:color w:val="31849B" w:themeColor="accent5" w:themeShade="BF"/>
              </w:rPr>
              <w:t>Wildland</w:t>
            </w:r>
            <w:proofErr w:type="spellEnd"/>
            <w:r w:rsidRPr="0032273A">
              <w:rPr>
                <w:rFonts w:cs="Calibri"/>
                <w:color w:val="31849B" w:themeColor="accent5" w:themeShade="BF"/>
              </w:rPr>
              <w:t xml:space="preserve"> Restoration BS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E43824" w:rsidP="00E43824">
            <w:pPr>
              <w:spacing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>Rename and C</w:t>
            </w:r>
            <w:r w:rsidR="0032273A" w:rsidRPr="0032273A">
              <w:rPr>
                <w:rFonts w:cs="Calibri"/>
                <w:color w:val="31849B" w:themeColor="accent5" w:themeShade="BF"/>
              </w:rPr>
              <w:t>hange Course Listings</w:t>
            </w:r>
          </w:p>
        </w:tc>
      </w:tr>
      <w:tr w:rsidR="00EE40D3" w:rsidTr="006B324D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0D3" w:rsidRPr="00337EF3" w:rsidRDefault="00EE40D3" w:rsidP="00EE40D3">
            <w:pPr>
              <w:rPr>
                <w:color w:val="31849B" w:themeColor="accent5" w:themeShade="BF"/>
              </w:rPr>
            </w:pPr>
            <w:r w:rsidRPr="00337EF3">
              <w:rPr>
                <w:color w:val="31849B" w:themeColor="accent5" w:themeShade="BF"/>
              </w:rPr>
              <w:t xml:space="preserve">*Approved by </w:t>
            </w:r>
            <w:proofErr w:type="spellStart"/>
            <w:r w:rsidRPr="00337EF3">
              <w:rPr>
                <w:color w:val="31849B" w:themeColor="accent5" w:themeShade="BF"/>
              </w:rPr>
              <w:t>ASCRC</w:t>
            </w:r>
            <w:proofErr w:type="spellEnd"/>
            <w:r w:rsidRPr="00337EF3">
              <w:rPr>
                <w:color w:val="31849B" w:themeColor="accent5" w:themeShade="BF"/>
              </w:rPr>
              <w:t>, but missing from Dec Faculty Senate agenda</w:t>
            </w:r>
            <w:r>
              <w:rPr>
                <w:color w:val="31849B" w:themeColor="accent5" w:themeShade="BF"/>
              </w:rPr>
              <w:t>.  W</w:t>
            </w:r>
            <w:r w:rsidRPr="00337EF3">
              <w:rPr>
                <w:color w:val="31849B" w:themeColor="accent5" w:themeShade="BF"/>
              </w:rPr>
              <w:t>ill be on the Feb Consent agenda</w:t>
            </w:r>
            <w:r>
              <w:rPr>
                <w:color w:val="31849B" w:themeColor="accent5" w:themeShade="BF"/>
              </w:rPr>
              <w:t>.</w:t>
            </w:r>
          </w:p>
          <w:p w:rsidR="00EE40D3" w:rsidRDefault="00EE40D3" w:rsidP="007C6F85">
            <w:pPr>
              <w:rPr>
                <w:rFonts w:cs="Calibri"/>
                <w:color w:val="000000"/>
              </w:rPr>
            </w:pPr>
          </w:p>
        </w:tc>
      </w:tr>
      <w:tr w:rsidR="0082442F" w:rsidTr="007C6F85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Forest Management</w:t>
            </w:r>
          </w:p>
        </w:tc>
      </w:tr>
      <w:tr w:rsidR="00532026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 535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26" w:rsidRDefault="00532026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Forest Ecology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26" w:rsidRDefault="00532026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72" w:history="1">
              <w:r w:rsidR="0082442F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FORS 540 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Disturbance Ecology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82442F" w:rsidTr="007C6F85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Society &amp; Conservation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E43824" w:rsidRDefault="00914BE1" w:rsidP="00BE1504">
            <w:pPr>
              <w:spacing w:after="0" w:line="240" w:lineRule="auto"/>
              <w:rPr>
                <w:rFonts w:cs="Calibri"/>
              </w:rPr>
            </w:pPr>
            <w:hyperlink r:id="rId73" w:history="1">
              <w:r w:rsidR="0082442F" w:rsidRPr="00E43824">
                <w:rPr>
                  <w:rFonts w:cs="Calibri"/>
                </w:rPr>
                <w:t>PTRM 150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Current Issues in PTRM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BE1504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New course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BE1504">
            <w:pPr>
              <w:spacing w:line="240" w:lineRule="auto"/>
              <w:rPr>
                <w:rFonts w:cs="Calibri"/>
              </w:rPr>
            </w:pPr>
            <w:hyperlink r:id="rId74" w:history="1">
              <w:r w:rsidR="0082442F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NRSM 513 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 Res Conflict Resolution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BE1504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</w:p>
        </w:tc>
      </w:tr>
      <w:tr w:rsidR="0082442F" w:rsidTr="007C6F85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7C6F8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Resource Conservation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75" w:history="1">
              <w:r w:rsidR="0082442F" w:rsidRPr="00E43824">
                <w:rPr>
                  <w:rFonts w:cs="Calibri"/>
                </w:rPr>
                <w:t>NRSM 426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Climate and Society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2F" w:rsidRPr="00A92079" w:rsidRDefault="0082442F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cross listing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E43824" w:rsidRDefault="00914BE1" w:rsidP="007C6F85">
            <w:pPr>
              <w:rPr>
                <w:rFonts w:cs="Calibri"/>
              </w:rPr>
            </w:pPr>
            <w:hyperlink r:id="rId76" w:history="1">
              <w:r w:rsidR="0082442F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NRSM 462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Rangeland Ecology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description,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  <w:r>
              <w:rPr>
                <w:rFonts w:cs="Calibri"/>
                <w:color w:val="000000"/>
              </w:rPr>
              <w:t>, title</w:t>
            </w:r>
          </w:p>
        </w:tc>
      </w:tr>
      <w:tr w:rsidR="0082442F" w:rsidTr="003F3888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Default="0082442F" w:rsidP="007C6F85">
            <w:pPr>
              <w:rPr>
                <w:rFonts w:cs="Calibri"/>
                <w:color w:val="000000"/>
              </w:rPr>
            </w:pPr>
          </w:p>
        </w:tc>
      </w:tr>
      <w:tr w:rsidR="0082442F" w:rsidTr="007C6F85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Default="0082442F" w:rsidP="007C6F8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Parks, Tourism and Recreation Management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77" w:history="1">
              <w:r w:rsidR="00797981" w:rsidRPr="00E43824">
                <w:rPr>
                  <w:rFonts w:cs="Calibri"/>
                </w:rPr>
                <w:t>PTRM 110S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Intro to Parks, Rec &amp; Tourism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Delete course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78" w:history="1">
              <w:r w:rsidR="00797981" w:rsidRPr="00E43824">
                <w:rPr>
                  <w:rFonts w:cs="Calibri"/>
                </w:rPr>
                <w:t>PTRM 210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Nature Tourism &amp; </w:t>
            </w:r>
            <w:proofErr w:type="spellStart"/>
            <w:r w:rsidRPr="00A92079">
              <w:rPr>
                <w:rFonts w:cs="Calibri"/>
                <w:color w:val="000000"/>
              </w:rPr>
              <w:t>Comm</w:t>
            </w:r>
            <w:proofErr w:type="spellEnd"/>
            <w:r w:rsidRPr="00A92079">
              <w:rPr>
                <w:rFonts w:cs="Calibri"/>
                <w:color w:val="000000"/>
              </w:rPr>
              <w:t xml:space="preserve"> Rec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title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79" w:history="1">
              <w:r w:rsidR="00797981" w:rsidRPr="00E43824">
                <w:rPr>
                  <w:rFonts w:cs="Calibri"/>
                </w:rPr>
                <w:t>PTRM 217S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Parks &amp; Outdoor Rec. Mgmt.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title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80" w:history="1">
              <w:r w:rsidR="00797981" w:rsidRPr="00E43824">
                <w:rPr>
                  <w:rFonts w:cs="Calibri"/>
                </w:rPr>
                <w:t>PTRM 310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Nat Res </w:t>
            </w:r>
            <w:proofErr w:type="spellStart"/>
            <w:r w:rsidRPr="00A92079">
              <w:rPr>
                <w:rFonts w:cs="Calibri"/>
                <w:color w:val="000000"/>
              </w:rPr>
              <w:t>Interp</w:t>
            </w:r>
            <w:proofErr w:type="spellEnd"/>
            <w:r w:rsidRPr="00A92079">
              <w:rPr>
                <w:rFonts w:cs="Calibri"/>
                <w:color w:val="000000"/>
              </w:rPr>
              <w:t xml:space="preserve"> and </w:t>
            </w:r>
            <w:proofErr w:type="spellStart"/>
            <w:r w:rsidRPr="00A92079">
              <w:rPr>
                <w:rFonts w:cs="Calibri"/>
                <w:color w:val="000000"/>
              </w:rPr>
              <w:t>Comm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title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81" w:history="1">
              <w:r w:rsidR="00797981" w:rsidRPr="00E43824">
                <w:rPr>
                  <w:rFonts w:cs="Calibri"/>
                </w:rPr>
                <w:t>PTRM 380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Rec Admin &amp; Leadership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credits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7C6F85">
            <w:pPr>
              <w:rPr>
                <w:rFonts w:cs="Calibri"/>
              </w:rPr>
            </w:pPr>
            <w:hyperlink r:id="rId82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PTRM 483 UG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Comml</w:t>
            </w:r>
            <w:proofErr w:type="spellEnd"/>
            <w:r>
              <w:rPr>
                <w:rFonts w:cs="Calibri"/>
                <w:color w:val="000000"/>
              </w:rPr>
              <w:t xml:space="preserve"> Rec, </w:t>
            </w:r>
            <w:proofErr w:type="spellStart"/>
            <w:r>
              <w:rPr>
                <w:rFonts w:cs="Calibri"/>
                <w:color w:val="000000"/>
              </w:rPr>
              <w:t>Mktg</w:t>
            </w:r>
            <w:proofErr w:type="spellEnd"/>
            <w:r>
              <w:rPr>
                <w:rFonts w:cs="Calibri"/>
                <w:color w:val="000000"/>
              </w:rPr>
              <w:t>, &amp; Tourism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Delete course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7C6F85">
            <w:pPr>
              <w:rPr>
                <w:rFonts w:cs="Calibri"/>
              </w:rPr>
            </w:pPr>
            <w:hyperlink r:id="rId83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PTRM 517 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Advanced Visitor </w:t>
            </w:r>
            <w:proofErr w:type="spellStart"/>
            <w:r>
              <w:rPr>
                <w:rFonts w:cs="Calibri"/>
                <w:color w:val="000000"/>
              </w:rPr>
              <w:t>Mgmt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797981" w:rsidTr="003F3888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7C6F85">
            <w:pPr>
              <w:rPr>
                <w:rFonts w:cs="Calibri"/>
              </w:rPr>
            </w:pPr>
            <w:hyperlink r:id="rId84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PTRM 554 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Geographies of tourism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797981" w:rsidTr="0032273A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7C6F85">
            <w:pPr>
              <w:rPr>
                <w:rFonts w:cs="Calibri"/>
              </w:rPr>
            </w:pPr>
            <w:hyperlink r:id="rId85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PTRM 574 G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Perspectives in Human </w:t>
            </w:r>
            <w:proofErr w:type="spellStart"/>
            <w:r>
              <w:rPr>
                <w:rFonts w:cs="Calibri"/>
                <w:color w:val="000000"/>
              </w:rPr>
              <w:t>Dimen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797981" w:rsidTr="0032273A">
        <w:trPr>
          <w:trHeight w:val="3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7C6F85">
            <w:pPr>
              <w:rPr>
                <w:rFonts w:cs="Calibri"/>
              </w:rPr>
            </w:pPr>
            <w:hyperlink r:id="rId86" w:history="1">
              <w:r w:rsidR="00797981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PTRM 583 G</w:t>
              </w:r>
            </w:hyperlink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Research &amp; Dev. Tourism &amp; Rec.</w:t>
            </w:r>
          </w:p>
        </w:tc>
        <w:tc>
          <w:tcPr>
            <w:tcW w:w="3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Default="00797981" w:rsidP="007C6F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32273A" w:rsidTr="0032273A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3A" w:rsidRPr="0032273A" w:rsidRDefault="00E43824" w:rsidP="007C6F85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*</w:t>
            </w:r>
            <w:r w:rsidR="0032273A" w:rsidRPr="0032273A">
              <w:rPr>
                <w:color w:val="31849B" w:themeColor="accent5" w:themeShade="BF"/>
              </w:rPr>
              <w:t>Program Modification</w:t>
            </w:r>
            <w:r>
              <w:rPr>
                <w:color w:val="31849B" w:themeColor="accent5" w:themeShade="BF"/>
              </w:rPr>
              <w:t xml:space="preserve"> / Level I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3A" w:rsidRPr="0032273A" w:rsidRDefault="0032273A" w:rsidP="0032273A">
            <w:pPr>
              <w:rPr>
                <w:rFonts w:cs="Calibri"/>
                <w:color w:val="31849B" w:themeColor="accent5" w:themeShade="BF"/>
              </w:rPr>
            </w:pPr>
            <w:r w:rsidRPr="0032273A">
              <w:rPr>
                <w:rFonts w:cs="Calibri"/>
                <w:color w:val="31849B" w:themeColor="accent5" w:themeShade="BF"/>
              </w:rPr>
              <w:t>Drop options and create tracks</w:t>
            </w:r>
          </w:p>
        </w:tc>
      </w:tr>
    </w:tbl>
    <w:p w:rsidR="00930C68" w:rsidRPr="00337EF3" w:rsidRDefault="00E43824">
      <w:pPr>
        <w:rPr>
          <w:color w:val="31849B" w:themeColor="accent5" w:themeShade="BF"/>
        </w:rPr>
      </w:pPr>
      <w:r w:rsidRPr="00337EF3">
        <w:rPr>
          <w:color w:val="31849B" w:themeColor="accent5" w:themeShade="BF"/>
        </w:rPr>
        <w:t xml:space="preserve">*Approved by </w:t>
      </w:r>
      <w:proofErr w:type="spellStart"/>
      <w:r w:rsidRPr="00337EF3">
        <w:rPr>
          <w:color w:val="31849B" w:themeColor="accent5" w:themeShade="BF"/>
        </w:rPr>
        <w:t>ASCRC</w:t>
      </w:r>
      <w:proofErr w:type="spellEnd"/>
      <w:r w:rsidRPr="00337EF3">
        <w:rPr>
          <w:color w:val="31849B" w:themeColor="accent5" w:themeShade="BF"/>
        </w:rPr>
        <w:t>, but missing from Dec Faculty Senate agenda</w:t>
      </w:r>
      <w:r w:rsidR="00337EF3">
        <w:rPr>
          <w:color w:val="31849B" w:themeColor="accent5" w:themeShade="BF"/>
        </w:rPr>
        <w:t xml:space="preserve">.  </w:t>
      </w:r>
      <w:proofErr w:type="gramStart"/>
      <w:r w:rsidR="00337EF3">
        <w:rPr>
          <w:color w:val="31849B" w:themeColor="accent5" w:themeShade="BF"/>
        </w:rPr>
        <w:t>W</w:t>
      </w:r>
      <w:r w:rsidRPr="00337EF3">
        <w:rPr>
          <w:color w:val="31849B" w:themeColor="accent5" w:themeShade="BF"/>
        </w:rPr>
        <w:t xml:space="preserve">ill </w:t>
      </w:r>
      <w:r w:rsidR="00337EF3" w:rsidRPr="00337EF3">
        <w:rPr>
          <w:color w:val="31849B" w:themeColor="accent5" w:themeShade="BF"/>
        </w:rPr>
        <w:t>be on the Feb Consent agenda</w:t>
      </w:r>
      <w:r w:rsidR="00337EF3">
        <w:rPr>
          <w:color w:val="31849B" w:themeColor="accent5" w:themeShade="BF"/>
        </w:rPr>
        <w:t>.</w:t>
      </w:r>
      <w:proofErr w:type="gramEnd"/>
    </w:p>
    <w:p w:rsidR="00930C68" w:rsidRDefault="00930C68"/>
    <w:p w:rsidR="00102A07" w:rsidRDefault="00102A07" w:rsidP="00102A07">
      <w:pPr>
        <w:pStyle w:val="Heading2"/>
      </w:pPr>
      <w:r>
        <w:t>College of Education and Human Sciences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5"/>
        <w:gridCol w:w="2160"/>
        <w:gridCol w:w="3510"/>
        <w:gridCol w:w="3780"/>
        <w:gridCol w:w="180"/>
      </w:tblGrid>
      <w:tr w:rsidR="0082442F" w:rsidRPr="00A92079" w:rsidTr="00367A79">
        <w:trPr>
          <w:gridBefore w:val="1"/>
          <w:gridAfter w:val="1"/>
          <w:wBefore w:w="15" w:type="dxa"/>
          <w:wAfter w:w="180" w:type="dxa"/>
          <w:trHeight w:val="300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F" w:rsidRPr="0082442F" w:rsidRDefault="0082442F" w:rsidP="00BE1504">
            <w:pPr>
              <w:jc w:val="center"/>
            </w:pPr>
            <w:r w:rsidRPr="0082442F">
              <w:t>Communicative Sciences &amp; Disorders</w:t>
            </w:r>
          </w:p>
        </w:tc>
      </w:tr>
      <w:tr w:rsidR="00797981" w:rsidRPr="00A92079" w:rsidTr="003F3888">
        <w:trPr>
          <w:trHeight w:val="289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BIOH 330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92079">
              <w:rPr>
                <w:rFonts w:cs="Calibri"/>
                <w:color w:val="000000"/>
              </w:rPr>
              <w:t>Anat</w:t>
            </w:r>
            <w:proofErr w:type="spellEnd"/>
            <w:r w:rsidRPr="00A92079">
              <w:rPr>
                <w:rFonts w:cs="Calibri"/>
                <w:color w:val="000000"/>
              </w:rPr>
              <w:t xml:space="preserve"> &amp; </w:t>
            </w:r>
            <w:proofErr w:type="spellStart"/>
            <w:r w:rsidRPr="00A92079">
              <w:rPr>
                <w:rFonts w:cs="Calibri"/>
                <w:color w:val="000000"/>
              </w:rPr>
              <w:t>Phys</w:t>
            </w:r>
            <w:proofErr w:type="spellEnd"/>
            <w:r w:rsidRPr="00A92079">
              <w:rPr>
                <w:rFonts w:cs="Calibri"/>
                <w:color w:val="000000"/>
              </w:rPr>
              <w:t xml:space="preserve"> Speech </w:t>
            </w:r>
            <w:proofErr w:type="spellStart"/>
            <w:r w:rsidRPr="00A92079">
              <w:rPr>
                <w:rFonts w:cs="Calibri"/>
                <w:color w:val="000000"/>
              </w:rPr>
              <w:t>Mech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81" w:rsidRPr="00A92079" w:rsidRDefault="000C1A95" w:rsidP="000C1A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prereq</w:t>
            </w:r>
          </w:p>
        </w:tc>
      </w:tr>
      <w:tr w:rsidR="00797981" w:rsidRPr="00A92079" w:rsidTr="003F3888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CSD 430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Senior Capstone 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Title</w:t>
            </w:r>
          </w:p>
        </w:tc>
      </w:tr>
      <w:tr w:rsidR="00797981" w:rsidRPr="00A92079" w:rsidTr="003F3888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 xml:space="preserve">CSD 440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Senior Capstone 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Delete Course</w:t>
            </w:r>
          </w:p>
        </w:tc>
      </w:tr>
      <w:tr w:rsidR="00BE1504" w:rsidRPr="00A92079" w:rsidTr="003F3888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04" w:rsidRPr="00A92079" w:rsidRDefault="00BE150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CSD 570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04" w:rsidRPr="00A92079" w:rsidRDefault="00BE150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Clinical Procedures 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04" w:rsidRPr="00A92079" w:rsidRDefault="00BE150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  <w:tr w:rsidR="00BE1504" w:rsidRPr="00A92079" w:rsidTr="003F3888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504" w:rsidRPr="00A92079" w:rsidRDefault="00BE1504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CSD 575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04" w:rsidRPr="00A92079" w:rsidRDefault="003F3888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Clinical Procedures 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04" w:rsidRPr="00A92079" w:rsidRDefault="003F3888" w:rsidP="00824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  <w:tr w:rsidR="0032273A" w:rsidRPr="00A92079" w:rsidTr="0032273A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3A" w:rsidRPr="0032273A" w:rsidRDefault="00E43824" w:rsidP="0032273A">
            <w:pPr>
              <w:spacing w:after="0" w:line="240" w:lineRule="auto"/>
              <w:rPr>
                <w:rFonts w:cs="Calibri"/>
                <w:color w:val="31849B" w:themeColor="accent5" w:themeShade="BF"/>
              </w:rPr>
            </w:pPr>
            <w:r>
              <w:rPr>
                <w:rFonts w:cs="Calibri"/>
                <w:color w:val="31849B" w:themeColor="accent5" w:themeShade="BF"/>
              </w:rPr>
              <w:t>*</w:t>
            </w:r>
            <w:r w:rsidR="0032273A" w:rsidRPr="0032273A">
              <w:rPr>
                <w:rFonts w:cs="Calibri"/>
                <w:color w:val="31849B" w:themeColor="accent5" w:themeShade="BF"/>
              </w:rPr>
              <w:t>Program Modification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3A" w:rsidRPr="0032273A" w:rsidRDefault="0032273A" w:rsidP="0032273A">
            <w:pPr>
              <w:spacing w:after="0" w:line="240" w:lineRule="auto"/>
              <w:rPr>
                <w:rFonts w:cs="Calibri"/>
                <w:color w:val="31849B" w:themeColor="accent5" w:themeShade="BF"/>
              </w:rPr>
            </w:pPr>
            <w:r w:rsidRPr="0032273A">
              <w:rPr>
                <w:rFonts w:cs="Calibri"/>
                <w:color w:val="31849B" w:themeColor="accent5" w:themeShade="BF"/>
              </w:rPr>
              <w:t>Major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3A" w:rsidRPr="0032273A" w:rsidRDefault="0032273A" w:rsidP="0032273A">
            <w:pPr>
              <w:spacing w:after="0" w:line="240" w:lineRule="auto"/>
              <w:rPr>
                <w:rFonts w:cs="Calibri"/>
                <w:color w:val="31849B" w:themeColor="accent5" w:themeShade="BF"/>
              </w:rPr>
            </w:pPr>
            <w:r w:rsidRPr="0032273A">
              <w:rPr>
                <w:rFonts w:cs="Calibri"/>
                <w:color w:val="31849B" w:themeColor="accent5" w:themeShade="BF"/>
              </w:rPr>
              <w:t>Delete course, require second semester of language</w:t>
            </w:r>
          </w:p>
        </w:tc>
      </w:tr>
      <w:tr w:rsidR="00102A07" w:rsidRPr="007201EB" w:rsidTr="00367A79">
        <w:trPr>
          <w:gridBefore w:val="1"/>
          <w:gridAfter w:val="1"/>
          <w:wBefore w:w="15" w:type="dxa"/>
          <w:wAfter w:w="180" w:type="dxa"/>
          <w:trHeight w:val="300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EF3" w:rsidRPr="00337EF3" w:rsidRDefault="00337EF3" w:rsidP="00337EF3">
            <w:pPr>
              <w:rPr>
                <w:color w:val="31849B" w:themeColor="accent5" w:themeShade="BF"/>
              </w:rPr>
            </w:pPr>
            <w:r w:rsidRPr="00337EF3">
              <w:rPr>
                <w:color w:val="31849B" w:themeColor="accent5" w:themeShade="BF"/>
              </w:rPr>
              <w:t xml:space="preserve">*Approved by </w:t>
            </w:r>
            <w:proofErr w:type="spellStart"/>
            <w:r w:rsidRPr="00337EF3">
              <w:rPr>
                <w:color w:val="31849B" w:themeColor="accent5" w:themeShade="BF"/>
              </w:rPr>
              <w:t>ASCRC</w:t>
            </w:r>
            <w:proofErr w:type="spellEnd"/>
            <w:r w:rsidRPr="00337EF3">
              <w:rPr>
                <w:color w:val="31849B" w:themeColor="accent5" w:themeShade="BF"/>
              </w:rPr>
              <w:t>, but missing from Dec Faculty Senate agenda</w:t>
            </w:r>
            <w:r>
              <w:rPr>
                <w:color w:val="31849B" w:themeColor="accent5" w:themeShade="BF"/>
              </w:rPr>
              <w:t>. W</w:t>
            </w:r>
            <w:r w:rsidRPr="00337EF3">
              <w:rPr>
                <w:color w:val="31849B" w:themeColor="accent5" w:themeShade="BF"/>
              </w:rPr>
              <w:t xml:space="preserve">ill be on the Feb </w:t>
            </w:r>
            <w:r>
              <w:rPr>
                <w:color w:val="31849B" w:themeColor="accent5" w:themeShade="BF"/>
              </w:rPr>
              <w:t>c</w:t>
            </w:r>
            <w:r w:rsidRPr="00337EF3">
              <w:rPr>
                <w:color w:val="31849B" w:themeColor="accent5" w:themeShade="BF"/>
              </w:rPr>
              <w:t>onsent agenda</w:t>
            </w:r>
          </w:p>
          <w:p w:rsidR="00102A07" w:rsidRPr="007201EB" w:rsidRDefault="00102A07" w:rsidP="00102A07">
            <w:pPr>
              <w:pStyle w:val="Heading2"/>
            </w:pPr>
          </w:p>
        </w:tc>
      </w:tr>
      <w:tr w:rsidR="007C6A65" w:rsidRPr="00EF1B40" w:rsidTr="00367A79">
        <w:trPr>
          <w:gridBefore w:val="1"/>
          <w:gridAfter w:val="1"/>
          <w:wBefore w:w="15" w:type="dxa"/>
          <w:wAfter w:w="180" w:type="dxa"/>
          <w:trHeight w:val="300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65" w:rsidRPr="00BE1504" w:rsidRDefault="007C6A65" w:rsidP="00BE1504">
            <w:pPr>
              <w:jc w:val="center"/>
              <w:rPr>
                <w:b/>
              </w:rPr>
            </w:pPr>
            <w:r w:rsidRPr="00BE1504">
              <w:rPr>
                <w:b/>
              </w:rPr>
              <w:t>Curriculum &amp; Instruction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7C6A65" w:rsidRDefault="00797981" w:rsidP="007C6A65">
            <w:pPr>
              <w:spacing w:after="0" w:line="240" w:lineRule="auto"/>
              <w:rPr>
                <w:rFonts w:cs="Calibri"/>
              </w:rPr>
            </w:pPr>
            <w:r w:rsidRPr="00BE15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7C6A65" w:rsidRDefault="00797981" w:rsidP="007C6A65">
            <w:pPr>
              <w:spacing w:after="0" w:line="240" w:lineRule="auto"/>
              <w:rPr>
                <w:rFonts w:cs="Calibri"/>
              </w:rPr>
            </w:pPr>
            <w:r w:rsidRPr="007C6A65">
              <w:rPr>
                <w:rFonts w:cs="Calibri"/>
              </w:rPr>
              <w:t>Spec 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7C6A65" w:rsidRDefault="00797981" w:rsidP="007C6A65">
            <w:pPr>
              <w:spacing w:after="0" w:line="240" w:lineRule="auto"/>
              <w:rPr>
                <w:rFonts w:cs="Calibri"/>
              </w:rPr>
            </w:pPr>
            <w:r w:rsidRPr="007C6A65">
              <w:rPr>
                <w:rFonts w:cs="Calibri"/>
              </w:rPr>
              <w:t>Adding/Removing Course Requirements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C&amp;I 452 UG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Measurement &amp; Observation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Delete course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401 UG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Intro Early Intervention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number, title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405 UG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Assess of Students with </w:t>
            </w:r>
            <w:proofErr w:type="spellStart"/>
            <w:r w:rsidRPr="00EF1B40">
              <w:rPr>
                <w:rFonts w:cs="Calibri"/>
              </w:rPr>
              <w:t>Excep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426 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Intro Transition &amp; Community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New course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454 UG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proofErr w:type="spellStart"/>
            <w:r w:rsidRPr="00EF1B40">
              <w:rPr>
                <w:rFonts w:cs="Calibri"/>
              </w:rPr>
              <w:t>Adv</w:t>
            </w:r>
            <w:proofErr w:type="spellEnd"/>
            <w:r w:rsidRPr="00EF1B40">
              <w:rPr>
                <w:rFonts w:cs="Calibri"/>
              </w:rPr>
              <w:t xml:space="preserve"> Academic Interventions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New course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456 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Intro </w:t>
            </w:r>
            <w:proofErr w:type="spellStart"/>
            <w:r w:rsidRPr="00EF1B40">
              <w:rPr>
                <w:rFonts w:cs="Calibri"/>
              </w:rPr>
              <w:t>Mthds</w:t>
            </w:r>
            <w:proofErr w:type="spellEnd"/>
            <w:r w:rsidRPr="00EF1B40">
              <w:rPr>
                <w:rFonts w:cs="Calibri"/>
              </w:rPr>
              <w:t xml:space="preserve"> Low Incidence Dis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New course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463 UG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Consulting/Resource Teacher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Delete course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EDSP 495 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Student Teaching: Special 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number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lastRenderedPageBreak/>
              <w:t>EDU 472 UG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Dev Digital Rich Workplace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title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SCI 350 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Gen </w:t>
            </w:r>
            <w:proofErr w:type="spellStart"/>
            <w:r w:rsidRPr="00EF1B40">
              <w:rPr>
                <w:rFonts w:cs="Calibri"/>
              </w:rPr>
              <w:t>Sci</w:t>
            </w:r>
            <w:proofErr w:type="spellEnd"/>
            <w:r w:rsidRPr="00EF1B40">
              <w:rPr>
                <w:rFonts w:cs="Calibri"/>
              </w:rPr>
              <w:t xml:space="preserve">: </w:t>
            </w:r>
            <w:proofErr w:type="spellStart"/>
            <w:r w:rsidRPr="00EF1B40">
              <w:rPr>
                <w:rFonts w:cs="Calibri"/>
              </w:rPr>
              <w:t>Conserv</w:t>
            </w:r>
            <w:proofErr w:type="spellEnd"/>
            <w:r w:rsidRPr="00EF1B40">
              <w:rPr>
                <w:rFonts w:cs="Calibri"/>
              </w:rPr>
              <w:t xml:space="preserve"> 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description, title</w:t>
            </w:r>
          </w:p>
        </w:tc>
      </w:tr>
      <w:tr w:rsidR="00797981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981" w:rsidRPr="007201EB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SCI 350 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981" w:rsidRPr="007201EB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Gen </w:t>
            </w:r>
            <w:proofErr w:type="spellStart"/>
            <w:r w:rsidRPr="007201EB">
              <w:rPr>
                <w:rFonts w:cs="Calibri"/>
                <w:color w:val="000000"/>
              </w:rPr>
              <w:t>Sci</w:t>
            </w:r>
            <w:proofErr w:type="spellEnd"/>
            <w:r w:rsidRPr="007201EB">
              <w:rPr>
                <w:rFonts w:cs="Calibri"/>
                <w:color w:val="000000"/>
              </w:rPr>
              <w:t xml:space="preserve">: </w:t>
            </w:r>
            <w:proofErr w:type="spellStart"/>
            <w:r w:rsidRPr="007201EB">
              <w:rPr>
                <w:rFonts w:cs="Calibri"/>
                <w:color w:val="000000"/>
              </w:rPr>
              <w:t>Conserv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7981" w:rsidRPr="007201EB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Change credits, description, title</w:t>
            </w:r>
          </w:p>
        </w:tc>
      </w:tr>
      <w:tr w:rsidR="00930C68" w:rsidRPr="00EF1B40" w:rsidTr="00367A79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F1B40">
              <w:rPr>
                <w:rFonts w:cs="Calibri"/>
                <w:b/>
                <w:bCs/>
              </w:rPr>
              <w:t>Health &amp; Human Performance</w:t>
            </w:r>
          </w:p>
        </w:tc>
      </w:tr>
      <w:tr w:rsidR="004563FB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3FB" w:rsidRPr="00EF1B40" w:rsidRDefault="004563FB" w:rsidP="00930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KIN 201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3FB" w:rsidRPr="00EF1B40" w:rsidRDefault="004563FB" w:rsidP="00930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Basic Exercise Prescription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63FB" w:rsidRPr="00EF1B40" w:rsidRDefault="004563FB" w:rsidP="00930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Remove </w:t>
            </w:r>
            <w:r w:rsidRPr="004563FB">
              <w:rPr>
                <w:rFonts w:cs="Calibri"/>
                <w:color w:val="00B050"/>
              </w:rPr>
              <w:t xml:space="preserve">Service Learning </w:t>
            </w:r>
            <w:r>
              <w:rPr>
                <w:rFonts w:cs="Calibri"/>
              </w:rPr>
              <w:t>Designation</w:t>
            </w:r>
          </w:p>
        </w:tc>
      </w:tr>
      <w:tr w:rsidR="00930C68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KIN 425 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Biomechanics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number</w:t>
            </w:r>
          </w:p>
        </w:tc>
      </w:tr>
      <w:tr w:rsidR="00930C68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KIN 460 UG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ECG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424277">
            <w:pPr>
              <w:tabs>
                <w:tab w:val="left" w:pos="3330"/>
              </w:tabs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</w:t>
            </w:r>
            <w:r w:rsidR="00424277">
              <w:rPr>
                <w:rFonts w:cs="Calibri"/>
              </w:rPr>
              <w:tab/>
            </w:r>
          </w:p>
        </w:tc>
      </w:tr>
      <w:tr w:rsidR="00424277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277" w:rsidRDefault="00424277" w:rsidP="00424277">
            <w:pPr>
              <w:rPr>
                <w:rFonts w:cs="Calibri"/>
              </w:rPr>
            </w:pPr>
            <w:r>
              <w:t>KIN 483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277" w:rsidRPr="00271FE3" w:rsidRDefault="00424277" w:rsidP="00424277">
            <w:pPr>
              <w:rPr>
                <w:rFonts w:cs="Calibri"/>
              </w:rPr>
            </w:pPr>
            <w:r>
              <w:t>Exercise Disease and Aging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4277" w:rsidRPr="00EF1B40" w:rsidRDefault="00424277" w:rsidP="00424277">
            <w:pPr>
              <w:tabs>
                <w:tab w:val="left" w:pos="333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Renew </w:t>
            </w:r>
            <w:r w:rsidRPr="004563FB">
              <w:rPr>
                <w:rFonts w:cs="Calibri"/>
                <w:color w:val="00B050"/>
              </w:rPr>
              <w:t xml:space="preserve">Service Learning </w:t>
            </w:r>
            <w:r>
              <w:rPr>
                <w:rFonts w:cs="Calibri"/>
              </w:rPr>
              <w:t>Designation</w:t>
            </w:r>
          </w:p>
        </w:tc>
      </w:tr>
      <w:tr w:rsidR="003F3888" w:rsidRPr="00EF1B40" w:rsidTr="003F3888">
        <w:trPr>
          <w:gridBefore w:val="1"/>
          <w:gridAfter w:val="1"/>
          <w:wBefore w:w="15" w:type="dxa"/>
          <w:wAfter w:w="180" w:type="dxa"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8" w:rsidRDefault="003F3888" w:rsidP="00424277">
            <w:r>
              <w:t>KIN 525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8" w:rsidRDefault="003F3888" w:rsidP="00424277">
            <w:r>
              <w:t>Advanced Biomechanics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888" w:rsidRDefault="003F3888" w:rsidP="00424277">
            <w:pPr>
              <w:tabs>
                <w:tab w:val="left" w:pos="333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New course</w:t>
            </w:r>
          </w:p>
        </w:tc>
      </w:tr>
    </w:tbl>
    <w:p w:rsidR="00102A07" w:rsidRDefault="00102A07"/>
    <w:p w:rsidR="00532026" w:rsidRDefault="00424277" w:rsidP="00532026">
      <w:pPr>
        <w:pStyle w:val="Heading2"/>
      </w:pPr>
      <w:r>
        <w:t>College of Health Professions and Biomedical Sciences</w:t>
      </w:r>
      <w:r>
        <w:br/>
      </w:r>
      <w:r>
        <w:br/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072"/>
        <w:gridCol w:w="88"/>
        <w:gridCol w:w="3510"/>
        <w:gridCol w:w="3780"/>
      </w:tblGrid>
      <w:tr w:rsidR="00532026" w:rsidRPr="009800AA" w:rsidTr="003F3888">
        <w:trPr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532026" w:rsidRDefault="00532026" w:rsidP="0053202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32026">
              <w:rPr>
                <w:rFonts w:cs="Calibri"/>
                <w:b/>
                <w:bCs/>
                <w:color w:val="000000"/>
              </w:rPr>
              <w:t>Biomedical Science</w:t>
            </w:r>
          </w:p>
        </w:tc>
      </w:tr>
      <w:tr w:rsidR="00532026" w:rsidRPr="009800AA" w:rsidTr="003F3888">
        <w:trPr>
          <w:trHeight w:val="36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BMED 628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9800AA" w:rsidRDefault="00532026" w:rsidP="00367A7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800AA">
              <w:rPr>
                <w:rFonts w:asciiTheme="minorHAnsi" w:hAnsiTheme="minorHAnsi" w:cstheme="minorHAnsi"/>
              </w:rPr>
              <w:t>Grantsmanship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New course</w:t>
            </w:r>
          </w:p>
        </w:tc>
      </w:tr>
      <w:tr w:rsidR="00532026" w:rsidRPr="009800AA" w:rsidTr="003F3888">
        <w:trPr>
          <w:trHeight w:val="36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BMED 668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9800AA" w:rsidRDefault="00532026" w:rsidP="00367A79">
            <w:pPr>
              <w:rPr>
                <w:rFonts w:asciiTheme="minorHAnsi" w:hAnsiTheme="minorHAnsi" w:cstheme="minorHAnsi"/>
                <w:color w:val="000000"/>
              </w:rPr>
            </w:pPr>
            <w:r w:rsidRPr="009800AA">
              <w:rPr>
                <w:rFonts w:asciiTheme="minorHAnsi" w:hAnsiTheme="minorHAnsi" w:cstheme="minorHAnsi"/>
              </w:rPr>
              <w:t>Neuropathology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9800AA">
              <w:rPr>
                <w:rFonts w:cs="Calibri"/>
                <w:color w:val="000000"/>
              </w:rPr>
              <w:t>New course</w:t>
            </w:r>
          </w:p>
        </w:tc>
      </w:tr>
      <w:tr w:rsidR="00532026" w:rsidRPr="00384F18" w:rsidTr="003F3888">
        <w:trPr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532026" w:rsidRDefault="00532026" w:rsidP="0053202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3888">
              <w:rPr>
                <w:rFonts w:cs="Calibri"/>
                <w:b/>
                <w:bCs/>
                <w:color w:val="E36C0A" w:themeColor="accent6" w:themeShade="BF"/>
              </w:rPr>
              <w:t>Public Health</w:t>
            </w:r>
          </w:p>
        </w:tc>
      </w:tr>
      <w:tr w:rsidR="00532026" w:rsidTr="003F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072" w:type="dxa"/>
            <w:shd w:val="clear" w:color="auto" w:fill="auto"/>
            <w:noWrap/>
            <w:hideMark/>
          </w:tcPr>
          <w:p w:rsidR="00532026" w:rsidRDefault="00532026" w:rsidP="003F3888">
            <w:pPr>
              <w:spacing w:line="240" w:lineRule="auto"/>
              <w:rPr>
                <w:rFonts w:cs="Calibri"/>
                <w:color w:val="000000"/>
              </w:rPr>
            </w:pPr>
            <w:r w:rsidRPr="00E43824">
              <w:rPr>
                <w:rFonts w:cs="Calibri"/>
                <w:color w:val="E36C0A" w:themeColor="accent6" w:themeShade="BF"/>
              </w:rPr>
              <w:t>PUBH 525</w:t>
            </w:r>
          </w:p>
        </w:tc>
        <w:tc>
          <w:tcPr>
            <w:tcW w:w="3598" w:type="dxa"/>
            <w:gridSpan w:val="2"/>
            <w:shd w:val="clear" w:color="auto" w:fill="auto"/>
            <w:noWrap/>
            <w:hideMark/>
          </w:tcPr>
          <w:p w:rsidR="00532026" w:rsidRDefault="00532026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Multicultural and Native American Health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532026" w:rsidRDefault="00532026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 from Native American Public Health, change description</w:t>
            </w:r>
          </w:p>
        </w:tc>
      </w:tr>
      <w:tr w:rsidR="00532026" w:rsidTr="003F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072" w:type="dxa"/>
            <w:shd w:val="clear" w:color="auto" w:fill="auto"/>
            <w:noWrap/>
            <w:hideMark/>
          </w:tcPr>
          <w:p w:rsidR="00532026" w:rsidRDefault="00532026" w:rsidP="003F3888">
            <w:pPr>
              <w:spacing w:line="240" w:lineRule="auto"/>
              <w:rPr>
                <w:rFonts w:cs="Calibri"/>
                <w:color w:val="000000"/>
              </w:rPr>
            </w:pPr>
            <w:r w:rsidRPr="00E43824">
              <w:rPr>
                <w:rFonts w:cs="Calibri"/>
                <w:color w:val="E36C0A" w:themeColor="accent6" w:themeShade="BF"/>
              </w:rPr>
              <w:t>PUBH 530</w:t>
            </w:r>
          </w:p>
        </w:tc>
        <w:tc>
          <w:tcPr>
            <w:tcW w:w="3598" w:type="dxa"/>
            <w:gridSpan w:val="2"/>
            <w:shd w:val="clear" w:color="auto" w:fill="auto"/>
            <w:noWrap/>
            <w:hideMark/>
          </w:tcPr>
          <w:p w:rsidR="00532026" w:rsidRDefault="00532026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Public Health Administration and Management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:rsidR="00532026" w:rsidRDefault="00532026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 from Administration and Management in the U.S. Health Care System, change description</w:t>
            </w:r>
          </w:p>
        </w:tc>
      </w:tr>
      <w:tr w:rsidR="00532026" w:rsidTr="003F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r w:rsidRPr="00E43824">
              <w:rPr>
                <w:rFonts w:cs="Calibri"/>
                <w:color w:val="E36C0A" w:themeColor="accent6" w:themeShade="BF"/>
              </w:rPr>
              <w:t>PUBH 531</w:t>
            </w:r>
          </w:p>
        </w:tc>
        <w:tc>
          <w:tcPr>
            <w:tcW w:w="3598" w:type="dxa"/>
            <w:gridSpan w:val="2"/>
            <w:shd w:val="clear" w:color="auto" w:fill="auto"/>
            <w:noWrap/>
            <w:vAlign w:val="bottom"/>
            <w:hideMark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Leadership in Public Health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number from 521, change prerequisites</w:t>
            </w:r>
          </w:p>
        </w:tc>
      </w:tr>
      <w:tr w:rsidR="00532026" w:rsidTr="003F3888">
        <w:trPr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3F3888" w:rsidRDefault="00532026" w:rsidP="003F3888">
            <w:pPr>
              <w:pStyle w:val="Heading4"/>
              <w:jc w:val="center"/>
              <w:rPr>
                <w:rFonts w:asciiTheme="minorHAnsi" w:hAnsiTheme="minorHAnsi" w:cstheme="minorHAnsi"/>
                <w:i w:val="0"/>
              </w:rPr>
            </w:pPr>
            <w:r w:rsidRPr="003F3888">
              <w:rPr>
                <w:rFonts w:asciiTheme="minorHAnsi" w:hAnsiTheme="minorHAnsi" w:cstheme="minorHAnsi"/>
                <w:i w:val="0"/>
                <w:color w:val="auto"/>
              </w:rPr>
              <w:t>Physical Therapy</w:t>
            </w:r>
          </w:p>
        </w:tc>
      </w:tr>
      <w:tr w:rsidR="003F3888" w:rsidTr="003F3888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87" w:history="1">
              <w:r w:rsidR="003F3888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 T 519 G</w:t>
              </w:r>
            </w:hyperlink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Musculoskeletal Management 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description</w:t>
            </w:r>
          </w:p>
        </w:tc>
      </w:tr>
      <w:tr w:rsidR="003F3888" w:rsidTr="003F3888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88" w:history="1">
              <w:r w:rsidR="003F3888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 T 525 G</w:t>
              </w:r>
            </w:hyperlink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Clin</w:t>
            </w:r>
            <w:proofErr w:type="spellEnd"/>
            <w:r>
              <w:rPr>
                <w:rFonts w:cs="Calibri"/>
                <w:color w:val="000000"/>
              </w:rPr>
              <w:t xml:space="preserve"> Med III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3F3888" w:rsidTr="003F3888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89" w:history="1">
              <w:r w:rsidR="003F3888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 T 527 G</w:t>
              </w:r>
            </w:hyperlink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&amp; </w:t>
            </w:r>
            <w:proofErr w:type="spellStart"/>
            <w:r>
              <w:rPr>
                <w:rFonts w:cs="Calibri"/>
                <w:color w:val="000000"/>
              </w:rPr>
              <w:t>Electrophys</w:t>
            </w:r>
            <w:proofErr w:type="spellEnd"/>
            <w:r>
              <w:rPr>
                <w:rFonts w:cs="Calibri"/>
                <w:color w:val="000000"/>
              </w:rPr>
              <w:t xml:space="preserve"> Agents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</w:t>
            </w:r>
          </w:p>
        </w:tc>
      </w:tr>
      <w:tr w:rsidR="003F3888" w:rsidTr="003F3888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90" w:history="1">
              <w:r w:rsidR="003F3888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 T 568 G</w:t>
              </w:r>
            </w:hyperlink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Neurorehab</w:t>
            </w:r>
            <w:proofErr w:type="spellEnd"/>
            <w:r>
              <w:rPr>
                <w:rFonts w:cs="Calibri"/>
                <w:color w:val="000000"/>
              </w:rPr>
              <w:t>. 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</w:t>
            </w:r>
          </w:p>
        </w:tc>
      </w:tr>
      <w:tr w:rsidR="003F3888" w:rsidTr="003F3888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91" w:history="1">
              <w:r w:rsidR="003F3888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 T 573 G</w:t>
              </w:r>
            </w:hyperlink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Musculoskeletal </w:t>
            </w:r>
            <w:proofErr w:type="spellStart"/>
            <w:r>
              <w:rPr>
                <w:rFonts w:cs="Calibri"/>
                <w:color w:val="000000"/>
              </w:rPr>
              <w:t>Mgt</w:t>
            </w:r>
            <w:proofErr w:type="spellEnd"/>
            <w:r>
              <w:rPr>
                <w:rFonts w:cs="Calibri"/>
                <w:color w:val="000000"/>
              </w:rPr>
              <w:t xml:space="preserve"> III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description</w:t>
            </w:r>
          </w:p>
        </w:tc>
      </w:tr>
      <w:tr w:rsidR="003F3888" w:rsidTr="003F3888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Pr="00E43824" w:rsidRDefault="00914BE1" w:rsidP="003F3888">
            <w:pPr>
              <w:spacing w:line="240" w:lineRule="auto"/>
              <w:rPr>
                <w:rFonts w:cs="Calibri"/>
              </w:rPr>
            </w:pPr>
            <w:hyperlink r:id="rId92" w:history="1">
              <w:r w:rsidR="003F3888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P T 626 G</w:t>
              </w:r>
            </w:hyperlink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Clin</w:t>
            </w:r>
            <w:proofErr w:type="spellEnd"/>
            <w:r>
              <w:rPr>
                <w:rFonts w:cs="Calibri"/>
                <w:color w:val="000000"/>
              </w:rPr>
              <w:t xml:space="preserve"> Med IV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888" w:rsidRDefault="003F3888" w:rsidP="003F388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Change </w:t>
            </w:r>
            <w:proofErr w:type="spellStart"/>
            <w:r>
              <w:rPr>
                <w:rFonts w:cs="Calibri"/>
                <w:color w:val="000000"/>
              </w:rPr>
              <w:t>prereqs</w:t>
            </w:r>
            <w:proofErr w:type="spellEnd"/>
            <w:r>
              <w:rPr>
                <w:rFonts w:cs="Calibri"/>
                <w:color w:val="000000"/>
              </w:rPr>
              <w:t>, title</w:t>
            </w:r>
          </w:p>
        </w:tc>
      </w:tr>
      <w:tr w:rsidR="00424277" w:rsidRPr="00A92079" w:rsidTr="003F3888">
        <w:trPr>
          <w:trHeight w:val="300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277" w:rsidRPr="00A92079" w:rsidRDefault="00424277" w:rsidP="004242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Social Work</w:t>
            </w:r>
          </w:p>
        </w:tc>
      </w:tr>
      <w:tr w:rsidR="00424277" w:rsidRPr="00A92079" w:rsidTr="003F3888">
        <w:trPr>
          <w:trHeight w:val="386"/>
        </w:trPr>
        <w:tc>
          <w:tcPr>
            <w:tcW w:w="2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77" w:rsidRPr="00271FE3" w:rsidRDefault="00424277" w:rsidP="00424277">
            <w:pPr>
              <w:spacing w:after="0" w:line="240" w:lineRule="auto"/>
              <w:rPr>
                <w:rFonts w:cs="Calibri"/>
                <w:color w:val="0000FF"/>
                <w:sz w:val="24"/>
              </w:rPr>
            </w:pPr>
            <w:r w:rsidRPr="00271FE3">
              <w:rPr>
                <w:rFonts w:cs="Calibri"/>
                <w:sz w:val="24"/>
              </w:rPr>
              <w:lastRenderedPageBreak/>
              <w:t>SW 310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77" w:rsidRPr="006C71E1" w:rsidRDefault="00424277" w:rsidP="00424277">
            <w:pPr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6C71E1">
              <w:rPr>
                <w:rFonts w:cs="Calibri"/>
                <w:color w:val="000000"/>
                <w:sz w:val="24"/>
              </w:rPr>
              <w:t>S W Polic</w:t>
            </w:r>
            <w:r>
              <w:rPr>
                <w:rFonts w:cs="Calibri"/>
                <w:color w:val="000000"/>
                <w:sz w:val="24"/>
              </w:rPr>
              <w:t>y</w:t>
            </w:r>
            <w:r w:rsidRPr="006C71E1">
              <w:rPr>
                <w:rFonts w:cs="Calibri"/>
                <w:color w:val="000000"/>
                <w:sz w:val="24"/>
              </w:rPr>
              <w:t xml:space="preserve"> &amp; Services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77" w:rsidRPr="00A92079" w:rsidRDefault="00424277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  <w:tr w:rsidR="00424277" w:rsidRPr="00A92079" w:rsidTr="003F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072" w:type="dxa"/>
            <w:shd w:val="clear" w:color="000000" w:fill="FFFFFF"/>
            <w:noWrap/>
            <w:vAlign w:val="bottom"/>
          </w:tcPr>
          <w:p w:rsidR="00424277" w:rsidRPr="00A92079" w:rsidRDefault="00424277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SW 360</w:t>
            </w:r>
          </w:p>
        </w:tc>
        <w:tc>
          <w:tcPr>
            <w:tcW w:w="3598" w:type="dxa"/>
            <w:gridSpan w:val="2"/>
            <w:shd w:val="clear" w:color="000000" w:fill="FFFFFF"/>
            <w:noWrap/>
            <w:vAlign w:val="bottom"/>
          </w:tcPr>
          <w:p w:rsidR="00424277" w:rsidRPr="00A92079" w:rsidRDefault="00424277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S W </w:t>
            </w:r>
            <w:proofErr w:type="spellStart"/>
            <w:r>
              <w:t>Interven</w:t>
            </w:r>
            <w:proofErr w:type="spellEnd"/>
            <w:r>
              <w:t xml:space="preserve"> Meth II</w:t>
            </w:r>
          </w:p>
        </w:tc>
        <w:tc>
          <w:tcPr>
            <w:tcW w:w="3780" w:type="dxa"/>
            <w:shd w:val="clear" w:color="000000" w:fill="FFFFFF"/>
            <w:vAlign w:val="bottom"/>
          </w:tcPr>
          <w:p w:rsidR="00424277" w:rsidRPr="00A92079" w:rsidRDefault="00424277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</w:tbl>
    <w:p w:rsidR="00424277" w:rsidRDefault="00424277"/>
    <w:p w:rsidR="00424277" w:rsidRDefault="00424277"/>
    <w:p w:rsidR="007C6A65" w:rsidRDefault="007C6A65" w:rsidP="007C6A65">
      <w:pPr>
        <w:pStyle w:val="Heading2"/>
      </w:pPr>
      <w:r>
        <w:t>College of Visual and Performing Arts</w:t>
      </w:r>
      <w:r>
        <w:br/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070"/>
        <w:gridCol w:w="3600"/>
        <w:gridCol w:w="3780"/>
      </w:tblGrid>
      <w:tr w:rsidR="007C6A65" w:rsidRPr="00EF1B40" w:rsidTr="003F3888">
        <w:trPr>
          <w:trHeight w:val="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6A65" w:rsidRPr="00EF1B40" w:rsidRDefault="007C6A65" w:rsidP="007C6A6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F1B40">
              <w:rPr>
                <w:rFonts w:cs="Calibri"/>
                <w:b/>
                <w:bCs/>
              </w:rPr>
              <w:t>Art</w:t>
            </w:r>
          </w:p>
        </w:tc>
      </w:tr>
      <w:tr w:rsidR="00797981" w:rsidRPr="009800AA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532026">
            <w:pPr>
              <w:spacing w:after="0" w:line="240" w:lineRule="auto"/>
              <w:rPr>
                <w:rFonts w:cs="Calibri"/>
              </w:rPr>
            </w:pPr>
            <w:hyperlink r:id="rId93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ARTH 509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proofErr w:type="spellStart"/>
            <w:r w:rsidRPr="00532026">
              <w:rPr>
                <w:rFonts w:cs="Calibri"/>
              </w:rPr>
              <w:t>Crit</w:t>
            </w:r>
            <w:proofErr w:type="spellEnd"/>
            <w:r w:rsidRPr="00532026">
              <w:rPr>
                <w:rFonts w:cs="Calibri"/>
              </w:rPr>
              <w:t xml:space="preserve"> Theories Visual Arts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New course</w:t>
            </w:r>
          </w:p>
        </w:tc>
      </w:tr>
      <w:tr w:rsidR="00797981" w:rsidRPr="00EF1B40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ARTZ 211A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Drawing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</w:p>
        </w:tc>
      </w:tr>
      <w:tr w:rsidR="00797981" w:rsidRPr="00EF1B40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ARTZ 311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Drawing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  <w:r w:rsidRPr="00EF1B40">
              <w:rPr>
                <w:rFonts w:cs="Calibri"/>
              </w:rPr>
              <w:t>, repeatability</w:t>
            </w:r>
          </w:p>
        </w:tc>
      </w:tr>
      <w:tr w:rsidR="00797981" w:rsidRPr="00EF1B40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ARTZ 410 UG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Advanced Research- Drawing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C6A65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  <w:r w:rsidRPr="00EF1B40">
              <w:rPr>
                <w:rFonts w:cs="Calibri"/>
              </w:rPr>
              <w:t>, repeatability</w:t>
            </w:r>
          </w:p>
        </w:tc>
      </w:tr>
      <w:tr w:rsidR="003F3888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8" w:rsidRDefault="003F3888" w:rsidP="00532026">
            <w:pPr>
              <w:spacing w:after="0" w:line="240" w:lineRule="auto"/>
            </w:pPr>
            <w:r>
              <w:t>ARTZ 506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888" w:rsidRPr="00532026" w:rsidRDefault="003F3888" w:rsidP="005320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Graduate </w:t>
            </w:r>
            <w:r w:rsidR="00582300">
              <w:rPr>
                <w:rFonts w:cs="Calibri"/>
              </w:rPr>
              <w:t>Pedagogy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3888" w:rsidRPr="00532026" w:rsidRDefault="003F3888" w:rsidP="005320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New course</w:t>
            </w:r>
          </w:p>
        </w:tc>
      </w:tr>
      <w:tr w:rsidR="00797981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532026">
            <w:pPr>
              <w:spacing w:after="0" w:line="240" w:lineRule="auto"/>
              <w:rPr>
                <w:rFonts w:cs="Calibri"/>
              </w:rPr>
            </w:pPr>
            <w:hyperlink r:id="rId94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ARTZ 507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Beyond Art School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New course</w:t>
            </w:r>
          </w:p>
        </w:tc>
      </w:tr>
      <w:tr w:rsidR="00797981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532026">
            <w:pPr>
              <w:spacing w:after="0" w:line="240" w:lineRule="auto"/>
              <w:rPr>
                <w:rFonts w:cs="Calibri"/>
              </w:rPr>
            </w:pPr>
            <w:hyperlink r:id="rId95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ARTZ 508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Expanded Studio Practice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New course</w:t>
            </w:r>
          </w:p>
        </w:tc>
      </w:tr>
      <w:tr w:rsidR="00797981" w:rsidTr="003F3888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532026">
            <w:pPr>
              <w:spacing w:after="0" w:line="240" w:lineRule="auto"/>
              <w:rPr>
                <w:rFonts w:cs="Calibri"/>
              </w:rPr>
            </w:pPr>
            <w:hyperlink r:id="rId96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ARTZ 511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Grad Res/Studio Practice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532026" w:rsidRDefault="00797981" w:rsidP="00532026">
            <w:pPr>
              <w:spacing w:after="0" w:line="240" w:lineRule="auto"/>
              <w:rPr>
                <w:rFonts w:cs="Calibri"/>
              </w:rPr>
            </w:pPr>
            <w:r w:rsidRPr="00532026">
              <w:rPr>
                <w:rFonts w:cs="Calibri"/>
              </w:rPr>
              <w:t>Change credits, description, repeatability</w:t>
            </w:r>
          </w:p>
        </w:tc>
      </w:tr>
      <w:tr w:rsidR="00532026" w:rsidRPr="009800AA" w:rsidTr="003F388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026" w:rsidRPr="009800AA" w:rsidRDefault="00532026" w:rsidP="00367A79">
            <w:pPr>
              <w:rPr>
                <w:rFonts w:cs="Calibri"/>
                <w:color w:val="000000"/>
              </w:rPr>
            </w:pPr>
            <w:r w:rsidRPr="003F3888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026" w:rsidRPr="009800AA" w:rsidRDefault="00532026" w:rsidP="00367A79">
            <w:pPr>
              <w:rPr>
                <w:rFonts w:cs="Calibri"/>
                <w:bCs/>
                <w:color w:val="000000"/>
              </w:rPr>
            </w:pPr>
            <w:r w:rsidRPr="009800AA">
              <w:rPr>
                <w:rFonts w:cs="Calibri"/>
                <w:bCs/>
                <w:color w:val="000000"/>
              </w:rPr>
              <w:t>Modify program requirements</w:t>
            </w:r>
          </w:p>
        </w:tc>
      </w:tr>
      <w:tr w:rsidR="00532026" w:rsidTr="003F3888">
        <w:trPr>
          <w:trHeight w:val="300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3F3888" w:rsidRDefault="00532026" w:rsidP="003F3888">
            <w:pPr>
              <w:pStyle w:val="Heading4"/>
              <w:jc w:val="center"/>
              <w:rPr>
                <w:rFonts w:asciiTheme="minorHAnsi" w:hAnsiTheme="minorHAnsi" w:cstheme="minorHAnsi"/>
                <w:i w:val="0"/>
              </w:rPr>
            </w:pPr>
            <w:r w:rsidRPr="003F3888">
              <w:rPr>
                <w:rFonts w:asciiTheme="minorHAnsi" w:hAnsiTheme="minorHAnsi" w:cstheme="minorHAnsi"/>
                <w:i w:val="0"/>
                <w:color w:val="000000" w:themeColor="text1"/>
              </w:rPr>
              <w:t>Creative Pulse</w:t>
            </w:r>
          </w:p>
        </w:tc>
      </w:tr>
      <w:tr w:rsidR="00532026" w:rsidTr="00AC7B5E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E43824" w:rsidRDefault="00914BE1" w:rsidP="00367A79">
            <w:pPr>
              <w:rPr>
                <w:rFonts w:cs="Calibri"/>
                <w:color w:val="0000FF"/>
              </w:rPr>
            </w:pPr>
            <w:hyperlink r:id="rId97" w:history="1">
              <w:r w:rsidR="00532026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CP 588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r w:rsidRPr="00446C39">
              <w:rPr>
                <w:rFonts w:cs="Calibri"/>
                <w:color w:val="000000"/>
              </w:rPr>
              <w:t>Creative Pulse Apprenticeship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</w:tbl>
    <w:p w:rsidR="00532026" w:rsidRDefault="00532026"/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070"/>
        <w:gridCol w:w="3600"/>
        <w:gridCol w:w="3780"/>
      </w:tblGrid>
      <w:tr w:rsidR="00930C68" w:rsidRPr="00EF1B40" w:rsidTr="00930C68">
        <w:trPr>
          <w:trHeight w:val="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F1B40">
              <w:rPr>
                <w:rFonts w:cs="Calibri"/>
                <w:b/>
                <w:bCs/>
              </w:rPr>
              <w:t>Media Arts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MAR 301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Media Arts </w:t>
            </w:r>
            <w:proofErr w:type="spellStart"/>
            <w:r w:rsidRPr="00EF1B40">
              <w:rPr>
                <w:rFonts w:cs="Calibri"/>
              </w:rPr>
              <w:t>Pract</w:t>
            </w:r>
            <w:proofErr w:type="spellEnd"/>
            <w:r w:rsidRPr="00EF1B40">
              <w:rPr>
                <w:rFonts w:cs="Calibri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title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MART 332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Intro to Film Scoring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New course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MART 432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Tech of F</w:t>
            </w:r>
            <w:r>
              <w:rPr>
                <w:rFonts w:cs="Calibri"/>
              </w:rPr>
              <w:t>i</w:t>
            </w:r>
            <w:r w:rsidRPr="00EF1B40">
              <w:rPr>
                <w:rFonts w:cs="Calibri"/>
              </w:rPr>
              <w:t>lm Scoring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New course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43824" w:rsidRDefault="00914BE1" w:rsidP="00930C68">
            <w:pPr>
              <w:spacing w:after="0" w:line="240" w:lineRule="auto"/>
              <w:rPr>
                <w:rFonts w:cs="Calibri"/>
              </w:rPr>
            </w:pPr>
            <w:hyperlink r:id="rId98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MART 515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Dig. Post-Prod.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title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43824" w:rsidRDefault="00914BE1" w:rsidP="00930C68">
            <w:pPr>
              <w:spacing w:after="0" w:line="240" w:lineRule="auto"/>
              <w:rPr>
                <w:rFonts w:cs="Calibri"/>
              </w:rPr>
            </w:pPr>
            <w:hyperlink r:id="rId99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MART 578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Film Projects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description, repeatability, title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43824" w:rsidRDefault="00914BE1" w:rsidP="00930C68">
            <w:pPr>
              <w:spacing w:after="0" w:line="240" w:lineRule="auto"/>
              <w:rPr>
                <w:rFonts w:cs="Calibri"/>
              </w:rPr>
            </w:pPr>
            <w:hyperlink r:id="rId100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MART 687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Final Portfolio Production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43824" w:rsidRDefault="00914BE1" w:rsidP="00930C68">
            <w:pPr>
              <w:spacing w:after="0" w:line="240" w:lineRule="auto"/>
              <w:rPr>
                <w:rFonts w:cs="Calibri"/>
              </w:rPr>
            </w:pPr>
            <w:hyperlink r:id="rId101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MART 688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Production Lab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credits, repeatability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43824" w:rsidRDefault="00914BE1" w:rsidP="00930C68">
            <w:pPr>
              <w:spacing w:after="0" w:line="240" w:lineRule="auto"/>
              <w:rPr>
                <w:rFonts w:cs="Calibri"/>
              </w:rPr>
            </w:pPr>
            <w:hyperlink r:id="rId102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MART 699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Final Portfolio Post-Prod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credits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467004" w:rsidRDefault="00B34599" w:rsidP="00930C68">
            <w:pPr>
              <w:spacing w:after="0"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BA degree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specialization in Integrated Digital Media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467004" w:rsidRDefault="00B34599" w:rsidP="00930C68">
            <w:pPr>
              <w:spacing w:after="0"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BFA degree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updates to required courses</w:t>
            </w:r>
          </w:p>
        </w:tc>
      </w:tr>
    </w:tbl>
    <w:p w:rsidR="00930C68" w:rsidRDefault="00930C68"/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070"/>
        <w:gridCol w:w="3600"/>
        <w:gridCol w:w="3780"/>
      </w:tblGrid>
      <w:tr w:rsidR="00930C68" w:rsidRPr="00EF1B40" w:rsidTr="00930C68">
        <w:trPr>
          <w:trHeight w:val="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F1B40">
              <w:rPr>
                <w:rFonts w:cs="Calibri"/>
                <w:b/>
                <w:bCs/>
              </w:rPr>
              <w:t>Music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MUSE 123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Techniques: Voice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other: change to </w:t>
            </w:r>
            <w:r w:rsidRPr="00EF1B40">
              <w:rPr>
                <w:rFonts w:cs="Calibri"/>
              </w:rPr>
              <w:lastRenderedPageBreak/>
              <w:t>offered autumn, not autumn and spring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lastRenderedPageBreak/>
              <w:t>MUSE 497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Methods: Choral &amp; Literature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MUSI 444 UG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Advanced Vocal Pedagogy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New Course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467004" w:rsidRDefault="00930C68" w:rsidP="00930C68">
            <w:pPr>
              <w:spacing w:after="0"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BME voice principals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course to requirements</w:t>
            </w:r>
          </w:p>
        </w:tc>
      </w:tr>
    </w:tbl>
    <w:p w:rsidR="00930C68" w:rsidRDefault="00930C68"/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070"/>
        <w:gridCol w:w="3600"/>
        <w:gridCol w:w="3780"/>
      </w:tblGrid>
      <w:tr w:rsidR="00930C68" w:rsidRPr="00EF1B40" w:rsidTr="00930C68">
        <w:trPr>
          <w:trHeight w:val="20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C68" w:rsidRPr="00EF1B40" w:rsidRDefault="00930C68" w:rsidP="00930C6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</w:r>
            <w:r w:rsidRPr="00EF1B40">
              <w:rPr>
                <w:rFonts w:cs="Calibri"/>
                <w:b/>
                <w:bCs/>
              </w:rPr>
              <w:t>Theatre &amp; Dance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100A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Modern Dance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110A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Ballet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115A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Jazz Dance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B345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DANC 129A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B34599">
            <w:pPr>
              <w:spacing w:after="0" w:line="240" w:lineRule="auto"/>
              <w:rPr>
                <w:rFonts w:cs="Calibri"/>
              </w:rPr>
            </w:pPr>
            <w:r w:rsidRPr="00160315">
              <w:rPr>
                <w:color w:val="000000"/>
              </w:rPr>
              <w:t>Dance Performance Lab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7981" w:rsidRPr="00EF1B40" w:rsidRDefault="00B34599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New course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="00797981" w:rsidRPr="00B34599">
              <w:rPr>
                <w:rFonts w:cs="Calibri"/>
                <w:color w:val="00B050"/>
              </w:rPr>
              <w:t xml:space="preserve">General Education </w:t>
            </w:r>
            <w:r w:rsidR="00797981">
              <w:rPr>
                <w:rFonts w:cs="Calibri"/>
              </w:rPr>
              <w:t>– Expressive Arts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165A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Dance Forms: African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200A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Modern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210A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Ballet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215A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Jazz Dance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other: </w:t>
            </w:r>
            <w:proofErr w:type="spellStart"/>
            <w:r w:rsidRPr="00EF1B40">
              <w:rPr>
                <w:rFonts w:cs="Calibri"/>
              </w:rPr>
              <w:t>Corequisite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B345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DANC 229A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B345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Dance Performance Lab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97981" w:rsidRPr="00EF1B40" w:rsidRDefault="00B34599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New course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="00797981" w:rsidRPr="00B34599">
              <w:rPr>
                <w:rFonts w:cs="Calibri"/>
                <w:color w:val="00B050"/>
              </w:rPr>
              <w:t xml:space="preserve">General Education </w:t>
            </w:r>
            <w:r w:rsidR="00797981">
              <w:rPr>
                <w:rFonts w:cs="Calibri"/>
              </w:rPr>
              <w:t>– Expressive Arts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367A79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310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367A79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Ballet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7981" w:rsidRPr="00EF1B40" w:rsidRDefault="00797981" w:rsidP="00367A79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97981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310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97981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Ballet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97981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315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Jazz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367A79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410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981" w:rsidRPr="00EF1B40" w:rsidRDefault="00797981" w:rsidP="00367A79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Ballet IV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97981" w:rsidRPr="00EF1B40" w:rsidRDefault="00797981" w:rsidP="00367A79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97981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DANC 410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797981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Ballet IV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797981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106A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proofErr w:type="spellStart"/>
            <w:r w:rsidRPr="00EF1B40">
              <w:rPr>
                <w:rFonts w:cs="Calibri"/>
              </w:rPr>
              <w:t>Theat</w:t>
            </w:r>
            <w:proofErr w:type="spellEnd"/>
            <w:r w:rsidRPr="00EF1B40">
              <w:rPr>
                <w:rFonts w:cs="Calibri"/>
              </w:rPr>
              <w:t xml:space="preserve"> Prod I:Run Crew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206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proofErr w:type="spellStart"/>
            <w:r w:rsidRPr="00EF1B40">
              <w:rPr>
                <w:rFonts w:cs="Calibri"/>
              </w:rPr>
              <w:t>Theat</w:t>
            </w:r>
            <w:proofErr w:type="spellEnd"/>
            <w:r w:rsidRPr="00EF1B40">
              <w:rPr>
                <w:rFonts w:cs="Calibri"/>
              </w:rPr>
              <w:t xml:space="preserve"> Prod </w:t>
            </w:r>
            <w:proofErr w:type="spellStart"/>
            <w:r w:rsidRPr="00EF1B40">
              <w:rPr>
                <w:rFonts w:cs="Calibri"/>
              </w:rPr>
              <w:t>II:Run</w:t>
            </w:r>
            <w:proofErr w:type="spellEnd"/>
            <w:r w:rsidRPr="00EF1B40">
              <w:rPr>
                <w:rFonts w:cs="Calibri"/>
              </w:rPr>
              <w:t xml:space="preserve"> Crew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221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Acting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229A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Production Acting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239A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Creative Drama/Dance: K-8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517123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</w:t>
            </w:r>
            <w:proofErr w:type="spellStart"/>
            <w:r w:rsidR="00517123">
              <w:rPr>
                <w:rFonts w:cs="Calibri"/>
              </w:rPr>
              <w:t>prereqs</w:t>
            </w:r>
            <w:proofErr w:type="spellEnd"/>
            <w:r w:rsidR="00517123">
              <w:rPr>
                <w:rFonts w:cs="Calibri"/>
              </w:rPr>
              <w:br/>
            </w:r>
            <w:r w:rsidRPr="00EF1B40">
              <w:rPr>
                <w:rFonts w:cs="Calibri"/>
              </w:rPr>
              <w:t xml:space="preserve"> </w:t>
            </w:r>
            <w:r w:rsidRPr="00517123">
              <w:rPr>
                <w:rFonts w:cs="Calibri"/>
                <w:color w:val="00B050"/>
              </w:rPr>
              <w:t>General-Education</w:t>
            </w:r>
            <w:r w:rsidR="00517123" w:rsidRPr="00517123">
              <w:rPr>
                <w:rFonts w:cs="Calibri"/>
              </w:rPr>
              <w:t>– Expressive Arts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305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Theatre Workshop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315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Physical Performance Skills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316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Physical Performance Skills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320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Acting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321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Acting IV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329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Production Acting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repeatability</w:t>
            </w:r>
            <w:r>
              <w:rPr>
                <w:rFonts w:cs="Calibri"/>
              </w:rPr>
              <w:br/>
            </w:r>
            <w:r w:rsidRPr="00EE40D3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</w:rPr>
              <w:t>– Expressive Arts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415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Physical Perform</w:t>
            </w:r>
            <w:r>
              <w:rPr>
                <w:rFonts w:cs="Calibri"/>
              </w:rPr>
              <w:t>a</w:t>
            </w:r>
            <w:r w:rsidRPr="00EF1B40">
              <w:rPr>
                <w:rFonts w:cs="Calibri"/>
              </w:rPr>
              <w:t>nce Skills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420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Acting 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</w:t>
            </w:r>
            <w:proofErr w:type="spellStart"/>
            <w:r w:rsidRPr="00EF1B40">
              <w:rPr>
                <w:rFonts w:cs="Calibri"/>
              </w:rPr>
              <w:t>prereqs</w:t>
            </w:r>
            <w:proofErr w:type="spellEnd"/>
            <w:r w:rsidRPr="00EF1B40">
              <w:rPr>
                <w:rFonts w:cs="Calibri"/>
              </w:rPr>
              <w:t>, title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421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Acting VI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description, title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425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Acting VII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title</w:t>
            </w:r>
          </w:p>
        </w:tc>
      </w:tr>
      <w:tr w:rsidR="00B34599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599" w:rsidRPr="00EF1B40" w:rsidRDefault="00B34599" w:rsidP="00930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THTR 426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599" w:rsidRPr="00EF1B40" w:rsidRDefault="00B34599" w:rsidP="00930C68">
            <w:pPr>
              <w:spacing w:after="0" w:line="240" w:lineRule="auto"/>
              <w:rPr>
                <w:rFonts w:cs="Calibri"/>
              </w:rPr>
            </w:pPr>
            <w:r w:rsidRPr="00517123">
              <w:rPr>
                <w:rFonts w:cs="Calibri"/>
              </w:rPr>
              <w:t>Acting VIII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4599" w:rsidRPr="00EF1B40" w:rsidRDefault="00517123" w:rsidP="00930C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Change title / description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429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Production Acting III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repeatability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490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Undergraduate Research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level</w:t>
            </w:r>
          </w:p>
        </w:tc>
      </w:tr>
      <w:tr w:rsidR="00797981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THTR 499 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>Senior Project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EF1B40" w:rsidRDefault="00797981" w:rsidP="00930C68">
            <w:pPr>
              <w:spacing w:after="0" w:line="240" w:lineRule="auto"/>
              <w:rPr>
                <w:rFonts w:cs="Calibri"/>
              </w:rPr>
            </w:pPr>
            <w:r w:rsidRPr="00EF1B40">
              <w:rPr>
                <w:rFonts w:cs="Calibri"/>
              </w:rPr>
              <w:t xml:space="preserve"> Change credits, description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797981">
            <w:pPr>
              <w:spacing w:after="0" w:line="240" w:lineRule="auto"/>
              <w:rPr>
                <w:rFonts w:cs="Calibri"/>
              </w:rPr>
            </w:pPr>
            <w:hyperlink r:id="rId103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THTR 525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797981" w:rsidRDefault="00797981" w:rsidP="00797981">
            <w:pPr>
              <w:spacing w:after="0" w:line="240" w:lineRule="auto"/>
              <w:rPr>
                <w:rFonts w:cs="Calibri"/>
              </w:rPr>
            </w:pPr>
            <w:r w:rsidRPr="00797981">
              <w:rPr>
                <w:rFonts w:cs="Calibri"/>
              </w:rPr>
              <w:t>Problems in Acting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797981" w:rsidRDefault="00797981" w:rsidP="00797981">
            <w:pPr>
              <w:spacing w:after="0" w:line="240" w:lineRule="auto"/>
              <w:rPr>
                <w:rFonts w:cs="Calibri"/>
              </w:rPr>
            </w:pPr>
            <w:r w:rsidRPr="00797981">
              <w:rPr>
                <w:rFonts w:cs="Calibri"/>
              </w:rPr>
              <w:t>Change description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797981">
            <w:pPr>
              <w:spacing w:after="0" w:line="240" w:lineRule="auto"/>
              <w:rPr>
                <w:rFonts w:cs="Calibri"/>
              </w:rPr>
            </w:pPr>
            <w:hyperlink r:id="rId104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THTR 526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797981" w:rsidRDefault="00797981" w:rsidP="00797981">
            <w:pPr>
              <w:spacing w:after="0" w:line="240" w:lineRule="auto"/>
              <w:rPr>
                <w:rFonts w:cs="Calibri"/>
              </w:rPr>
            </w:pPr>
            <w:r w:rsidRPr="00797981">
              <w:rPr>
                <w:rFonts w:cs="Calibri"/>
              </w:rPr>
              <w:t>Studio Training 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797981" w:rsidRDefault="00797981" w:rsidP="00797981">
            <w:pPr>
              <w:spacing w:after="0" w:line="240" w:lineRule="auto"/>
              <w:rPr>
                <w:rFonts w:cs="Calibri"/>
              </w:rPr>
            </w:pPr>
            <w:r w:rsidRPr="00797981">
              <w:rPr>
                <w:rFonts w:cs="Calibri"/>
              </w:rPr>
              <w:t>Change description</w:t>
            </w:r>
          </w:p>
        </w:tc>
      </w:tr>
      <w:tr w:rsidR="00797981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E43824" w:rsidRDefault="00914BE1" w:rsidP="00797981">
            <w:pPr>
              <w:spacing w:after="0" w:line="240" w:lineRule="auto"/>
              <w:rPr>
                <w:rFonts w:cs="Calibri"/>
              </w:rPr>
            </w:pPr>
            <w:hyperlink r:id="rId105" w:history="1">
              <w:r w:rsidR="00797981" w:rsidRPr="00E43824">
                <w:rPr>
                  <w:rStyle w:val="Hyperlink"/>
                  <w:rFonts w:cs="Calibri"/>
                  <w:color w:val="auto"/>
                  <w:u w:val="none"/>
                </w:rPr>
                <w:t>THTR 527 G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981" w:rsidRPr="00797981" w:rsidRDefault="00797981" w:rsidP="00797981">
            <w:pPr>
              <w:spacing w:after="0" w:line="240" w:lineRule="auto"/>
              <w:rPr>
                <w:rFonts w:cs="Calibri"/>
              </w:rPr>
            </w:pPr>
            <w:r w:rsidRPr="00797981">
              <w:rPr>
                <w:rFonts w:cs="Calibri"/>
              </w:rPr>
              <w:t>Studio Training II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981" w:rsidRPr="00797981" w:rsidRDefault="00797981" w:rsidP="00797981">
            <w:pPr>
              <w:spacing w:after="0" w:line="240" w:lineRule="auto"/>
              <w:rPr>
                <w:rFonts w:cs="Calibri"/>
              </w:rPr>
            </w:pPr>
            <w:r w:rsidRPr="00797981">
              <w:rPr>
                <w:rFonts w:cs="Calibri"/>
              </w:rPr>
              <w:t>Change description</w:t>
            </w:r>
          </w:p>
        </w:tc>
      </w:tr>
      <w:tr w:rsidR="00B34599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599" w:rsidRDefault="00B34599" w:rsidP="00797981">
            <w:pPr>
              <w:spacing w:after="0" w:line="240" w:lineRule="auto"/>
            </w:pPr>
            <w:r>
              <w:t>THTR 529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599" w:rsidRPr="00797981" w:rsidRDefault="00B34599" w:rsidP="00797981">
            <w:pPr>
              <w:spacing w:after="0" w:line="240" w:lineRule="auto"/>
              <w:rPr>
                <w:rFonts w:cs="Calibri"/>
              </w:rPr>
            </w:pPr>
            <w:r w:rsidRPr="00517123">
              <w:rPr>
                <w:rFonts w:cs="Calibri"/>
              </w:rPr>
              <w:t>Studio Training IV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4599" w:rsidRPr="00797981" w:rsidRDefault="00517123" w:rsidP="0079798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Change description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Minor in Dance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course to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BA Dance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course to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Ba in theatre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course to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BA in theatre, Education Endorsement Preparation Specialization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 xml:space="preserve">Add </w:t>
            </w:r>
            <w:r w:rsidR="00B34599">
              <w:rPr>
                <w:rFonts w:cs="Calibri"/>
                <w:color w:val="000000"/>
              </w:rPr>
              <w:t xml:space="preserve">/remove </w:t>
            </w:r>
            <w:r w:rsidRPr="00EF1B40">
              <w:rPr>
                <w:rFonts w:cs="Calibri"/>
                <w:color w:val="000000"/>
              </w:rPr>
              <w:t>course to</w:t>
            </w:r>
            <w:r w:rsidR="00B34599">
              <w:rPr>
                <w:rFonts w:cs="Calibri"/>
                <w:color w:val="000000"/>
              </w:rPr>
              <w:t>/from</w:t>
            </w:r>
            <w:r w:rsidRPr="00EF1B40">
              <w:rPr>
                <w:rFonts w:cs="Calibri"/>
                <w:color w:val="000000"/>
              </w:rPr>
              <w:t xml:space="preserve">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BFA in Theatre, core cour</w:t>
            </w:r>
            <w:r>
              <w:rPr>
                <w:rFonts w:cs="Calibri"/>
                <w:color w:val="000000"/>
              </w:rPr>
              <w:t>s</w:t>
            </w:r>
            <w:r w:rsidRPr="00EF1B40">
              <w:rPr>
                <w:rFonts w:cs="Calibri"/>
                <w:color w:val="000000"/>
              </w:rPr>
              <w:t>es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Remove optional course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BFA in Theatre, Area of Specialization in Design /Technology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 </w:t>
            </w:r>
            <w:r w:rsidR="00B34599">
              <w:rPr>
                <w:rFonts w:cs="Calibri"/>
                <w:color w:val="000000"/>
              </w:rPr>
              <w:t>Remove course from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Minor in Theatre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course to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Minor in Dance, Area of Specialization in Education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Add course to requirements</w:t>
            </w:r>
          </w:p>
        </w:tc>
      </w:tr>
      <w:tr w:rsidR="00930C68" w:rsidRPr="00EF1B40" w:rsidTr="00467004">
        <w:trPr>
          <w:trHeight w:val="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B34599" w:rsidRDefault="00930C68" w:rsidP="00930C68">
            <w:pPr>
              <w:spacing w:line="240" w:lineRule="auto"/>
              <w:rPr>
                <w:color w:val="E36C0A" w:themeColor="accent6" w:themeShade="BF"/>
              </w:rPr>
            </w:pPr>
            <w:r w:rsidRPr="00B34599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BFA in Theatre, Area of Specialization in Acting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30C68" w:rsidRPr="00EF1B40" w:rsidRDefault="00930C68" w:rsidP="00930C68">
            <w:pPr>
              <w:spacing w:after="0" w:line="240" w:lineRule="auto"/>
              <w:rPr>
                <w:rFonts w:cs="Calibri"/>
                <w:color w:val="000000"/>
              </w:rPr>
            </w:pPr>
            <w:r w:rsidRPr="00EF1B40">
              <w:rPr>
                <w:rFonts w:cs="Calibri"/>
                <w:color w:val="000000"/>
              </w:rPr>
              <w:t>Remove optional courses and two requirements.</w:t>
            </w:r>
          </w:p>
        </w:tc>
      </w:tr>
    </w:tbl>
    <w:p w:rsidR="00532026" w:rsidRDefault="00532026" w:rsidP="00532026">
      <w:pPr>
        <w:tabs>
          <w:tab w:val="left" w:pos="1390"/>
        </w:tabs>
      </w:pPr>
      <w:r>
        <w:tab/>
      </w:r>
    </w:p>
    <w:p w:rsidR="00102A07" w:rsidRDefault="00102A07" w:rsidP="00102A07">
      <w:pPr>
        <w:pStyle w:val="Heading2"/>
      </w:pPr>
      <w:r>
        <w:t>Missoula College</w:t>
      </w:r>
    </w:p>
    <w:tbl>
      <w:tblPr>
        <w:tblW w:w="9455" w:type="dxa"/>
        <w:tblInd w:w="108" w:type="dxa"/>
        <w:tblLook w:val="04A0" w:firstRow="1" w:lastRow="0" w:firstColumn="1" w:lastColumn="0" w:noHBand="0" w:noVBand="1"/>
      </w:tblPr>
      <w:tblGrid>
        <w:gridCol w:w="2160"/>
        <w:gridCol w:w="125"/>
        <w:gridCol w:w="3205"/>
        <w:gridCol w:w="3965"/>
      </w:tblGrid>
      <w:tr w:rsidR="007C6A65" w:rsidRPr="00256E07" w:rsidTr="00B34599">
        <w:trPr>
          <w:trHeight w:val="300"/>
        </w:trPr>
        <w:tc>
          <w:tcPr>
            <w:tcW w:w="9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6E07">
              <w:rPr>
                <w:rFonts w:cs="Calibri"/>
                <w:b/>
                <w:bCs/>
                <w:color w:val="000000"/>
              </w:rPr>
              <w:t>MC: Applied Arts and Science - Communication and Psychology</w:t>
            </w:r>
          </w:p>
        </w:tc>
      </w:tr>
      <w:tr w:rsidR="00B34599" w:rsidRPr="00256E07" w:rsidTr="00B3459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599" w:rsidRDefault="00B34599" w:rsidP="007C6A65">
            <w:pPr>
              <w:spacing w:after="0" w:line="240" w:lineRule="auto"/>
            </w:pPr>
            <w:r w:rsidRPr="00517123">
              <w:t>CAS 140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599" w:rsidRPr="00256E07" w:rsidRDefault="00B34599" w:rsidP="007C6A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Diversity and Addictions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599" w:rsidRPr="00256E07" w:rsidRDefault="00C36024" w:rsidP="00C36024">
            <w:pPr>
              <w:spacing w:after="0" w:line="240" w:lineRule="auto"/>
              <w:rPr>
                <w:rFonts w:cs="Calibri"/>
                <w:color w:val="000000"/>
              </w:rPr>
            </w:pPr>
            <w:r w:rsidRPr="00C36024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–Indigenous &amp; Global</w:t>
            </w:r>
          </w:p>
        </w:tc>
      </w:tr>
      <w:tr w:rsidR="007C6A65" w:rsidRPr="00256E07" w:rsidTr="00B3459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106" w:history="1">
              <w:r w:rsidR="007C6A65" w:rsidRPr="00E43824">
                <w:rPr>
                  <w:rFonts w:cs="Calibri"/>
                </w:rPr>
                <w:t>COMX 102 U</w:t>
              </w:r>
            </w:hyperlink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Interpersonal Skills in Workplace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other: "T" Removal from Banner</w:t>
            </w:r>
          </w:p>
        </w:tc>
      </w:tr>
      <w:tr w:rsidR="007C6A65" w:rsidRPr="00256E07" w:rsidTr="00B3459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107" w:history="1">
              <w:r w:rsidR="007C6A65" w:rsidRPr="00E43824">
                <w:rPr>
                  <w:rFonts w:cs="Calibri"/>
                </w:rPr>
                <w:t>COMX 192 U</w:t>
              </w:r>
            </w:hyperlink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Independent Study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other: "T" Removal in Banner</w:t>
            </w:r>
          </w:p>
        </w:tc>
      </w:tr>
      <w:tr w:rsidR="007C6A65" w:rsidRPr="00256E07" w:rsidTr="00B3459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108" w:history="1">
              <w:r w:rsidR="007C6A65" w:rsidRPr="00E43824">
                <w:rPr>
                  <w:rFonts w:cs="Calibri"/>
                </w:rPr>
                <w:t>COMX 291 U</w:t>
              </w:r>
            </w:hyperlink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Special Topics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Change other: "T" Removal in Banner</w:t>
            </w:r>
          </w:p>
        </w:tc>
      </w:tr>
      <w:tr w:rsidR="007C6A65" w:rsidRPr="00256E07" w:rsidTr="00B34599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E43824" w:rsidRDefault="00914BE1" w:rsidP="007C6A65">
            <w:pPr>
              <w:spacing w:after="0" w:line="240" w:lineRule="auto"/>
              <w:rPr>
                <w:rFonts w:cs="Calibri"/>
              </w:rPr>
            </w:pPr>
            <w:hyperlink r:id="rId109" w:history="1">
              <w:r w:rsidR="007C6A65" w:rsidRPr="00E43824">
                <w:rPr>
                  <w:rFonts w:cs="Calibri"/>
                </w:rPr>
                <w:t>COMX 292 U</w:t>
              </w:r>
            </w:hyperlink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Independent Study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A65" w:rsidRPr="00256E07" w:rsidRDefault="007C6A65" w:rsidP="007C6A65">
            <w:pPr>
              <w:spacing w:after="0" w:line="240" w:lineRule="auto"/>
              <w:rPr>
                <w:rFonts w:cs="Calibri"/>
                <w:color w:val="000000"/>
              </w:rPr>
            </w:pPr>
            <w:r w:rsidRPr="00256E07">
              <w:rPr>
                <w:rFonts w:cs="Calibri"/>
                <w:color w:val="000000"/>
              </w:rPr>
              <w:t> Change other: "T" Removal in Banner</w:t>
            </w:r>
          </w:p>
        </w:tc>
      </w:tr>
      <w:tr w:rsidR="00B34599" w:rsidRPr="007201EB" w:rsidTr="00582300">
        <w:trPr>
          <w:trHeight w:val="300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99" w:rsidRPr="007201EB" w:rsidRDefault="00B34599" w:rsidP="00B3459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7201EB">
              <w:rPr>
                <w:rFonts w:cs="Calibri"/>
                <w:b/>
                <w:bCs/>
                <w:color w:val="000000"/>
              </w:rPr>
              <w:t>MC: Applied Computing &amp; Electronics</w:t>
            </w:r>
          </w:p>
        </w:tc>
      </w:tr>
      <w:tr w:rsidR="00797981" w:rsidRPr="007201EB" w:rsidTr="00467004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EET 227 U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Digital Electronics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Change </w:t>
            </w:r>
            <w:proofErr w:type="spellStart"/>
            <w:r w:rsidRPr="007201EB">
              <w:rPr>
                <w:rFonts w:cs="Calibri"/>
                <w:color w:val="000000"/>
              </w:rPr>
              <w:t>prereqs</w:t>
            </w:r>
            <w:proofErr w:type="spellEnd"/>
            <w:r w:rsidRPr="007201EB">
              <w:rPr>
                <w:rFonts w:cs="Calibri"/>
                <w:color w:val="000000"/>
              </w:rPr>
              <w:t xml:space="preserve">, title </w:t>
            </w:r>
          </w:p>
        </w:tc>
      </w:tr>
      <w:tr w:rsidR="00797981" w:rsidRPr="007201EB" w:rsidTr="00467004">
        <w:trPr>
          <w:trHeight w:val="3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ITS 271 U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Securing Desktop/Mobile Dev.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New course </w:t>
            </w:r>
          </w:p>
        </w:tc>
      </w:tr>
      <w:tr w:rsidR="00797981" w:rsidRPr="007201EB" w:rsidTr="00467004">
        <w:trPr>
          <w:trHeight w:val="3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ITS 273 U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Securing Networks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New course </w:t>
            </w:r>
          </w:p>
        </w:tc>
      </w:tr>
      <w:tr w:rsidR="00797981" w:rsidRPr="007201EB" w:rsidTr="00517123">
        <w:trPr>
          <w:trHeight w:val="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ITS 275 U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Border/Perimeter Network Sec.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New course </w:t>
            </w:r>
          </w:p>
        </w:tc>
      </w:tr>
      <w:tr w:rsidR="00797981" w:rsidRPr="007201EB" w:rsidTr="00517123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ITS 277 U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Software Assurance and File </w:t>
            </w:r>
            <w:proofErr w:type="spellStart"/>
            <w:r w:rsidRPr="007201EB">
              <w:rPr>
                <w:rFonts w:cs="Calibri"/>
                <w:color w:val="000000"/>
              </w:rPr>
              <w:t>Sy</w:t>
            </w:r>
            <w:proofErr w:type="spellEnd"/>
            <w:r w:rsidRPr="007201E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New course </w:t>
            </w:r>
          </w:p>
        </w:tc>
      </w:tr>
      <w:tr w:rsidR="00797981" w:rsidRPr="007201EB" w:rsidTr="00517123">
        <w:trPr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7201EB" w:rsidRDefault="00797981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lastRenderedPageBreak/>
              <w:t xml:space="preserve">NRGY 290 U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7201EB" w:rsidRDefault="00797981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Undergraduate Research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Change other: changing grading policy from CR/NCR to traditional</w:t>
            </w:r>
          </w:p>
        </w:tc>
      </w:tr>
      <w:tr w:rsidR="00797981" w:rsidRPr="007201EB" w:rsidTr="00517123">
        <w:trPr>
          <w:trHeight w:val="4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7201EB" w:rsidRDefault="00797981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NRGY 292 U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7201EB" w:rsidRDefault="00797981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Independent Study 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Change other: changing grading policy from CR/NCR to traditional</w:t>
            </w:r>
          </w:p>
        </w:tc>
      </w:tr>
      <w:tr w:rsidR="00797981" w:rsidRPr="007201EB" w:rsidTr="00517123">
        <w:trPr>
          <w:trHeight w:val="44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7201EB" w:rsidRDefault="00797981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NRGY 299 U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81" w:rsidRPr="007201EB" w:rsidRDefault="00797981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Energy Technology Capstone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81" w:rsidRPr="007201EB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Change other: changing grading policy from CR/NCR to traditional</w:t>
            </w:r>
          </w:p>
        </w:tc>
      </w:tr>
      <w:tr w:rsidR="00102A07" w:rsidRPr="007201EB" w:rsidTr="00517123">
        <w:trPr>
          <w:trHeight w:val="5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07" w:rsidRPr="007201EB" w:rsidRDefault="00102A07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C36024">
              <w:rPr>
                <w:rFonts w:cs="Calibri"/>
                <w:color w:val="E36C0A" w:themeColor="accent6" w:themeShade="BF"/>
              </w:rPr>
              <w:t>Level I Program Modification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07" w:rsidRPr="007201EB" w:rsidRDefault="00102A07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 </w:t>
            </w:r>
            <w:r w:rsidR="00C36024">
              <w:rPr>
                <w:rFonts w:cs="Calibri"/>
                <w:color w:val="000000"/>
              </w:rPr>
              <w:t>Information Technology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07" w:rsidRPr="007201EB" w:rsidRDefault="00102A07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Network and Information Security - Professional Certificate</w:t>
            </w:r>
          </w:p>
        </w:tc>
      </w:tr>
      <w:tr w:rsidR="00424277" w:rsidRPr="00A92079" w:rsidTr="00B34599">
        <w:trPr>
          <w:trHeight w:val="300"/>
        </w:trPr>
        <w:tc>
          <w:tcPr>
            <w:tcW w:w="9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277" w:rsidRPr="00A92079" w:rsidRDefault="00424277" w:rsidP="004242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Applied Computing and Electronics Information Technology</w:t>
            </w:r>
            <w:r w:rsidR="00B34599">
              <w:rPr>
                <w:rFonts w:cs="Calibri"/>
                <w:b/>
                <w:bCs/>
                <w:color w:val="000000"/>
              </w:rPr>
              <w:t xml:space="preserve"> (</w:t>
            </w:r>
            <w:r w:rsidR="00B34599" w:rsidRPr="00B34599">
              <w:rPr>
                <w:rFonts w:cs="Calibri"/>
                <w:bCs/>
                <w:color w:val="E36C0A" w:themeColor="accent6" w:themeShade="BF"/>
              </w:rPr>
              <w:t>program modification</w:t>
            </w:r>
            <w:r w:rsidR="00B34599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797981" w:rsidRPr="00A92079" w:rsidTr="00B34599">
        <w:trPr>
          <w:trHeight w:val="38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CSCI 110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Programming – VB 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Prereq</w:t>
            </w:r>
            <w:proofErr w:type="spellEnd"/>
            <w:r>
              <w:rPr>
                <w:rFonts w:cs="Calibri"/>
                <w:color w:val="000000"/>
              </w:rPr>
              <w:t xml:space="preserve"> was modified </w:t>
            </w:r>
          </w:p>
        </w:tc>
      </w:tr>
      <w:tr w:rsidR="00797981" w:rsidTr="00B34599">
        <w:trPr>
          <w:trHeight w:val="233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CSCI 113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Programming with C++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F317E3">
              <w:rPr>
                <w:rFonts w:cs="Calibri"/>
                <w:color w:val="000000"/>
              </w:rPr>
              <w:t>Prereq</w:t>
            </w:r>
            <w:proofErr w:type="spellEnd"/>
            <w:r w:rsidRPr="00F317E3">
              <w:rPr>
                <w:rFonts w:cs="Calibri"/>
                <w:color w:val="000000"/>
              </w:rPr>
              <w:t xml:space="preserve"> was modified</w:t>
            </w:r>
          </w:p>
        </w:tc>
      </w:tr>
      <w:tr w:rsidR="00797981" w:rsidTr="00B34599">
        <w:trPr>
          <w:trHeight w:val="38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DDSN 114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Introduction to CAD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F317E3">
              <w:rPr>
                <w:rFonts w:cs="Calibri"/>
                <w:color w:val="000000"/>
              </w:rPr>
              <w:t>Prereq</w:t>
            </w:r>
            <w:proofErr w:type="spellEnd"/>
            <w:r w:rsidRPr="00F317E3">
              <w:rPr>
                <w:rFonts w:cs="Calibri"/>
                <w:color w:val="000000"/>
              </w:rPr>
              <w:t xml:space="preserve"> was modified </w:t>
            </w:r>
          </w:p>
        </w:tc>
      </w:tr>
      <w:tr w:rsidR="00797981" w:rsidTr="00B34599">
        <w:trPr>
          <w:trHeight w:val="38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ELCT 237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Programmable Logic Controllers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B717CE">
              <w:rPr>
                <w:rFonts w:cs="Calibri"/>
                <w:color w:val="000000"/>
              </w:rPr>
              <w:t>Prereq</w:t>
            </w:r>
            <w:proofErr w:type="spellEnd"/>
            <w:r w:rsidRPr="00B717CE">
              <w:rPr>
                <w:rFonts w:cs="Calibri"/>
                <w:color w:val="000000"/>
              </w:rPr>
              <w:t xml:space="preserve"> was modified </w:t>
            </w:r>
          </w:p>
        </w:tc>
      </w:tr>
      <w:tr w:rsidR="00797981" w:rsidTr="00B34599">
        <w:trPr>
          <w:trHeight w:val="38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ETEC 105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DC Circuit </w:t>
            </w:r>
            <w:proofErr w:type="spellStart"/>
            <w:r>
              <w:rPr>
                <w:rFonts w:cs="Calibri"/>
                <w:color w:val="000000"/>
              </w:rPr>
              <w:t>Analaysis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B717CE">
              <w:rPr>
                <w:rFonts w:cs="Calibri"/>
                <w:color w:val="000000"/>
              </w:rPr>
              <w:t>Prereq</w:t>
            </w:r>
            <w:proofErr w:type="spellEnd"/>
            <w:r w:rsidRPr="00B717CE">
              <w:rPr>
                <w:rFonts w:cs="Calibri"/>
                <w:color w:val="000000"/>
              </w:rPr>
              <w:t xml:space="preserve"> was modified </w:t>
            </w:r>
          </w:p>
        </w:tc>
      </w:tr>
      <w:tr w:rsidR="00797981" w:rsidTr="00B34599">
        <w:trPr>
          <w:trHeight w:val="38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ITS 150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CCNA 1: Exploration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B717CE">
              <w:rPr>
                <w:rFonts w:cs="Calibri"/>
                <w:color w:val="000000"/>
              </w:rPr>
              <w:t>Prereq</w:t>
            </w:r>
            <w:proofErr w:type="spellEnd"/>
            <w:r w:rsidRPr="00B717CE">
              <w:rPr>
                <w:rFonts w:cs="Calibri"/>
                <w:color w:val="000000"/>
              </w:rPr>
              <w:t xml:space="preserve"> was modified </w:t>
            </w:r>
          </w:p>
        </w:tc>
      </w:tr>
      <w:tr w:rsidR="00797981" w:rsidTr="00B34599">
        <w:trPr>
          <w:trHeight w:val="47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ITS 165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A92079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 Commands and Scripts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r>
              <w:rPr>
                <w:rFonts w:cs="Calibri"/>
                <w:color w:val="000000"/>
              </w:rPr>
              <w:t xml:space="preserve">Delete </w:t>
            </w:r>
            <w:proofErr w:type="spellStart"/>
            <w:r>
              <w:rPr>
                <w:rFonts w:cs="Calibri"/>
                <w:color w:val="000000"/>
              </w:rPr>
              <w:t>prereq</w:t>
            </w:r>
            <w:proofErr w:type="spellEnd"/>
            <w:r w:rsidRPr="00B717CE">
              <w:rPr>
                <w:rFonts w:cs="Calibri"/>
                <w:color w:val="000000"/>
              </w:rPr>
              <w:t xml:space="preserve"> </w:t>
            </w:r>
          </w:p>
        </w:tc>
      </w:tr>
      <w:tr w:rsidR="00797981" w:rsidTr="00B34599">
        <w:trPr>
          <w:trHeight w:val="539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NRGY 101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 to Sustainable Energy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B717CE">
              <w:rPr>
                <w:rFonts w:cs="Calibri"/>
                <w:color w:val="000000"/>
              </w:rPr>
              <w:t>Prereq</w:t>
            </w:r>
            <w:proofErr w:type="spellEnd"/>
            <w:r w:rsidRPr="00B717CE">
              <w:rPr>
                <w:rFonts w:cs="Calibri"/>
                <w:color w:val="000000"/>
              </w:rPr>
              <w:t xml:space="preserve"> was modified </w:t>
            </w:r>
          </w:p>
        </w:tc>
      </w:tr>
      <w:tr w:rsidR="00797981" w:rsidTr="00B34599">
        <w:trPr>
          <w:trHeight w:val="341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Pr="004563FB" w:rsidRDefault="00797981" w:rsidP="00424277">
            <w:pPr>
              <w:spacing w:after="0" w:line="240" w:lineRule="auto"/>
              <w:rPr>
                <w:rFonts w:cs="Calibri"/>
                <w:color w:val="F79646" w:themeColor="accent6"/>
              </w:rPr>
            </w:pPr>
            <w:r w:rsidRPr="004563FB">
              <w:rPr>
                <w:rFonts w:cs="Calibri"/>
                <w:color w:val="F79646" w:themeColor="accent6"/>
              </w:rPr>
              <w:t>SRVY 230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Intro to </w:t>
            </w:r>
            <w:proofErr w:type="spellStart"/>
            <w:r>
              <w:rPr>
                <w:rFonts w:cs="Calibri"/>
                <w:color w:val="000000"/>
              </w:rPr>
              <w:t>Srvyg</w:t>
            </w:r>
            <w:proofErr w:type="spellEnd"/>
            <w:r>
              <w:rPr>
                <w:rFonts w:cs="Calibri"/>
                <w:color w:val="000000"/>
              </w:rPr>
              <w:t xml:space="preserve"> for Engineers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81" w:rsidRDefault="00797981" w:rsidP="00424277">
            <w:proofErr w:type="spellStart"/>
            <w:r w:rsidRPr="00B717CE">
              <w:rPr>
                <w:rFonts w:cs="Calibri"/>
                <w:color w:val="000000"/>
              </w:rPr>
              <w:t>Prereq</w:t>
            </w:r>
            <w:proofErr w:type="spellEnd"/>
            <w:r w:rsidRPr="00B717CE">
              <w:rPr>
                <w:rFonts w:cs="Calibri"/>
                <w:color w:val="000000"/>
              </w:rPr>
              <w:t xml:space="preserve"> was modified </w:t>
            </w:r>
          </w:p>
        </w:tc>
      </w:tr>
    </w:tbl>
    <w:p w:rsidR="00424277" w:rsidRDefault="00424277"/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2265"/>
        <w:gridCol w:w="3295"/>
        <w:gridCol w:w="125"/>
        <w:gridCol w:w="3785"/>
      </w:tblGrid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07" w:rsidRDefault="00102A07" w:rsidP="00102A07"/>
          <w:p w:rsidR="00424277" w:rsidRPr="00102A07" w:rsidRDefault="00424277" w:rsidP="00102A07"/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E4EFE" w:rsidRPr="00DB7F6E" w:rsidTr="0082442F">
        <w:trPr>
          <w:trHeight w:val="30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DB7F6E" w:rsidRDefault="00DE4EFE" w:rsidP="00F62D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7F6E">
              <w:rPr>
                <w:rFonts w:cs="Calibri"/>
                <w:b/>
                <w:bCs/>
                <w:color w:val="000000"/>
              </w:rPr>
              <w:t>M</w:t>
            </w:r>
            <w:r w:rsidR="00F62D87">
              <w:rPr>
                <w:rFonts w:cs="Calibri"/>
                <w:b/>
                <w:bCs/>
                <w:color w:val="000000"/>
              </w:rPr>
              <w:t xml:space="preserve">issoula </w:t>
            </w:r>
            <w:r w:rsidRPr="00DB7F6E">
              <w:rPr>
                <w:rFonts w:cs="Calibri"/>
                <w:b/>
                <w:bCs/>
                <w:color w:val="000000"/>
              </w:rPr>
              <w:t>C</w:t>
            </w:r>
            <w:r w:rsidR="00F62D87">
              <w:rPr>
                <w:rFonts w:cs="Calibri"/>
                <w:b/>
                <w:bCs/>
                <w:color w:val="000000"/>
              </w:rPr>
              <w:t>ollege</w:t>
            </w:r>
            <w:r w:rsidRPr="00DB7F6E">
              <w:rPr>
                <w:rFonts w:cs="Calibri"/>
                <w:b/>
                <w:bCs/>
                <w:color w:val="000000"/>
              </w:rPr>
              <w:t>: Business Technology</w:t>
            </w:r>
          </w:p>
        </w:tc>
      </w:tr>
      <w:tr w:rsidR="00C36024" w:rsidRPr="00DB7F6E" w:rsidTr="00582300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24" w:rsidRDefault="00C36024" w:rsidP="00467004">
            <w:pPr>
              <w:spacing w:line="240" w:lineRule="auto"/>
              <w:rPr>
                <w:rFonts w:cs="Calibri"/>
                <w:color w:val="000000"/>
              </w:rPr>
            </w:pPr>
            <w:r>
              <w:t>CULA 298  U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24" w:rsidRDefault="00C36024" w:rsidP="00467004">
            <w:pPr>
              <w:spacing w:line="240" w:lineRule="auto"/>
              <w:rPr>
                <w:rFonts w:cs="Calibri"/>
                <w:color w:val="000000"/>
              </w:rPr>
            </w:pPr>
            <w:r>
              <w:t>Culinary Arts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24" w:rsidRDefault="00C36024" w:rsidP="00467004">
            <w:pPr>
              <w:spacing w:line="240" w:lineRule="auto"/>
              <w:rPr>
                <w:rFonts w:cs="Calibri"/>
                <w:color w:val="000000"/>
              </w:rPr>
            </w:pPr>
            <w:r>
              <w:t>Change course description, add more hours to internship</w:t>
            </w:r>
          </w:p>
        </w:tc>
      </w:tr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110" w:history="1">
              <w:r w:rsidR="00DE4EFE" w:rsidRPr="00E43824">
                <w:rPr>
                  <w:rFonts w:cs="Calibri"/>
                </w:rPr>
                <w:t>MART 214 U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Desktop Publishing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 xml:space="preserve">Change number, </w:t>
            </w:r>
            <w:proofErr w:type="spellStart"/>
            <w:r w:rsidRPr="00DB7F6E">
              <w:rPr>
                <w:rFonts w:cs="Calibri"/>
                <w:color w:val="000000"/>
              </w:rPr>
              <w:t>prereqs</w:t>
            </w:r>
            <w:proofErr w:type="spellEnd"/>
            <w:r w:rsidRPr="00DB7F6E">
              <w:rPr>
                <w:rFonts w:cs="Calibri"/>
                <w:color w:val="000000"/>
              </w:rPr>
              <w:t>, title</w:t>
            </w:r>
          </w:p>
        </w:tc>
      </w:tr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E43824" w:rsidRDefault="00914BE1" w:rsidP="00F62D87">
            <w:pPr>
              <w:spacing w:after="0" w:line="240" w:lineRule="auto"/>
              <w:rPr>
                <w:rFonts w:cs="Calibri"/>
              </w:rPr>
            </w:pPr>
            <w:hyperlink r:id="rId111" w:history="1">
              <w:r w:rsidR="00DE4EFE" w:rsidRPr="00E43824">
                <w:rPr>
                  <w:rFonts w:cs="Calibri"/>
                </w:rPr>
                <w:t>MART 232 U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Interactive Web 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 xml:space="preserve">Change number, </w:t>
            </w:r>
            <w:proofErr w:type="spellStart"/>
            <w:r w:rsidRPr="00DB7F6E">
              <w:rPr>
                <w:rFonts w:cs="Calibri"/>
                <w:color w:val="000000"/>
              </w:rPr>
              <w:t>prereqs</w:t>
            </w:r>
            <w:proofErr w:type="spellEnd"/>
            <w:r w:rsidRPr="00DB7F6E">
              <w:rPr>
                <w:rFonts w:cs="Calibri"/>
                <w:color w:val="000000"/>
              </w:rPr>
              <w:t>, title</w:t>
            </w:r>
          </w:p>
        </w:tc>
      </w:tr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E" w:rsidRPr="00C36024" w:rsidRDefault="00DE4EFE" w:rsidP="00F62D87">
            <w:pPr>
              <w:rPr>
                <w:rFonts w:cs="Calibri"/>
                <w:color w:val="E36C0A" w:themeColor="accent6" w:themeShade="BF"/>
              </w:rPr>
            </w:pPr>
            <w:r w:rsidRPr="00C3602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Administrative Management </w:t>
            </w:r>
            <w:proofErr w:type="spellStart"/>
            <w:r>
              <w:rPr>
                <w:rFonts w:cs="Calibri"/>
                <w:color w:val="000000"/>
              </w:rPr>
              <w:t>AAS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add course and </w:t>
            </w:r>
            <w:r w:rsidR="00E43824">
              <w:rPr>
                <w:rFonts w:cs="Calibri"/>
                <w:color w:val="000000"/>
              </w:rPr>
              <w:t>rearrange</w:t>
            </w:r>
            <w:r>
              <w:rPr>
                <w:rFonts w:cs="Calibri"/>
                <w:color w:val="000000"/>
              </w:rPr>
              <w:t xml:space="preserve"> requirement sequence</w:t>
            </w:r>
          </w:p>
        </w:tc>
      </w:tr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E" w:rsidRPr="00C36024" w:rsidRDefault="00DE4EFE" w:rsidP="00F62D87">
            <w:pPr>
              <w:rPr>
                <w:rFonts w:cs="Calibri"/>
                <w:color w:val="E36C0A" w:themeColor="accent6" w:themeShade="BF"/>
              </w:rPr>
            </w:pPr>
            <w:r w:rsidRPr="00C3602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Admn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Mgt</w:t>
            </w:r>
            <w:proofErr w:type="spellEnd"/>
            <w:r>
              <w:rPr>
                <w:rFonts w:cs="Calibri"/>
                <w:color w:val="000000"/>
              </w:rPr>
              <w:t xml:space="preserve"> Customer Relations Certificate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 student option for requirement</w:t>
            </w:r>
          </w:p>
        </w:tc>
      </w:tr>
      <w:tr w:rsidR="00C36024" w:rsidRPr="00DB7F6E" w:rsidTr="00517123">
        <w:trPr>
          <w:trHeight w:val="350"/>
        </w:trPr>
        <w:tc>
          <w:tcPr>
            <w:tcW w:w="94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024" w:rsidRPr="00C36024" w:rsidRDefault="00C36024" w:rsidP="00C36024">
            <w:pPr>
              <w:jc w:val="center"/>
              <w:rPr>
                <w:rFonts w:cs="Calibri"/>
                <w:b/>
                <w:color w:val="000000"/>
              </w:rPr>
            </w:pPr>
            <w:r w:rsidRPr="00C36024">
              <w:rPr>
                <w:rFonts w:cs="Calibri"/>
                <w:b/>
                <w:color w:val="000000"/>
              </w:rPr>
              <w:t>Missoula College: Industrial Technology</w:t>
            </w:r>
          </w:p>
        </w:tc>
      </w:tr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r w:rsidRPr="00C36024">
              <w:rPr>
                <w:rFonts w:cs="Calibri"/>
                <w:color w:val="E36C0A" w:themeColor="accent6" w:themeShade="BF"/>
              </w:rPr>
              <w:lastRenderedPageBreak/>
              <w:t>Program Modification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Recreational Power Equipment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4EFE" w:rsidRDefault="00DE4EFE" w:rsidP="00F62D8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program rubric</w:t>
            </w:r>
          </w:p>
        </w:tc>
      </w:tr>
      <w:tr w:rsidR="00DE4EFE" w:rsidRPr="00DB7F6E" w:rsidTr="0082442F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4EFE" w:rsidRPr="00DB7F6E" w:rsidRDefault="00DE4EFE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2442F" w:rsidRPr="00A92079" w:rsidTr="00367A79">
        <w:trPr>
          <w:trHeight w:val="30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42F" w:rsidRPr="00A92079" w:rsidRDefault="0082442F" w:rsidP="0082442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92079">
              <w:rPr>
                <w:rFonts w:cs="Calibri"/>
                <w:b/>
                <w:bCs/>
                <w:color w:val="000000"/>
              </w:rPr>
              <w:t>M</w:t>
            </w:r>
            <w:r>
              <w:rPr>
                <w:rFonts w:cs="Calibri"/>
                <w:b/>
                <w:bCs/>
                <w:color w:val="000000"/>
              </w:rPr>
              <w:t xml:space="preserve">issoula </w:t>
            </w:r>
            <w:r w:rsidRPr="00A92079">
              <w:rPr>
                <w:rFonts w:cs="Calibri"/>
                <w:b/>
                <w:bCs/>
                <w:color w:val="000000"/>
              </w:rPr>
              <w:t>C</w:t>
            </w:r>
            <w:r>
              <w:rPr>
                <w:rFonts w:cs="Calibri"/>
                <w:b/>
                <w:bCs/>
                <w:color w:val="000000"/>
              </w:rPr>
              <w:t>ollege</w:t>
            </w:r>
            <w:r w:rsidRPr="00A92079">
              <w:rPr>
                <w:rFonts w:cs="Calibri"/>
                <w:b/>
                <w:bCs/>
                <w:color w:val="000000"/>
              </w:rPr>
              <w:t>: Health Professions</w:t>
            </w:r>
          </w:p>
        </w:tc>
      </w:tr>
      <w:tr w:rsidR="00797981" w:rsidRPr="00A92079" w:rsidTr="0046700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112" w:history="1">
              <w:r w:rsidR="00797981" w:rsidRPr="00E43824">
                <w:rPr>
                  <w:rFonts w:cs="Calibri"/>
                </w:rPr>
                <w:t>AHXR 140 U</w:t>
              </w:r>
            </w:hyperlink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Radiographic Methods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credits</w:t>
            </w:r>
          </w:p>
        </w:tc>
      </w:tr>
      <w:tr w:rsidR="00797981" w:rsidRPr="00A92079" w:rsidTr="0046700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113" w:history="1">
              <w:r w:rsidR="00797981" w:rsidRPr="00E43824">
                <w:rPr>
                  <w:rFonts w:cs="Calibri"/>
                </w:rPr>
                <w:t>AHXR 141 U</w:t>
              </w:r>
            </w:hyperlink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Radiology Lab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New course</w:t>
            </w:r>
          </w:p>
        </w:tc>
      </w:tr>
      <w:tr w:rsidR="00797981" w:rsidRPr="00A92079" w:rsidTr="0046700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114" w:history="1">
              <w:r w:rsidR="00797981" w:rsidRPr="00E43824">
                <w:rPr>
                  <w:rFonts w:cs="Calibri"/>
                </w:rPr>
                <w:t>NRSG 250 U</w:t>
              </w:r>
            </w:hyperlink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LPN to RN Transition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Change credits</w:t>
            </w:r>
          </w:p>
        </w:tc>
      </w:tr>
      <w:tr w:rsidR="00797981" w:rsidRPr="00A92079" w:rsidTr="00467004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82442F">
            <w:pPr>
              <w:spacing w:after="0" w:line="240" w:lineRule="auto"/>
              <w:rPr>
                <w:rFonts w:cs="Calibri"/>
              </w:rPr>
            </w:pPr>
            <w:hyperlink r:id="rId115" w:history="1">
              <w:r w:rsidR="00797981" w:rsidRPr="00E43824">
                <w:rPr>
                  <w:rFonts w:cs="Calibri"/>
                </w:rPr>
                <w:t>NURS 101 U</w:t>
              </w:r>
            </w:hyperlink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Nursing Assistant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A92079" w:rsidRDefault="00797981" w:rsidP="0082442F">
            <w:pPr>
              <w:spacing w:after="0" w:line="240" w:lineRule="auto"/>
              <w:rPr>
                <w:rFonts w:cs="Calibri"/>
                <w:color w:val="000000"/>
              </w:rPr>
            </w:pPr>
            <w:r w:rsidRPr="00A92079">
              <w:rPr>
                <w:rFonts w:cs="Calibri"/>
                <w:color w:val="000000"/>
              </w:rPr>
              <w:t>New course</w:t>
            </w:r>
          </w:p>
        </w:tc>
      </w:tr>
    </w:tbl>
    <w:p w:rsidR="00C15105" w:rsidRDefault="00C15105" w:rsidP="00C15105">
      <w:pPr>
        <w:rPr>
          <w:rFonts w:ascii="Times New Roman" w:hAnsi="Times New Roman"/>
          <w:sz w:val="24"/>
          <w:szCs w:val="24"/>
        </w:rPr>
      </w:pPr>
    </w:p>
    <w:p w:rsidR="00C15105" w:rsidRPr="00CE042E" w:rsidRDefault="00C15105" w:rsidP="00C15105">
      <w:pPr>
        <w:pStyle w:val="Heading2"/>
      </w:pPr>
      <w:r>
        <w:t xml:space="preserve">School of </w:t>
      </w:r>
      <w:r w:rsidRPr="00CE042E">
        <w:t xml:space="preserve">Business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5"/>
        <w:gridCol w:w="2160"/>
        <w:gridCol w:w="90"/>
        <w:gridCol w:w="3240"/>
        <w:gridCol w:w="175"/>
        <w:gridCol w:w="360"/>
        <w:gridCol w:w="3425"/>
      </w:tblGrid>
      <w:tr w:rsidR="00C15105" w:rsidRPr="00DB7F6E" w:rsidTr="00467004">
        <w:trPr>
          <w:trHeight w:val="300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105" w:rsidRPr="00DB7F6E" w:rsidRDefault="00C15105" w:rsidP="00C151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7F6E">
              <w:rPr>
                <w:rFonts w:cs="Calibri"/>
                <w:b/>
                <w:bCs/>
                <w:color w:val="000000"/>
              </w:rPr>
              <w:t>Accounting and Finance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Default="00C36024" w:rsidP="00424277">
            <w:pPr>
              <w:rPr>
                <w:rFonts w:cs="Calibri"/>
              </w:rPr>
            </w:pPr>
            <w:r>
              <w:t>ACTG 432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271FE3" w:rsidRDefault="00C36024" w:rsidP="00424277">
            <w:pPr>
              <w:rPr>
                <w:rFonts w:cs="Calibri"/>
              </w:rPr>
            </w:pPr>
            <w:r>
              <w:t>Tax Practicum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Renew </w:t>
            </w:r>
            <w:r w:rsidRPr="00C36024">
              <w:rPr>
                <w:rFonts w:cs="Calibri"/>
                <w:color w:val="00B050"/>
              </w:rPr>
              <w:t xml:space="preserve">Service Learning </w:t>
            </w:r>
            <w:r>
              <w:rPr>
                <w:rFonts w:cs="Calibri"/>
                <w:color w:val="000000"/>
              </w:rPr>
              <w:t>Designation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Default="00C36024" w:rsidP="00424277">
            <w:pPr>
              <w:rPr>
                <w:rFonts w:cs="Calibri"/>
              </w:rPr>
            </w:pPr>
            <w:r>
              <w:t>ACTG 632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271FE3" w:rsidRDefault="00C36024" w:rsidP="00424277">
            <w:pPr>
              <w:rPr>
                <w:rFonts w:cs="Calibri"/>
              </w:rPr>
            </w:pPr>
            <w:r>
              <w:t>Tax Practicum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Renew </w:t>
            </w:r>
            <w:r w:rsidRPr="00C36024">
              <w:rPr>
                <w:rFonts w:cs="Calibri"/>
                <w:color w:val="00B050"/>
              </w:rPr>
              <w:t xml:space="preserve">Service Learning </w:t>
            </w:r>
            <w:r>
              <w:rPr>
                <w:rFonts w:cs="Calibri"/>
                <w:color w:val="000000"/>
              </w:rPr>
              <w:t>Designation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Default="00C36024" w:rsidP="00C15105">
            <w:pPr>
              <w:spacing w:after="0" w:line="240" w:lineRule="auto"/>
            </w:pPr>
            <w:r>
              <w:t>BFIN 205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Personal Financial Planning and Investments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C36024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Social Science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E43824" w:rsidRDefault="00914BE1" w:rsidP="00C15105">
            <w:pPr>
              <w:spacing w:after="0" w:line="240" w:lineRule="auto"/>
              <w:rPr>
                <w:rFonts w:cs="Calibri"/>
              </w:rPr>
            </w:pPr>
            <w:hyperlink r:id="rId116" w:history="1">
              <w:r w:rsidR="00C36024" w:rsidRPr="00E43824">
                <w:rPr>
                  <w:rFonts w:cs="Calibri"/>
                </w:rPr>
                <w:t>BFIN 424 UG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 xml:space="preserve">Markets, </w:t>
            </w:r>
            <w:proofErr w:type="spellStart"/>
            <w:r w:rsidRPr="00DB7F6E">
              <w:rPr>
                <w:rFonts w:cs="Calibri"/>
                <w:color w:val="000000"/>
              </w:rPr>
              <w:t>Instns</w:t>
            </w:r>
            <w:proofErr w:type="spellEnd"/>
            <w:r w:rsidRPr="00DB7F6E">
              <w:rPr>
                <w:rFonts w:cs="Calibri"/>
                <w:color w:val="000000"/>
              </w:rPr>
              <w:t xml:space="preserve"> &amp; Fin </w:t>
            </w:r>
            <w:proofErr w:type="spellStart"/>
            <w:r w:rsidRPr="00DB7F6E">
              <w:rPr>
                <w:rFonts w:cs="Calibri"/>
                <w:color w:val="000000"/>
              </w:rPr>
              <w:t>Enginrng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 xml:space="preserve">Change description, </w:t>
            </w:r>
            <w:proofErr w:type="spellStart"/>
            <w:r w:rsidRPr="00DB7F6E">
              <w:rPr>
                <w:rFonts w:cs="Calibri"/>
                <w:color w:val="000000"/>
              </w:rPr>
              <w:t>prereqs</w:t>
            </w:r>
            <w:proofErr w:type="spellEnd"/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E43824" w:rsidRDefault="00914BE1" w:rsidP="00C15105">
            <w:pPr>
              <w:spacing w:after="0" w:line="240" w:lineRule="auto"/>
              <w:rPr>
                <w:rFonts w:cs="Calibri"/>
              </w:rPr>
            </w:pPr>
            <w:hyperlink r:id="rId117" w:history="1">
              <w:r w:rsidR="00C36024" w:rsidRPr="00E43824">
                <w:rPr>
                  <w:rFonts w:cs="Calibri"/>
                </w:rPr>
                <w:t>BFIN 439 UG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 xml:space="preserve">Fin </w:t>
            </w:r>
            <w:proofErr w:type="spellStart"/>
            <w:r w:rsidRPr="00DB7F6E">
              <w:rPr>
                <w:rFonts w:cs="Calibri"/>
                <w:color w:val="000000"/>
              </w:rPr>
              <w:t>Mgmt</w:t>
            </w:r>
            <w:proofErr w:type="spellEnd"/>
            <w:r w:rsidRPr="00DB7F6E">
              <w:rPr>
                <w:rFonts w:cs="Calibri"/>
                <w:color w:val="000000"/>
              </w:rPr>
              <w:t xml:space="preserve"> II: Analysis/Problems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Change description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E43824" w:rsidRDefault="00914BE1" w:rsidP="00C15105">
            <w:pPr>
              <w:spacing w:after="0" w:line="240" w:lineRule="auto"/>
              <w:rPr>
                <w:rFonts w:cs="Calibri"/>
              </w:rPr>
            </w:pPr>
            <w:hyperlink r:id="rId118" w:history="1">
              <w:r w:rsidR="00C36024" w:rsidRPr="00E43824">
                <w:rPr>
                  <w:rFonts w:cs="Calibri"/>
                </w:rPr>
                <w:t>BFIN 450 UG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Banking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Change description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E43824" w:rsidRDefault="00914BE1" w:rsidP="00C15105">
            <w:pPr>
              <w:spacing w:after="0" w:line="240" w:lineRule="auto"/>
              <w:rPr>
                <w:rFonts w:cs="Calibri"/>
              </w:rPr>
            </w:pPr>
            <w:hyperlink r:id="rId119" w:history="1">
              <w:r w:rsidR="00C36024" w:rsidRPr="00E43824">
                <w:rPr>
                  <w:rFonts w:cs="Calibri"/>
                </w:rPr>
                <w:t>BFIN 473 UG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 xml:space="preserve">Multinational Financial </w:t>
            </w:r>
            <w:proofErr w:type="spellStart"/>
            <w:r w:rsidRPr="00DB7F6E">
              <w:rPr>
                <w:rFonts w:cs="Calibri"/>
                <w:color w:val="000000"/>
              </w:rPr>
              <w:t>Mgmt</w:t>
            </w:r>
            <w:proofErr w:type="spellEnd"/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Change description, title</w:t>
            </w:r>
          </w:p>
        </w:tc>
      </w:tr>
      <w:tr w:rsidR="00C36024" w:rsidRPr="00DB7F6E" w:rsidTr="00517123">
        <w:trPr>
          <w:trHeight w:val="368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Pr="00E43824" w:rsidRDefault="00914BE1" w:rsidP="00367A79">
            <w:pPr>
              <w:rPr>
                <w:rFonts w:cs="Calibri"/>
              </w:rPr>
            </w:pPr>
            <w:hyperlink r:id="rId120" w:history="1">
              <w:r w:rsidR="00C36024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BFIN 522 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Default="00C36024" w:rsidP="00367A7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Prin</w:t>
            </w:r>
            <w:proofErr w:type="spellEnd"/>
            <w:r>
              <w:rPr>
                <w:rFonts w:cs="Calibri"/>
                <w:color w:val="000000"/>
              </w:rPr>
              <w:t xml:space="preserve"> Financial Analysis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024" w:rsidRDefault="00C36024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description</w:t>
            </w:r>
          </w:p>
        </w:tc>
      </w:tr>
      <w:tr w:rsidR="00C36024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E43824" w:rsidRDefault="00914BE1" w:rsidP="00C15105">
            <w:pPr>
              <w:spacing w:after="0" w:line="240" w:lineRule="auto"/>
              <w:rPr>
                <w:rFonts w:cs="Calibri"/>
                <w:color w:val="0000FF"/>
              </w:rPr>
            </w:pPr>
            <w:hyperlink r:id="rId121" w:history="1">
              <w:r w:rsidR="00C36024" w:rsidRPr="00E43824">
                <w:rPr>
                  <w:rFonts w:cs="Calibri"/>
                </w:rPr>
                <w:t>BGEN 445 UG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Sustainability Reporting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24" w:rsidRPr="00DB7F6E" w:rsidRDefault="00C36024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New course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26" w:rsidRPr="00C36024" w:rsidRDefault="00532026" w:rsidP="00C15105">
            <w:pPr>
              <w:spacing w:after="0" w:line="240" w:lineRule="auto"/>
              <w:rPr>
                <w:rFonts w:cs="Calibri"/>
                <w:color w:val="0000FF"/>
              </w:rPr>
            </w:pPr>
            <w:r w:rsidRPr="00C3602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Finance Majors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Change math prerequisite and simplify basket of electives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32026" w:rsidRPr="00DB7F6E" w:rsidTr="00467004">
        <w:trPr>
          <w:trHeight w:val="300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DB7F6E" w:rsidRDefault="00532026" w:rsidP="00C151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7F6E">
              <w:rPr>
                <w:rFonts w:cs="Calibri"/>
                <w:b/>
                <w:bCs/>
                <w:color w:val="000000"/>
              </w:rPr>
              <w:t>Management &amp; Marketing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E43824" w:rsidRDefault="00914BE1" w:rsidP="00C15105">
            <w:pPr>
              <w:spacing w:after="0" w:line="240" w:lineRule="auto"/>
              <w:rPr>
                <w:rFonts w:cs="Calibri"/>
                <w:color w:val="0000FF"/>
              </w:rPr>
            </w:pPr>
            <w:hyperlink r:id="rId122" w:history="1">
              <w:r w:rsidR="00532026" w:rsidRPr="00E43824">
                <w:rPr>
                  <w:rFonts w:cs="Calibri"/>
                </w:rPr>
                <w:t>BMGT 410 UG</w:t>
              </w:r>
            </w:hyperlink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Sustainable Business Practices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New course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C15105">
            <w:pPr>
              <w:rPr>
                <w:rFonts w:cs="Calibri"/>
                <w:color w:val="000000"/>
              </w:rPr>
            </w:pPr>
            <w:r w:rsidRPr="00C3602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C151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SOBA Majors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C151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 BGEN 320E as a required course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467004" w:rsidRDefault="00532026" w:rsidP="00C15105">
            <w:pPr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C151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Management Majors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C1510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Remove BGEN 320E as elective, Add BMGT 410 as elective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467004" w:rsidRDefault="00532026" w:rsidP="00C15105">
            <w:pPr>
              <w:rPr>
                <w:rFonts w:cs="Calibri"/>
                <w:color w:val="E36C0A" w:themeColor="accent6" w:themeShade="BF"/>
              </w:rPr>
            </w:pPr>
            <w:r w:rsidRPr="00467004">
              <w:rPr>
                <w:color w:val="E36C0A" w:themeColor="accent6" w:themeShade="BF"/>
              </w:rPr>
              <w:t>Program Mod.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517123">
            <w:pPr>
              <w:rPr>
                <w:rFonts w:cs="Calibri"/>
                <w:color w:val="000000"/>
              </w:rPr>
            </w:pPr>
            <w:r>
              <w:t>M</w:t>
            </w:r>
            <w:r w:rsidR="00517123">
              <w:t>arket</w:t>
            </w:r>
            <w:r>
              <w:t>ing Majors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Default="00532026" w:rsidP="00C15105">
            <w:pPr>
              <w:rPr>
                <w:rFonts w:cs="Calibri"/>
                <w:color w:val="000000"/>
              </w:rPr>
            </w:pPr>
            <w:r>
              <w:t>Add BMGT 410, Sustainable Business Practices as a marketing basket elective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467004" w:rsidRDefault="00532026" w:rsidP="00C15105">
            <w:pPr>
              <w:spacing w:after="0"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Level I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7201EB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>Certificate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026" w:rsidRPr="007201EB" w:rsidRDefault="00532026" w:rsidP="00517123">
            <w:pPr>
              <w:spacing w:after="0" w:line="240" w:lineRule="auto"/>
              <w:rPr>
                <w:rFonts w:cs="Calibri"/>
                <w:color w:val="000000"/>
              </w:rPr>
            </w:pPr>
            <w:r w:rsidRPr="007201EB">
              <w:rPr>
                <w:rFonts w:cs="Calibri"/>
                <w:color w:val="000000"/>
              </w:rPr>
              <w:t xml:space="preserve">Sustainable </w:t>
            </w:r>
            <w:r w:rsidR="00517123">
              <w:rPr>
                <w:rFonts w:cs="Calibri"/>
                <w:color w:val="000000"/>
              </w:rPr>
              <w:t>B</w:t>
            </w:r>
            <w:r w:rsidRPr="007201EB">
              <w:rPr>
                <w:rFonts w:cs="Calibri"/>
                <w:color w:val="000000"/>
              </w:rPr>
              <w:t xml:space="preserve">usiness </w:t>
            </w:r>
            <w:r w:rsidR="00517123">
              <w:rPr>
                <w:rFonts w:cs="Calibri"/>
                <w:color w:val="000000"/>
              </w:rPr>
              <w:t>S</w:t>
            </w:r>
            <w:r w:rsidRPr="007201EB">
              <w:rPr>
                <w:rFonts w:cs="Calibri"/>
                <w:color w:val="000000"/>
              </w:rPr>
              <w:t>trategy</w:t>
            </w:r>
          </w:p>
        </w:tc>
      </w:tr>
      <w:tr w:rsidR="00532026" w:rsidRPr="00DB7F6E" w:rsidTr="00467004">
        <w:trPr>
          <w:trHeight w:val="300"/>
        </w:trPr>
        <w:tc>
          <w:tcPr>
            <w:tcW w:w="946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026" w:rsidRPr="007201EB" w:rsidRDefault="00532026" w:rsidP="00C151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7F6E">
              <w:rPr>
                <w:rFonts w:cs="Calibri"/>
                <w:b/>
                <w:bCs/>
                <w:color w:val="000000"/>
              </w:rPr>
              <w:t>Management Information Systems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E43824" w:rsidRDefault="00914BE1" w:rsidP="00C15105">
            <w:pPr>
              <w:spacing w:after="0" w:line="240" w:lineRule="auto"/>
              <w:rPr>
                <w:rFonts w:cs="Calibri"/>
              </w:rPr>
            </w:pPr>
            <w:hyperlink r:id="rId123" w:history="1">
              <w:r w:rsidR="00532026" w:rsidRPr="00E43824">
                <w:rPr>
                  <w:rFonts w:cs="Calibri"/>
                </w:rPr>
                <w:t>BMIS 465 U</w:t>
              </w:r>
            </w:hyperlink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Real-Time Data Analytics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DB7F6E" w:rsidRDefault="00532026" w:rsidP="00C15105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New course</w:t>
            </w:r>
          </w:p>
        </w:tc>
      </w:tr>
      <w:tr w:rsidR="00532026" w:rsidRPr="00DB7F6E" w:rsidTr="00467004">
        <w:trPr>
          <w:trHeight w:val="30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Pr="00E43824" w:rsidRDefault="00914BE1" w:rsidP="00367A79">
            <w:pPr>
              <w:rPr>
                <w:rFonts w:cs="Calibri"/>
              </w:rPr>
            </w:pPr>
            <w:hyperlink r:id="rId124" w:history="1">
              <w:r w:rsidR="00532026" w:rsidRPr="00E43824">
                <w:rPr>
                  <w:rStyle w:val="Hyperlink"/>
                  <w:rFonts w:eastAsiaTheme="majorEastAsia" w:cs="Calibri"/>
                  <w:color w:val="auto"/>
                  <w:u w:val="none"/>
                </w:rPr>
                <w:t>BMIS 674 G</w:t>
              </w:r>
            </w:hyperlink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Mgmt</w:t>
            </w:r>
            <w:proofErr w:type="spellEnd"/>
            <w:r>
              <w:rPr>
                <w:rFonts w:cs="Calibri"/>
                <w:color w:val="000000"/>
              </w:rPr>
              <w:t xml:space="preserve"> of Information Systems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26" w:rsidRDefault="00532026" w:rsidP="00367A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Change level, number</w:t>
            </w:r>
          </w:p>
        </w:tc>
      </w:tr>
      <w:tr w:rsidR="00517123" w:rsidRPr="00DB7F6E" w:rsidTr="00E43824">
        <w:trPr>
          <w:trHeight w:val="30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23" w:rsidRPr="00B564ED" w:rsidRDefault="00517123" w:rsidP="0082442F">
            <w:pPr>
              <w:spacing w:after="0" w:line="240" w:lineRule="auto"/>
              <w:rPr>
                <w:rFonts w:cs="Calibri"/>
                <w:color w:val="0000F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123" w:rsidRPr="00DB7F6E" w:rsidRDefault="00517123" w:rsidP="00914BE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Add </w:t>
            </w:r>
            <w:proofErr w:type="spellStart"/>
            <w:r w:rsidR="00914BE1" w:rsidRPr="00914BE1">
              <w:rPr>
                <w:rFonts w:cs="Calibri"/>
                <w:color w:val="000000"/>
                <w:highlight w:val="cyan"/>
              </w:rPr>
              <w:t>BMIS</w:t>
            </w:r>
            <w:proofErr w:type="spellEnd"/>
            <w:r w:rsidR="00914BE1" w:rsidRPr="00914BE1">
              <w:rPr>
                <w:rFonts w:cs="Calibri"/>
                <w:color w:val="000000"/>
                <w:highlight w:val="cyan"/>
              </w:rPr>
              <w:t xml:space="preserve"> 465</w:t>
            </w:r>
            <w:r w:rsidRPr="00914BE1">
              <w:rPr>
                <w:rFonts w:cs="Calibri"/>
                <w:color w:val="000000"/>
                <w:highlight w:val="cyan"/>
              </w:rPr>
              <w:t>UG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 xml:space="preserve"> to list of electives</w:t>
            </w:r>
          </w:p>
        </w:tc>
      </w:tr>
      <w:tr w:rsidR="003B74D6" w:rsidRPr="00256E07" w:rsidTr="00467004">
        <w:trPr>
          <w:gridBefore w:val="1"/>
          <w:wBefore w:w="15" w:type="dxa"/>
          <w:trHeight w:val="30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4D6" w:rsidRPr="002C7B7A" w:rsidRDefault="003B74D6" w:rsidP="00F62D87">
            <w:pPr>
              <w:pStyle w:val="Heading2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4D6" w:rsidRPr="00256E07" w:rsidRDefault="003B74D6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B74D6" w:rsidRPr="00256E07" w:rsidTr="00467004">
        <w:trPr>
          <w:gridBefore w:val="1"/>
          <w:wBefore w:w="15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4D6" w:rsidRPr="00256E07" w:rsidRDefault="003B74D6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D6" w:rsidRPr="00256E07" w:rsidRDefault="003B74D6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4D6" w:rsidRPr="00256E07" w:rsidRDefault="003B74D6" w:rsidP="00F62D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86599B" w:rsidRDefault="0086599B" w:rsidP="003B74D6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86599B" w:rsidRDefault="0086599B" w:rsidP="007C6A65">
      <w:pPr>
        <w:pStyle w:val="Heading2"/>
      </w:pPr>
      <w:r>
        <w:t>School of Journalism</w:t>
      </w: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2265"/>
        <w:gridCol w:w="3420"/>
        <w:gridCol w:w="3785"/>
      </w:tblGrid>
      <w:tr w:rsidR="0086599B" w:rsidRPr="00DB7F6E" w:rsidTr="007C6F85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9B" w:rsidRPr="00DB7F6E" w:rsidRDefault="0086599B" w:rsidP="00C151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9B" w:rsidRPr="00DB7F6E" w:rsidRDefault="0086599B" w:rsidP="00C151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9B" w:rsidRPr="00DB7F6E" w:rsidRDefault="0086599B" w:rsidP="00C151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599B" w:rsidRPr="00DB7F6E" w:rsidTr="007C6F85">
        <w:trPr>
          <w:trHeight w:val="469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9B" w:rsidRPr="00DB7F6E" w:rsidRDefault="0086599B" w:rsidP="00C151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7F6E">
              <w:rPr>
                <w:rFonts w:cs="Calibri"/>
                <w:b/>
                <w:bCs/>
                <w:color w:val="000000"/>
              </w:rPr>
              <w:t>Journalism</w:t>
            </w:r>
          </w:p>
        </w:tc>
      </w:tr>
      <w:tr w:rsidR="00632E24" w:rsidRPr="00DB7F6E" w:rsidTr="007C6F85">
        <w:trPr>
          <w:trHeight w:val="233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4" w:rsidRDefault="00632E24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JRNL 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4" w:rsidRDefault="00632E24" w:rsidP="007C6F85">
            <w:pPr>
              <w:spacing w:line="240" w:lineRule="auto"/>
              <w:rPr>
                <w:rFonts w:cs="Calibri"/>
                <w:color w:val="000000"/>
              </w:rPr>
            </w:pPr>
            <w:r w:rsidRPr="00326555">
              <w:rPr>
                <w:color w:val="000000"/>
              </w:rPr>
              <w:t>Media History and Literacy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4" w:rsidRDefault="00632E24" w:rsidP="007C6F85">
            <w:pPr>
              <w:spacing w:after="0" w:line="240" w:lineRule="auto"/>
              <w:rPr>
                <w:rFonts w:cs="Calibri"/>
                <w:color w:val="000000"/>
              </w:rPr>
            </w:pPr>
            <w:r w:rsidRPr="00EE40D3">
              <w:rPr>
                <w:rFonts w:cs="Calibri"/>
                <w:color w:val="00B050"/>
              </w:rPr>
              <w:t xml:space="preserve">General Education </w:t>
            </w:r>
            <w:r>
              <w:rPr>
                <w:rFonts w:cs="Calibri"/>
                <w:color w:val="000000"/>
              </w:rPr>
              <w:t>– American &amp; European</w:t>
            </w:r>
            <w:r>
              <w:rPr>
                <w:rFonts w:cs="Calibri"/>
                <w:color w:val="000000"/>
              </w:rPr>
              <w:br/>
            </w:r>
          </w:p>
        </w:tc>
      </w:tr>
      <w:tr w:rsidR="0086599B" w:rsidRPr="00DB7F6E" w:rsidTr="007C6F85">
        <w:trPr>
          <w:trHeight w:val="233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Default="0086599B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JRNL 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Default="0086599B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Elements of News Writing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Pr="00DB7F6E" w:rsidRDefault="0086599B" w:rsidP="007C6F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course</w:t>
            </w:r>
          </w:p>
        </w:tc>
      </w:tr>
      <w:tr w:rsidR="0086599B" w:rsidRPr="00DB7F6E" w:rsidTr="007C6F85">
        <w:trPr>
          <w:trHeight w:val="197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Pr="00467004" w:rsidRDefault="0086599B" w:rsidP="007C6F85">
            <w:pPr>
              <w:spacing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LEVEL 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Default="0086599B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Minor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Pr="00DB7F6E" w:rsidRDefault="0086599B" w:rsidP="007C6F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6599B" w:rsidRPr="00DB7F6E" w:rsidTr="007C6F85">
        <w:trPr>
          <w:trHeight w:val="269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Pr="00467004" w:rsidRDefault="0086599B" w:rsidP="007C6F85">
            <w:pPr>
              <w:spacing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Default="0086599B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Replace course requirement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99B" w:rsidRPr="00DB7F6E" w:rsidRDefault="0086599B" w:rsidP="007C6F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6F85" w:rsidTr="007C6F85">
        <w:trPr>
          <w:trHeight w:val="503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85" w:rsidRPr="00467004" w:rsidRDefault="007C6F85" w:rsidP="007C6F85">
            <w:pPr>
              <w:spacing w:line="240" w:lineRule="auto"/>
              <w:rPr>
                <w:rFonts w:cs="Calibri"/>
                <w:color w:val="E36C0A" w:themeColor="accent6" w:themeShade="BF"/>
              </w:rPr>
            </w:pPr>
            <w:r w:rsidRPr="00467004">
              <w:rPr>
                <w:rFonts w:cs="Calibri"/>
                <w:color w:val="E36C0A" w:themeColor="accent6" w:themeShade="BF"/>
              </w:rPr>
              <w:t>Program Modification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85" w:rsidRDefault="007C6F85" w:rsidP="007C6F85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Environmental Science and Natural Resource Journalism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85" w:rsidRDefault="007C6F85" w:rsidP="007C6F8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 portfolio option</w:t>
            </w:r>
          </w:p>
        </w:tc>
      </w:tr>
    </w:tbl>
    <w:p w:rsidR="007C6F85" w:rsidRDefault="007C6F85"/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2440"/>
        <w:gridCol w:w="3245"/>
        <w:gridCol w:w="3785"/>
      </w:tblGrid>
      <w:tr w:rsidR="00102A07" w:rsidRPr="00DB7F6E" w:rsidTr="00102A07">
        <w:trPr>
          <w:trHeight w:val="30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07" w:rsidRPr="00DB7F6E" w:rsidRDefault="00102A07" w:rsidP="00102A0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7F6E">
              <w:rPr>
                <w:rFonts w:cs="Calibri"/>
                <w:b/>
                <w:bCs/>
                <w:color w:val="000000"/>
              </w:rPr>
              <w:t>Radio-Television</w:t>
            </w:r>
          </w:p>
        </w:tc>
      </w:tr>
      <w:tr w:rsidR="00797981" w:rsidRPr="00DB7F6E" w:rsidTr="00102A0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25" w:history="1">
              <w:r w:rsidR="00797981" w:rsidRPr="00E43824">
                <w:rPr>
                  <w:rFonts w:cs="Calibri"/>
                </w:rPr>
                <w:t>JRNL 251 U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DB7F6E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Beg Video Photo and Production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DB7F6E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Delete course</w:t>
            </w:r>
          </w:p>
        </w:tc>
      </w:tr>
      <w:tr w:rsidR="00797981" w:rsidRPr="00DB7F6E" w:rsidTr="00102A0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E43824" w:rsidRDefault="00914BE1" w:rsidP="00102A07">
            <w:pPr>
              <w:spacing w:after="0" w:line="240" w:lineRule="auto"/>
              <w:rPr>
                <w:rFonts w:cs="Calibri"/>
              </w:rPr>
            </w:pPr>
            <w:hyperlink r:id="rId126" w:history="1">
              <w:r w:rsidR="00797981" w:rsidRPr="00E43824">
                <w:rPr>
                  <w:rFonts w:cs="Calibri"/>
                </w:rPr>
                <w:t>JRNL 257 U</w:t>
              </w:r>
            </w:hyperlink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DB7F6E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Beginning Visual Journalism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981" w:rsidRPr="00DB7F6E" w:rsidRDefault="00797981" w:rsidP="00102A07">
            <w:pPr>
              <w:spacing w:after="0" w:line="240" w:lineRule="auto"/>
              <w:rPr>
                <w:rFonts w:cs="Calibri"/>
                <w:color w:val="000000"/>
              </w:rPr>
            </w:pPr>
            <w:r w:rsidRPr="00DB7F6E">
              <w:rPr>
                <w:rFonts w:cs="Calibri"/>
                <w:color w:val="000000"/>
              </w:rPr>
              <w:t>Change description, learning outcome, number, title</w:t>
            </w:r>
          </w:p>
        </w:tc>
      </w:tr>
    </w:tbl>
    <w:p w:rsidR="0086599B" w:rsidRDefault="0086599B" w:rsidP="003B74D6">
      <w:pPr>
        <w:spacing w:line="270" w:lineRule="atLeast"/>
        <w:rPr>
          <w:rFonts w:ascii="Times New Roman" w:hAnsi="Times New Roman"/>
          <w:sz w:val="24"/>
          <w:szCs w:val="24"/>
        </w:rPr>
      </w:pPr>
    </w:p>
    <w:sectPr w:rsidR="0086599B" w:rsidSect="00F6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E"/>
    <w:rsid w:val="000C1A95"/>
    <w:rsid w:val="00102A07"/>
    <w:rsid w:val="00221F35"/>
    <w:rsid w:val="0032273A"/>
    <w:rsid w:val="00337EF3"/>
    <w:rsid w:val="00367A79"/>
    <w:rsid w:val="003A7A02"/>
    <w:rsid w:val="003B74D6"/>
    <w:rsid w:val="003F3888"/>
    <w:rsid w:val="003F3B09"/>
    <w:rsid w:val="00424277"/>
    <w:rsid w:val="00434C55"/>
    <w:rsid w:val="004563FB"/>
    <w:rsid w:val="00467004"/>
    <w:rsid w:val="00493A51"/>
    <w:rsid w:val="00517123"/>
    <w:rsid w:val="00532026"/>
    <w:rsid w:val="00582300"/>
    <w:rsid w:val="00632E24"/>
    <w:rsid w:val="00671CC2"/>
    <w:rsid w:val="006B324D"/>
    <w:rsid w:val="00797981"/>
    <w:rsid w:val="007C6A65"/>
    <w:rsid w:val="007C6F85"/>
    <w:rsid w:val="0082442F"/>
    <w:rsid w:val="0086599B"/>
    <w:rsid w:val="008A004B"/>
    <w:rsid w:val="00914BE1"/>
    <w:rsid w:val="00930C68"/>
    <w:rsid w:val="009614EF"/>
    <w:rsid w:val="00A35C1F"/>
    <w:rsid w:val="00AA1036"/>
    <w:rsid w:val="00AC7B5E"/>
    <w:rsid w:val="00B34599"/>
    <w:rsid w:val="00B478CD"/>
    <w:rsid w:val="00BE1504"/>
    <w:rsid w:val="00C15105"/>
    <w:rsid w:val="00C17207"/>
    <w:rsid w:val="00C27947"/>
    <w:rsid w:val="00C36024"/>
    <w:rsid w:val="00C51552"/>
    <w:rsid w:val="00CA07D6"/>
    <w:rsid w:val="00CB37AE"/>
    <w:rsid w:val="00D3429C"/>
    <w:rsid w:val="00DE4EFE"/>
    <w:rsid w:val="00E43824"/>
    <w:rsid w:val="00EE40D3"/>
    <w:rsid w:val="00F33009"/>
    <w:rsid w:val="00F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0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2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30C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0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20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0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2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30C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0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20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mt.edu/winapps/adminfin/eCurr/CourseForm/Index/288" TargetMode="External"/><Relationship Id="rId117" Type="http://schemas.openxmlformats.org/officeDocument/2006/relationships/hyperlink" Target="https://www.umt.edu/winapps/adminfin/eCurr/CourseForm/Index/101" TargetMode="External"/><Relationship Id="rId21" Type="http://schemas.openxmlformats.org/officeDocument/2006/relationships/hyperlink" Target="https://www.umt.edu/winapps/adminfin/eCurr/CourseForm/Index/241" TargetMode="External"/><Relationship Id="rId42" Type="http://schemas.openxmlformats.org/officeDocument/2006/relationships/hyperlink" Target="https://www.umt.edu/winapps/adminfin/eCurr/CourseForm/Index/261" TargetMode="External"/><Relationship Id="rId47" Type="http://schemas.openxmlformats.org/officeDocument/2006/relationships/hyperlink" Target="https://www.umt.edu/winapps/adminfin/eCurr/CourseForm/Index/179" TargetMode="External"/><Relationship Id="rId63" Type="http://schemas.openxmlformats.org/officeDocument/2006/relationships/hyperlink" Target="https://www.umt.edu/winapps/adminfin/eCurr/CourseForm/Index/324" TargetMode="External"/><Relationship Id="rId68" Type="http://schemas.openxmlformats.org/officeDocument/2006/relationships/hyperlink" Target="https://www.umt.edu/winapps/adminfin/eCurr/CourseForm/Index/187" TargetMode="External"/><Relationship Id="rId84" Type="http://schemas.openxmlformats.org/officeDocument/2006/relationships/hyperlink" Target="https://www.umt.edu/winapps/adminfin/eCurr/CourseForm/Index/69" TargetMode="External"/><Relationship Id="rId89" Type="http://schemas.openxmlformats.org/officeDocument/2006/relationships/hyperlink" Target="https://www.umt.edu/winapps/adminfin/eCurr/CourseForm/Index/336" TargetMode="External"/><Relationship Id="rId112" Type="http://schemas.openxmlformats.org/officeDocument/2006/relationships/hyperlink" Target="https://www.umt.edu/winapps/adminfin/eCurr/CourseForm/Index/239" TargetMode="External"/><Relationship Id="rId16" Type="http://schemas.openxmlformats.org/officeDocument/2006/relationships/hyperlink" Target="https://www.umt.edu/winapps/adminfin/eCurr/CourseForm/Index/219" TargetMode="External"/><Relationship Id="rId107" Type="http://schemas.openxmlformats.org/officeDocument/2006/relationships/hyperlink" Target="https://www.umt.edu/winapps/adminfin/eCurr/CourseForm/Index/251" TargetMode="External"/><Relationship Id="rId11" Type="http://schemas.openxmlformats.org/officeDocument/2006/relationships/hyperlink" Target="https://www.umt.edu/winapps/adminfin/eCurr/CourseForm/Index/218" TargetMode="External"/><Relationship Id="rId32" Type="http://schemas.openxmlformats.org/officeDocument/2006/relationships/hyperlink" Target="https://www.umt.edu/winapps/adminfin/eCurr/CourseForm/Index/131" TargetMode="External"/><Relationship Id="rId37" Type="http://schemas.openxmlformats.org/officeDocument/2006/relationships/hyperlink" Target="https://www.umt.edu/winapps/adminfin/eCurr/CourseForm/Index/249" TargetMode="External"/><Relationship Id="rId53" Type="http://schemas.openxmlformats.org/officeDocument/2006/relationships/hyperlink" Target="https://www.umt.edu/winapps/adminfin/eCurr/CourseForm/Index/165" TargetMode="External"/><Relationship Id="rId58" Type="http://schemas.openxmlformats.org/officeDocument/2006/relationships/hyperlink" Target="https://www.umt.edu/winapps/adminfin/eCurr/CourseForm/Index/330" TargetMode="External"/><Relationship Id="rId74" Type="http://schemas.openxmlformats.org/officeDocument/2006/relationships/hyperlink" Target="https://www.umt.edu/winapps/adminfin/eCurr/CourseForm/Index/27" TargetMode="External"/><Relationship Id="rId79" Type="http://schemas.openxmlformats.org/officeDocument/2006/relationships/hyperlink" Target="https://www.umt.edu/winapps/adminfin/eCurr/CourseForm/Index/61" TargetMode="External"/><Relationship Id="rId102" Type="http://schemas.openxmlformats.org/officeDocument/2006/relationships/hyperlink" Target="https://www.umt.edu/winapps/adminfin/eCurr/CourseForm/Index/295" TargetMode="External"/><Relationship Id="rId123" Type="http://schemas.openxmlformats.org/officeDocument/2006/relationships/hyperlink" Target="https://www.umt.edu/winapps/adminfin/eCurr/CourseForm/Index/160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gif"/><Relationship Id="rId90" Type="http://schemas.openxmlformats.org/officeDocument/2006/relationships/hyperlink" Target="https://www.umt.edu/winapps/adminfin/eCurr/CourseForm/Index/339" TargetMode="External"/><Relationship Id="rId95" Type="http://schemas.openxmlformats.org/officeDocument/2006/relationships/hyperlink" Target="https://www.umt.edu/winapps/adminfin/eCurr/CourseForm/Index/203" TargetMode="External"/><Relationship Id="rId22" Type="http://schemas.openxmlformats.org/officeDocument/2006/relationships/hyperlink" Target="https://www.umt.edu/winapps/adminfin/eCurr/CourseForm/Index/184" TargetMode="External"/><Relationship Id="rId27" Type="http://schemas.openxmlformats.org/officeDocument/2006/relationships/hyperlink" Target="https://www.umt.edu/winapps/adminfin/eCurr/CourseForm/Index/298" TargetMode="External"/><Relationship Id="rId43" Type="http://schemas.openxmlformats.org/officeDocument/2006/relationships/hyperlink" Target="https://www.umt.edu/winapps/adminfin/eCurr/CourseForm/Index/195" TargetMode="External"/><Relationship Id="rId48" Type="http://schemas.openxmlformats.org/officeDocument/2006/relationships/hyperlink" Target="https://www.umt.edu/winapps/adminfin/eCurr/CourseForm/Index/186" TargetMode="External"/><Relationship Id="rId64" Type="http://schemas.openxmlformats.org/officeDocument/2006/relationships/hyperlink" Target="https://www.umt.edu/winapps/adminfin/eCurr/CourseForm/Index/327" TargetMode="External"/><Relationship Id="rId69" Type="http://schemas.openxmlformats.org/officeDocument/2006/relationships/hyperlink" Target="https://www.umt.edu/winapps/adminfin/eCurr/CourseForm/Index/333" TargetMode="External"/><Relationship Id="rId113" Type="http://schemas.openxmlformats.org/officeDocument/2006/relationships/hyperlink" Target="https://www.umt.edu/winapps/adminfin/eCurr/CourseForm/Index/247" TargetMode="External"/><Relationship Id="rId118" Type="http://schemas.openxmlformats.org/officeDocument/2006/relationships/hyperlink" Target="https://www.umt.edu/winapps/adminfin/eCurr/CourseForm/Index/114" TargetMode="External"/><Relationship Id="rId80" Type="http://schemas.openxmlformats.org/officeDocument/2006/relationships/hyperlink" Target="https://www.umt.edu/winapps/adminfin/eCurr/CourseForm/Index/62" TargetMode="External"/><Relationship Id="rId85" Type="http://schemas.openxmlformats.org/officeDocument/2006/relationships/hyperlink" Target="https://www.umt.edu/winapps/adminfin/eCurr/CourseForm/Index/70" TargetMode="External"/><Relationship Id="rId12" Type="http://schemas.openxmlformats.org/officeDocument/2006/relationships/hyperlink" Target="https://www.umt.edu/winapps/adminfin/eCurr/CourseForm/Index/102" TargetMode="External"/><Relationship Id="rId17" Type="http://schemas.openxmlformats.org/officeDocument/2006/relationships/hyperlink" Target="https://www.umt.edu/winapps/adminfin/eCurr/CourseForm/Index/213" TargetMode="External"/><Relationship Id="rId33" Type="http://schemas.openxmlformats.org/officeDocument/2006/relationships/hyperlink" Target="https://www.umt.edu/winapps/adminfin/eCurr/CourseForm/Index/58" TargetMode="External"/><Relationship Id="rId38" Type="http://schemas.openxmlformats.org/officeDocument/2006/relationships/hyperlink" Target="https://www.umt.edu/winapps/adminfin/eCurr/CourseForm/Index/202" TargetMode="External"/><Relationship Id="rId59" Type="http://schemas.openxmlformats.org/officeDocument/2006/relationships/hyperlink" Target="https://www.umt.edu/winapps/adminfin/eCurr/CourseForm/Index/170" TargetMode="External"/><Relationship Id="rId103" Type="http://schemas.openxmlformats.org/officeDocument/2006/relationships/hyperlink" Target="https://www.umt.edu/winapps/adminfin/eCurr/CourseForm/Index/180" TargetMode="External"/><Relationship Id="rId108" Type="http://schemas.openxmlformats.org/officeDocument/2006/relationships/hyperlink" Target="https://www.umt.edu/winapps/adminfin/eCurr/CourseForm/Index/257" TargetMode="External"/><Relationship Id="rId124" Type="http://schemas.openxmlformats.org/officeDocument/2006/relationships/hyperlink" Target="https://www.umt.edu/winapps/adminfin/eCurr/CourseForm/Index/105" TargetMode="External"/><Relationship Id="rId54" Type="http://schemas.openxmlformats.org/officeDocument/2006/relationships/hyperlink" Target="https://www.umt.edu/winapps/adminfin/eCurr/CourseForm/Index/329" TargetMode="External"/><Relationship Id="rId70" Type="http://schemas.openxmlformats.org/officeDocument/2006/relationships/hyperlink" Target="https://www.umt.edu/winapps/adminfin/eCurr/CourseForm/Index/316" TargetMode="External"/><Relationship Id="rId75" Type="http://schemas.openxmlformats.org/officeDocument/2006/relationships/hyperlink" Target="https://www.umt.edu/winapps/adminfin/eCurr/CourseForm/Index/354" TargetMode="External"/><Relationship Id="rId91" Type="http://schemas.openxmlformats.org/officeDocument/2006/relationships/hyperlink" Target="https://www.umt.edu/winapps/adminfin/eCurr/CourseForm/Index/340" TargetMode="External"/><Relationship Id="rId96" Type="http://schemas.openxmlformats.org/officeDocument/2006/relationships/hyperlink" Target="https://www.umt.edu/winapps/adminfin/eCurr/CourseForm/Index/153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CF0AEC.BF3F4CB0" TargetMode="External"/><Relationship Id="rId23" Type="http://schemas.openxmlformats.org/officeDocument/2006/relationships/hyperlink" Target="https://www.umt.edu/winapps/adminfin/eCurr/CourseForm/Index/91" TargetMode="External"/><Relationship Id="rId28" Type="http://schemas.openxmlformats.org/officeDocument/2006/relationships/hyperlink" Target="https://www.umt.edu/winapps/adminfin/eCurr/CourseForm/Index/130" TargetMode="External"/><Relationship Id="rId49" Type="http://schemas.openxmlformats.org/officeDocument/2006/relationships/hyperlink" Target="https://www.umt.edu/winapps/adminfin/eCurr/CourseForm/Index/106" TargetMode="External"/><Relationship Id="rId114" Type="http://schemas.openxmlformats.org/officeDocument/2006/relationships/hyperlink" Target="https://www.umt.edu/winapps/adminfin/eCurr/CourseForm/Index/198" TargetMode="External"/><Relationship Id="rId119" Type="http://schemas.openxmlformats.org/officeDocument/2006/relationships/hyperlink" Target="https://www.umt.edu/winapps/adminfin/eCurr/CourseForm/Index/100" TargetMode="External"/><Relationship Id="rId44" Type="http://schemas.openxmlformats.org/officeDocument/2006/relationships/hyperlink" Target="https://www.umt.edu/winapps/adminfin/eCurr/CourseForm/Index/206" TargetMode="External"/><Relationship Id="rId60" Type="http://schemas.openxmlformats.org/officeDocument/2006/relationships/hyperlink" Target="https://www.umt.edu/winapps/adminfin/eCurr/CourseForm/Index/167" TargetMode="External"/><Relationship Id="rId65" Type="http://schemas.openxmlformats.org/officeDocument/2006/relationships/hyperlink" Target="https://www.umt.edu/winapps/adminfin/eCurr/CourseForm/Index/326" TargetMode="External"/><Relationship Id="rId81" Type="http://schemas.openxmlformats.org/officeDocument/2006/relationships/hyperlink" Target="https://www.umt.edu/winapps/adminfin/eCurr/CourseForm/Index/63" TargetMode="External"/><Relationship Id="rId86" Type="http://schemas.openxmlformats.org/officeDocument/2006/relationships/hyperlink" Target="https://www.umt.edu/winapps/adminfin/eCurr/CourseForm/Index/67" TargetMode="External"/><Relationship Id="rId13" Type="http://schemas.openxmlformats.org/officeDocument/2006/relationships/hyperlink" Target="https://www.umt.edu/winapps/adminfin/eCurr/CourseForm/Index/220" TargetMode="External"/><Relationship Id="rId18" Type="http://schemas.openxmlformats.org/officeDocument/2006/relationships/hyperlink" Target="https://www.umt.edu/winapps/adminfin/eCurr/CourseForm/Index/352" TargetMode="External"/><Relationship Id="rId39" Type="http://schemas.openxmlformats.org/officeDocument/2006/relationships/hyperlink" Target="https://www.umt.edu/winapps/adminfin/eCurr/CourseForm/Index/86" TargetMode="External"/><Relationship Id="rId109" Type="http://schemas.openxmlformats.org/officeDocument/2006/relationships/hyperlink" Target="https://www.umt.edu/winapps/adminfin/eCurr/CourseForm/Index/258" TargetMode="External"/><Relationship Id="rId34" Type="http://schemas.openxmlformats.org/officeDocument/2006/relationships/hyperlink" Target="https://www.umt.edu/winapps/adminfin/eCurr/CourseForm/Index/133" TargetMode="External"/><Relationship Id="rId50" Type="http://schemas.openxmlformats.org/officeDocument/2006/relationships/hyperlink" Target="https://www.umt.edu/winapps/adminfin/eCurr/CourseForm/Index/148" TargetMode="External"/><Relationship Id="rId55" Type="http://schemas.openxmlformats.org/officeDocument/2006/relationships/hyperlink" Target="https://www.umt.edu/winapps/adminfin/eCurr/CourseForm/Index/328" TargetMode="External"/><Relationship Id="rId76" Type="http://schemas.openxmlformats.org/officeDocument/2006/relationships/hyperlink" Target="https://www.umt.edu/winapps/adminfin/eCurr/CourseForm/Index/314" TargetMode="External"/><Relationship Id="rId97" Type="http://schemas.openxmlformats.org/officeDocument/2006/relationships/hyperlink" Target="https://www.umt.edu/winapps/adminfin/eCurr/CourseForm/Index/237" TargetMode="External"/><Relationship Id="rId104" Type="http://schemas.openxmlformats.org/officeDocument/2006/relationships/hyperlink" Target="https://www.umt.edu/winapps/adminfin/eCurr/CourseForm/Index/216" TargetMode="External"/><Relationship Id="rId120" Type="http://schemas.openxmlformats.org/officeDocument/2006/relationships/hyperlink" Target="https://www.umt.edu/winapps/adminfin/eCurr/CourseForm/Index/274" TargetMode="External"/><Relationship Id="rId125" Type="http://schemas.openxmlformats.org/officeDocument/2006/relationships/hyperlink" Target="https://www.umt.edu/winapps/adminfin/eCurr/CourseForm/Index/272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umt.edu/winapps/adminfin/eCurr/CourseForm/Index/312" TargetMode="External"/><Relationship Id="rId92" Type="http://schemas.openxmlformats.org/officeDocument/2006/relationships/hyperlink" Target="https://www.umt.edu/winapps/adminfin/eCurr/CourseForm/Index/3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umt.edu/winapps/adminfin/eCurr/CourseForm/Index/126" TargetMode="External"/><Relationship Id="rId24" Type="http://schemas.openxmlformats.org/officeDocument/2006/relationships/hyperlink" Target="https://www.umt.edu/winapps/adminfin/eCurr/CourseForm/Index/19" TargetMode="External"/><Relationship Id="rId40" Type="http://schemas.openxmlformats.org/officeDocument/2006/relationships/hyperlink" Target="https://www.umt.edu/winapps/adminfin/eCurr/CourseForm/Index/277" TargetMode="External"/><Relationship Id="rId45" Type="http://schemas.openxmlformats.org/officeDocument/2006/relationships/hyperlink" Target="https://www.umt.edu/winapps/adminfin/eCurr/CourseForm/Index/205" TargetMode="External"/><Relationship Id="rId66" Type="http://schemas.openxmlformats.org/officeDocument/2006/relationships/hyperlink" Target="https://www.umt.edu/winapps/adminfin/eCurr/CourseForm/Index/331" TargetMode="External"/><Relationship Id="rId87" Type="http://schemas.openxmlformats.org/officeDocument/2006/relationships/hyperlink" Target="https://www.umt.edu/winapps/adminfin/eCurr/CourseForm/Index/335" TargetMode="External"/><Relationship Id="rId110" Type="http://schemas.openxmlformats.org/officeDocument/2006/relationships/hyperlink" Target="https://www.umt.edu/winapps/adminfin/eCurr/CourseForm/Index/268" TargetMode="External"/><Relationship Id="rId115" Type="http://schemas.openxmlformats.org/officeDocument/2006/relationships/hyperlink" Target="https://www.umt.edu/winapps/adminfin/eCurr/CourseForm/Index/162" TargetMode="External"/><Relationship Id="rId61" Type="http://schemas.openxmlformats.org/officeDocument/2006/relationships/hyperlink" Target="https://www.umt.edu/winapps/adminfin/eCurr/CourseForm/Index/168" TargetMode="External"/><Relationship Id="rId82" Type="http://schemas.openxmlformats.org/officeDocument/2006/relationships/hyperlink" Target="https://www.umt.edu/winapps/adminfin/eCurr/CourseForm/Index/66" TargetMode="External"/><Relationship Id="rId19" Type="http://schemas.openxmlformats.org/officeDocument/2006/relationships/hyperlink" Target="https://www.umt.edu/winapps/adminfin/eCurr/CourseForm/Index/193" TargetMode="External"/><Relationship Id="rId14" Type="http://schemas.openxmlformats.org/officeDocument/2006/relationships/hyperlink" Target="https://www.umt.edu/winapps/adminfin/eCurr/CourseForm/Index/103" TargetMode="External"/><Relationship Id="rId30" Type="http://schemas.openxmlformats.org/officeDocument/2006/relationships/hyperlink" Target="https://www.umt.edu/winapps/adminfin/eCurr/CourseForm/Index/127" TargetMode="External"/><Relationship Id="rId35" Type="http://schemas.openxmlformats.org/officeDocument/2006/relationships/hyperlink" Target="https://www.umt.edu/winapps/adminfin/eCurr/CourseForm/Index/88" TargetMode="External"/><Relationship Id="rId56" Type="http://schemas.openxmlformats.org/officeDocument/2006/relationships/hyperlink" Target="https://www.umt.edu/winapps/adminfin/eCurr/CourseForm/Index/345" TargetMode="External"/><Relationship Id="rId77" Type="http://schemas.openxmlformats.org/officeDocument/2006/relationships/hyperlink" Target="https://www.umt.edu/winapps/adminfin/eCurr/CourseForm/Index/64" TargetMode="External"/><Relationship Id="rId100" Type="http://schemas.openxmlformats.org/officeDocument/2006/relationships/hyperlink" Target="https://www.umt.edu/winapps/adminfin/eCurr/CourseForm/Index/293" TargetMode="External"/><Relationship Id="rId105" Type="http://schemas.openxmlformats.org/officeDocument/2006/relationships/hyperlink" Target="https://www.umt.edu/winapps/adminfin/eCurr/CourseForm/Index/227" TargetMode="External"/><Relationship Id="rId126" Type="http://schemas.openxmlformats.org/officeDocument/2006/relationships/hyperlink" Target="https://www.umt.edu/winapps/adminfin/eCurr/CourseForm/Index/161" TargetMode="External"/><Relationship Id="rId8" Type="http://schemas.openxmlformats.org/officeDocument/2006/relationships/image" Target="cid:image005.png@01CF0AED.671574A0" TargetMode="External"/><Relationship Id="rId51" Type="http://schemas.openxmlformats.org/officeDocument/2006/relationships/hyperlink" Target="https://www.umt.edu/winapps/adminfin/eCurr/CourseForm/Index/304" TargetMode="External"/><Relationship Id="rId72" Type="http://schemas.openxmlformats.org/officeDocument/2006/relationships/hyperlink" Target="https://www.umt.edu/winapps/adminfin/eCurr/CourseForm/Index/318" TargetMode="External"/><Relationship Id="rId93" Type="http://schemas.openxmlformats.org/officeDocument/2006/relationships/hyperlink" Target="https://www.umt.edu/winapps/adminfin/eCurr/CourseForm/Index/204" TargetMode="External"/><Relationship Id="rId98" Type="http://schemas.openxmlformats.org/officeDocument/2006/relationships/hyperlink" Target="https://www.umt.edu/winapps/adminfin/eCurr/CourseForm/Index/297" TargetMode="External"/><Relationship Id="rId121" Type="http://schemas.openxmlformats.org/officeDocument/2006/relationships/hyperlink" Target="https://www.umt.edu/winapps/adminfin/eCurr/CourseForm/Index/1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mt.edu/winapps/adminfin/eCurr/CourseForm/Index/28" TargetMode="External"/><Relationship Id="rId46" Type="http://schemas.openxmlformats.org/officeDocument/2006/relationships/hyperlink" Target="https://www.umt.edu/winapps/adminfin/eCurr/CourseForm/Index/207" TargetMode="External"/><Relationship Id="rId67" Type="http://schemas.openxmlformats.org/officeDocument/2006/relationships/hyperlink" Target="https://www.umt.edu/winapps/adminfin/eCurr/CourseForm/Index/325" TargetMode="External"/><Relationship Id="rId116" Type="http://schemas.openxmlformats.org/officeDocument/2006/relationships/hyperlink" Target="https://www.umt.edu/winapps/adminfin/eCurr/CourseForm/Index/99" TargetMode="External"/><Relationship Id="rId20" Type="http://schemas.openxmlformats.org/officeDocument/2006/relationships/hyperlink" Target="https://www.umt.edu/winapps/adminfin/eCurr/CourseForm/Index/353" TargetMode="External"/><Relationship Id="rId41" Type="http://schemas.openxmlformats.org/officeDocument/2006/relationships/hyperlink" Target="https://www.umt.edu/winapps/adminfin/eCurr/CourseForm/Index/320" TargetMode="External"/><Relationship Id="rId62" Type="http://schemas.openxmlformats.org/officeDocument/2006/relationships/hyperlink" Target="https://www.umt.edu/winapps/adminfin/eCurr/CourseForm/Index/169" TargetMode="External"/><Relationship Id="rId83" Type="http://schemas.openxmlformats.org/officeDocument/2006/relationships/hyperlink" Target="https://www.umt.edu/winapps/adminfin/eCurr/CourseForm/Index/68" TargetMode="External"/><Relationship Id="rId88" Type="http://schemas.openxmlformats.org/officeDocument/2006/relationships/hyperlink" Target="https://www.umt.edu/winapps/adminfin/eCurr/CourseForm/Index/338" TargetMode="External"/><Relationship Id="rId111" Type="http://schemas.openxmlformats.org/officeDocument/2006/relationships/hyperlink" Target="https://www.umt.edu/winapps/adminfin/eCurr/CourseForm/Index/270" TargetMode="External"/><Relationship Id="rId15" Type="http://schemas.openxmlformats.org/officeDocument/2006/relationships/hyperlink" Target="https://www.umt.edu/winapps/adminfin/eCurr/CourseForm/Index/222" TargetMode="External"/><Relationship Id="rId36" Type="http://schemas.openxmlformats.org/officeDocument/2006/relationships/hyperlink" Target="https://www.umt.edu/winapps/adminfin/eCurr/CourseForm/Index/215" TargetMode="External"/><Relationship Id="rId57" Type="http://schemas.openxmlformats.org/officeDocument/2006/relationships/hyperlink" Target="https://www.umt.edu/winapps/adminfin/eCurr/CourseForm/Index/166" TargetMode="External"/><Relationship Id="rId106" Type="http://schemas.openxmlformats.org/officeDocument/2006/relationships/hyperlink" Target="https://www.umt.edu/winapps/adminfin/eCurr/CourseForm/Index/250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umt.edu/facultysenate/archives/currreview/default.php" TargetMode="External"/><Relationship Id="rId31" Type="http://schemas.openxmlformats.org/officeDocument/2006/relationships/hyperlink" Target="https://www.umt.edu/winapps/adminfin/eCurr/CourseForm/Index/128" TargetMode="External"/><Relationship Id="rId52" Type="http://schemas.openxmlformats.org/officeDocument/2006/relationships/hyperlink" Target="https://www.umt.edu/winapps/adminfin/eCurr/CourseForm/Index/164" TargetMode="External"/><Relationship Id="rId73" Type="http://schemas.openxmlformats.org/officeDocument/2006/relationships/hyperlink" Target="https://www.umt.edu/winapps/adminfin/eCurr/CourseForm/Index/132" TargetMode="External"/><Relationship Id="rId78" Type="http://schemas.openxmlformats.org/officeDocument/2006/relationships/hyperlink" Target="https://www.umt.edu/winapps/adminfin/eCurr/CourseForm/Index/18" TargetMode="External"/><Relationship Id="rId94" Type="http://schemas.openxmlformats.org/officeDocument/2006/relationships/hyperlink" Target="https://www.umt.edu/winapps/adminfin/eCurr/CourseForm/Index/200" TargetMode="External"/><Relationship Id="rId99" Type="http://schemas.openxmlformats.org/officeDocument/2006/relationships/hyperlink" Target="https://www.umt.edu/winapps/adminfin/eCurr/CourseForm/Index/291" TargetMode="External"/><Relationship Id="rId101" Type="http://schemas.openxmlformats.org/officeDocument/2006/relationships/hyperlink" Target="https://www.umt.edu/winapps/adminfin/eCurr/CourseForm/Index/294" TargetMode="External"/><Relationship Id="rId122" Type="http://schemas.openxmlformats.org/officeDocument/2006/relationships/hyperlink" Target="https://www.umt.edu/winapps/adminfin/eCurr/CourseForm/Index/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10</cp:revision>
  <cp:lastPrinted>2013-11-07T21:22:00Z</cp:lastPrinted>
  <dcterms:created xsi:type="dcterms:W3CDTF">2013-12-19T22:41:00Z</dcterms:created>
  <dcterms:modified xsi:type="dcterms:W3CDTF">2014-01-08T21:22:00Z</dcterms:modified>
</cp:coreProperties>
</file>