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7F" w:rsidRDefault="00AE650F" w:rsidP="00AE650F">
      <w:pPr>
        <w:pStyle w:val="Heading1"/>
      </w:pPr>
      <w:r>
        <w:t>Rationale for changes to Graduate Increment Procedure, 4/12/18</w:t>
      </w:r>
    </w:p>
    <w:p w:rsidR="00AE650F" w:rsidRDefault="00AE650F"/>
    <w:p w:rsidR="00AE650F" w:rsidRDefault="00AE650F" w:rsidP="00AE650F">
      <w:r>
        <w:t>T</w:t>
      </w:r>
      <w:bookmarkStart w:id="0" w:name="_GoBack"/>
      <w:bookmarkEnd w:id="0"/>
      <w:r>
        <w:t xml:space="preserve">he existing policy does not clearly state the specific requirements for the graduate increment or the level of detail about the graduate increment that must be included in course syllabi.  As a consequence, </w:t>
      </w:r>
      <w:proofErr w:type="gramStart"/>
      <w:r>
        <w:t>faculty are</w:t>
      </w:r>
      <w:proofErr w:type="gramEnd"/>
      <w:r>
        <w:t xml:space="preserve"> confused about what is required and the descriptions of the graduate increment in UG course proposals and syllabi is often too vague to meet the intent of the increment.  Having a clearer policy will better communicate expectations to faculty and assist them in developing increments for their courses, will improve the quality of the graduate increments (in terms of meeting learning objectives), will allow students to better understand what is expected of them, and will facilitate Graduate Council review of proposed UG courses.  </w:t>
      </w:r>
    </w:p>
    <w:p w:rsidR="00AE650F" w:rsidRDefault="00AE650F"/>
    <w:sectPr w:rsidR="00AE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0F"/>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E650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0F"/>
    <w:pPr>
      <w:spacing w:after="0" w:line="240" w:lineRule="auto"/>
    </w:pPr>
    <w:rPr>
      <w:rFonts w:ascii="Calibri" w:hAnsi="Calibri" w:cs="Calibri"/>
    </w:rPr>
  </w:style>
  <w:style w:type="paragraph" w:styleId="Heading1">
    <w:name w:val="heading 1"/>
    <w:basedOn w:val="Normal"/>
    <w:next w:val="Normal"/>
    <w:link w:val="Heading1Char"/>
    <w:uiPriority w:val="9"/>
    <w:qFormat/>
    <w:rsid w:val="00AE6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5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0F"/>
    <w:pPr>
      <w:spacing w:after="0" w:line="240" w:lineRule="auto"/>
    </w:pPr>
    <w:rPr>
      <w:rFonts w:ascii="Calibri" w:hAnsi="Calibri" w:cs="Calibri"/>
    </w:rPr>
  </w:style>
  <w:style w:type="paragraph" w:styleId="Heading1">
    <w:name w:val="heading 1"/>
    <w:basedOn w:val="Normal"/>
    <w:next w:val="Normal"/>
    <w:link w:val="Heading1Char"/>
    <w:uiPriority w:val="9"/>
    <w:qFormat/>
    <w:rsid w:val="00AE6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5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1</cp:revision>
  <dcterms:created xsi:type="dcterms:W3CDTF">2018-04-06T15:45:00Z</dcterms:created>
  <dcterms:modified xsi:type="dcterms:W3CDTF">2018-04-06T15:46:00Z</dcterms:modified>
</cp:coreProperties>
</file>