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ED" w:rsidRDefault="001F77ED">
      <w:pPr>
        <w:rPr>
          <w:rFonts w:ascii="Helvetica" w:eastAsia="Times New Roman" w:hAnsi="Helvetica" w:cs="Helvetica"/>
          <w:sz w:val="20"/>
          <w:szCs w:val="20"/>
        </w:rPr>
      </w:pPr>
    </w:p>
    <w:p w:rsidR="001F77ED" w:rsidRDefault="001F77ED" w:rsidP="001F77ED">
      <w:pPr>
        <w:pStyle w:val="NoSpacing"/>
      </w:pPr>
      <w:r>
        <w:rPr>
          <w:rFonts w:ascii="Helvetica" w:eastAsia="Times New Roman" w:hAnsi="Helvetica" w:cs="Helvetica"/>
          <w:sz w:val="20"/>
          <w:szCs w:val="20"/>
        </w:rPr>
        <w:t xml:space="preserve">Whether you choose option </w:t>
      </w:r>
      <w:r>
        <w:t xml:space="preserve">(1) Direct Procurement and Payment by the University or option </w:t>
      </w:r>
    </w:p>
    <w:p w:rsidR="007750A9" w:rsidRDefault="001F77ED" w:rsidP="001F77ED">
      <w:pPr>
        <w:pStyle w:val="NoSpacing"/>
      </w:pPr>
      <w:r>
        <w:t xml:space="preserve">(2) Authorized Reimbursement, </w:t>
      </w:r>
      <w:r w:rsidRPr="009372C8">
        <w:rPr>
          <w:b/>
          <w:color w:val="FF0000"/>
          <w:u w:val="single"/>
        </w:rPr>
        <w:t xml:space="preserve">you must complete both the </w:t>
      </w:r>
      <w:hyperlink r:id="rId6" w:history="1">
        <w:r w:rsidR="009372C8" w:rsidRPr="00127B2B">
          <w:rPr>
            <w:rStyle w:val="Hyperlink"/>
            <w:b/>
          </w:rPr>
          <w:t xml:space="preserve">Relocation Authorization </w:t>
        </w:r>
        <w:r w:rsidRPr="00127B2B">
          <w:rPr>
            <w:rStyle w:val="Hyperlink"/>
            <w:b/>
          </w:rPr>
          <w:t>Form</w:t>
        </w:r>
      </w:hyperlink>
      <w:r w:rsidRPr="009372C8">
        <w:rPr>
          <w:b/>
          <w:color w:val="FF0000"/>
          <w:u w:val="single"/>
        </w:rPr>
        <w:t xml:space="preserve"> and the </w:t>
      </w:r>
      <w:hyperlink r:id="rId7" w:history="1">
        <w:r w:rsidRPr="00127B2B">
          <w:rPr>
            <w:rStyle w:val="Hyperlink"/>
            <w:b/>
          </w:rPr>
          <w:t>Relocation Expense Tax Form</w:t>
        </w:r>
      </w:hyperlink>
      <w:r w:rsidRPr="00127B2B">
        <w:rPr>
          <w:rStyle w:val="Hyperlink"/>
        </w:rPr>
        <w:t>.</w:t>
      </w:r>
    </w:p>
    <w:p w:rsidR="001F77ED" w:rsidRDefault="001F77ED" w:rsidP="001F77ED">
      <w:pPr>
        <w:pStyle w:val="NoSpacing"/>
        <w:rPr>
          <w:rFonts w:ascii="Helvetica" w:eastAsia="Times New Roman" w:hAnsi="Helvetica" w:cs="Helvetica"/>
          <w:sz w:val="20"/>
          <w:szCs w:val="20"/>
        </w:rPr>
      </w:pPr>
    </w:p>
    <w:p w:rsidR="004F25C5" w:rsidRDefault="007C7791">
      <w:pPr>
        <w:rPr>
          <w:b/>
        </w:rPr>
      </w:pPr>
      <w:r>
        <w:rPr>
          <w:b/>
        </w:rPr>
        <w:t>Process for Arranging Services for Moving/Relocation</w:t>
      </w:r>
      <w:r w:rsidR="004F25C5">
        <w:rPr>
          <w:b/>
        </w:rPr>
        <w:t>:</w:t>
      </w:r>
    </w:p>
    <w:p w:rsidR="007750A9" w:rsidRDefault="007C67A5" w:rsidP="00827305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Identify yourself as a </w:t>
      </w:r>
      <w:r w:rsidR="007750A9">
        <w:t>University of Montana</w:t>
      </w:r>
      <w:r>
        <w:t xml:space="preserve"> employee, your department, and provide the name &amp; address of employee relocating</w:t>
      </w:r>
    </w:p>
    <w:p w:rsidR="004F25C5" w:rsidRDefault="00827305" w:rsidP="00827305">
      <w:pPr>
        <w:pStyle w:val="ListParagraph"/>
        <w:numPr>
          <w:ilvl w:val="0"/>
          <w:numId w:val="2"/>
        </w:numPr>
      </w:pPr>
      <w:r>
        <w:t xml:space="preserve">They will contact a </w:t>
      </w:r>
      <w:r w:rsidR="004F25C5">
        <w:t>local agent to perform an on-site survey</w:t>
      </w:r>
    </w:p>
    <w:p w:rsidR="004F25C5" w:rsidRDefault="004F25C5" w:rsidP="00827305">
      <w:pPr>
        <w:pStyle w:val="ListParagraph"/>
        <w:numPr>
          <w:ilvl w:val="0"/>
          <w:numId w:val="2"/>
        </w:numPr>
      </w:pPr>
      <w:r>
        <w:t xml:space="preserve">Once </w:t>
      </w:r>
      <w:r w:rsidR="0090273C">
        <w:t xml:space="preserve">the on-site </w:t>
      </w:r>
      <w:r>
        <w:t xml:space="preserve">survey is completed, a copy of the estimate will be sent to </w:t>
      </w:r>
      <w:r w:rsidR="00827305">
        <w:t xml:space="preserve">the </w:t>
      </w:r>
      <w:r>
        <w:t xml:space="preserve">requestor </w:t>
      </w:r>
      <w:r w:rsidR="0090273C">
        <w:t>to obtain</w:t>
      </w:r>
      <w:r w:rsidR="00827305">
        <w:t xml:space="preserve"> approval</w:t>
      </w:r>
      <w:r w:rsidR="007C67A5">
        <w:t xml:space="preserve">.  The </w:t>
      </w:r>
      <w:hyperlink r:id="rId8" w:history="1">
        <w:r w:rsidR="00127B2B" w:rsidRPr="00127B2B">
          <w:rPr>
            <w:rStyle w:val="Hyperlink"/>
            <w:b/>
          </w:rPr>
          <w:t>Relocation Authorization Form</w:t>
        </w:r>
      </w:hyperlink>
      <w:r w:rsidR="00127B2B">
        <w:rPr>
          <w:b/>
          <w:color w:val="FF0000"/>
        </w:rPr>
        <w:t xml:space="preserve"> </w:t>
      </w:r>
      <w:r w:rsidR="00081530" w:rsidRPr="00127B2B">
        <w:t>must</w:t>
      </w:r>
      <w:r w:rsidR="007C67A5">
        <w:t xml:space="preserve"> be approved from </w:t>
      </w:r>
      <w:r w:rsidR="00A24BD7">
        <w:t>an Executive Officer</w:t>
      </w:r>
      <w:r w:rsidR="007C67A5">
        <w:t xml:space="preserve">.  </w:t>
      </w:r>
    </w:p>
    <w:p w:rsidR="004F25C5" w:rsidRDefault="0090273C" w:rsidP="00827305">
      <w:pPr>
        <w:pStyle w:val="ListParagraph"/>
        <w:numPr>
          <w:ilvl w:val="0"/>
          <w:numId w:val="2"/>
        </w:numPr>
      </w:pPr>
      <w:r>
        <w:t xml:space="preserve">Once </w:t>
      </w:r>
      <w:r w:rsidR="004F25C5">
        <w:t>approved</w:t>
      </w:r>
      <w:r w:rsidR="008230DA">
        <w:t xml:space="preserve">, there are three ways to </w:t>
      </w:r>
      <w:r w:rsidR="007C67A5">
        <w:t xml:space="preserve">secure </w:t>
      </w:r>
      <w:r w:rsidR="008230DA">
        <w:t>services:</w:t>
      </w:r>
    </w:p>
    <w:p w:rsidR="008230DA" w:rsidRDefault="007C67A5" w:rsidP="009372C8">
      <w:pPr>
        <w:pStyle w:val="ListParagraph"/>
        <w:numPr>
          <w:ilvl w:val="0"/>
          <w:numId w:val="4"/>
        </w:numPr>
      </w:pPr>
      <w:r>
        <w:t xml:space="preserve">Go into GrizMart and </w:t>
      </w:r>
      <w:r w:rsidR="00643165">
        <w:t>complete the</w:t>
      </w:r>
      <w:r w:rsidR="009372C8">
        <w:t xml:space="preserve"> Contract Services Form (general section &amp; section one</w:t>
      </w:r>
      <w:r w:rsidR="00643165">
        <w:t xml:space="preserve"> only</w:t>
      </w:r>
      <w:r w:rsidR="009372C8">
        <w:t>)</w:t>
      </w:r>
      <w:r>
        <w:t xml:space="preserve">, which will issue a purchase order to the carrier.  </w:t>
      </w:r>
      <w:r w:rsidR="00A24BD7">
        <w:t>T</w:t>
      </w:r>
      <w:r w:rsidR="009B62D3">
        <w:t>he billing invoice listing the PO # must be forwarded to Accounts Payable for payment at that time.</w:t>
      </w:r>
    </w:p>
    <w:p w:rsidR="008230DA" w:rsidRPr="008230DA" w:rsidRDefault="008230DA" w:rsidP="008230DA">
      <w:pPr>
        <w:pStyle w:val="ListParagraph"/>
        <w:numPr>
          <w:ilvl w:val="0"/>
          <w:numId w:val="4"/>
        </w:numPr>
      </w:pPr>
      <w:r w:rsidRPr="008230DA">
        <w:t>Pay with personal card up to the approved amo</w:t>
      </w:r>
      <w:r w:rsidR="009B62D3">
        <w:t xml:space="preserve">unt and request reimbursement via the </w:t>
      </w:r>
      <w:hyperlink r:id="rId9" w:history="1">
        <w:r w:rsidR="00127B2B" w:rsidRPr="00127B2B">
          <w:rPr>
            <w:rStyle w:val="Hyperlink"/>
            <w:b/>
          </w:rPr>
          <w:t>Relocation Expense Tax Form</w:t>
        </w:r>
      </w:hyperlink>
      <w:r w:rsidR="009B62D3">
        <w:t xml:space="preserve">.  You must secure itemized receipts for </w:t>
      </w:r>
      <w:r w:rsidR="009B62D3" w:rsidRPr="009B62D3">
        <w:rPr>
          <w:b/>
          <w:u w:val="single"/>
        </w:rPr>
        <w:t>ALL</w:t>
      </w:r>
      <w:r w:rsidR="009B62D3">
        <w:t xml:space="preserve"> relocation expenses the University is to reimburse.</w:t>
      </w:r>
      <w:r w:rsidR="009372C8">
        <w:t xml:space="preserve">  </w:t>
      </w:r>
      <w:hyperlink r:id="rId10" w:history="1">
        <w:r w:rsidR="00127B2B" w:rsidRPr="00127B2B">
          <w:rPr>
            <w:rStyle w:val="Hyperlink"/>
            <w:b/>
          </w:rPr>
          <w:t>Relocation Expense Tax Form</w:t>
        </w:r>
      </w:hyperlink>
      <w:r w:rsidR="00127B2B">
        <w:rPr>
          <w:rStyle w:val="Hyperlink"/>
          <w:u w:val="none"/>
        </w:rPr>
        <w:t xml:space="preserve"> </w:t>
      </w:r>
      <w:r w:rsidR="009372C8" w:rsidRPr="00127B2B">
        <w:t>with</w:t>
      </w:r>
      <w:r w:rsidR="009372C8">
        <w:t xml:space="preserve"> </w:t>
      </w:r>
      <w:r w:rsidR="009372C8" w:rsidRPr="001F77ED">
        <w:rPr>
          <w:b/>
          <w:u w:val="single"/>
        </w:rPr>
        <w:t>ALL</w:t>
      </w:r>
      <w:r w:rsidR="009372C8">
        <w:t xml:space="preserve"> relocation expenses must be submitted to Business Services Accounts Payable within 30 days for reimbursement.</w:t>
      </w:r>
      <w:r w:rsidR="009B62D3">
        <w:t xml:space="preserve">  </w:t>
      </w:r>
    </w:p>
    <w:p w:rsidR="009B62D3" w:rsidRDefault="008230DA" w:rsidP="009B62D3">
      <w:pPr>
        <w:pStyle w:val="ListParagraph"/>
        <w:numPr>
          <w:ilvl w:val="0"/>
          <w:numId w:val="4"/>
        </w:numPr>
      </w:pPr>
      <w:r w:rsidRPr="008230DA">
        <w:t>Pay with a university issued card (Procard)</w:t>
      </w:r>
      <w:r w:rsidR="009B62D3">
        <w:t xml:space="preserve">.  All receipts must be turned into </w:t>
      </w:r>
      <w:r w:rsidR="009372C8">
        <w:t>UM</w:t>
      </w:r>
      <w:r w:rsidR="009B62D3">
        <w:t xml:space="preserve"> </w:t>
      </w:r>
      <w:proofErr w:type="spellStart"/>
      <w:r w:rsidR="009B62D3">
        <w:t>Procard</w:t>
      </w:r>
      <w:proofErr w:type="spellEnd"/>
      <w:r w:rsidR="009B62D3">
        <w:t xml:space="preserve"> holder within 24 hours of charge.  </w:t>
      </w:r>
    </w:p>
    <w:p w:rsidR="001F77ED" w:rsidRPr="008230DA" w:rsidRDefault="001F77ED" w:rsidP="009372C8">
      <w:pPr>
        <w:pStyle w:val="ListParagraph"/>
        <w:ind w:left="1440"/>
      </w:pPr>
    </w:p>
    <w:p w:rsidR="009372C8" w:rsidRDefault="009372C8" w:rsidP="004F25C5">
      <w:pPr>
        <w:rPr>
          <w:b/>
        </w:rPr>
      </w:pPr>
    </w:p>
    <w:p w:rsidR="002542BE" w:rsidRDefault="002542BE" w:rsidP="009F4705">
      <w:pPr>
        <w:pStyle w:val="NoSpacing"/>
      </w:pPr>
    </w:p>
    <w:sectPr w:rsidR="002542BE" w:rsidSect="009F470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C26"/>
    <w:multiLevelType w:val="hybridMultilevel"/>
    <w:tmpl w:val="05C6D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2B72"/>
    <w:multiLevelType w:val="hybridMultilevel"/>
    <w:tmpl w:val="9684D116"/>
    <w:lvl w:ilvl="0" w:tplc="E116A40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E604F"/>
    <w:multiLevelType w:val="hybridMultilevel"/>
    <w:tmpl w:val="6EDC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60C8"/>
    <w:multiLevelType w:val="hybridMultilevel"/>
    <w:tmpl w:val="CBB8F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BE"/>
    <w:rsid w:val="00001BD1"/>
    <w:rsid w:val="00061BAB"/>
    <w:rsid w:val="00081362"/>
    <w:rsid w:val="00081530"/>
    <w:rsid w:val="00127B2B"/>
    <w:rsid w:val="00137E7E"/>
    <w:rsid w:val="001F77ED"/>
    <w:rsid w:val="00200920"/>
    <w:rsid w:val="0022362B"/>
    <w:rsid w:val="002542BE"/>
    <w:rsid w:val="00327ED8"/>
    <w:rsid w:val="003535E7"/>
    <w:rsid w:val="00390AC1"/>
    <w:rsid w:val="0046393F"/>
    <w:rsid w:val="004F25C5"/>
    <w:rsid w:val="00542325"/>
    <w:rsid w:val="005A3D9D"/>
    <w:rsid w:val="005B51B6"/>
    <w:rsid w:val="00643165"/>
    <w:rsid w:val="007750A9"/>
    <w:rsid w:val="007C67A5"/>
    <w:rsid w:val="007C7791"/>
    <w:rsid w:val="008230DA"/>
    <w:rsid w:val="00827305"/>
    <w:rsid w:val="0090273C"/>
    <w:rsid w:val="009372C8"/>
    <w:rsid w:val="009B007E"/>
    <w:rsid w:val="009B04A9"/>
    <w:rsid w:val="009B62D3"/>
    <w:rsid w:val="009F4705"/>
    <w:rsid w:val="00A004B0"/>
    <w:rsid w:val="00A14E24"/>
    <w:rsid w:val="00A24BD7"/>
    <w:rsid w:val="00B72EE3"/>
    <w:rsid w:val="00CC7DBA"/>
    <w:rsid w:val="00CE6F50"/>
    <w:rsid w:val="00D73E18"/>
    <w:rsid w:val="00E03005"/>
    <w:rsid w:val="00E230F1"/>
    <w:rsid w:val="00E9466F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8C44E-7F72-495A-8364-463C100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092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2BE"/>
    <w:pPr>
      <w:spacing w:after="0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F25C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02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bussrvcs/Employees/Services/Procurement/Forms/Relocation%20Authorization%20Form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t.edu/bussrvcs/Employees/Services/Procurement/Forms/Relocation%20Authorization%20Form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t.edu/bussrvcs/Employees/Services/Procurement/Forms/Relocation%20Authorization%20Form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t.edu/bussrvcs/Employees/Services/Procurement/Forms/Relocation%20Authorization%20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t.edu/bussrvcs/Employees/Services/Procurement/Forms/Relocation%20Authorization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3195-310A-4B52-B9AB-D0D41BE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Debra.Erbacher</dc:creator>
  <cp:lastModifiedBy>Parrow, Jody</cp:lastModifiedBy>
  <cp:revision>2</cp:revision>
  <cp:lastPrinted>2018-10-08T15:52:00Z</cp:lastPrinted>
  <dcterms:created xsi:type="dcterms:W3CDTF">2022-07-18T15:20:00Z</dcterms:created>
  <dcterms:modified xsi:type="dcterms:W3CDTF">2022-07-18T15:20:00Z</dcterms:modified>
</cp:coreProperties>
</file>