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957677382"/>
        <w:docPartObj>
          <w:docPartGallery w:val="Cover Pages"/>
          <w:docPartUnique/>
        </w:docPartObj>
      </w:sdtPr>
      <w:sdtEndPr/>
      <w:sdtContent>
        <w:p w14:paraId="3319150A" w14:textId="7F3E853C" w:rsidR="006863B4" w:rsidRDefault="006863B4">
          <w:pPr>
            <w:rPr>
              <w:rFonts w:cstheme="minorHAnsi"/>
            </w:rPr>
          </w:pPr>
          <w:r w:rsidRPr="006863B4">
            <w:rPr>
              <w:rFonts w:cstheme="minorHAnsi"/>
              <w:noProof/>
            </w:rPr>
            <mc:AlternateContent>
              <mc:Choice Requires="wps">
                <w:drawing>
                  <wp:anchor distT="0" distB="0" distL="114300" distR="114300" simplePos="0" relativeHeight="251659264" behindDoc="0" locked="0" layoutInCell="1" allowOverlap="1" wp14:anchorId="2B1AB660" wp14:editId="7FB94E5E">
                    <wp:simplePos x="0" y="0"/>
                    <wp:positionH relativeFrom="page">
                      <wp:align>center</wp:align>
                    </wp:positionH>
                    <wp:positionV relativeFrom="page">
                      <wp:align>center</wp:align>
                    </wp:positionV>
                    <wp:extent cx="1712890" cy="3840480"/>
                    <wp:effectExtent l="0" t="0" r="13970" b="1016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noFill/>
                            <a:ln w="1270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60"/>
                                  <w:gridCol w:w="5416"/>
                                </w:tblGrid>
                                <w:tr w:rsidR="006863B4" w14:paraId="211FCA0F" w14:textId="77777777">
                                  <w:trPr>
                                    <w:jc w:val="center"/>
                                  </w:trPr>
                                  <w:tc>
                                    <w:tcPr>
                                      <w:tcW w:w="2568" w:type="pct"/>
                                      <w:vAlign w:val="center"/>
                                    </w:tcPr>
                                    <w:p w14:paraId="22E7B465" w14:textId="6DDF0B6C" w:rsidR="006863B4" w:rsidRDefault="006863B4" w:rsidP="006863B4">
                                      <w:r>
                                        <w:fldChar w:fldCharType="begin"/>
                                      </w:r>
                                      <w:r>
                                        <w:instrText xml:space="preserve"> INCLUDEPICTURE "https://bloximages.chicago2.vip.townnews.com/missoulian.com/content/tncms/assets/v3/editorial/d/a9/da96798e-5c08-51fb-9a1e-8062db78c0fe/5a8f92b3d4aa3.image.jpg?crop=976%2C976%2C262%2C0&amp;resize=1200%2C1200&amp;order=crop%2Cresize" \* MERGEFORMATINET </w:instrText>
                                      </w:r>
                                      <w:r>
                                        <w:fldChar w:fldCharType="separate"/>
                                      </w:r>
                                      <w:r>
                                        <w:rPr>
                                          <w:noProof/>
                                        </w:rPr>
                                        <w:drawing>
                                          <wp:inline distT="0" distB="0" distL="0" distR="0" wp14:anchorId="69FCD0EB" wp14:editId="00DE5BE1">
                                            <wp:extent cx="3390900" cy="3390900"/>
                                            <wp:effectExtent l="0" t="0" r="0" b="0"/>
                                            <wp:docPr id="4" name="Picture 4" descr="University of Montana enrollment down again | Local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ontana enrollment down again | Local New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3390900"/>
                                                    </a:xfrm>
                                                    <a:prstGeom prst="rect">
                                                      <a:avLst/>
                                                    </a:prstGeom>
                                                    <a:noFill/>
                                                    <a:ln>
                                                      <a:noFill/>
                                                    </a:ln>
                                                  </pic:spPr>
                                                </pic:pic>
                                              </a:graphicData>
                                            </a:graphic>
                                          </wp:inline>
                                        </w:drawing>
                                      </w:r>
                                      <w:r>
                                        <w:fldChar w:fldCharType="end"/>
                                      </w:r>
                                    </w:p>
                                    <w:p w14:paraId="29A80CB9" w14:textId="7B543EDE" w:rsidR="006863B4" w:rsidRDefault="006863B4">
                                      <w:pPr>
                                        <w:jc w:val="right"/>
                                      </w:pPr>
                                    </w:p>
                                    <w:sdt>
                                      <w:sdtPr>
                                        <w:rPr>
                                          <w:caps/>
                                          <w:color w:val="C00000"/>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EFCD68C" w14:textId="59C119CA" w:rsidR="006863B4" w:rsidRPr="006863B4" w:rsidRDefault="007D13CA" w:rsidP="006863B4">
                                          <w:pPr>
                                            <w:pStyle w:val="NoSpacing"/>
                                            <w:jc w:val="right"/>
                                            <w:rPr>
                                              <w:caps/>
                                              <w:color w:val="C00000"/>
                                              <w:sz w:val="72"/>
                                              <w:szCs w:val="72"/>
                                            </w:rPr>
                                          </w:pPr>
                                          <w:r>
                                            <w:rPr>
                                              <w:caps/>
                                              <w:color w:val="C00000"/>
                                              <w:sz w:val="72"/>
                                              <w:szCs w:val="72"/>
                                            </w:rPr>
                                            <w:t>How to Help a student of Concern</w:t>
                                          </w:r>
                                        </w:p>
                                      </w:sdtContent>
                                    </w:sdt>
                                    <w:sdt>
                                      <w:sdtPr>
                                        <w:rPr>
                                          <w:color w:val="C00000"/>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34BF9253" w14:textId="0AB12400" w:rsidR="006863B4" w:rsidRDefault="006863B4">
                                          <w:pPr>
                                            <w:jc w:val="right"/>
                                            <w:rPr>
                                              <w:sz w:val="24"/>
                                              <w:szCs w:val="24"/>
                                            </w:rPr>
                                          </w:pPr>
                                          <w:r w:rsidRPr="006863B4">
                                            <w:rPr>
                                              <w:color w:val="C00000"/>
                                              <w:sz w:val="24"/>
                                              <w:szCs w:val="24"/>
                                            </w:rPr>
                                            <w:t>A guide for faculty and staff</w:t>
                                          </w:r>
                                        </w:p>
                                      </w:sdtContent>
                                    </w:sdt>
                                  </w:tc>
                                  <w:tc>
                                    <w:tcPr>
                                      <w:tcW w:w="2432" w:type="pct"/>
                                      <w:vAlign w:val="center"/>
                                    </w:tcPr>
                                    <w:p w14:paraId="345D4F59" w14:textId="77777777" w:rsidR="006863B4" w:rsidRPr="006863B4" w:rsidRDefault="006863B4">
                                      <w:pPr>
                                        <w:pStyle w:val="NoSpacing"/>
                                        <w:rPr>
                                          <w:caps/>
                                          <w:color w:val="C00000"/>
                                          <w:sz w:val="26"/>
                                          <w:szCs w:val="26"/>
                                        </w:rPr>
                                      </w:pPr>
                                      <w:r w:rsidRPr="006863B4">
                                        <w:rPr>
                                          <w:caps/>
                                          <w:color w:val="C00000"/>
                                          <w:sz w:val="26"/>
                                          <w:szCs w:val="26"/>
                                        </w:rPr>
                                        <w:t>Abstract</w:t>
                                      </w:r>
                                    </w:p>
                                    <w:sdt>
                                      <w:sdtPr>
                                        <w:rPr>
                                          <w:rFonts w:cstheme="minorHAnsi"/>
                                        </w:rPr>
                                        <w:alias w:val="Abstract"/>
                                        <w:tag w:val=""/>
                                        <w:id w:val="-2036181933"/>
                                        <w:dataBinding w:prefixMappings="xmlns:ns0='http://schemas.microsoft.com/office/2006/coverPageProps' " w:xpath="/ns0:CoverPageProperties[1]/ns0:Abstract[1]" w:storeItemID="{55AF091B-3C7A-41E3-B477-F2FDAA23CFDA}"/>
                                        <w:text/>
                                      </w:sdtPr>
                                      <w:sdtEndPr/>
                                      <w:sdtContent>
                                        <w:p w14:paraId="7AB9D0F6" w14:textId="6954CB74" w:rsidR="006863B4" w:rsidRDefault="006863B4">
                                          <w:pPr>
                                            <w:rPr>
                                              <w:color w:val="000000" w:themeColor="text1"/>
                                            </w:rPr>
                                          </w:pPr>
                                          <w:r w:rsidRPr="006863B4">
                                            <w:rPr>
                                              <w:rFonts w:cstheme="minorHAnsi"/>
                                            </w:rPr>
                                            <w:t xml:space="preserve">Learn more about how </w:t>
                                          </w:r>
                                          <w:r>
                                            <w:rPr>
                                              <w:rFonts w:cstheme="minorHAnsi"/>
                                            </w:rPr>
                                            <w:t xml:space="preserve">to manage </w:t>
                                          </w:r>
                                          <w:r w:rsidRPr="006863B4">
                                            <w:rPr>
                                              <w:rFonts w:cstheme="minorHAnsi"/>
                                            </w:rPr>
                                            <w:t>difficult situations and behavioral signs that warrant concern, as well as resources for assisting students in accessing resources and services at the University of Montana.</w:t>
                                          </w:r>
                                        </w:p>
                                      </w:sdtContent>
                                    </w:sdt>
                                    <w:sdt>
                                      <w:sdtPr>
                                        <w:rPr>
                                          <w:color w:val="C0000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5926015" w14:textId="66341A1B" w:rsidR="006863B4" w:rsidRPr="006863B4" w:rsidRDefault="003D7EA9">
                                          <w:pPr>
                                            <w:pStyle w:val="NoSpacing"/>
                                            <w:rPr>
                                              <w:color w:val="C00000"/>
                                              <w:sz w:val="26"/>
                                              <w:szCs w:val="26"/>
                                            </w:rPr>
                                          </w:pPr>
                                          <w:r>
                                            <w:rPr>
                                              <w:color w:val="C00000"/>
                                              <w:sz w:val="26"/>
                                              <w:szCs w:val="26"/>
                                            </w:rPr>
                                            <w:t>Authored by:</w:t>
                                          </w:r>
                                          <w:r w:rsidR="0034746F">
                                            <w:rPr>
                                              <w:color w:val="C00000"/>
                                              <w:sz w:val="26"/>
                                              <w:szCs w:val="26"/>
                                            </w:rPr>
                                            <w:t xml:space="preserve">                                                  </w:t>
                                          </w:r>
                                          <w:r w:rsidR="003A03D5">
                                            <w:rPr>
                                              <w:color w:val="C00000"/>
                                              <w:sz w:val="26"/>
                                              <w:szCs w:val="26"/>
                                            </w:rPr>
                                            <w:t xml:space="preserve"> UM Behavioral Intervention Team</w:t>
                                          </w:r>
                                        </w:p>
                                      </w:sdtContent>
                                    </w:sdt>
                                    <w:p w14:paraId="1B7CE311" w14:textId="5F066903" w:rsidR="006863B4" w:rsidRDefault="00363DA7" w:rsidP="003A03D5">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3A03D5">
                                            <w:rPr>
                                              <w:color w:val="44546A" w:themeColor="text2"/>
                                            </w:rPr>
                                            <w:t xml:space="preserve">     </w:t>
                                          </w:r>
                                        </w:sdtContent>
                                      </w:sdt>
                                      <w:bookmarkStart w:id="0" w:name="_GoBack"/>
                                      <w:bookmarkEnd w:id="0"/>
                                    </w:p>
                                  </w:tc>
                                </w:tr>
                              </w:tbl>
                              <w:p w14:paraId="5B9774D8" w14:textId="77777777" w:rsidR="006863B4" w:rsidRDefault="006863B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B1AB660"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" filled="f" strokecolor="white [3212]" strokeweight="1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60"/>
                            <w:gridCol w:w="5416"/>
                          </w:tblGrid>
                          <w:tr w:rsidR="006863B4" w14:paraId="211FCA0F" w14:textId="77777777">
                            <w:trPr>
                              <w:jc w:val="center"/>
                            </w:trPr>
                            <w:tc>
                              <w:tcPr>
                                <w:tcW w:w="2568" w:type="pct"/>
                                <w:vAlign w:val="center"/>
                              </w:tcPr>
                              <w:p w14:paraId="22E7B465" w14:textId="6DDF0B6C" w:rsidR="006863B4" w:rsidRDefault="006863B4" w:rsidP="006863B4">
                                <w:r>
                                  <w:fldChar w:fldCharType="begin"/>
                                </w:r>
                                <w:r>
                                  <w:instrText xml:space="preserve"> INCLUDEPICTURE "https://bloximages.chicago2.vip.townnews.com/missoulian.com/content/tncms/assets/v3/editorial/d/a9/da96798e-5c08-51fb-9a1e-8062db78c0fe/5a8f92b3d4aa3.image.jpg?crop=976%2C976%2C262%2C0&amp;resize=1200%2C1200&amp;order=crop%2Cresize" \* MERGEFORMATINET </w:instrText>
                                </w:r>
                                <w:r>
                                  <w:fldChar w:fldCharType="separate"/>
                                </w:r>
                                <w:r>
                                  <w:rPr>
                                    <w:noProof/>
                                  </w:rPr>
                                  <w:drawing>
                                    <wp:inline distT="0" distB="0" distL="0" distR="0" wp14:anchorId="69FCD0EB" wp14:editId="00DE5BE1">
                                      <wp:extent cx="3390900" cy="3390900"/>
                                      <wp:effectExtent l="0" t="0" r="0" b="0"/>
                                      <wp:docPr id="4" name="Picture 4" descr="University of Montana enrollment down again | Local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ontana enrollment down again | Local New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3390900"/>
                                              </a:xfrm>
                                              <a:prstGeom prst="rect">
                                                <a:avLst/>
                                              </a:prstGeom>
                                              <a:noFill/>
                                              <a:ln>
                                                <a:noFill/>
                                              </a:ln>
                                            </pic:spPr>
                                          </pic:pic>
                                        </a:graphicData>
                                      </a:graphic>
                                    </wp:inline>
                                  </w:drawing>
                                </w:r>
                                <w:r>
                                  <w:fldChar w:fldCharType="end"/>
                                </w:r>
                              </w:p>
                              <w:p w14:paraId="29A80CB9" w14:textId="7B543EDE" w:rsidR="006863B4" w:rsidRDefault="006863B4">
                                <w:pPr>
                                  <w:jc w:val="right"/>
                                </w:pPr>
                              </w:p>
                              <w:sdt>
                                <w:sdtPr>
                                  <w:rPr>
                                    <w:caps/>
                                    <w:color w:val="C00000"/>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EFCD68C" w14:textId="59C119CA" w:rsidR="006863B4" w:rsidRPr="006863B4" w:rsidRDefault="007D13CA" w:rsidP="006863B4">
                                    <w:pPr>
                                      <w:pStyle w:val="NoSpacing"/>
                                      <w:jc w:val="right"/>
                                      <w:rPr>
                                        <w:caps/>
                                        <w:color w:val="C00000"/>
                                        <w:sz w:val="72"/>
                                        <w:szCs w:val="72"/>
                                      </w:rPr>
                                    </w:pPr>
                                    <w:r>
                                      <w:rPr>
                                        <w:caps/>
                                        <w:color w:val="C00000"/>
                                        <w:sz w:val="72"/>
                                        <w:szCs w:val="72"/>
                                      </w:rPr>
                                      <w:t>How to Help a student of Concern</w:t>
                                    </w:r>
                                  </w:p>
                                </w:sdtContent>
                              </w:sdt>
                              <w:sdt>
                                <w:sdtPr>
                                  <w:rPr>
                                    <w:color w:val="C00000"/>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34BF9253" w14:textId="0AB12400" w:rsidR="006863B4" w:rsidRDefault="006863B4">
                                    <w:pPr>
                                      <w:jc w:val="right"/>
                                      <w:rPr>
                                        <w:sz w:val="24"/>
                                        <w:szCs w:val="24"/>
                                      </w:rPr>
                                    </w:pPr>
                                    <w:r w:rsidRPr="006863B4">
                                      <w:rPr>
                                        <w:color w:val="C00000"/>
                                        <w:sz w:val="24"/>
                                        <w:szCs w:val="24"/>
                                      </w:rPr>
                                      <w:t>A guide for faculty and staff</w:t>
                                    </w:r>
                                  </w:p>
                                </w:sdtContent>
                              </w:sdt>
                            </w:tc>
                            <w:tc>
                              <w:tcPr>
                                <w:tcW w:w="2432" w:type="pct"/>
                                <w:vAlign w:val="center"/>
                              </w:tcPr>
                              <w:p w14:paraId="345D4F59" w14:textId="77777777" w:rsidR="006863B4" w:rsidRPr="006863B4" w:rsidRDefault="006863B4">
                                <w:pPr>
                                  <w:pStyle w:val="NoSpacing"/>
                                  <w:rPr>
                                    <w:caps/>
                                    <w:color w:val="C00000"/>
                                    <w:sz w:val="26"/>
                                    <w:szCs w:val="26"/>
                                  </w:rPr>
                                </w:pPr>
                                <w:r w:rsidRPr="006863B4">
                                  <w:rPr>
                                    <w:caps/>
                                    <w:color w:val="C00000"/>
                                    <w:sz w:val="26"/>
                                    <w:szCs w:val="26"/>
                                  </w:rPr>
                                  <w:t>Abstract</w:t>
                                </w:r>
                              </w:p>
                              <w:sdt>
                                <w:sdtPr>
                                  <w:rPr>
                                    <w:rFonts w:cstheme="minorHAnsi"/>
                                  </w:rPr>
                                  <w:alias w:val="Abstract"/>
                                  <w:tag w:val=""/>
                                  <w:id w:val="-2036181933"/>
                                  <w:dataBinding w:prefixMappings="xmlns:ns0='http://schemas.microsoft.com/office/2006/coverPageProps' " w:xpath="/ns0:CoverPageProperties[1]/ns0:Abstract[1]" w:storeItemID="{55AF091B-3C7A-41E3-B477-F2FDAA23CFDA}"/>
                                  <w:text/>
                                </w:sdtPr>
                                <w:sdtEndPr/>
                                <w:sdtContent>
                                  <w:p w14:paraId="7AB9D0F6" w14:textId="6954CB74" w:rsidR="006863B4" w:rsidRDefault="006863B4">
                                    <w:pPr>
                                      <w:rPr>
                                        <w:color w:val="000000" w:themeColor="text1"/>
                                      </w:rPr>
                                    </w:pPr>
                                    <w:r w:rsidRPr="006863B4">
                                      <w:rPr>
                                        <w:rFonts w:cstheme="minorHAnsi"/>
                                      </w:rPr>
                                      <w:t xml:space="preserve">Learn more about how </w:t>
                                    </w:r>
                                    <w:r>
                                      <w:rPr>
                                        <w:rFonts w:cstheme="minorHAnsi"/>
                                      </w:rPr>
                                      <w:t xml:space="preserve">to manage </w:t>
                                    </w:r>
                                    <w:r w:rsidRPr="006863B4">
                                      <w:rPr>
                                        <w:rFonts w:cstheme="minorHAnsi"/>
                                      </w:rPr>
                                      <w:t>difficult situations and behavioral signs that warrant concern, as well as resources for assisting students in accessing resources and services at the University of Montana.</w:t>
                                    </w:r>
                                  </w:p>
                                </w:sdtContent>
                              </w:sdt>
                              <w:sdt>
                                <w:sdtPr>
                                  <w:rPr>
                                    <w:color w:val="C0000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5926015" w14:textId="66341A1B" w:rsidR="006863B4" w:rsidRPr="006863B4" w:rsidRDefault="003D7EA9">
                                    <w:pPr>
                                      <w:pStyle w:val="NoSpacing"/>
                                      <w:rPr>
                                        <w:color w:val="C00000"/>
                                        <w:sz w:val="26"/>
                                        <w:szCs w:val="26"/>
                                      </w:rPr>
                                    </w:pPr>
                                    <w:r>
                                      <w:rPr>
                                        <w:color w:val="C00000"/>
                                        <w:sz w:val="26"/>
                                        <w:szCs w:val="26"/>
                                      </w:rPr>
                                      <w:t>Authored by:</w:t>
                                    </w:r>
                                    <w:r w:rsidR="0034746F">
                                      <w:rPr>
                                        <w:color w:val="C00000"/>
                                        <w:sz w:val="26"/>
                                        <w:szCs w:val="26"/>
                                      </w:rPr>
                                      <w:t xml:space="preserve">                                                  </w:t>
                                    </w:r>
                                    <w:r w:rsidR="003A03D5">
                                      <w:rPr>
                                        <w:color w:val="C00000"/>
                                        <w:sz w:val="26"/>
                                        <w:szCs w:val="26"/>
                                      </w:rPr>
                                      <w:t xml:space="preserve"> UM Behavioral Intervention Team</w:t>
                                    </w:r>
                                  </w:p>
                                </w:sdtContent>
                              </w:sdt>
                              <w:p w14:paraId="1B7CE311" w14:textId="5F066903" w:rsidR="006863B4" w:rsidRDefault="00363DA7" w:rsidP="003A03D5">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3A03D5">
                                      <w:rPr>
                                        <w:color w:val="44546A" w:themeColor="text2"/>
                                      </w:rPr>
                                      <w:t xml:space="preserve">     </w:t>
                                    </w:r>
                                  </w:sdtContent>
                                </w:sdt>
                                <w:bookmarkStart w:id="1" w:name="_GoBack"/>
                                <w:bookmarkEnd w:id="1"/>
                              </w:p>
                            </w:tc>
                          </w:tr>
                        </w:tbl>
                        <w:p w14:paraId="5B9774D8" w14:textId="77777777" w:rsidR="006863B4" w:rsidRDefault="006863B4"/>
                      </w:txbxContent>
                    </v:textbox>
                    <w10:wrap anchorx="page" anchory="page"/>
                  </v:shape>
                </w:pict>
              </mc:Fallback>
            </mc:AlternateContent>
          </w:r>
          <w:r>
            <w:rPr>
              <w:rFonts w:cstheme="minorHAnsi"/>
            </w:rPr>
            <w:br w:type="page"/>
          </w:r>
        </w:p>
      </w:sdtContent>
    </w:sdt>
    <w:p w14:paraId="60FA6E20" w14:textId="77777777" w:rsidR="006863B4" w:rsidRPr="005979B1" w:rsidRDefault="006863B4" w:rsidP="006863B4">
      <w:pPr>
        <w:pStyle w:val="ListParagraph"/>
        <w:spacing w:after="0" w:line="240" w:lineRule="auto"/>
        <w:rPr>
          <w:rFonts w:cstheme="minorHAnsi"/>
          <w:sz w:val="10"/>
          <w:szCs w:val="10"/>
        </w:rPr>
      </w:pPr>
    </w:p>
    <w:p w14:paraId="4426F96B" w14:textId="61F9888C" w:rsidR="000A0A03" w:rsidRPr="003B03C4" w:rsidRDefault="000A0A03" w:rsidP="006863B4">
      <w:pPr>
        <w:spacing w:after="0" w:line="240" w:lineRule="auto"/>
        <w:rPr>
          <w:rFonts w:cstheme="minorHAnsi"/>
        </w:rPr>
      </w:pPr>
      <w:r w:rsidRPr="003B03C4">
        <w:rPr>
          <w:rFonts w:cstheme="minorHAnsi"/>
        </w:rPr>
        <w:t>Table of Contents</w:t>
      </w:r>
    </w:p>
    <w:p w14:paraId="291720E7" w14:textId="77777777" w:rsidR="003B03C4" w:rsidRDefault="003B03C4" w:rsidP="003B03C4">
      <w:pPr>
        <w:spacing w:after="0" w:line="240" w:lineRule="auto"/>
        <w:rPr>
          <w:rFonts w:cstheme="minorHAnsi"/>
        </w:rPr>
      </w:pPr>
    </w:p>
    <w:p w14:paraId="263B5730" w14:textId="19B423F7" w:rsidR="000A0A03" w:rsidRPr="003B03C4" w:rsidRDefault="000A0A03" w:rsidP="003B03C4">
      <w:pPr>
        <w:spacing w:after="0" w:line="240" w:lineRule="auto"/>
        <w:rPr>
          <w:rFonts w:cstheme="minorHAnsi"/>
          <w:b/>
          <w:bCs/>
        </w:rPr>
      </w:pPr>
      <w:r w:rsidRPr="003B03C4">
        <w:rPr>
          <w:rFonts w:cstheme="minorHAnsi"/>
          <w:b/>
          <w:bCs/>
        </w:rPr>
        <w:t xml:space="preserve">Part I </w:t>
      </w:r>
      <w:r w:rsidRPr="003B03C4">
        <w:rPr>
          <w:rFonts w:cstheme="minorHAnsi"/>
          <w:b/>
          <w:bCs/>
        </w:rPr>
        <w:tab/>
        <w:t xml:space="preserve">Introduction </w:t>
      </w:r>
      <w:r w:rsidR="003B03C4" w:rsidRPr="003B03C4">
        <w:rPr>
          <w:rFonts w:cstheme="minorHAnsi"/>
          <w:b/>
          <w:bCs/>
        </w:rPr>
        <w:t>and r</w:t>
      </w:r>
      <w:r w:rsidRPr="003B03C4">
        <w:rPr>
          <w:rFonts w:cstheme="minorHAnsi"/>
          <w:b/>
          <w:bCs/>
        </w:rPr>
        <w:t xml:space="preserve">esources </w:t>
      </w:r>
    </w:p>
    <w:p w14:paraId="4D8C93B2" w14:textId="546BFE8B" w:rsidR="000A0A03" w:rsidRPr="003B03C4" w:rsidRDefault="000A0A03" w:rsidP="003B03C4">
      <w:pPr>
        <w:spacing w:after="0" w:line="240" w:lineRule="auto"/>
        <w:ind w:firstLine="720"/>
        <w:rPr>
          <w:rFonts w:cstheme="minorHAnsi"/>
        </w:rPr>
      </w:pPr>
      <w:r w:rsidRPr="003B03C4">
        <w:rPr>
          <w:rFonts w:cstheme="minorHAnsi"/>
        </w:rPr>
        <w:t xml:space="preserve">Responding to </w:t>
      </w:r>
      <w:r w:rsidR="003B03C4">
        <w:rPr>
          <w:rFonts w:cstheme="minorHAnsi"/>
        </w:rPr>
        <w:t>s</w:t>
      </w:r>
      <w:r w:rsidRPr="003B03C4">
        <w:rPr>
          <w:rFonts w:cstheme="minorHAnsi"/>
        </w:rPr>
        <w:t xml:space="preserve">tudents of </w:t>
      </w:r>
      <w:r w:rsidR="003B03C4">
        <w:rPr>
          <w:rFonts w:cstheme="minorHAnsi"/>
        </w:rPr>
        <w:t>c</w:t>
      </w:r>
      <w:r w:rsidRPr="003B03C4">
        <w:rPr>
          <w:rFonts w:cstheme="minorHAnsi"/>
        </w:rPr>
        <w:t>oncern</w:t>
      </w:r>
    </w:p>
    <w:p w14:paraId="250AE38A" w14:textId="668C7F24" w:rsidR="000A0A03" w:rsidRPr="003B03C4" w:rsidRDefault="00194C1B" w:rsidP="003B03C4">
      <w:pPr>
        <w:spacing w:after="0" w:line="240" w:lineRule="auto"/>
        <w:ind w:firstLine="720"/>
        <w:rPr>
          <w:rFonts w:cstheme="minorHAnsi"/>
        </w:rPr>
      </w:pPr>
      <w:r w:rsidRPr="003B03C4">
        <w:rPr>
          <w:rFonts w:cstheme="minorHAnsi"/>
        </w:rPr>
        <w:t>University</w:t>
      </w:r>
      <w:r w:rsidR="001A2F41" w:rsidRPr="003B03C4">
        <w:rPr>
          <w:rFonts w:cstheme="minorHAnsi"/>
        </w:rPr>
        <w:t xml:space="preserve"> of Montana</w:t>
      </w:r>
      <w:r w:rsidR="000A0A03" w:rsidRPr="003B03C4">
        <w:rPr>
          <w:rFonts w:cstheme="minorHAnsi"/>
        </w:rPr>
        <w:t xml:space="preserve"> </w:t>
      </w:r>
      <w:r w:rsidR="003B03C4">
        <w:rPr>
          <w:rFonts w:cstheme="minorHAnsi"/>
        </w:rPr>
        <w:t>r</w:t>
      </w:r>
      <w:r w:rsidR="000A0A03" w:rsidRPr="003B03C4">
        <w:rPr>
          <w:rFonts w:cstheme="minorHAnsi"/>
        </w:rPr>
        <w:t xml:space="preserve">esources for </w:t>
      </w:r>
      <w:r w:rsidR="003B03C4">
        <w:rPr>
          <w:rFonts w:cstheme="minorHAnsi"/>
        </w:rPr>
        <w:t>s</w:t>
      </w:r>
      <w:r w:rsidR="000A0A03" w:rsidRPr="003B03C4">
        <w:rPr>
          <w:rFonts w:cstheme="minorHAnsi"/>
        </w:rPr>
        <w:t xml:space="preserve">tudents </w:t>
      </w:r>
    </w:p>
    <w:p w14:paraId="2DC7F0BD" w14:textId="64858899" w:rsidR="000A0A03" w:rsidRPr="003B03C4" w:rsidRDefault="000A0A03" w:rsidP="003B03C4">
      <w:pPr>
        <w:spacing w:after="0" w:line="240" w:lineRule="auto"/>
        <w:ind w:firstLine="720"/>
        <w:rPr>
          <w:rFonts w:cstheme="minorHAnsi"/>
        </w:rPr>
      </w:pPr>
      <w:r w:rsidRPr="003B03C4">
        <w:rPr>
          <w:rFonts w:cstheme="minorHAnsi"/>
        </w:rPr>
        <w:t xml:space="preserve">When to </w:t>
      </w:r>
      <w:r w:rsidR="003B03C4">
        <w:rPr>
          <w:rFonts w:cstheme="minorHAnsi"/>
        </w:rPr>
        <w:t>c</w:t>
      </w:r>
      <w:r w:rsidRPr="003B03C4">
        <w:rPr>
          <w:rFonts w:cstheme="minorHAnsi"/>
        </w:rPr>
        <w:t xml:space="preserve">all </w:t>
      </w:r>
      <w:r w:rsidR="00411250" w:rsidRPr="003B03C4">
        <w:rPr>
          <w:rFonts w:cstheme="minorHAnsi"/>
        </w:rPr>
        <w:t xml:space="preserve">UM </w:t>
      </w:r>
      <w:r w:rsidR="003B03C4">
        <w:rPr>
          <w:rFonts w:cstheme="minorHAnsi"/>
        </w:rPr>
        <w:t>p</w:t>
      </w:r>
      <w:r w:rsidR="00411250" w:rsidRPr="003B03C4">
        <w:rPr>
          <w:rFonts w:cstheme="minorHAnsi"/>
        </w:rPr>
        <w:t>olice</w:t>
      </w:r>
      <w:r w:rsidRPr="003B03C4">
        <w:rPr>
          <w:rFonts w:cstheme="minorHAnsi"/>
        </w:rPr>
        <w:t xml:space="preserve"> </w:t>
      </w:r>
    </w:p>
    <w:p w14:paraId="6A6B40B3" w14:textId="77777777" w:rsidR="000A0A03" w:rsidRPr="003B03C4" w:rsidRDefault="00411250" w:rsidP="003B03C4">
      <w:pPr>
        <w:spacing w:after="0" w:line="240" w:lineRule="auto"/>
        <w:ind w:firstLine="720"/>
        <w:rPr>
          <w:rFonts w:cstheme="minorHAnsi"/>
        </w:rPr>
      </w:pPr>
      <w:r w:rsidRPr="003B03C4">
        <w:rPr>
          <w:rFonts w:cstheme="minorHAnsi"/>
        </w:rPr>
        <w:t>University of Montana</w:t>
      </w:r>
      <w:r w:rsidR="000A0A03" w:rsidRPr="003B03C4">
        <w:rPr>
          <w:rFonts w:cstheme="minorHAnsi"/>
        </w:rPr>
        <w:t xml:space="preserve"> Leave of Absence Policy  </w:t>
      </w:r>
    </w:p>
    <w:p w14:paraId="2F9DFC27" w14:textId="77777777" w:rsidR="000A0A03" w:rsidRPr="003B03C4" w:rsidRDefault="000A0A03" w:rsidP="003B03C4">
      <w:pPr>
        <w:spacing w:after="0" w:line="240" w:lineRule="auto"/>
        <w:ind w:firstLine="720"/>
        <w:rPr>
          <w:rFonts w:cstheme="minorHAnsi"/>
        </w:rPr>
      </w:pPr>
      <w:r w:rsidRPr="003B03C4">
        <w:rPr>
          <w:rFonts w:cstheme="minorHAnsi"/>
        </w:rPr>
        <w:t>Student Privacy</w:t>
      </w:r>
      <w:r w:rsidR="00411250" w:rsidRPr="003B03C4">
        <w:rPr>
          <w:rFonts w:cstheme="minorHAnsi"/>
        </w:rPr>
        <w:t xml:space="preserve"> </w:t>
      </w:r>
      <w:r w:rsidRPr="003B03C4">
        <w:rPr>
          <w:rFonts w:cstheme="minorHAnsi"/>
        </w:rPr>
        <w:t xml:space="preserve">(FERPA/HIPPA)  </w:t>
      </w:r>
    </w:p>
    <w:p w14:paraId="4521C326" w14:textId="77777777" w:rsidR="003B03C4" w:rsidRDefault="003B03C4" w:rsidP="003B03C4">
      <w:pPr>
        <w:spacing w:after="0" w:line="240" w:lineRule="auto"/>
        <w:rPr>
          <w:rFonts w:cstheme="minorHAnsi"/>
        </w:rPr>
      </w:pPr>
    </w:p>
    <w:p w14:paraId="5ADF37F0" w14:textId="27721478" w:rsidR="00411250" w:rsidRPr="003B03C4" w:rsidRDefault="000A0A03" w:rsidP="003B03C4">
      <w:pPr>
        <w:spacing w:after="0" w:line="240" w:lineRule="auto"/>
        <w:rPr>
          <w:rFonts w:cstheme="minorHAnsi"/>
          <w:b/>
          <w:bCs/>
        </w:rPr>
      </w:pPr>
      <w:r w:rsidRPr="003B03C4">
        <w:rPr>
          <w:rFonts w:cstheme="minorHAnsi"/>
          <w:b/>
          <w:bCs/>
        </w:rPr>
        <w:t xml:space="preserve">Part II </w:t>
      </w:r>
      <w:r w:rsidRPr="003B03C4">
        <w:rPr>
          <w:rFonts w:cstheme="minorHAnsi"/>
          <w:b/>
          <w:bCs/>
        </w:rPr>
        <w:tab/>
        <w:t xml:space="preserve">General </w:t>
      </w:r>
      <w:r w:rsidR="003B03C4">
        <w:rPr>
          <w:rFonts w:cstheme="minorHAnsi"/>
          <w:b/>
          <w:bCs/>
        </w:rPr>
        <w:t>g</w:t>
      </w:r>
      <w:r w:rsidRPr="003B03C4">
        <w:rPr>
          <w:rFonts w:cstheme="minorHAnsi"/>
          <w:b/>
          <w:bCs/>
        </w:rPr>
        <w:t xml:space="preserve">uidelines for </w:t>
      </w:r>
      <w:r w:rsidR="003B03C4" w:rsidRPr="003B03C4">
        <w:rPr>
          <w:rFonts w:cstheme="minorHAnsi"/>
          <w:b/>
          <w:bCs/>
        </w:rPr>
        <w:t>s</w:t>
      </w:r>
      <w:r w:rsidRPr="003B03C4">
        <w:rPr>
          <w:rFonts w:cstheme="minorHAnsi"/>
          <w:b/>
          <w:bCs/>
        </w:rPr>
        <w:t xml:space="preserve">tudents of </w:t>
      </w:r>
      <w:r w:rsidR="003B03C4" w:rsidRPr="003B03C4">
        <w:rPr>
          <w:rFonts w:cstheme="minorHAnsi"/>
          <w:b/>
          <w:bCs/>
        </w:rPr>
        <w:t>c</w:t>
      </w:r>
      <w:r w:rsidRPr="003B03C4">
        <w:rPr>
          <w:rFonts w:cstheme="minorHAnsi"/>
          <w:b/>
          <w:bCs/>
        </w:rPr>
        <w:t xml:space="preserve">oncern </w:t>
      </w:r>
    </w:p>
    <w:p w14:paraId="4071CEE0" w14:textId="0B9B3B40" w:rsidR="000A0A03" w:rsidRPr="003B03C4" w:rsidRDefault="000A0A03" w:rsidP="003B03C4">
      <w:pPr>
        <w:spacing w:after="0" w:line="240" w:lineRule="auto"/>
        <w:ind w:firstLine="720"/>
        <w:rPr>
          <w:rFonts w:cstheme="minorHAnsi"/>
        </w:rPr>
      </w:pPr>
      <w:r w:rsidRPr="003B03C4">
        <w:rPr>
          <w:rFonts w:cstheme="minorHAnsi"/>
        </w:rPr>
        <w:t>Preventing</w:t>
      </w:r>
      <w:r w:rsidR="00411250" w:rsidRPr="003B03C4">
        <w:rPr>
          <w:rFonts w:cstheme="minorHAnsi"/>
        </w:rPr>
        <w:t xml:space="preserve"> </w:t>
      </w:r>
      <w:r w:rsidR="003B03C4">
        <w:rPr>
          <w:rFonts w:cstheme="minorHAnsi"/>
        </w:rPr>
        <w:t>cl</w:t>
      </w:r>
      <w:r w:rsidRPr="003B03C4">
        <w:rPr>
          <w:rFonts w:cstheme="minorHAnsi"/>
        </w:rPr>
        <w:t>assroom</w:t>
      </w:r>
      <w:r w:rsidR="00411250" w:rsidRPr="003B03C4">
        <w:rPr>
          <w:rFonts w:cstheme="minorHAnsi"/>
        </w:rPr>
        <w:t xml:space="preserve"> </w:t>
      </w:r>
      <w:r w:rsidR="003B03C4">
        <w:rPr>
          <w:rFonts w:cstheme="minorHAnsi"/>
        </w:rPr>
        <w:t>d</w:t>
      </w:r>
      <w:r w:rsidRPr="003B03C4">
        <w:rPr>
          <w:rFonts w:cstheme="minorHAnsi"/>
        </w:rPr>
        <w:t xml:space="preserve">isruption  </w:t>
      </w:r>
    </w:p>
    <w:p w14:paraId="691A354C" w14:textId="3594C534" w:rsidR="000A0A03" w:rsidRPr="003B03C4" w:rsidRDefault="000A0A03" w:rsidP="003B03C4">
      <w:pPr>
        <w:spacing w:after="0" w:line="240" w:lineRule="auto"/>
        <w:ind w:firstLine="720"/>
        <w:rPr>
          <w:rFonts w:cstheme="minorHAnsi"/>
        </w:rPr>
      </w:pPr>
      <w:r w:rsidRPr="003B03C4">
        <w:rPr>
          <w:rFonts w:cstheme="minorHAnsi"/>
        </w:rPr>
        <w:t xml:space="preserve">Guidelines for </w:t>
      </w:r>
      <w:r w:rsidR="003B03C4">
        <w:rPr>
          <w:rFonts w:cstheme="minorHAnsi"/>
        </w:rPr>
        <w:t>r</w:t>
      </w:r>
      <w:r w:rsidRPr="003B03C4">
        <w:rPr>
          <w:rFonts w:cstheme="minorHAnsi"/>
        </w:rPr>
        <w:t>es</w:t>
      </w:r>
      <w:r w:rsidR="00194C1B" w:rsidRPr="003B03C4">
        <w:rPr>
          <w:rFonts w:cstheme="minorHAnsi"/>
        </w:rPr>
        <w:t xml:space="preserve">ponding to </w:t>
      </w:r>
      <w:r w:rsidR="003B03C4">
        <w:rPr>
          <w:rFonts w:cstheme="minorHAnsi"/>
        </w:rPr>
        <w:t>s</w:t>
      </w:r>
      <w:r w:rsidR="00194C1B" w:rsidRPr="003B03C4">
        <w:rPr>
          <w:rFonts w:cstheme="minorHAnsi"/>
        </w:rPr>
        <w:t xml:space="preserve">tudents of </w:t>
      </w:r>
      <w:r w:rsidR="003B03C4">
        <w:rPr>
          <w:rFonts w:cstheme="minorHAnsi"/>
        </w:rPr>
        <w:t>c</w:t>
      </w:r>
      <w:r w:rsidR="00194C1B" w:rsidRPr="003B03C4">
        <w:rPr>
          <w:rFonts w:cstheme="minorHAnsi"/>
        </w:rPr>
        <w:t xml:space="preserve">oncern </w:t>
      </w:r>
      <w:r w:rsidRPr="003B03C4">
        <w:rPr>
          <w:rFonts w:cstheme="minorHAnsi"/>
        </w:rPr>
        <w:t xml:space="preserve"> </w:t>
      </w:r>
    </w:p>
    <w:p w14:paraId="2D7BA137" w14:textId="4E9AF222" w:rsidR="000A0A03" w:rsidRPr="003B03C4" w:rsidRDefault="000A0A03" w:rsidP="003B03C4">
      <w:pPr>
        <w:spacing w:after="0" w:line="240" w:lineRule="auto"/>
        <w:ind w:firstLine="720"/>
        <w:rPr>
          <w:rFonts w:cstheme="minorHAnsi"/>
        </w:rPr>
      </w:pPr>
      <w:r w:rsidRPr="003B03C4">
        <w:rPr>
          <w:rFonts w:cstheme="minorHAnsi"/>
        </w:rPr>
        <w:t xml:space="preserve">Strategies for </w:t>
      </w:r>
      <w:r w:rsidR="003B03C4">
        <w:rPr>
          <w:rFonts w:cstheme="minorHAnsi"/>
        </w:rPr>
        <w:t>d</w:t>
      </w:r>
      <w:r w:rsidRPr="003B03C4">
        <w:rPr>
          <w:rFonts w:cstheme="minorHAnsi"/>
        </w:rPr>
        <w:t xml:space="preserve">ealing with </w:t>
      </w:r>
      <w:r w:rsidR="003B03C4">
        <w:rPr>
          <w:rFonts w:cstheme="minorHAnsi"/>
        </w:rPr>
        <w:t>d</w:t>
      </w:r>
      <w:r w:rsidRPr="003B03C4">
        <w:rPr>
          <w:rFonts w:cstheme="minorHAnsi"/>
        </w:rPr>
        <w:t>ifficult</w:t>
      </w:r>
      <w:r w:rsidR="00194C1B" w:rsidRPr="003B03C4">
        <w:rPr>
          <w:rFonts w:cstheme="minorHAnsi"/>
        </w:rPr>
        <w:t xml:space="preserve"> </w:t>
      </w:r>
      <w:r w:rsidR="003B03C4">
        <w:rPr>
          <w:rFonts w:cstheme="minorHAnsi"/>
        </w:rPr>
        <w:t>s</w:t>
      </w:r>
      <w:r w:rsidR="00194C1B" w:rsidRPr="003B03C4">
        <w:rPr>
          <w:rFonts w:cstheme="minorHAnsi"/>
        </w:rPr>
        <w:t xml:space="preserve">ituations </w:t>
      </w:r>
    </w:p>
    <w:p w14:paraId="4B436D21" w14:textId="77777777" w:rsidR="003B03C4" w:rsidRDefault="003B03C4" w:rsidP="003B03C4">
      <w:pPr>
        <w:spacing w:after="0" w:line="240" w:lineRule="auto"/>
        <w:rPr>
          <w:rFonts w:cstheme="minorHAnsi"/>
        </w:rPr>
      </w:pPr>
    </w:p>
    <w:p w14:paraId="7AE49770" w14:textId="73E34787" w:rsidR="000A0A03" w:rsidRPr="003B03C4" w:rsidRDefault="000A0A03" w:rsidP="003B03C4">
      <w:pPr>
        <w:spacing w:after="0" w:line="240" w:lineRule="auto"/>
        <w:rPr>
          <w:rFonts w:cstheme="minorHAnsi"/>
          <w:b/>
          <w:bCs/>
        </w:rPr>
      </w:pPr>
      <w:r w:rsidRPr="003B03C4">
        <w:rPr>
          <w:rFonts w:cstheme="minorHAnsi"/>
          <w:b/>
          <w:bCs/>
        </w:rPr>
        <w:t xml:space="preserve">Part III </w:t>
      </w:r>
      <w:r w:rsidR="003B03C4" w:rsidRPr="003B03C4">
        <w:rPr>
          <w:rFonts w:cstheme="minorHAnsi"/>
          <w:b/>
          <w:bCs/>
        </w:rPr>
        <w:tab/>
      </w:r>
      <w:r w:rsidRPr="003B03C4">
        <w:rPr>
          <w:rFonts w:cstheme="minorHAnsi"/>
          <w:b/>
          <w:bCs/>
        </w:rPr>
        <w:t xml:space="preserve">Student </w:t>
      </w:r>
      <w:r w:rsidR="003B03C4" w:rsidRPr="003B03C4">
        <w:rPr>
          <w:rFonts w:cstheme="minorHAnsi"/>
          <w:b/>
          <w:bCs/>
        </w:rPr>
        <w:t>b</w:t>
      </w:r>
      <w:r w:rsidRPr="003B03C4">
        <w:rPr>
          <w:rFonts w:cstheme="minorHAnsi"/>
          <w:b/>
          <w:bCs/>
        </w:rPr>
        <w:t>ehavior</w:t>
      </w:r>
      <w:r w:rsidR="00194C1B" w:rsidRPr="003B03C4">
        <w:rPr>
          <w:rFonts w:cstheme="minorHAnsi"/>
          <w:b/>
          <w:bCs/>
        </w:rPr>
        <w:t xml:space="preserve"> </w:t>
      </w:r>
      <w:r w:rsidR="003B03C4" w:rsidRPr="003B03C4">
        <w:rPr>
          <w:rFonts w:cstheme="minorHAnsi"/>
          <w:b/>
          <w:bCs/>
        </w:rPr>
        <w:t>p</w:t>
      </w:r>
      <w:r w:rsidRPr="003B03C4">
        <w:rPr>
          <w:rFonts w:cstheme="minorHAnsi"/>
          <w:b/>
          <w:bCs/>
        </w:rPr>
        <w:t xml:space="preserve">rofiles </w:t>
      </w:r>
    </w:p>
    <w:p w14:paraId="2E92A970" w14:textId="46B6301E" w:rsidR="000A0A03" w:rsidRPr="003B03C4" w:rsidRDefault="000A0A03" w:rsidP="003B03C4">
      <w:pPr>
        <w:spacing w:after="0" w:line="240" w:lineRule="auto"/>
        <w:ind w:firstLine="720"/>
        <w:rPr>
          <w:rFonts w:cstheme="minorHAnsi"/>
        </w:rPr>
      </w:pPr>
      <w:r w:rsidRPr="003B03C4">
        <w:rPr>
          <w:rFonts w:cstheme="minorHAnsi"/>
        </w:rPr>
        <w:t xml:space="preserve">Distressed </w:t>
      </w:r>
      <w:r w:rsidR="003B03C4">
        <w:rPr>
          <w:rFonts w:cstheme="minorHAnsi"/>
        </w:rPr>
        <w:t>s</w:t>
      </w:r>
      <w:r w:rsidRPr="003B03C4">
        <w:rPr>
          <w:rFonts w:cstheme="minorHAnsi"/>
        </w:rPr>
        <w:t xml:space="preserve">tudents </w:t>
      </w:r>
    </w:p>
    <w:p w14:paraId="4B7AEA01" w14:textId="5CE1AB39" w:rsidR="000A0A03" w:rsidRPr="003B03C4" w:rsidRDefault="000A0A03" w:rsidP="003B03C4">
      <w:pPr>
        <w:spacing w:after="0" w:line="240" w:lineRule="auto"/>
        <w:ind w:firstLine="720"/>
        <w:rPr>
          <w:rFonts w:cstheme="minorHAnsi"/>
        </w:rPr>
      </w:pPr>
      <w:r w:rsidRPr="003B03C4">
        <w:rPr>
          <w:rFonts w:cstheme="minorHAnsi"/>
        </w:rPr>
        <w:t xml:space="preserve">Disruptive </w:t>
      </w:r>
      <w:r w:rsidR="003B03C4">
        <w:rPr>
          <w:rFonts w:cstheme="minorHAnsi"/>
        </w:rPr>
        <w:t>s</w:t>
      </w:r>
      <w:r w:rsidRPr="003B03C4">
        <w:rPr>
          <w:rFonts w:cstheme="minorHAnsi"/>
        </w:rPr>
        <w:t xml:space="preserve">tudents </w:t>
      </w:r>
    </w:p>
    <w:p w14:paraId="45700AAB" w14:textId="3C198007" w:rsidR="000A0A03" w:rsidRPr="003B03C4" w:rsidRDefault="000A0A03" w:rsidP="003B03C4">
      <w:pPr>
        <w:spacing w:after="0" w:line="240" w:lineRule="auto"/>
        <w:ind w:firstLine="720"/>
        <w:rPr>
          <w:rFonts w:cstheme="minorHAnsi"/>
        </w:rPr>
      </w:pPr>
      <w:r w:rsidRPr="003B03C4">
        <w:rPr>
          <w:rFonts w:cstheme="minorHAnsi"/>
        </w:rPr>
        <w:t xml:space="preserve">Potentially </w:t>
      </w:r>
      <w:r w:rsidR="003B03C4">
        <w:rPr>
          <w:rFonts w:cstheme="minorHAnsi"/>
        </w:rPr>
        <w:t>d</w:t>
      </w:r>
      <w:r w:rsidRPr="003B03C4">
        <w:rPr>
          <w:rFonts w:cstheme="minorHAnsi"/>
        </w:rPr>
        <w:t>angerous</w:t>
      </w:r>
      <w:r w:rsidR="00194C1B" w:rsidRPr="003B03C4">
        <w:rPr>
          <w:rFonts w:cstheme="minorHAnsi"/>
        </w:rPr>
        <w:t xml:space="preserve"> </w:t>
      </w:r>
      <w:r w:rsidR="003B03C4">
        <w:rPr>
          <w:rFonts w:cstheme="minorHAnsi"/>
        </w:rPr>
        <w:t>s</w:t>
      </w:r>
      <w:r w:rsidRPr="003B03C4">
        <w:rPr>
          <w:rFonts w:cstheme="minorHAnsi"/>
        </w:rPr>
        <w:t xml:space="preserve">tudents </w:t>
      </w:r>
    </w:p>
    <w:p w14:paraId="00FFE43A" w14:textId="77777777" w:rsidR="003B03C4" w:rsidRDefault="003B03C4" w:rsidP="003B03C4">
      <w:pPr>
        <w:spacing w:after="0" w:line="240" w:lineRule="auto"/>
        <w:rPr>
          <w:rFonts w:cstheme="minorHAnsi"/>
        </w:rPr>
      </w:pPr>
    </w:p>
    <w:p w14:paraId="765627F2" w14:textId="39515A3F" w:rsidR="000A0A03" w:rsidRPr="003B03C4" w:rsidRDefault="000A0A03" w:rsidP="003B03C4">
      <w:pPr>
        <w:spacing w:after="0" w:line="240" w:lineRule="auto"/>
        <w:rPr>
          <w:rFonts w:cstheme="minorHAnsi"/>
          <w:b/>
          <w:bCs/>
        </w:rPr>
      </w:pPr>
      <w:r w:rsidRPr="003B03C4">
        <w:rPr>
          <w:rFonts w:cstheme="minorHAnsi"/>
          <w:b/>
          <w:bCs/>
        </w:rPr>
        <w:t xml:space="preserve">Appendix </w:t>
      </w:r>
    </w:p>
    <w:p w14:paraId="62476958" w14:textId="33F54BD7" w:rsidR="000A0A03" w:rsidRPr="003B03C4" w:rsidRDefault="000A0A03" w:rsidP="003B03C4">
      <w:pPr>
        <w:spacing w:after="0" w:line="240" w:lineRule="auto"/>
        <w:ind w:firstLine="720"/>
        <w:rPr>
          <w:rFonts w:cstheme="minorHAnsi"/>
        </w:rPr>
      </w:pPr>
      <w:r w:rsidRPr="003B03C4">
        <w:rPr>
          <w:rFonts w:cstheme="minorHAnsi"/>
        </w:rPr>
        <w:t xml:space="preserve">Campus and </w:t>
      </w:r>
      <w:r w:rsidR="003B03C4">
        <w:rPr>
          <w:rFonts w:cstheme="minorHAnsi"/>
        </w:rPr>
        <w:t>c</w:t>
      </w:r>
      <w:r w:rsidRPr="003B03C4">
        <w:rPr>
          <w:rFonts w:cstheme="minorHAnsi"/>
        </w:rPr>
        <w:t xml:space="preserve">ommunity </w:t>
      </w:r>
      <w:r w:rsidR="003B03C4">
        <w:rPr>
          <w:rFonts w:cstheme="minorHAnsi"/>
        </w:rPr>
        <w:t>r</w:t>
      </w:r>
      <w:r w:rsidRPr="003B03C4">
        <w:rPr>
          <w:rFonts w:cstheme="minorHAnsi"/>
        </w:rPr>
        <w:t xml:space="preserve">esources </w:t>
      </w:r>
    </w:p>
    <w:p w14:paraId="68A14DAD" w14:textId="111EB67D" w:rsidR="000A0A03" w:rsidRPr="003B03C4" w:rsidRDefault="000A0A03" w:rsidP="003B03C4">
      <w:pPr>
        <w:spacing w:after="0" w:line="240" w:lineRule="auto"/>
        <w:ind w:firstLine="720"/>
        <w:rPr>
          <w:rFonts w:cstheme="minorHAnsi"/>
        </w:rPr>
      </w:pPr>
      <w:r w:rsidRPr="003B03C4">
        <w:rPr>
          <w:rFonts w:cstheme="minorHAnsi"/>
        </w:rPr>
        <w:t xml:space="preserve">Sample </w:t>
      </w:r>
      <w:r w:rsidR="003B03C4">
        <w:rPr>
          <w:rFonts w:cstheme="minorHAnsi"/>
        </w:rPr>
        <w:t>c</w:t>
      </w:r>
      <w:r w:rsidRPr="003B03C4">
        <w:rPr>
          <w:rFonts w:cstheme="minorHAnsi"/>
        </w:rPr>
        <w:t xml:space="preserve">lassroom </w:t>
      </w:r>
      <w:r w:rsidR="003B03C4">
        <w:rPr>
          <w:rFonts w:cstheme="minorHAnsi"/>
        </w:rPr>
        <w:t>b</w:t>
      </w:r>
      <w:r w:rsidRPr="003B03C4">
        <w:rPr>
          <w:rFonts w:cstheme="minorHAnsi"/>
        </w:rPr>
        <w:t>ehavior</w:t>
      </w:r>
      <w:r w:rsidR="00194C1B" w:rsidRPr="003B03C4">
        <w:rPr>
          <w:rFonts w:cstheme="minorHAnsi"/>
        </w:rPr>
        <w:t xml:space="preserve"> </w:t>
      </w:r>
      <w:r w:rsidR="003B03C4">
        <w:rPr>
          <w:rFonts w:cstheme="minorHAnsi"/>
        </w:rPr>
        <w:t>c</w:t>
      </w:r>
      <w:r w:rsidRPr="003B03C4">
        <w:rPr>
          <w:rFonts w:cstheme="minorHAnsi"/>
        </w:rPr>
        <w:t xml:space="preserve">ontract </w:t>
      </w:r>
    </w:p>
    <w:p w14:paraId="0F2DD798" w14:textId="77777777" w:rsidR="000A0A03" w:rsidRPr="003B03C4" w:rsidRDefault="000A0A03" w:rsidP="003B03C4">
      <w:pPr>
        <w:spacing w:after="0" w:line="240" w:lineRule="auto"/>
        <w:ind w:firstLine="720"/>
        <w:rPr>
          <w:rFonts w:cstheme="minorHAnsi"/>
        </w:rPr>
      </w:pPr>
    </w:p>
    <w:p w14:paraId="6CB48B5A" w14:textId="77777777" w:rsidR="000A0A03" w:rsidRPr="003B03C4" w:rsidRDefault="000A0A03" w:rsidP="003B03C4">
      <w:pPr>
        <w:spacing w:after="0" w:line="240" w:lineRule="auto"/>
        <w:ind w:firstLine="720"/>
        <w:rPr>
          <w:rFonts w:cstheme="minorHAnsi"/>
        </w:rPr>
      </w:pPr>
    </w:p>
    <w:p w14:paraId="6552F12E" w14:textId="77777777" w:rsidR="000A0A03" w:rsidRPr="003B03C4" w:rsidRDefault="000A0A03" w:rsidP="003B03C4">
      <w:pPr>
        <w:spacing w:after="0" w:line="240" w:lineRule="auto"/>
        <w:ind w:firstLine="720"/>
        <w:rPr>
          <w:rFonts w:cstheme="minorHAnsi"/>
        </w:rPr>
      </w:pPr>
    </w:p>
    <w:p w14:paraId="39FB6AB9" w14:textId="77777777" w:rsidR="000A0A03" w:rsidRPr="003B03C4" w:rsidRDefault="000A0A03" w:rsidP="003B03C4">
      <w:pPr>
        <w:spacing w:after="0" w:line="240" w:lineRule="auto"/>
        <w:ind w:firstLine="720"/>
        <w:rPr>
          <w:rFonts w:cstheme="minorHAnsi"/>
        </w:rPr>
      </w:pPr>
    </w:p>
    <w:p w14:paraId="7D39FC17" w14:textId="77777777" w:rsidR="000A0A03" w:rsidRPr="003B03C4" w:rsidRDefault="000A0A03" w:rsidP="003B03C4">
      <w:pPr>
        <w:spacing w:after="0" w:line="240" w:lineRule="auto"/>
        <w:ind w:firstLine="720"/>
        <w:rPr>
          <w:rFonts w:cstheme="minorHAnsi"/>
        </w:rPr>
      </w:pPr>
    </w:p>
    <w:p w14:paraId="34890A19" w14:textId="77777777" w:rsidR="000A0A03" w:rsidRPr="003B03C4" w:rsidRDefault="000A0A03" w:rsidP="003B03C4">
      <w:pPr>
        <w:spacing w:after="0" w:line="240" w:lineRule="auto"/>
        <w:ind w:firstLine="720"/>
        <w:rPr>
          <w:rFonts w:cstheme="minorHAnsi"/>
        </w:rPr>
      </w:pPr>
    </w:p>
    <w:p w14:paraId="085531C9" w14:textId="77777777" w:rsidR="000A0A03" w:rsidRPr="003B03C4" w:rsidRDefault="000A0A03" w:rsidP="003B03C4">
      <w:pPr>
        <w:spacing w:after="0" w:line="240" w:lineRule="auto"/>
        <w:ind w:firstLine="720"/>
        <w:rPr>
          <w:rFonts w:cstheme="minorHAnsi"/>
        </w:rPr>
      </w:pPr>
    </w:p>
    <w:p w14:paraId="4763912F" w14:textId="77777777" w:rsidR="000A0A03" w:rsidRPr="003B03C4" w:rsidRDefault="00F95B7B" w:rsidP="003B03C4">
      <w:pPr>
        <w:spacing w:after="0" w:line="240" w:lineRule="auto"/>
        <w:ind w:firstLine="720"/>
        <w:rPr>
          <w:rFonts w:cstheme="minorHAnsi"/>
        </w:rPr>
      </w:pPr>
      <w:r w:rsidRPr="003B03C4">
        <w:rPr>
          <w:rFonts w:cstheme="minorHAnsi"/>
        </w:rPr>
        <w:br/>
      </w:r>
    </w:p>
    <w:p w14:paraId="51C59582" w14:textId="77777777" w:rsidR="00F95B7B" w:rsidRPr="003B03C4" w:rsidRDefault="00F95B7B" w:rsidP="003B03C4">
      <w:pPr>
        <w:spacing w:after="0" w:line="240" w:lineRule="auto"/>
        <w:ind w:firstLine="720"/>
        <w:rPr>
          <w:rFonts w:cstheme="minorHAnsi"/>
        </w:rPr>
      </w:pPr>
    </w:p>
    <w:p w14:paraId="24058979" w14:textId="77777777" w:rsidR="00194C1B" w:rsidRPr="003B03C4" w:rsidRDefault="00194C1B" w:rsidP="003B03C4">
      <w:pPr>
        <w:spacing w:after="0" w:line="240" w:lineRule="auto"/>
        <w:ind w:firstLine="720"/>
        <w:jc w:val="center"/>
        <w:rPr>
          <w:rFonts w:cstheme="minorHAnsi"/>
        </w:rPr>
      </w:pPr>
    </w:p>
    <w:p w14:paraId="0377BA5B" w14:textId="77777777" w:rsidR="0038620F" w:rsidRPr="003B03C4" w:rsidRDefault="0038620F" w:rsidP="003B03C4">
      <w:pPr>
        <w:spacing w:after="0" w:line="240" w:lineRule="auto"/>
        <w:ind w:firstLine="720"/>
        <w:jc w:val="center"/>
        <w:rPr>
          <w:rFonts w:cstheme="minorHAnsi"/>
        </w:rPr>
      </w:pPr>
    </w:p>
    <w:p w14:paraId="40BDF673" w14:textId="77777777" w:rsidR="0038620F" w:rsidRPr="003B03C4" w:rsidRDefault="0038620F" w:rsidP="003B03C4">
      <w:pPr>
        <w:spacing w:after="0" w:line="240" w:lineRule="auto"/>
        <w:rPr>
          <w:rFonts w:cstheme="minorHAnsi"/>
        </w:rPr>
      </w:pPr>
    </w:p>
    <w:p w14:paraId="7D0AB0DC" w14:textId="77777777" w:rsidR="003B03C4" w:rsidRDefault="003B03C4">
      <w:pPr>
        <w:rPr>
          <w:rFonts w:cstheme="minorHAnsi"/>
        </w:rPr>
      </w:pPr>
      <w:r>
        <w:rPr>
          <w:rFonts w:cstheme="minorHAnsi"/>
        </w:rPr>
        <w:br w:type="page"/>
      </w:r>
    </w:p>
    <w:p w14:paraId="52A46E25" w14:textId="684A14BE" w:rsidR="000A0A03" w:rsidRPr="003B03C4" w:rsidRDefault="000A0A03" w:rsidP="004528FD">
      <w:pPr>
        <w:spacing w:after="0" w:line="240" w:lineRule="auto"/>
        <w:rPr>
          <w:rFonts w:cstheme="minorHAnsi"/>
          <w:b/>
          <w:bCs/>
        </w:rPr>
      </w:pPr>
      <w:r w:rsidRPr="003B03C4">
        <w:rPr>
          <w:rFonts w:cstheme="minorHAnsi"/>
          <w:b/>
          <w:bCs/>
        </w:rPr>
        <w:lastRenderedPageBreak/>
        <w:t>Part I – Introduction</w:t>
      </w:r>
    </w:p>
    <w:p w14:paraId="09226F84" w14:textId="37D3596A" w:rsidR="000A0A03" w:rsidRPr="003B03C4" w:rsidRDefault="00194C1B" w:rsidP="003B03C4">
      <w:pPr>
        <w:spacing w:after="0" w:line="240" w:lineRule="auto"/>
        <w:rPr>
          <w:rFonts w:cstheme="minorHAnsi"/>
        </w:rPr>
      </w:pPr>
      <w:r w:rsidRPr="003B03C4">
        <w:rPr>
          <w:rFonts w:cstheme="minorHAnsi"/>
        </w:rPr>
        <w:t>University of Montana</w:t>
      </w:r>
      <w:r w:rsidR="000A0A03" w:rsidRPr="003B03C4">
        <w:rPr>
          <w:rFonts w:cstheme="minorHAnsi"/>
        </w:rPr>
        <w:t xml:space="preserve"> is committed to the health and safety of all members of our community. To safeguard our community</w:t>
      </w:r>
      <w:r w:rsidR="0047095F" w:rsidRPr="003B03C4">
        <w:rPr>
          <w:rFonts w:cstheme="minorHAnsi"/>
        </w:rPr>
        <w:t>,</w:t>
      </w:r>
      <w:r w:rsidR="000A0A03" w:rsidRPr="003B03C4">
        <w:rPr>
          <w:rFonts w:cstheme="minorHAnsi"/>
        </w:rPr>
        <w:t xml:space="preserve"> the Behavioral Intervention Team (BIT) has developed a comprehensive reporting system to share appropriate information so students can receive or stay connected to the academic support and student wellness services they need. This reporting system is one element of a safe and supportive campus community. This guide is designed as a resource for faculty and staff members</w:t>
      </w:r>
      <w:r w:rsidR="0047095F" w:rsidRPr="003B03C4">
        <w:rPr>
          <w:rFonts w:cstheme="minorHAnsi"/>
        </w:rPr>
        <w:t>.</w:t>
      </w:r>
      <w:r w:rsidR="000A0A03" w:rsidRPr="003B03C4">
        <w:rPr>
          <w:rFonts w:cstheme="minorHAnsi"/>
        </w:rPr>
        <w:t xml:space="preserve"> It specifically provides faculty and staff with information about how to seek assistance and report behaviors of concern. Additional information is provided about managing difficult situations</w:t>
      </w:r>
      <w:r w:rsidR="003B03C4">
        <w:rPr>
          <w:rFonts w:cstheme="minorHAnsi"/>
        </w:rPr>
        <w:t xml:space="preserve"> and </w:t>
      </w:r>
      <w:r w:rsidR="000A0A03" w:rsidRPr="003B03C4">
        <w:rPr>
          <w:rFonts w:cstheme="minorHAnsi"/>
        </w:rPr>
        <w:t>behavioral signs that warrant concern, as well as resources for assisting students in accessing resou</w:t>
      </w:r>
      <w:r w:rsidRPr="003B03C4">
        <w:rPr>
          <w:rFonts w:cstheme="minorHAnsi"/>
        </w:rPr>
        <w:t>rces and services at the University of Montana</w:t>
      </w:r>
      <w:r w:rsidR="000A0A03" w:rsidRPr="003B03C4">
        <w:rPr>
          <w:rFonts w:cstheme="minorHAnsi"/>
        </w:rPr>
        <w:t xml:space="preserve">. </w:t>
      </w:r>
    </w:p>
    <w:p w14:paraId="2DDAB188" w14:textId="77777777" w:rsidR="003B03C4" w:rsidRDefault="003B03C4" w:rsidP="003B03C4">
      <w:pPr>
        <w:spacing w:after="0" w:line="240" w:lineRule="auto"/>
        <w:rPr>
          <w:rFonts w:cstheme="minorHAnsi"/>
          <w:b/>
          <w:bCs/>
        </w:rPr>
      </w:pPr>
    </w:p>
    <w:p w14:paraId="0BC771A7" w14:textId="2EC4947B" w:rsidR="00B02835" w:rsidRPr="003B03C4" w:rsidRDefault="00B02835" w:rsidP="003B03C4">
      <w:pPr>
        <w:spacing w:after="0" w:line="240" w:lineRule="auto"/>
        <w:rPr>
          <w:rFonts w:cstheme="minorHAnsi"/>
          <w:b/>
          <w:bCs/>
        </w:rPr>
      </w:pPr>
      <w:r w:rsidRPr="003B03C4">
        <w:rPr>
          <w:rFonts w:cstheme="minorHAnsi"/>
          <w:b/>
          <w:bCs/>
        </w:rPr>
        <w:t xml:space="preserve">Mandatory </w:t>
      </w:r>
      <w:r w:rsidR="003B03C4">
        <w:rPr>
          <w:rFonts w:cstheme="minorHAnsi"/>
          <w:b/>
          <w:bCs/>
        </w:rPr>
        <w:t>r</w:t>
      </w:r>
      <w:r w:rsidRPr="003B03C4">
        <w:rPr>
          <w:rFonts w:cstheme="minorHAnsi"/>
          <w:b/>
          <w:bCs/>
        </w:rPr>
        <w:t>eporting to Title IX</w:t>
      </w:r>
    </w:p>
    <w:p w14:paraId="05F3B47A" w14:textId="77777777" w:rsidR="003B03C4" w:rsidRDefault="00B02835" w:rsidP="003B03C4">
      <w:pPr>
        <w:spacing w:after="0" w:line="240" w:lineRule="auto"/>
        <w:rPr>
          <w:rFonts w:cstheme="minorHAnsi"/>
        </w:rPr>
      </w:pPr>
      <w:r w:rsidRPr="003B03C4">
        <w:rPr>
          <w:rFonts w:cstheme="minorHAnsi"/>
        </w:rPr>
        <w:t>University of Montana employee</w:t>
      </w:r>
      <w:r w:rsidR="00E7740F" w:rsidRPr="003B03C4">
        <w:rPr>
          <w:rFonts w:cstheme="minorHAnsi"/>
        </w:rPr>
        <w:t xml:space="preserve">s, </w:t>
      </w:r>
      <w:r w:rsidR="00E7740F" w:rsidRPr="003B03C4">
        <w:rPr>
          <w:rFonts w:cstheme="minorHAnsi"/>
          <w:shd w:val="clear" w:color="auto" w:fill="FFFFFF"/>
        </w:rPr>
        <w:t>with the exception of confidential employees,</w:t>
      </w:r>
      <w:r w:rsidR="003B03C4">
        <w:rPr>
          <w:rFonts w:cstheme="minorHAnsi"/>
          <w:shd w:val="clear" w:color="auto" w:fill="FFFFFF"/>
        </w:rPr>
        <w:t xml:space="preserve"> </w:t>
      </w:r>
      <w:r w:rsidRPr="003B03C4">
        <w:rPr>
          <w:rFonts w:cstheme="minorHAnsi"/>
        </w:rPr>
        <w:t>are Mandatory Title IX Reporter</w:t>
      </w:r>
      <w:r w:rsidR="00E7740F" w:rsidRPr="003B03C4">
        <w:rPr>
          <w:rFonts w:cstheme="minorHAnsi"/>
        </w:rPr>
        <w:t>s</w:t>
      </w:r>
      <w:r w:rsidRPr="003B03C4">
        <w:rPr>
          <w:rFonts w:cstheme="minorHAnsi"/>
        </w:rPr>
        <w:t>.</w:t>
      </w:r>
      <w:r w:rsidR="003B03C4">
        <w:rPr>
          <w:rFonts w:cstheme="minorHAnsi"/>
        </w:rPr>
        <w:t xml:space="preserve"> </w:t>
      </w:r>
      <w:r w:rsidR="00E7740F" w:rsidRPr="003B03C4">
        <w:rPr>
          <w:rFonts w:cstheme="minorHAnsi"/>
        </w:rPr>
        <w:t>Mandatory Title IX Reporters</w:t>
      </w:r>
      <w:r w:rsidRPr="003B03C4">
        <w:rPr>
          <w:rFonts w:cstheme="minorHAnsi"/>
        </w:rPr>
        <w:t xml:space="preserve"> are required to report to the Office of Equal Opportunity and Title IX any information you learn about a student regarding the following conduct: sex-based discrimination, sexual harassment, sexual misconduct, relationship violence</w:t>
      </w:r>
      <w:r w:rsidR="003B03C4">
        <w:rPr>
          <w:rFonts w:cstheme="minorHAnsi"/>
        </w:rPr>
        <w:t xml:space="preserve"> </w:t>
      </w:r>
      <w:r w:rsidRPr="003B03C4">
        <w:rPr>
          <w:rFonts w:cstheme="minorHAnsi"/>
        </w:rPr>
        <w:t>and stalking. </w:t>
      </w:r>
    </w:p>
    <w:p w14:paraId="731604D7" w14:textId="77777777" w:rsidR="003B03C4" w:rsidRDefault="003B03C4" w:rsidP="003B03C4">
      <w:pPr>
        <w:spacing w:after="0" w:line="240" w:lineRule="auto"/>
        <w:rPr>
          <w:rFonts w:cstheme="minorHAnsi"/>
        </w:rPr>
      </w:pPr>
    </w:p>
    <w:p w14:paraId="1AFCFE32" w14:textId="77777777" w:rsidR="003B03C4" w:rsidRDefault="00B02835" w:rsidP="003B03C4">
      <w:pPr>
        <w:spacing w:after="0" w:line="240" w:lineRule="auto"/>
        <w:rPr>
          <w:rFonts w:cstheme="minorHAnsi"/>
        </w:rPr>
      </w:pPr>
      <w:r w:rsidRPr="003B03C4">
        <w:rPr>
          <w:rFonts w:cstheme="minorHAnsi"/>
        </w:rPr>
        <w:t>You must include all relevant details necessary to determine what occurred and to resolve the situation. This includes the name(s) of the alleged perpetrator(s), the affected individual(s), other individuals involved in the incident, as well as relevant facts, including the date, time</w:t>
      </w:r>
      <w:r w:rsidR="003B03C4">
        <w:rPr>
          <w:rFonts w:cstheme="minorHAnsi"/>
        </w:rPr>
        <w:t xml:space="preserve"> </w:t>
      </w:r>
      <w:r w:rsidRPr="003B03C4">
        <w:rPr>
          <w:rFonts w:cstheme="minorHAnsi"/>
        </w:rPr>
        <w:t>and location.</w:t>
      </w:r>
      <w:r w:rsidR="003B03C4">
        <w:rPr>
          <w:rFonts w:cstheme="minorHAnsi"/>
        </w:rPr>
        <w:t xml:space="preserve"> </w:t>
      </w:r>
      <w:r w:rsidRPr="003B03C4">
        <w:rPr>
          <w:rFonts w:cstheme="minorHAnsi"/>
        </w:rPr>
        <w:t>You should notify the Office of Equal Opportunity</w:t>
      </w:r>
      <w:r w:rsidR="009A2B4C" w:rsidRPr="003B03C4">
        <w:rPr>
          <w:rFonts w:cstheme="minorHAnsi"/>
        </w:rPr>
        <w:t xml:space="preserve"> (EO)</w:t>
      </w:r>
      <w:r w:rsidRPr="003B03C4">
        <w:rPr>
          <w:rFonts w:cstheme="minorHAnsi"/>
        </w:rPr>
        <w:t xml:space="preserve"> and Title IX </w:t>
      </w:r>
      <w:r w:rsidR="009A2B4C" w:rsidRPr="003B03C4">
        <w:rPr>
          <w:rFonts w:cstheme="minorHAnsi"/>
        </w:rPr>
        <w:t xml:space="preserve">(TIX) </w:t>
      </w:r>
      <w:r w:rsidRPr="003B03C4">
        <w:rPr>
          <w:rFonts w:cstheme="minorHAnsi"/>
        </w:rPr>
        <w:t>within 24 hours of receiving the information.</w:t>
      </w:r>
      <w:r w:rsidR="003B03C4">
        <w:rPr>
          <w:rFonts w:cstheme="minorHAnsi"/>
        </w:rPr>
        <w:t xml:space="preserve"> </w:t>
      </w:r>
      <w:r w:rsidRPr="003B03C4">
        <w:rPr>
          <w:rFonts w:cstheme="minorHAnsi"/>
        </w:rPr>
        <w:t>Mandatory reports are confidential. </w:t>
      </w:r>
    </w:p>
    <w:p w14:paraId="7D5FCE1C" w14:textId="05A4B694" w:rsidR="00B02835" w:rsidRPr="003B03C4" w:rsidRDefault="00B02835" w:rsidP="003B03C4">
      <w:pPr>
        <w:spacing w:after="0" w:line="240" w:lineRule="auto"/>
        <w:rPr>
          <w:rFonts w:cstheme="minorHAnsi"/>
        </w:rPr>
      </w:pPr>
      <w:r w:rsidRPr="003B03C4">
        <w:rPr>
          <w:rFonts w:cstheme="minorHAnsi"/>
        </w:rPr>
        <w:t xml:space="preserve"> </w:t>
      </w:r>
    </w:p>
    <w:p w14:paraId="17908D62" w14:textId="77777777" w:rsidR="003B03C4" w:rsidRDefault="00B02835" w:rsidP="003B03C4">
      <w:pPr>
        <w:spacing w:after="0" w:line="240" w:lineRule="auto"/>
        <w:rPr>
          <w:rFonts w:cstheme="minorHAnsi"/>
        </w:rPr>
      </w:pPr>
      <w:r w:rsidRPr="003B03C4">
        <w:rPr>
          <w:rFonts w:cstheme="minorHAnsi"/>
        </w:rPr>
        <w:t xml:space="preserve">You can file </w:t>
      </w:r>
      <w:r w:rsidR="00E7740F" w:rsidRPr="003B03C4">
        <w:rPr>
          <w:rFonts w:cstheme="minorHAnsi"/>
        </w:rPr>
        <w:t>a</w:t>
      </w:r>
      <w:r w:rsidRPr="003B03C4">
        <w:rPr>
          <w:rFonts w:cstheme="minorHAnsi"/>
        </w:rPr>
        <w:t xml:space="preserve"> mandatory report with EO/TIX by calling, emailing, submitting a form online, or stopping by the office on the garden level</w:t>
      </w:r>
      <w:r w:rsidR="003B03C4">
        <w:rPr>
          <w:rFonts w:cstheme="minorHAnsi"/>
        </w:rPr>
        <w:t xml:space="preserve"> </w:t>
      </w:r>
      <w:r w:rsidRPr="003B03C4">
        <w:rPr>
          <w:rFonts w:cstheme="minorHAnsi"/>
        </w:rPr>
        <w:t>of Main Hall</w:t>
      </w:r>
    </w:p>
    <w:p w14:paraId="5905CD7F" w14:textId="77777777" w:rsidR="003B03C4" w:rsidRDefault="003B03C4" w:rsidP="003B03C4">
      <w:pPr>
        <w:spacing w:after="0" w:line="240" w:lineRule="auto"/>
        <w:rPr>
          <w:rFonts w:cstheme="minorHAnsi"/>
        </w:rPr>
      </w:pPr>
      <w:r>
        <w:rPr>
          <w:rFonts w:cstheme="minorHAnsi"/>
        </w:rPr>
        <w:t>EO/Title IX Office</w:t>
      </w:r>
    </w:p>
    <w:p w14:paraId="70D7563F" w14:textId="77777777" w:rsidR="003B03C4" w:rsidRDefault="003B03C4" w:rsidP="003B03C4">
      <w:pPr>
        <w:spacing w:after="0" w:line="240" w:lineRule="auto"/>
        <w:rPr>
          <w:rFonts w:cstheme="minorHAnsi"/>
        </w:rPr>
      </w:pPr>
      <w:r>
        <w:rPr>
          <w:rFonts w:cstheme="minorHAnsi"/>
        </w:rPr>
        <w:t>(</w:t>
      </w:r>
      <w:r w:rsidR="00B02835" w:rsidRPr="003B03C4">
        <w:rPr>
          <w:rFonts w:cstheme="minorHAnsi"/>
        </w:rPr>
        <w:t>406</w:t>
      </w:r>
      <w:r>
        <w:rPr>
          <w:rFonts w:cstheme="minorHAnsi"/>
        </w:rPr>
        <w:t xml:space="preserve">) </w:t>
      </w:r>
      <w:r w:rsidR="00B02835" w:rsidRPr="003B03C4">
        <w:rPr>
          <w:rFonts w:cstheme="minorHAnsi"/>
        </w:rPr>
        <w:t>243</w:t>
      </w:r>
      <w:r>
        <w:rPr>
          <w:rFonts w:cstheme="minorHAnsi"/>
        </w:rPr>
        <w:t>-</w:t>
      </w:r>
      <w:r w:rsidR="00B02835" w:rsidRPr="003B03C4">
        <w:rPr>
          <w:rFonts w:cstheme="minorHAnsi"/>
        </w:rPr>
        <w:t>5710</w:t>
      </w:r>
    </w:p>
    <w:p w14:paraId="583F6E09" w14:textId="77777777" w:rsidR="003B03C4" w:rsidRDefault="00363DA7" w:rsidP="003B03C4">
      <w:pPr>
        <w:spacing w:after="0" w:line="240" w:lineRule="auto"/>
        <w:rPr>
          <w:rFonts w:cstheme="minorHAnsi"/>
        </w:rPr>
      </w:pPr>
      <w:hyperlink r:id="rId9" w:history="1">
        <w:r w:rsidR="00B02835" w:rsidRPr="003B03C4">
          <w:rPr>
            <w:rStyle w:val="Hyperlink"/>
            <w:rFonts w:cstheme="minorHAnsi"/>
          </w:rPr>
          <w:t>eoaa@umontana.edu</w:t>
        </w:r>
      </w:hyperlink>
    </w:p>
    <w:p w14:paraId="5F72FC16" w14:textId="0570ECF7" w:rsidR="00B02835" w:rsidRPr="003B03C4" w:rsidRDefault="00B02835" w:rsidP="003B03C4">
      <w:pPr>
        <w:spacing w:after="0" w:line="240" w:lineRule="auto"/>
        <w:rPr>
          <w:rFonts w:cstheme="minorHAnsi"/>
        </w:rPr>
      </w:pPr>
      <w:r w:rsidRPr="003B03C4">
        <w:rPr>
          <w:rFonts w:cstheme="minorHAnsi"/>
        </w:rPr>
        <w:t>umt.edu/eo</w:t>
      </w:r>
    </w:p>
    <w:p w14:paraId="091CC7EA" w14:textId="77777777" w:rsidR="000A0A03" w:rsidRPr="003B03C4" w:rsidRDefault="000A0A03" w:rsidP="003B03C4">
      <w:pPr>
        <w:spacing w:after="0" w:line="240" w:lineRule="auto"/>
        <w:rPr>
          <w:rFonts w:cstheme="minorHAnsi"/>
        </w:rPr>
      </w:pPr>
    </w:p>
    <w:p w14:paraId="302E0EE3" w14:textId="4F235756" w:rsidR="000A0A03" w:rsidRPr="003B03C4" w:rsidRDefault="000A0A03" w:rsidP="004528FD">
      <w:pPr>
        <w:spacing w:after="0" w:line="240" w:lineRule="auto"/>
        <w:rPr>
          <w:rFonts w:cstheme="minorHAnsi"/>
          <w:b/>
        </w:rPr>
      </w:pPr>
      <w:r w:rsidRPr="003B03C4">
        <w:rPr>
          <w:rFonts w:cstheme="minorHAnsi"/>
          <w:b/>
        </w:rPr>
        <w:t xml:space="preserve">Responding to </w:t>
      </w:r>
      <w:r w:rsidR="003B03C4">
        <w:rPr>
          <w:rFonts w:cstheme="minorHAnsi"/>
          <w:b/>
        </w:rPr>
        <w:t>s</w:t>
      </w:r>
      <w:r w:rsidRPr="003B03C4">
        <w:rPr>
          <w:rFonts w:cstheme="minorHAnsi"/>
          <w:b/>
        </w:rPr>
        <w:t xml:space="preserve">tudents of </w:t>
      </w:r>
      <w:r w:rsidR="003B03C4">
        <w:rPr>
          <w:rFonts w:cstheme="minorHAnsi"/>
          <w:b/>
        </w:rPr>
        <w:t>c</w:t>
      </w:r>
      <w:r w:rsidRPr="003B03C4">
        <w:rPr>
          <w:rFonts w:cstheme="minorHAnsi"/>
          <w:b/>
        </w:rPr>
        <w:t>oncern</w:t>
      </w:r>
    </w:p>
    <w:p w14:paraId="71FDDAC0" w14:textId="77777777" w:rsidR="000A0A03" w:rsidRPr="003B03C4" w:rsidRDefault="000A0A03" w:rsidP="004528FD">
      <w:pPr>
        <w:spacing w:after="0" w:line="240" w:lineRule="auto"/>
        <w:rPr>
          <w:rFonts w:cstheme="minorHAnsi"/>
        </w:rPr>
      </w:pPr>
      <w:r w:rsidRPr="003B03C4">
        <w:rPr>
          <w:rFonts w:cstheme="minorHAnsi"/>
        </w:rPr>
        <w:t>Within the academic setting various manifestations of student behavior can cause great concern to faculty and staff. The purpose of this guide is to provide faculty and staff with basic tools to respond to these concerns.</w:t>
      </w:r>
    </w:p>
    <w:p w14:paraId="32BDF21C" w14:textId="47E3F3B3" w:rsidR="000A0A03" w:rsidRPr="003B03C4" w:rsidRDefault="000A0A03" w:rsidP="004528FD">
      <w:pPr>
        <w:pStyle w:val="ListParagraph"/>
        <w:numPr>
          <w:ilvl w:val="0"/>
          <w:numId w:val="3"/>
        </w:numPr>
        <w:spacing w:after="0" w:line="240" w:lineRule="auto"/>
        <w:rPr>
          <w:rFonts w:cstheme="minorHAnsi"/>
        </w:rPr>
      </w:pPr>
      <w:r w:rsidRPr="003B03C4">
        <w:rPr>
          <w:rFonts w:cstheme="minorHAnsi"/>
        </w:rPr>
        <w:t xml:space="preserve">Part I (this section) includes general guidelines for responding to students, </w:t>
      </w:r>
      <w:r w:rsidR="003B03C4">
        <w:rPr>
          <w:rFonts w:cstheme="minorHAnsi"/>
        </w:rPr>
        <w:t xml:space="preserve">identifying and accessing </w:t>
      </w:r>
      <w:r w:rsidR="00194C1B" w:rsidRPr="003B03C4">
        <w:rPr>
          <w:rFonts w:cstheme="minorHAnsi"/>
        </w:rPr>
        <w:t xml:space="preserve">UM </w:t>
      </w:r>
      <w:r w:rsidRPr="003B03C4">
        <w:rPr>
          <w:rFonts w:cstheme="minorHAnsi"/>
        </w:rPr>
        <w:t>resources</w:t>
      </w:r>
      <w:r w:rsidR="003B03C4">
        <w:rPr>
          <w:rFonts w:cstheme="minorHAnsi"/>
        </w:rPr>
        <w:t xml:space="preserve"> </w:t>
      </w:r>
      <w:r w:rsidRPr="003B03C4">
        <w:rPr>
          <w:rFonts w:cstheme="minorHAnsi"/>
        </w:rPr>
        <w:t>and documentation procedures.</w:t>
      </w:r>
    </w:p>
    <w:p w14:paraId="3BFDE77A" w14:textId="2A536E8C" w:rsidR="000A0A03" w:rsidRPr="003B03C4" w:rsidRDefault="000A0A03" w:rsidP="003B03C4">
      <w:pPr>
        <w:pStyle w:val="ListParagraph"/>
        <w:numPr>
          <w:ilvl w:val="0"/>
          <w:numId w:val="3"/>
        </w:numPr>
        <w:spacing w:after="0" w:line="240" w:lineRule="auto"/>
        <w:rPr>
          <w:rFonts w:cstheme="minorHAnsi"/>
        </w:rPr>
      </w:pPr>
      <w:r w:rsidRPr="003B03C4">
        <w:rPr>
          <w:rFonts w:cstheme="minorHAnsi"/>
        </w:rPr>
        <w:t xml:space="preserve">Part II includes strategies for dealing with </w:t>
      </w:r>
      <w:r w:rsidRPr="003B03C4">
        <w:rPr>
          <w:rFonts w:cstheme="minorHAnsi"/>
          <w:b/>
        </w:rPr>
        <w:t>disruptive</w:t>
      </w:r>
      <w:r w:rsidRPr="003B03C4">
        <w:rPr>
          <w:rFonts w:cstheme="minorHAnsi"/>
        </w:rPr>
        <w:t xml:space="preserve"> students in the classroom and in other </w:t>
      </w:r>
      <w:r w:rsidR="0047095F" w:rsidRPr="003B03C4">
        <w:rPr>
          <w:rFonts w:cstheme="minorHAnsi"/>
        </w:rPr>
        <w:t>settings</w:t>
      </w:r>
      <w:r w:rsidR="003B03C4">
        <w:rPr>
          <w:rFonts w:cstheme="minorHAnsi"/>
        </w:rPr>
        <w:t xml:space="preserve"> </w:t>
      </w:r>
      <w:r w:rsidRPr="003B03C4">
        <w:rPr>
          <w:rFonts w:cstheme="minorHAnsi"/>
        </w:rPr>
        <w:t>– on campus</w:t>
      </w:r>
      <w:r w:rsidR="003B03C4">
        <w:rPr>
          <w:rFonts w:cstheme="minorHAnsi"/>
        </w:rPr>
        <w:t xml:space="preserve"> </w:t>
      </w:r>
      <w:r w:rsidRPr="003B03C4">
        <w:rPr>
          <w:rFonts w:cstheme="minorHAnsi"/>
        </w:rPr>
        <w:t>or in the online environment.</w:t>
      </w:r>
    </w:p>
    <w:p w14:paraId="16A5FBDB" w14:textId="5DC4CCDF" w:rsidR="000A0A03" w:rsidRPr="003B03C4" w:rsidRDefault="000A0A03" w:rsidP="003B03C4">
      <w:pPr>
        <w:pStyle w:val="ListParagraph"/>
        <w:numPr>
          <w:ilvl w:val="0"/>
          <w:numId w:val="3"/>
        </w:numPr>
        <w:spacing w:after="0" w:line="240" w:lineRule="auto"/>
        <w:rPr>
          <w:rFonts w:cstheme="minorHAnsi"/>
        </w:rPr>
      </w:pPr>
      <w:r w:rsidRPr="003B03C4">
        <w:rPr>
          <w:rFonts w:cstheme="minorHAnsi"/>
        </w:rPr>
        <w:t xml:space="preserve">Part III includes a brief description of </w:t>
      </w:r>
      <w:r w:rsidRPr="003B03C4">
        <w:rPr>
          <w:rFonts w:cstheme="minorHAnsi"/>
          <w:b/>
        </w:rPr>
        <w:t>behavior patterns</w:t>
      </w:r>
      <w:r w:rsidRPr="003B03C4">
        <w:rPr>
          <w:rFonts w:cstheme="minorHAnsi"/>
        </w:rPr>
        <w:t xml:space="preserve">, suggestions for appropriate responses and decision trees for specific interventions. </w:t>
      </w:r>
    </w:p>
    <w:p w14:paraId="7784D93E" w14:textId="77777777" w:rsidR="003B03C4" w:rsidRDefault="003B03C4" w:rsidP="003B03C4">
      <w:pPr>
        <w:spacing w:after="0" w:line="240" w:lineRule="auto"/>
        <w:rPr>
          <w:rFonts w:cstheme="minorHAnsi"/>
        </w:rPr>
      </w:pPr>
    </w:p>
    <w:p w14:paraId="78BBAD70" w14:textId="48BF2E9D" w:rsidR="000A0A03" w:rsidRDefault="000A0A03" w:rsidP="003B03C4">
      <w:pPr>
        <w:spacing w:after="0" w:line="240" w:lineRule="auto"/>
        <w:rPr>
          <w:rFonts w:cstheme="minorHAnsi"/>
        </w:rPr>
      </w:pPr>
      <w:r w:rsidRPr="003B03C4">
        <w:rPr>
          <w:rFonts w:cstheme="minorHAnsi"/>
        </w:rPr>
        <w:t xml:space="preserve">The decision trees and information are designed to assist you in formulating a plan of action based on the student’s behavior and to identify campus resources </w:t>
      </w:r>
      <w:r w:rsidR="003B03C4">
        <w:rPr>
          <w:rFonts w:cstheme="minorHAnsi"/>
        </w:rPr>
        <w:t>to help</w:t>
      </w:r>
      <w:r w:rsidRPr="003B03C4">
        <w:rPr>
          <w:rFonts w:cstheme="minorHAnsi"/>
        </w:rPr>
        <w:t xml:space="preserve">. </w:t>
      </w:r>
      <w:r w:rsidRPr="003B03C4">
        <w:rPr>
          <w:rFonts w:cstheme="minorHAnsi"/>
          <w:b/>
        </w:rPr>
        <w:t>It</w:t>
      </w:r>
      <w:r w:rsidR="00194C1B" w:rsidRPr="003B03C4">
        <w:rPr>
          <w:rFonts w:cstheme="minorHAnsi"/>
          <w:b/>
        </w:rPr>
        <w:t xml:space="preserve"> </w:t>
      </w:r>
      <w:r w:rsidRPr="003B03C4">
        <w:rPr>
          <w:rFonts w:cstheme="minorHAnsi"/>
          <w:b/>
        </w:rPr>
        <w:t>is important to note that the University does not expect you to assume the role of counselor, therapist</w:t>
      </w:r>
      <w:r w:rsidR="003B03C4">
        <w:rPr>
          <w:rFonts w:cstheme="minorHAnsi"/>
          <w:b/>
        </w:rPr>
        <w:t xml:space="preserve"> </w:t>
      </w:r>
      <w:r w:rsidRPr="003B03C4">
        <w:rPr>
          <w:rFonts w:cstheme="minorHAnsi"/>
          <w:b/>
        </w:rPr>
        <w:t>or police officer</w:t>
      </w:r>
      <w:r w:rsidRPr="003B03C4">
        <w:rPr>
          <w:rFonts w:cstheme="minorHAnsi"/>
        </w:rPr>
        <w:t>. For thos</w:t>
      </w:r>
      <w:r w:rsidR="00194C1B" w:rsidRPr="003B03C4">
        <w:rPr>
          <w:rFonts w:cstheme="minorHAnsi"/>
        </w:rPr>
        <w:t>e responsibilities, UM</w:t>
      </w:r>
      <w:r w:rsidRPr="003B03C4">
        <w:rPr>
          <w:rFonts w:cstheme="minorHAnsi"/>
        </w:rPr>
        <w:t xml:space="preserve"> has trained professionals who are ready to assist you with students who are of concern</w:t>
      </w:r>
      <w:r w:rsidR="0047095F" w:rsidRPr="003B03C4">
        <w:rPr>
          <w:rFonts w:cstheme="minorHAnsi"/>
        </w:rPr>
        <w:t>.</w:t>
      </w:r>
    </w:p>
    <w:p w14:paraId="696C2303" w14:textId="77777777" w:rsidR="003B03C4" w:rsidRPr="003B03C4" w:rsidRDefault="003B03C4" w:rsidP="003B03C4">
      <w:pPr>
        <w:spacing w:after="0" w:line="240" w:lineRule="auto"/>
        <w:rPr>
          <w:rFonts w:cstheme="minorHAnsi"/>
        </w:rPr>
      </w:pPr>
    </w:p>
    <w:p w14:paraId="52F99A52" w14:textId="2B5C243F" w:rsidR="000A0A03" w:rsidRDefault="000A0A03" w:rsidP="003B03C4">
      <w:pPr>
        <w:spacing w:after="0" w:line="240" w:lineRule="auto"/>
        <w:rPr>
          <w:rFonts w:cstheme="minorHAnsi"/>
        </w:rPr>
      </w:pPr>
      <w:r w:rsidRPr="003B03C4">
        <w:rPr>
          <w:rFonts w:cstheme="minorHAnsi"/>
        </w:rPr>
        <w:lastRenderedPageBreak/>
        <w:t xml:space="preserve">In situations when a student is severely impaired or potentially dangerous, </w:t>
      </w:r>
      <w:r w:rsidR="00194C1B" w:rsidRPr="003B03C4">
        <w:rPr>
          <w:rFonts w:cstheme="minorHAnsi"/>
        </w:rPr>
        <w:t xml:space="preserve">University of Montana Police (UMPD) </w:t>
      </w:r>
      <w:r w:rsidR="003B03C4">
        <w:rPr>
          <w:rFonts w:cstheme="minorHAnsi"/>
        </w:rPr>
        <w:t>must</w:t>
      </w:r>
      <w:r w:rsidRPr="003B03C4">
        <w:rPr>
          <w:rFonts w:cstheme="minorHAnsi"/>
        </w:rPr>
        <w:t xml:space="preserve"> be alerted. </w:t>
      </w:r>
      <w:r w:rsidR="00194C1B" w:rsidRPr="003B03C4">
        <w:rPr>
          <w:rFonts w:cstheme="minorHAnsi"/>
        </w:rPr>
        <w:t xml:space="preserve">UMPD </w:t>
      </w:r>
      <w:r w:rsidRPr="003B03C4">
        <w:rPr>
          <w:rFonts w:cstheme="minorHAnsi"/>
        </w:rPr>
        <w:t xml:space="preserve">is also available to assist individual departments in formulating their own safety plans in accordance with their physical layout, </w:t>
      </w:r>
      <w:r w:rsidR="00837001" w:rsidRPr="003B03C4">
        <w:rPr>
          <w:rFonts w:cstheme="minorHAnsi"/>
        </w:rPr>
        <w:t xml:space="preserve">as well as the </w:t>
      </w:r>
      <w:r w:rsidRPr="003B03C4">
        <w:rPr>
          <w:rFonts w:cstheme="minorHAnsi"/>
        </w:rPr>
        <w:t>degree, nature of student contact</w:t>
      </w:r>
      <w:r w:rsidR="003B03C4">
        <w:rPr>
          <w:rFonts w:cstheme="minorHAnsi"/>
        </w:rPr>
        <w:t xml:space="preserve"> </w:t>
      </w:r>
      <w:r w:rsidRPr="003B03C4">
        <w:rPr>
          <w:rFonts w:cstheme="minorHAnsi"/>
        </w:rPr>
        <w:t xml:space="preserve">and </w:t>
      </w:r>
      <w:r w:rsidR="00837001" w:rsidRPr="003B03C4">
        <w:rPr>
          <w:rFonts w:cstheme="minorHAnsi"/>
        </w:rPr>
        <w:t xml:space="preserve">their </w:t>
      </w:r>
      <w:r w:rsidRPr="003B03C4">
        <w:rPr>
          <w:rFonts w:cstheme="minorHAnsi"/>
        </w:rPr>
        <w:t xml:space="preserve">role within the University. </w:t>
      </w:r>
    </w:p>
    <w:p w14:paraId="08E74DDF" w14:textId="77777777" w:rsidR="003B03C4" w:rsidRPr="003B03C4" w:rsidRDefault="003B03C4" w:rsidP="003B03C4">
      <w:pPr>
        <w:spacing w:after="0" w:line="240" w:lineRule="auto"/>
        <w:rPr>
          <w:rFonts w:cstheme="minorHAnsi"/>
        </w:rPr>
      </w:pPr>
    </w:p>
    <w:p w14:paraId="4CA226B6" w14:textId="3B4477CD" w:rsidR="000A0A03" w:rsidRPr="003B03C4" w:rsidRDefault="000A0A03" w:rsidP="003B03C4">
      <w:pPr>
        <w:spacing w:after="0" w:line="240" w:lineRule="auto"/>
        <w:rPr>
          <w:rFonts w:cstheme="minorHAnsi"/>
        </w:rPr>
      </w:pPr>
      <w:r w:rsidRPr="003B03C4">
        <w:rPr>
          <w:rFonts w:cstheme="minorHAnsi"/>
        </w:rPr>
        <w:t>Faculty and staff can play an invaluable role in helping students who are in distress.</w:t>
      </w:r>
      <w:r w:rsidR="00194C1B" w:rsidRPr="003B03C4">
        <w:rPr>
          <w:rFonts w:cstheme="minorHAnsi"/>
        </w:rPr>
        <w:t xml:space="preserve"> </w:t>
      </w:r>
      <w:r w:rsidRPr="003B03C4">
        <w:rPr>
          <w:rFonts w:cstheme="minorHAnsi"/>
        </w:rPr>
        <w:t>Your expression of interest, concern</w:t>
      </w:r>
      <w:r w:rsidR="003B03C4">
        <w:rPr>
          <w:rFonts w:cstheme="minorHAnsi"/>
        </w:rPr>
        <w:t xml:space="preserve"> </w:t>
      </w:r>
      <w:r w:rsidRPr="003B03C4">
        <w:rPr>
          <w:rFonts w:cstheme="minorHAnsi"/>
        </w:rPr>
        <w:t>and compassion is an important factor</w:t>
      </w:r>
      <w:r w:rsidR="00194C1B" w:rsidRPr="003B03C4">
        <w:rPr>
          <w:rFonts w:cstheme="minorHAnsi"/>
        </w:rPr>
        <w:t xml:space="preserve"> toward students </w:t>
      </w:r>
      <w:r w:rsidRPr="003B03C4">
        <w:rPr>
          <w:rFonts w:cstheme="minorHAnsi"/>
        </w:rPr>
        <w:t>seeking the assistance they need.</w:t>
      </w:r>
      <w:r w:rsidR="004A3EB7" w:rsidRPr="003B03C4">
        <w:rPr>
          <w:rFonts w:cstheme="minorHAnsi"/>
        </w:rPr>
        <w:t xml:space="preserve"> The Office for Community Standards, Counseling Services, Disability Services</w:t>
      </w:r>
      <w:r w:rsidR="009C13D5">
        <w:rPr>
          <w:rFonts w:cstheme="minorHAnsi"/>
        </w:rPr>
        <w:t xml:space="preserve"> for Students</w:t>
      </w:r>
      <w:r w:rsidR="004A3EB7" w:rsidRPr="003B03C4">
        <w:rPr>
          <w:rFonts w:cstheme="minorHAnsi"/>
        </w:rPr>
        <w:t>, UMPD, Behavioral Intervention Team (BIT), Student Advocacy Resource for Students (SARC)</w:t>
      </w:r>
      <w:r w:rsidR="00194C1B" w:rsidRPr="003B03C4">
        <w:rPr>
          <w:rFonts w:cstheme="minorHAnsi"/>
        </w:rPr>
        <w:t xml:space="preserve"> </w:t>
      </w:r>
      <w:r w:rsidRPr="003B03C4">
        <w:rPr>
          <w:rFonts w:cstheme="minorHAnsi"/>
        </w:rPr>
        <w:t xml:space="preserve">and </w:t>
      </w:r>
      <w:r w:rsidR="004A3EB7" w:rsidRPr="003B03C4">
        <w:rPr>
          <w:rFonts w:cstheme="minorHAnsi"/>
        </w:rPr>
        <w:t xml:space="preserve">other </w:t>
      </w:r>
      <w:r w:rsidRPr="003B03C4">
        <w:rPr>
          <w:rFonts w:cstheme="minorHAnsi"/>
        </w:rPr>
        <w:t>administrators stand ready</w:t>
      </w:r>
      <w:r w:rsidR="00194C1B" w:rsidRPr="003B03C4">
        <w:rPr>
          <w:rFonts w:cstheme="minorHAnsi"/>
        </w:rPr>
        <w:t xml:space="preserve"> </w:t>
      </w:r>
      <w:r w:rsidRPr="003B03C4">
        <w:rPr>
          <w:rFonts w:cstheme="minorHAnsi"/>
        </w:rPr>
        <w:t>to assist you. We hope this guide will help you to identify a potentially difficult situation and provide you</w:t>
      </w:r>
      <w:r w:rsidR="00194C1B" w:rsidRPr="003B03C4">
        <w:rPr>
          <w:rFonts w:cstheme="minorHAnsi"/>
        </w:rPr>
        <w:t xml:space="preserve"> </w:t>
      </w:r>
      <w:r w:rsidRPr="003B03C4">
        <w:rPr>
          <w:rFonts w:cstheme="minorHAnsi"/>
        </w:rPr>
        <w:t>with specific ideas and resources when you encounter student behaviors that are</w:t>
      </w:r>
      <w:r w:rsidR="00194C1B" w:rsidRPr="003B03C4">
        <w:rPr>
          <w:rFonts w:cstheme="minorHAnsi"/>
        </w:rPr>
        <w:t xml:space="preserve"> </w:t>
      </w:r>
      <w:r w:rsidRPr="003B03C4">
        <w:rPr>
          <w:rFonts w:cstheme="minorHAnsi"/>
        </w:rPr>
        <w:t xml:space="preserve">of concern. </w:t>
      </w:r>
    </w:p>
    <w:p w14:paraId="03B3F5AE" w14:textId="62C278BE" w:rsidR="000A0A03" w:rsidRDefault="000A0A03" w:rsidP="003B03C4">
      <w:pPr>
        <w:spacing w:after="0" w:line="240" w:lineRule="auto"/>
        <w:rPr>
          <w:rFonts w:cstheme="minorHAnsi"/>
        </w:rPr>
      </w:pPr>
      <w:r w:rsidRPr="003B03C4">
        <w:rPr>
          <w:rFonts w:cstheme="minorHAnsi"/>
        </w:rPr>
        <w:t xml:space="preserve">We encourage faculty and staff to document incidents using the </w:t>
      </w:r>
      <w:r w:rsidR="0090687B" w:rsidRPr="003B03C4">
        <w:rPr>
          <w:rFonts w:cstheme="minorHAnsi"/>
        </w:rPr>
        <w:t xml:space="preserve">online </w:t>
      </w:r>
      <w:hyperlink r:id="rId10" w:history="1">
        <w:r w:rsidRPr="003B03C4">
          <w:rPr>
            <w:rStyle w:val="Hyperlink"/>
            <w:rFonts w:cstheme="minorHAnsi"/>
          </w:rPr>
          <w:t>BIT</w:t>
        </w:r>
      </w:hyperlink>
      <w:r w:rsidRPr="003B03C4">
        <w:rPr>
          <w:rFonts w:cstheme="minorHAnsi"/>
        </w:rPr>
        <w:t xml:space="preserve"> </w:t>
      </w:r>
      <w:r w:rsidR="00194C1B" w:rsidRPr="003B03C4">
        <w:rPr>
          <w:rFonts w:cstheme="minorHAnsi"/>
        </w:rPr>
        <w:t>Form</w:t>
      </w:r>
      <w:r w:rsidRPr="003B03C4">
        <w:rPr>
          <w:rFonts w:cstheme="minorHAnsi"/>
        </w:rPr>
        <w:t xml:space="preserve">. </w:t>
      </w:r>
      <w:r w:rsidR="0090687B" w:rsidRPr="003B03C4">
        <w:rPr>
          <w:rFonts w:cstheme="minorHAnsi"/>
        </w:rPr>
        <w:t xml:space="preserve">When describing an incident, please focus on explaining the student’s observed behaviors. </w:t>
      </w:r>
      <w:r w:rsidRPr="003B03C4">
        <w:rPr>
          <w:rFonts w:cstheme="minorHAnsi"/>
        </w:rPr>
        <w:t>A student will have a right to see the</w:t>
      </w:r>
      <w:r w:rsidR="00881FBE" w:rsidRPr="003B03C4">
        <w:rPr>
          <w:rFonts w:cstheme="minorHAnsi"/>
        </w:rPr>
        <w:t xml:space="preserve"> BIT </w:t>
      </w:r>
      <w:r w:rsidRPr="003B03C4">
        <w:rPr>
          <w:rFonts w:cstheme="minorHAnsi"/>
        </w:rPr>
        <w:t xml:space="preserve">Form. Potential interventions will be determined on a case by case basis. </w:t>
      </w:r>
      <w:r w:rsidR="003B03C4">
        <w:rPr>
          <w:rFonts w:cstheme="minorHAnsi"/>
        </w:rPr>
        <w:t>T</w:t>
      </w:r>
      <w:r w:rsidR="008A275F" w:rsidRPr="003B03C4">
        <w:rPr>
          <w:rFonts w:cstheme="minorHAnsi"/>
        </w:rPr>
        <w:t>he BIT meets weekly and is not a</w:t>
      </w:r>
      <w:r w:rsidR="00837001" w:rsidRPr="003B03C4">
        <w:rPr>
          <w:rFonts w:cstheme="minorHAnsi"/>
        </w:rPr>
        <w:t>n emergency</w:t>
      </w:r>
      <w:r w:rsidR="008A275F" w:rsidRPr="003B03C4">
        <w:rPr>
          <w:rFonts w:cstheme="minorHAnsi"/>
        </w:rPr>
        <w:t xml:space="preserve"> response team. If </w:t>
      </w:r>
      <w:r w:rsidR="00837001" w:rsidRPr="003B03C4">
        <w:rPr>
          <w:rFonts w:cstheme="minorHAnsi"/>
        </w:rPr>
        <w:t xml:space="preserve">an emergency </w:t>
      </w:r>
      <w:r w:rsidR="008A275F" w:rsidRPr="003B03C4">
        <w:rPr>
          <w:rFonts w:cstheme="minorHAnsi"/>
        </w:rPr>
        <w:t>is happening, and there needs to be a response, UMPD is the department to call.</w:t>
      </w:r>
    </w:p>
    <w:p w14:paraId="599EF9D9" w14:textId="77777777" w:rsidR="003B03C4" w:rsidRPr="003B03C4" w:rsidRDefault="003B03C4" w:rsidP="003B03C4">
      <w:pPr>
        <w:spacing w:after="0" w:line="240" w:lineRule="auto"/>
        <w:rPr>
          <w:rFonts w:cstheme="minorHAnsi"/>
        </w:rPr>
      </w:pPr>
    </w:p>
    <w:p w14:paraId="29E4B45B" w14:textId="77777777" w:rsidR="000A0A03" w:rsidRPr="003B03C4" w:rsidRDefault="000A0A03" w:rsidP="003B03C4">
      <w:pPr>
        <w:spacing w:after="0" w:line="240" w:lineRule="auto"/>
        <w:rPr>
          <w:rFonts w:cstheme="minorHAnsi"/>
        </w:rPr>
      </w:pPr>
      <w:r w:rsidRPr="003B03C4">
        <w:rPr>
          <w:rFonts w:cstheme="minorHAnsi"/>
        </w:rPr>
        <w:t>It is important to recognize that dealing with disruptive or distressed students can be psychologically and emotionally difficult. Consequently, it can be very helpful to discuss these</w:t>
      </w:r>
      <w:r w:rsidR="00194C1B" w:rsidRPr="003B03C4">
        <w:rPr>
          <w:rFonts w:cstheme="minorHAnsi"/>
        </w:rPr>
        <w:t xml:space="preserve"> </w:t>
      </w:r>
      <w:r w:rsidRPr="003B03C4">
        <w:rPr>
          <w:rFonts w:cstheme="minorHAnsi"/>
        </w:rPr>
        <w:t>issues with a colleague or supervisor or seek professional stress debriefing assistance</w:t>
      </w:r>
      <w:r w:rsidR="00A47C4E" w:rsidRPr="003B03C4">
        <w:rPr>
          <w:rFonts w:cstheme="minorHAnsi"/>
        </w:rPr>
        <w:t>.</w:t>
      </w:r>
      <w:r w:rsidRPr="003B03C4">
        <w:rPr>
          <w:rFonts w:cstheme="minorHAnsi"/>
        </w:rPr>
        <w:t xml:space="preserve"> </w:t>
      </w:r>
    </w:p>
    <w:p w14:paraId="66CDCDB9" w14:textId="36D1AC13" w:rsidR="0038620F" w:rsidRPr="003B03C4" w:rsidRDefault="0038620F" w:rsidP="003B03C4">
      <w:pPr>
        <w:spacing w:after="0" w:line="240" w:lineRule="auto"/>
        <w:rPr>
          <w:rFonts w:cstheme="minorHAnsi"/>
          <w:b/>
          <w:u w:val="single"/>
        </w:rPr>
      </w:pPr>
    </w:p>
    <w:p w14:paraId="005A1857" w14:textId="49C3698F" w:rsidR="000A0A03" w:rsidRPr="003B03C4" w:rsidRDefault="008749CC" w:rsidP="003B03C4">
      <w:pPr>
        <w:spacing w:after="0" w:line="240" w:lineRule="auto"/>
        <w:rPr>
          <w:rFonts w:cstheme="minorHAnsi"/>
          <w:b/>
        </w:rPr>
      </w:pPr>
      <w:r w:rsidRPr="003B03C4">
        <w:rPr>
          <w:rFonts w:cstheme="minorHAnsi"/>
          <w:b/>
        </w:rPr>
        <w:t xml:space="preserve">University of Montana </w:t>
      </w:r>
      <w:r w:rsidR="003B03C4">
        <w:rPr>
          <w:rFonts w:cstheme="minorHAnsi"/>
          <w:b/>
        </w:rPr>
        <w:t>r</w:t>
      </w:r>
      <w:r w:rsidR="000A0A03" w:rsidRPr="003B03C4">
        <w:rPr>
          <w:rFonts w:cstheme="minorHAnsi"/>
          <w:b/>
        </w:rPr>
        <w:t>esources for</w:t>
      </w:r>
      <w:r w:rsidRPr="003B03C4">
        <w:rPr>
          <w:rFonts w:cstheme="minorHAnsi"/>
          <w:b/>
        </w:rPr>
        <w:t xml:space="preserve"> </w:t>
      </w:r>
      <w:r w:rsidR="003B03C4">
        <w:rPr>
          <w:rFonts w:cstheme="minorHAnsi"/>
          <w:b/>
        </w:rPr>
        <w:t>s</w:t>
      </w:r>
      <w:r w:rsidR="000A0A03" w:rsidRPr="003B03C4">
        <w:rPr>
          <w:rFonts w:cstheme="minorHAnsi"/>
          <w:b/>
        </w:rPr>
        <w:t>tudents</w:t>
      </w:r>
    </w:p>
    <w:p w14:paraId="1B6464D3" w14:textId="77777777" w:rsidR="000A0A03" w:rsidRPr="003B03C4" w:rsidRDefault="008749CC" w:rsidP="003B03C4">
      <w:pPr>
        <w:spacing w:after="0" w:line="240" w:lineRule="auto"/>
        <w:rPr>
          <w:rFonts w:cstheme="minorHAnsi"/>
        </w:rPr>
      </w:pPr>
      <w:r w:rsidRPr="003B03C4">
        <w:rPr>
          <w:rFonts w:cstheme="minorHAnsi"/>
        </w:rPr>
        <w:t xml:space="preserve">UM </w:t>
      </w:r>
      <w:r w:rsidR="000A0A03" w:rsidRPr="003B03C4">
        <w:rPr>
          <w:rFonts w:cstheme="minorHAnsi"/>
        </w:rPr>
        <w:t>provides many services to support academic and personal success. A brief conversation with a student in which you point him or her in the right direction can sometimes be sufficient to reduce stress. The Division of Student Affairs offers a wide variety of support services</w:t>
      </w:r>
      <w:r w:rsidRPr="003B03C4">
        <w:rPr>
          <w:rFonts w:cstheme="minorHAnsi"/>
        </w:rPr>
        <w:t xml:space="preserve"> </w:t>
      </w:r>
      <w:r w:rsidR="000A0A03" w:rsidRPr="003B03C4">
        <w:rPr>
          <w:rFonts w:cstheme="minorHAnsi"/>
        </w:rPr>
        <w:t xml:space="preserve">including: </w:t>
      </w:r>
    </w:p>
    <w:p w14:paraId="2FF494D2" w14:textId="77777777" w:rsidR="003B03C4" w:rsidRDefault="005A7F3E" w:rsidP="003B03C4">
      <w:pPr>
        <w:spacing w:after="0" w:line="240" w:lineRule="auto"/>
        <w:ind w:firstLine="720"/>
        <w:rPr>
          <w:rFonts w:cstheme="minorHAnsi"/>
          <w:b/>
        </w:rPr>
      </w:pPr>
      <w:r w:rsidRPr="003B03C4">
        <w:rPr>
          <w:rFonts w:cstheme="minorHAnsi"/>
          <w:b/>
        </w:rPr>
        <w:t xml:space="preserve">Curry Health Center </w:t>
      </w:r>
      <w:r w:rsidR="008749CC" w:rsidRPr="003B03C4">
        <w:rPr>
          <w:rFonts w:cstheme="minorHAnsi"/>
          <w:b/>
        </w:rPr>
        <w:t>Counseling Services</w:t>
      </w:r>
    </w:p>
    <w:p w14:paraId="41095A9A" w14:textId="68AC787A" w:rsidR="003B03C4" w:rsidRDefault="003B03C4" w:rsidP="003B03C4">
      <w:pPr>
        <w:spacing w:after="0" w:line="240" w:lineRule="auto"/>
        <w:ind w:firstLine="720"/>
        <w:rPr>
          <w:rFonts w:cstheme="minorHAnsi"/>
          <w:bCs/>
        </w:rPr>
      </w:pPr>
      <w:r>
        <w:rPr>
          <w:rFonts w:cstheme="minorHAnsi"/>
          <w:bCs/>
        </w:rPr>
        <w:t>Curry Health Center, 624 Eddy Ave., garden level</w:t>
      </w:r>
    </w:p>
    <w:p w14:paraId="757CB45D" w14:textId="1EE5AA5A" w:rsidR="000A0A03" w:rsidRDefault="003B03C4" w:rsidP="003B03C4">
      <w:pPr>
        <w:spacing w:after="0" w:line="240" w:lineRule="auto"/>
        <w:ind w:firstLine="720"/>
        <w:rPr>
          <w:rFonts w:cstheme="minorHAnsi"/>
          <w:bCs/>
        </w:rPr>
      </w:pPr>
      <w:r w:rsidRPr="003B03C4">
        <w:rPr>
          <w:rFonts w:cstheme="minorHAnsi"/>
          <w:bCs/>
        </w:rPr>
        <w:t>(</w:t>
      </w:r>
      <w:r w:rsidR="008749CC" w:rsidRPr="003B03C4">
        <w:rPr>
          <w:rFonts w:cstheme="minorHAnsi"/>
          <w:bCs/>
        </w:rPr>
        <w:t>406</w:t>
      </w:r>
      <w:r w:rsidRPr="003B03C4">
        <w:rPr>
          <w:rFonts w:cstheme="minorHAnsi"/>
          <w:bCs/>
        </w:rPr>
        <w:t xml:space="preserve">) </w:t>
      </w:r>
      <w:r w:rsidR="008749CC" w:rsidRPr="003B03C4">
        <w:rPr>
          <w:rFonts w:cstheme="minorHAnsi"/>
          <w:bCs/>
        </w:rPr>
        <w:t>243-4711</w:t>
      </w:r>
      <w:r w:rsidR="000A0A03" w:rsidRPr="003B03C4">
        <w:rPr>
          <w:rFonts w:cstheme="minorHAnsi"/>
          <w:bCs/>
        </w:rPr>
        <w:t xml:space="preserve"> </w:t>
      </w:r>
    </w:p>
    <w:p w14:paraId="6BC50174" w14:textId="24DE0CDC" w:rsidR="003B03C4" w:rsidRPr="003B03C4" w:rsidRDefault="003B03C4" w:rsidP="003B03C4">
      <w:pPr>
        <w:spacing w:after="0" w:line="240" w:lineRule="auto"/>
        <w:ind w:firstLine="720"/>
        <w:rPr>
          <w:rFonts w:cstheme="minorHAnsi"/>
          <w:bCs/>
        </w:rPr>
      </w:pPr>
      <w:r>
        <w:rPr>
          <w:rFonts w:cstheme="minorHAnsi"/>
          <w:bCs/>
        </w:rPr>
        <w:t>9 a.m. to 5 p.m., Monday through Friday</w:t>
      </w:r>
    </w:p>
    <w:p w14:paraId="32555AE6" w14:textId="77777777" w:rsidR="003B03C4" w:rsidRDefault="003B03C4" w:rsidP="003B03C4">
      <w:pPr>
        <w:spacing w:after="0" w:line="240" w:lineRule="auto"/>
        <w:ind w:left="720"/>
        <w:rPr>
          <w:rFonts w:cstheme="minorHAnsi"/>
        </w:rPr>
      </w:pPr>
    </w:p>
    <w:p w14:paraId="4C204779" w14:textId="7DF81BF4" w:rsidR="000A0A03" w:rsidRPr="003B03C4" w:rsidRDefault="00B62E46" w:rsidP="003B03C4">
      <w:pPr>
        <w:spacing w:after="0" w:line="240" w:lineRule="auto"/>
        <w:ind w:left="720"/>
        <w:rPr>
          <w:rFonts w:cstheme="minorHAnsi"/>
        </w:rPr>
      </w:pPr>
      <w:r w:rsidRPr="003B03C4">
        <w:rPr>
          <w:rFonts w:cstheme="minorHAnsi"/>
        </w:rPr>
        <w:t xml:space="preserve">Counseling assists students by addressing their personal counseling and psychotherapy needs for the purpose of helping them gain the most from their time on campus. When a student's mental health care needs are beyond the scope of our services, we will assist with referrals to community-based providers for specialized or longer-term care.  </w:t>
      </w:r>
    </w:p>
    <w:p w14:paraId="313C71D4" w14:textId="77777777" w:rsidR="003B03C4" w:rsidRDefault="003B03C4" w:rsidP="003B03C4">
      <w:pPr>
        <w:spacing w:after="0" w:line="240" w:lineRule="auto"/>
        <w:rPr>
          <w:rFonts w:cstheme="minorHAnsi"/>
          <w:b/>
          <w:u w:val="single"/>
        </w:rPr>
      </w:pPr>
    </w:p>
    <w:p w14:paraId="6BEE1C85" w14:textId="77777777" w:rsidR="003B03C4" w:rsidRDefault="008749CC" w:rsidP="003B03C4">
      <w:pPr>
        <w:spacing w:after="0" w:line="240" w:lineRule="auto"/>
        <w:ind w:firstLine="720"/>
        <w:rPr>
          <w:rFonts w:cstheme="minorHAnsi"/>
          <w:b/>
        </w:rPr>
      </w:pPr>
      <w:r w:rsidRPr="003B03C4">
        <w:rPr>
          <w:rFonts w:cstheme="minorHAnsi"/>
          <w:b/>
        </w:rPr>
        <w:t>Curry</w:t>
      </w:r>
      <w:r w:rsidR="000A0A03" w:rsidRPr="003B03C4">
        <w:rPr>
          <w:rFonts w:cstheme="minorHAnsi"/>
          <w:b/>
        </w:rPr>
        <w:t xml:space="preserve"> Health </w:t>
      </w:r>
      <w:r w:rsidRPr="003B03C4">
        <w:rPr>
          <w:rFonts w:cstheme="minorHAnsi"/>
          <w:b/>
        </w:rPr>
        <w:t xml:space="preserve">Center </w:t>
      </w:r>
      <w:r w:rsidR="005A7F3E" w:rsidRPr="003B03C4">
        <w:rPr>
          <w:rFonts w:cstheme="minorHAnsi"/>
          <w:b/>
        </w:rPr>
        <w:t xml:space="preserve">Medical </w:t>
      </w:r>
      <w:r w:rsidRPr="003B03C4">
        <w:rPr>
          <w:rFonts w:cstheme="minorHAnsi"/>
          <w:b/>
        </w:rPr>
        <w:t>Services</w:t>
      </w:r>
    </w:p>
    <w:p w14:paraId="01672FC7" w14:textId="77777777" w:rsidR="003B03C4" w:rsidRDefault="003B03C4" w:rsidP="003B03C4">
      <w:pPr>
        <w:spacing w:after="0" w:line="240" w:lineRule="auto"/>
        <w:ind w:firstLine="720"/>
        <w:rPr>
          <w:rFonts w:cstheme="minorHAnsi"/>
          <w:b/>
        </w:rPr>
      </w:pPr>
      <w:r>
        <w:rPr>
          <w:rFonts w:cstheme="minorHAnsi"/>
          <w:bCs/>
        </w:rPr>
        <w:t>Curry Health Center, 624 Eddy Ave.</w:t>
      </w:r>
      <w:r w:rsidRPr="003B03C4">
        <w:rPr>
          <w:rFonts w:cstheme="minorHAnsi"/>
          <w:b/>
        </w:rPr>
        <w:t xml:space="preserve"> </w:t>
      </w:r>
    </w:p>
    <w:p w14:paraId="0D62D82F" w14:textId="700EAC62" w:rsidR="000A0A03" w:rsidRPr="003B03C4" w:rsidRDefault="003B03C4" w:rsidP="003B03C4">
      <w:pPr>
        <w:spacing w:after="0" w:line="240" w:lineRule="auto"/>
        <w:ind w:firstLine="720"/>
        <w:rPr>
          <w:rFonts w:cstheme="minorHAnsi"/>
          <w:bCs/>
        </w:rPr>
      </w:pPr>
      <w:r w:rsidRPr="003B03C4">
        <w:rPr>
          <w:rFonts w:cstheme="minorHAnsi"/>
          <w:bCs/>
        </w:rPr>
        <w:t>(</w:t>
      </w:r>
      <w:r w:rsidR="008749CC" w:rsidRPr="003B03C4">
        <w:rPr>
          <w:rFonts w:cstheme="minorHAnsi"/>
          <w:bCs/>
        </w:rPr>
        <w:t>406</w:t>
      </w:r>
      <w:r w:rsidRPr="003B03C4">
        <w:rPr>
          <w:rFonts w:cstheme="minorHAnsi"/>
          <w:bCs/>
        </w:rPr>
        <w:t xml:space="preserve">) </w:t>
      </w:r>
      <w:r w:rsidR="008749CC" w:rsidRPr="003B03C4">
        <w:rPr>
          <w:rFonts w:cstheme="minorHAnsi"/>
          <w:bCs/>
        </w:rPr>
        <w:t>243-2122</w:t>
      </w:r>
    </w:p>
    <w:p w14:paraId="2EA2D88E" w14:textId="77777777" w:rsidR="003B03C4" w:rsidRDefault="003B03C4" w:rsidP="003B03C4">
      <w:pPr>
        <w:spacing w:after="0" w:line="240" w:lineRule="auto"/>
        <w:ind w:left="720"/>
        <w:rPr>
          <w:rFonts w:cstheme="minorHAnsi"/>
        </w:rPr>
      </w:pPr>
    </w:p>
    <w:p w14:paraId="240C33C8" w14:textId="0F8CFBC1" w:rsidR="000A0A03" w:rsidRPr="003B03C4" w:rsidRDefault="008749CC" w:rsidP="003B03C4">
      <w:pPr>
        <w:spacing w:after="0" w:line="240" w:lineRule="auto"/>
        <w:ind w:left="720"/>
        <w:rPr>
          <w:rFonts w:cstheme="minorHAnsi"/>
        </w:rPr>
      </w:pPr>
      <w:r w:rsidRPr="003B03C4">
        <w:rPr>
          <w:rFonts w:cstheme="minorHAnsi"/>
        </w:rPr>
        <w:t xml:space="preserve">Curry </w:t>
      </w:r>
      <w:r w:rsidR="000A0A03" w:rsidRPr="003B03C4">
        <w:rPr>
          <w:rFonts w:cstheme="minorHAnsi"/>
        </w:rPr>
        <w:t xml:space="preserve">Health Services offers acute, chronic and urgent care on site and refer to </w:t>
      </w:r>
      <w:r w:rsidRPr="003B03C4">
        <w:rPr>
          <w:rFonts w:cstheme="minorHAnsi"/>
        </w:rPr>
        <w:t xml:space="preserve">the local </w:t>
      </w:r>
      <w:r w:rsidR="000A0A03" w:rsidRPr="003B03C4">
        <w:rPr>
          <w:rFonts w:cstheme="minorHAnsi"/>
        </w:rPr>
        <w:t xml:space="preserve">Emergency Department for emergency care. Follow-up care is provided after discharge to </w:t>
      </w:r>
      <w:r w:rsidRPr="003B03C4">
        <w:rPr>
          <w:rFonts w:cstheme="minorHAnsi"/>
        </w:rPr>
        <w:t xml:space="preserve">facilitate recovery. </w:t>
      </w:r>
    </w:p>
    <w:p w14:paraId="2D5D48E6" w14:textId="77777777" w:rsidR="003B03C4" w:rsidRPr="003B03C4" w:rsidRDefault="003B03C4" w:rsidP="003B03C4">
      <w:pPr>
        <w:spacing w:after="0" w:line="240" w:lineRule="auto"/>
        <w:rPr>
          <w:rFonts w:cstheme="minorHAnsi"/>
          <w:b/>
        </w:rPr>
      </w:pPr>
    </w:p>
    <w:p w14:paraId="01DBE785" w14:textId="77777777" w:rsidR="003B03C4" w:rsidRDefault="008749CC" w:rsidP="003B03C4">
      <w:pPr>
        <w:spacing w:after="0" w:line="240" w:lineRule="auto"/>
        <w:ind w:left="720"/>
        <w:rPr>
          <w:rFonts w:cstheme="minorHAnsi"/>
          <w:b/>
        </w:rPr>
      </w:pPr>
      <w:r w:rsidRPr="003B03C4">
        <w:rPr>
          <w:rFonts w:cstheme="minorHAnsi"/>
          <w:b/>
        </w:rPr>
        <w:t>Office for Student Success (OSS</w:t>
      </w:r>
      <w:r w:rsidR="000A0A03" w:rsidRPr="003B03C4">
        <w:rPr>
          <w:rFonts w:cstheme="minorHAnsi"/>
          <w:b/>
        </w:rPr>
        <w:t>)</w:t>
      </w:r>
    </w:p>
    <w:p w14:paraId="2175A001" w14:textId="77777777" w:rsidR="003B03C4" w:rsidRPr="003B03C4" w:rsidRDefault="003B03C4" w:rsidP="003B03C4">
      <w:pPr>
        <w:spacing w:after="0" w:line="240" w:lineRule="auto"/>
        <w:ind w:left="720"/>
        <w:rPr>
          <w:rFonts w:cstheme="minorHAnsi"/>
          <w:bCs/>
        </w:rPr>
      </w:pPr>
      <w:r w:rsidRPr="003B03C4">
        <w:rPr>
          <w:rFonts w:cstheme="minorHAnsi"/>
          <w:bCs/>
        </w:rPr>
        <w:t>269 Lommasson Center</w:t>
      </w:r>
    </w:p>
    <w:p w14:paraId="1BCED08A" w14:textId="3A0FE136" w:rsidR="003B03C4" w:rsidRPr="003B03C4" w:rsidRDefault="003B03C4" w:rsidP="003B03C4">
      <w:pPr>
        <w:spacing w:after="0" w:line="240" w:lineRule="auto"/>
        <w:ind w:left="720"/>
        <w:rPr>
          <w:rFonts w:cstheme="minorHAnsi"/>
          <w:bCs/>
        </w:rPr>
      </w:pPr>
      <w:r w:rsidRPr="003B03C4">
        <w:rPr>
          <w:rFonts w:cstheme="minorHAnsi"/>
          <w:bCs/>
        </w:rPr>
        <w:t>(</w:t>
      </w:r>
      <w:r w:rsidR="008749CC" w:rsidRPr="003B03C4">
        <w:rPr>
          <w:rFonts w:cstheme="minorHAnsi"/>
          <w:bCs/>
        </w:rPr>
        <w:t>406</w:t>
      </w:r>
      <w:r w:rsidRPr="003B03C4">
        <w:rPr>
          <w:rFonts w:cstheme="minorHAnsi"/>
          <w:bCs/>
        </w:rPr>
        <w:t xml:space="preserve">) </w:t>
      </w:r>
      <w:r w:rsidR="008749CC" w:rsidRPr="003B03C4">
        <w:rPr>
          <w:rFonts w:cstheme="minorHAnsi"/>
          <w:bCs/>
        </w:rPr>
        <w:t>243-2800</w:t>
      </w:r>
    </w:p>
    <w:p w14:paraId="5B803AE2" w14:textId="77777777" w:rsidR="003B03C4" w:rsidRDefault="00363DA7" w:rsidP="003B03C4">
      <w:pPr>
        <w:spacing w:after="0" w:line="240" w:lineRule="auto"/>
        <w:ind w:left="720"/>
        <w:rPr>
          <w:rStyle w:val="Hyperlink"/>
          <w:rFonts w:cstheme="minorHAnsi"/>
          <w:b/>
          <w:u w:val="none"/>
        </w:rPr>
      </w:pPr>
      <w:hyperlink r:id="rId11" w:history="1">
        <w:r w:rsidR="00805781" w:rsidRPr="003B03C4">
          <w:rPr>
            <w:rStyle w:val="Hyperlink"/>
            <w:rFonts w:cstheme="minorHAnsi"/>
            <w:bCs/>
            <w:u w:val="none"/>
          </w:rPr>
          <w:t>http://www.umt.edu/oss/</w:t>
        </w:r>
      </w:hyperlink>
    </w:p>
    <w:p w14:paraId="29A44179" w14:textId="06D95AE2" w:rsidR="00805781" w:rsidRPr="003B03C4" w:rsidRDefault="001C390F" w:rsidP="003B03C4">
      <w:pPr>
        <w:spacing w:after="0" w:line="240" w:lineRule="auto"/>
        <w:ind w:left="720"/>
        <w:rPr>
          <w:rFonts w:cstheme="minorHAnsi"/>
          <w:b/>
        </w:rPr>
      </w:pPr>
      <w:r w:rsidRPr="003B03C4">
        <w:rPr>
          <w:rStyle w:val="Hyperlink"/>
          <w:rFonts w:cstheme="minorHAnsi"/>
          <w:b/>
          <w:u w:val="none"/>
        </w:rPr>
        <w:lastRenderedPageBreak/>
        <w:t xml:space="preserve"> </w:t>
      </w:r>
    </w:p>
    <w:p w14:paraId="55DF1CC2" w14:textId="0ADA6FBA" w:rsidR="00B02835" w:rsidRPr="003B03C4" w:rsidRDefault="00837001" w:rsidP="003B03C4">
      <w:pPr>
        <w:spacing w:after="0" w:line="240" w:lineRule="auto"/>
        <w:ind w:left="720"/>
        <w:rPr>
          <w:rFonts w:cstheme="minorHAnsi"/>
          <w:b/>
        </w:rPr>
      </w:pPr>
      <w:r w:rsidRPr="003B03C4">
        <w:rPr>
          <w:rFonts w:cstheme="minorHAnsi"/>
        </w:rPr>
        <w:t>The Office for Student Success helps students to meet three goals: transition smoothly to college, remain enrolled and progress in a program of study</w:t>
      </w:r>
      <w:r w:rsidR="003B03C4">
        <w:rPr>
          <w:rFonts w:cstheme="minorHAnsi"/>
        </w:rPr>
        <w:t xml:space="preserve"> </w:t>
      </w:r>
      <w:r w:rsidRPr="003B03C4">
        <w:rPr>
          <w:rFonts w:cstheme="minorHAnsi"/>
        </w:rPr>
        <w:t>and graduate in a timely manner. They do this by providing programs and services that support students’ academic growth and personal development. To learn more, visit their website, contact them via phone</w:t>
      </w:r>
      <w:r w:rsidR="003B03C4">
        <w:rPr>
          <w:rFonts w:cstheme="minorHAnsi"/>
        </w:rPr>
        <w:t xml:space="preserve"> </w:t>
      </w:r>
      <w:r w:rsidRPr="003B03C4">
        <w:rPr>
          <w:rFonts w:cstheme="minorHAnsi"/>
        </w:rPr>
        <w:t>or drop in their office.</w:t>
      </w:r>
    </w:p>
    <w:p w14:paraId="3658E21F" w14:textId="77777777" w:rsidR="003B03C4" w:rsidRPr="003B03C4" w:rsidRDefault="003B03C4" w:rsidP="003B03C4">
      <w:pPr>
        <w:spacing w:after="0" w:line="240" w:lineRule="auto"/>
        <w:rPr>
          <w:rFonts w:cstheme="minorHAnsi"/>
          <w:b/>
        </w:rPr>
      </w:pPr>
    </w:p>
    <w:p w14:paraId="597C7381" w14:textId="057950D3" w:rsidR="003B03C4" w:rsidRDefault="000A0A03" w:rsidP="003B03C4">
      <w:pPr>
        <w:spacing w:after="0" w:line="240" w:lineRule="auto"/>
        <w:ind w:firstLine="720"/>
        <w:rPr>
          <w:rFonts w:cstheme="minorHAnsi"/>
          <w:b/>
        </w:rPr>
      </w:pPr>
      <w:r w:rsidRPr="003B03C4">
        <w:rPr>
          <w:rFonts w:cstheme="minorHAnsi"/>
          <w:b/>
        </w:rPr>
        <w:t>Disability Services</w:t>
      </w:r>
      <w:r w:rsidR="009C13D5">
        <w:rPr>
          <w:rFonts w:cstheme="minorHAnsi"/>
          <w:b/>
        </w:rPr>
        <w:t xml:space="preserve"> for Students</w:t>
      </w:r>
    </w:p>
    <w:p w14:paraId="223ACE4D" w14:textId="2BCAC512" w:rsidR="008749CC" w:rsidRPr="003B03C4" w:rsidRDefault="003B03C4" w:rsidP="003B03C4">
      <w:pPr>
        <w:spacing w:after="0" w:line="240" w:lineRule="auto"/>
        <w:ind w:left="720"/>
        <w:rPr>
          <w:rFonts w:cstheme="minorHAnsi"/>
          <w:bCs/>
        </w:rPr>
      </w:pPr>
      <w:r w:rsidRPr="003B03C4">
        <w:rPr>
          <w:rFonts w:cstheme="minorHAnsi"/>
          <w:bCs/>
        </w:rPr>
        <w:t xml:space="preserve">154 Lommasson Center </w:t>
      </w:r>
      <w:r w:rsidRPr="003B03C4">
        <w:rPr>
          <w:rFonts w:cstheme="minorHAnsi"/>
          <w:bCs/>
        </w:rPr>
        <w:br/>
        <w:t xml:space="preserve">(406) </w:t>
      </w:r>
      <w:r w:rsidR="008749CC" w:rsidRPr="003B03C4">
        <w:rPr>
          <w:rFonts w:cstheme="minorHAnsi"/>
          <w:bCs/>
        </w:rPr>
        <w:t>243-</w:t>
      </w:r>
      <w:r w:rsidR="00470D08" w:rsidRPr="003B03C4">
        <w:rPr>
          <w:rFonts w:cstheme="minorHAnsi"/>
          <w:bCs/>
        </w:rPr>
        <w:t>2243</w:t>
      </w:r>
    </w:p>
    <w:p w14:paraId="4E8DEB27" w14:textId="77777777" w:rsidR="003B03C4" w:rsidRDefault="003B03C4" w:rsidP="003B03C4">
      <w:pPr>
        <w:spacing w:after="0" w:line="240" w:lineRule="auto"/>
        <w:ind w:left="720"/>
        <w:rPr>
          <w:rFonts w:cstheme="minorHAnsi"/>
          <w:color w:val="222222"/>
          <w:shd w:val="clear" w:color="auto" w:fill="FFFFFF"/>
        </w:rPr>
      </w:pPr>
    </w:p>
    <w:p w14:paraId="450922BC" w14:textId="591D70F5" w:rsidR="00470D08" w:rsidRPr="003B03C4" w:rsidRDefault="002B42B9" w:rsidP="003B03C4">
      <w:pPr>
        <w:spacing w:after="0" w:line="240" w:lineRule="auto"/>
        <w:ind w:left="720"/>
        <w:rPr>
          <w:rFonts w:cstheme="minorHAnsi"/>
        </w:rPr>
      </w:pPr>
      <w:r w:rsidRPr="003B03C4">
        <w:rPr>
          <w:rFonts w:cstheme="minorHAnsi"/>
          <w:color w:val="222222"/>
          <w:shd w:val="clear" w:color="auto" w:fill="FFFFFF"/>
        </w:rPr>
        <w:t>Disability Services</w:t>
      </w:r>
      <w:r w:rsidR="009C13D5">
        <w:rPr>
          <w:rFonts w:cstheme="minorHAnsi"/>
          <w:color w:val="222222"/>
          <w:shd w:val="clear" w:color="auto" w:fill="FFFFFF"/>
        </w:rPr>
        <w:t xml:space="preserve"> for Students</w:t>
      </w:r>
      <w:r w:rsidRPr="003B03C4">
        <w:rPr>
          <w:rFonts w:cstheme="minorHAnsi"/>
          <w:color w:val="222222"/>
          <w:shd w:val="clear" w:color="auto" w:fill="FFFFFF"/>
        </w:rPr>
        <w:t xml:space="preserve"> is a resource for UM faculty members, departments</w:t>
      </w:r>
      <w:r w:rsidR="003B03C4">
        <w:rPr>
          <w:rFonts w:cstheme="minorHAnsi"/>
          <w:color w:val="222222"/>
          <w:shd w:val="clear" w:color="auto" w:fill="FFFFFF"/>
        </w:rPr>
        <w:t xml:space="preserve"> </w:t>
      </w:r>
      <w:r w:rsidRPr="003B03C4">
        <w:rPr>
          <w:rFonts w:cstheme="minorHAnsi"/>
          <w:color w:val="222222"/>
          <w:shd w:val="clear" w:color="auto" w:fill="FFFFFF"/>
        </w:rPr>
        <w:t xml:space="preserve">and schools. </w:t>
      </w:r>
      <w:r w:rsidR="00B20DAF" w:rsidRPr="003B03C4">
        <w:rPr>
          <w:rFonts w:cstheme="minorHAnsi"/>
          <w:color w:val="222222"/>
          <w:shd w:val="clear" w:color="auto" w:fill="FFFFFF"/>
        </w:rPr>
        <w:t>Staff</w:t>
      </w:r>
      <w:r w:rsidRPr="003B03C4">
        <w:rPr>
          <w:rFonts w:cstheme="minorHAnsi"/>
          <w:color w:val="222222"/>
          <w:shd w:val="clear" w:color="auto" w:fill="FFFFFF"/>
        </w:rPr>
        <w:t xml:space="preserve"> are available for consultations on accessibility in the curriculum and on teaching and interacting with students with disabilities. </w:t>
      </w:r>
      <w:r w:rsidR="00B20DAF" w:rsidRPr="003B03C4">
        <w:rPr>
          <w:rFonts w:cstheme="minorHAnsi"/>
          <w:color w:val="222222"/>
          <w:shd w:val="clear" w:color="auto" w:fill="FFFFFF"/>
        </w:rPr>
        <w:t>Staff</w:t>
      </w:r>
      <w:r w:rsidRPr="003B03C4">
        <w:rPr>
          <w:rFonts w:cstheme="minorHAnsi"/>
          <w:color w:val="222222"/>
          <w:shd w:val="clear" w:color="auto" w:fill="FFFFFF"/>
        </w:rPr>
        <w:t xml:space="preserve"> can meet individually, </w:t>
      </w:r>
      <w:r w:rsidR="003B03C4">
        <w:rPr>
          <w:rFonts w:cstheme="minorHAnsi"/>
          <w:color w:val="222222"/>
          <w:shd w:val="clear" w:color="auto" w:fill="FFFFFF"/>
        </w:rPr>
        <w:t xml:space="preserve">or </w:t>
      </w:r>
      <w:r w:rsidRPr="003B03C4">
        <w:rPr>
          <w:rFonts w:cstheme="minorHAnsi"/>
          <w:color w:val="222222"/>
          <w:shd w:val="clear" w:color="auto" w:fill="FFFFFF"/>
        </w:rPr>
        <w:t>provide a presentation to a class, departmental meeting</w:t>
      </w:r>
      <w:r w:rsidR="003B03C4">
        <w:rPr>
          <w:rFonts w:cstheme="minorHAnsi"/>
          <w:color w:val="222222"/>
          <w:shd w:val="clear" w:color="auto" w:fill="FFFFFF"/>
        </w:rPr>
        <w:t xml:space="preserve"> </w:t>
      </w:r>
      <w:r w:rsidRPr="003B03C4">
        <w:rPr>
          <w:rFonts w:cstheme="minorHAnsi"/>
          <w:color w:val="222222"/>
          <w:shd w:val="clear" w:color="auto" w:fill="FFFFFF"/>
        </w:rPr>
        <w:t xml:space="preserve">or a larger group. To request a consultation, please </w:t>
      </w:r>
      <w:r w:rsidR="003B03C4">
        <w:rPr>
          <w:rFonts w:cstheme="minorHAnsi"/>
          <w:color w:val="222222"/>
          <w:shd w:val="clear" w:color="auto" w:fill="FFFFFF"/>
        </w:rPr>
        <w:t xml:space="preserve">reach out via email or phone. </w:t>
      </w:r>
    </w:p>
    <w:p w14:paraId="71C6CDAB" w14:textId="77777777" w:rsidR="003B03C4" w:rsidRPr="003B03C4" w:rsidRDefault="003B03C4" w:rsidP="003B03C4">
      <w:pPr>
        <w:spacing w:after="0" w:line="240" w:lineRule="auto"/>
        <w:rPr>
          <w:rFonts w:cstheme="minorHAnsi"/>
          <w:b/>
        </w:rPr>
      </w:pPr>
    </w:p>
    <w:p w14:paraId="16F917E1" w14:textId="77777777" w:rsidR="003B03C4" w:rsidRDefault="00470D08" w:rsidP="003B03C4">
      <w:pPr>
        <w:spacing w:after="0" w:line="240" w:lineRule="auto"/>
        <w:ind w:left="720"/>
        <w:rPr>
          <w:rFonts w:cstheme="minorHAnsi"/>
          <w:b/>
        </w:rPr>
      </w:pPr>
      <w:r w:rsidRPr="003B03C4">
        <w:rPr>
          <w:rFonts w:cstheme="minorHAnsi"/>
          <w:b/>
        </w:rPr>
        <w:t>Global Engagement Office</w:t>
      </w:r>
      <w:r w:rsidR="00837001" w:rsidRPr="003B03C4">
        <w:rPr>
          <w:rFonts w:cstheme="minorHAnsi"/>
          <w:b/>
        </w:rPr>
        <w:t xml:space="preserve"> (GEO)</w:t>
      </w:r>
    </w:p>
    <w:p w14:paraId="01028CA8" w14:textId="77777777" w:rsidR="003B03C4" w:rsidRPr="003B03C4" w:rsidRDefault="003B03C4" w:rsidP="003B03C4">
      <w:pPr>
        <w:spacing w:after="0" w:line="240" w:lineRule="auto"/>
        <w:ind w:left="720"/>
        <w:rPr>
          <w:rFonts w:cstheme="minorHAnsi"/>
          <w:bCs/>
        </w:rPr>
      </w:pPr>
      <w:r w:rsidRPr="003B03C4">
        <w:rPr>
          <w:rFonts w:cstheme="minorHAnsi"/>
          <w:bCs/>
        </w:rPr>
        <w:t xml:space="preserve">(406) </w:t>
      </w:r>
      <w:r w:rsidR="00470D08" w:rsidRPr="003B03C4">
        <w:rPr>
          <w:rFonts w:cstheme="minorHAnsi"/>
          <w:bCs/>
        </w:rPr>
        <w:t>243-2288</w:t>
      </w:r>
    </w:p>
    <w:p w14:paraId="5F3A1ADC" w14:textId="797E6556" w:rsidR="000A0A03" w:rsidRPr="003B03C4" w:rsidRDefault="00363DA7" w:rsidP="003B03C4">
      <w:pPr>
        <w:spacing w:after="0" w:line="240" w:lineRule="auto"/>
        <w:ind w:left="720"/>
        <w:rPr>
          <w:rFonts w:cstheme="minorHAnsi"/>
          <w:bCs/>
        </w:rPr>
      </w:pPr>
      <w:hyperlink r:id="rId12" w:history="1">
        <w:r w:rsidR="003B03C4" w:rsidRPr="003B03C4">
          <w:rPr>
            <w:rStyle w:val="Hyperlink"/>
            <w:rFonts w:cstheme="minorHAnsi"/>
            <w:bCs/>
            <w:u w:val="none"/>
          </w:rPr>
          <w:t>https://www.umt.edu/global-</w:t>
        </w:r>
      </w:hyperlink>
      <w:r w:rsidR="00336AC2" w:rsidRPr="003B03C4">
        <w:rPr>
          <w:rFonts w:cstheme="minorHAnsi"/>
          <w:bCs/>
        </w:rPr>
        <w:t>engagement/about/default.php</w:t>
      </w:r>
    </w:p>
    <w:p w14:paraId="0C2E7531" w14:textId="77777777" w:rsidR="003B03C4" w:rsidRPr="003B03C4" w:rsidRDefault="00837001" w:rsidP="003B03C4">
      <w:pPr>
        <w:spacing w:after="0" w:line="240" w:lineRule="auto"/>
        <w:ind w:left="720"/>
        <w:rPr>
          <w:rFonts w:cstheme="minorHAnsi"/>
          <w:b/>
        </w:rPr>
      </w:pPr>
      <w:r w:rsidRPr="003B03C4">
        <w:rPr>
          <w:rFonts w:cstheme="minorHAnsi"/>
        </w:rPr>
        <w:t>GEO promotes and provides international life-changing experiences and related educational opportunities for students. GEO advances the exchange of ideas and culture through advocacy, education, engagement, and service.</w:t>
      </w:r>
      <w:r w:rsidR="0090687B" w:rsidRPr="003B03C4">
        <w:rPr>
          <w:rFonts w:cstheme="minorHAnsi"/>
        </w:rPr>
        <w:t xml:space="preserve"> To learn more about Education Abroad, the English Language Institute, and International Students and Scholars (ISS), visit GEO’s website, or call.</w:t>
      </w:r>
    </w:p>
    <w:p w14:paraId="126956A4" w14:textId="77777777" w:rsidR="003B03C4" w:rsidRPr="003B03C4" w:rsidRDefault="003B03C4" w:rsidP="003B03C4">
      <w:pPr>
        <w:spacing w:after="0" w:line="240" w:lineRule="auto"/>
        <w:ind w:left="720"/>
        <w:rPr>
          <w:rFonts w:cstheme="minorHAnsi"/>
          <w:b/>
        </w:rPr>
      </w:pPr>
    </w:p>
    <w:p w14:paraId="286F1218" w14:textId="77777777" w:rsidR="003B03C4" w:rsidRDefault="000A0A03" w:rsidP="003B03C4">
      <w:pPr>
        <w:spacing w:after="0" w:line="240" w:lineRule="auto"/>
        <w:ind w:left="720"/>
        <w:rPr>
          <w:rFonts w:cstheme="minorHAnsi"/>
          <w:b/>
        </w:rPr>
      </w:pPr>
      <w:r w:rsidRPr="003B03C4">
        <w:rPr>
          <w:rFonts w:cstheme="minorHAnsi"/>
          <w:b/>
        </w:rPr>
        <w:t xml:space="preserve">Office </w:t>
      </w:r>
      <w:r w:rsidR="00470D08" w:rsidRPr="003B03C4">
        <w:rPr>
          <w:rFonts w:cstheme="minorHAnsi"/>
          <w:b/>
        </w:rPr>
        <w:t>for Community Standards</w:t>
      </w:r>
    </w:p>
    <w:p w14:paraId="7C0D4887" w14:textId="453337A5" w:rsidR="003B03C4" w:rsidRPr="003B03C4" w:rsidRDefault="003B03C4" w:rsidP="003B03C4">
      <w:pPr>
        <w:spacing w:after="0" w:line="240" w:lineRule="auto"/>
        <w:ind w:left="720"/>
        <w:rPr>
          <w:rFonts w:cstheme="minorHAnsi"/>
          <w:bCs/>
        </w:rPr>
      </w:pPr>
      <w:r w:rsidRPr="003B03C4">
        <w:rPr>
          <w:rFonts w:cstheme="minorHAnsi"/>
          <w:bCs/>
        </w:rPr>
        <w:t>Turner Hall within the UM Housing Office</w:t>
      </w:r>
    </w:p>
    <w:p w14:paraId="157E493F" w14:textId="77777777" w:rsidR="003B03C4" w:rsidRPr="003B03C4" w:rsidRDefault="003B03C4" w:rsidP="003B03C4">
      <w:pPr>
        <w:spacing w:after="0" w:line="240" w:lineRule="auto"/>
        <w:ind w:left="720"/>
        <w:rPr>
          <w:rFonts w:cstheme="minorHAnsi"/>
          <w:bCs/>
        </w:rPr>
      </w:pPr>
      <w:r w:rsidRPr="003B03C4">
        <w:rPr>
          <w:rFonts w:cstheme="minorHAnsi"/>
          <w:bCs/>
        </w:rPr>
        <w:t xml:space="preserve">(406) </w:t>
      </w:r>
      <w:r w:rsidR="00470D08" w:rsidRPr="003B03C4">
        <w:rPr>
          <w:rFonts w:cstheme="minorHAnsi"/>
          <w:bCs/>
        </w:rPr>
        <w:t>243-2611</w:t>
      </w:r>
    </w:p>
    <w:p w14:paraId="53255E36" w14:textId="51FC9EC1" w:rsidR="000A0A03" w:rsidRPr="003B03C4" w:rsidRDefault="004652C6" w:rsidP="003B03C4">
      <w:pPr>
        <w:spacing w:after="0" w:line="240" w:lineRule="auto"/>
        <w:ind w:left="720"/>
        <w:rPr>
          <w:rFonts w:cstheme="minorHAnsi"/>
          <w:bCs/>
        </w:rPr>
      </w:pPr>
      <w:r w:rsidRPr="003B03C4">
        <w:rPr>
          <w:rFonts w:cstheme="minorHAnsi"/>
          <w:bCs/>
        </w:rPr>
        <w:t>https://www.umt.edu/student-affairs/community-standards/default.php</w:t>
      </w:r>
      <w:r w:rsidR="001C390F" w:rsidRPr="003B03C4">
        <w:rPr>
          <w:rFonts w:cstheme="minorHAnsi"/>
          <w:bCs/>
        </w:rPr>
        <w:t>.</w:t>
      </w:r>
    </w:p>
    <w:p w14:paraId="3BDE6486" w14:textId="77777777" w:rsidR="003B03C4" w:rsidRDefault="003B03C4" w:rsidP="003B03C4">
      <w:pPr>
        <w:spacing w:after="0" w:line="240" w:lineRule="auto"/>
        <w:ind w:left="720"/>
        <w:rPr>
          <w:rFonts w:cstheme="minorHAnsi"/>
        </w:rPr>
      </w:pPr>
    </w:p>
    <w:p w14:paraId="5B9C13DC" w14:textId="58EA9EE4" w:rsidR="00DE77B5" w:rsidRPr="003B03C4" w:rsidRDefault="000A0A03" w:rsidP="003B03C4">
      <w:pPr>
        <w:spacing w:after="0" w:line="240" w:lineRule="auto"/>
        <w:ind w:left="720"/>
        <w:rPr>
          <w:rFonts w:cstheme="minorHAnsi"/>
        </w:rPr>
      </w:pPr>
      <w:r w:rsidRPr="003B03C4">
        <w:rPr>
          <w:rFonts w:cstheme="minorHAnsi"/>
        </w:rPr>
        <w:t xml:space="preserve">The Student Conduct program within the Office </w:t>
      </w:r>
      <w:r w:rsidR="00470D08" w:rsidRPr="003B03C4">
        <w:rPr>
          <w:rFonts w:cstheme="minorHAnsi"/>
        </w:rPr>
        <w:t>for Community Standards</w:t>
      </w:r>
      <w:r w:rsidRPr="003B03C4">
        <w:rPr>
          <w:rFonts w:cstheme="minorHAnsi"/>
        </w:rPr>
        <w:t xml:space="preserve"> is committed to</w:t>
      </w:r>
      <w:r w:rsidR="00470D08" w:rsidRPr="003B03C4">
        <w:rPr>
          <w:rFonts w:cstheme="minorHAnsi"/>
        </w:rPr>
        <w:t xml:space="preserve"> </w:t>
      </w:r>
      <w:r w:rsidRPr="003B03C4">
        <w:rPr>
          <w:rFonts w:cstheme="minorHAnsi"/>
        </w:rPr>
        <w:t>an educational and developmental process that balances the interest of individual students</w:t>
      </w:r>
      <w:r w:rsidR="00470D08" w:rsidRPr="003B03C4">
        <w:rPr>
          <w:rFonts w:cstheme="minorHAnsi"/>
        </w:rPr>
        <w:t xml:space="preserve"> </w:t>
      </w:r>
      <w:r w:rsidRPr="003B03C4">
        <w:rPr>
          <w:rFonts w:cstheme="minorHAnsi"/>
        </w:rPr>
        <w:t>with the interests of the University community.</w:t>
      </w:r>
      <w:r w:rsidR="00470D08" w:rsidRPr="003B03C4">
        <w:rPr>
          <w:rFonts w:cstheme="minorHAnsi"/>
        </w:rPr>
        <w:t xml:space="preserve">  </w:t>
      </w:r>
    </w:p>
    <w:p w14:paraId="64FFA89E" w14:textId="77777777" w:rsidR="003B03C4" w:rsidRPr="003B03C4" w:rsidRDefault="003B03C4" w:rsidP="003B03C4">
      <w:pPr>
        <w:spacing w:after="0" w:line="240" w:lineRule="auto"/>
        <w:rPr>
          <w:rFonts w:cstheme="minorHAnsi"/>
          <w:b/>
        </w:rPr>
      </w:pPr>
    </w:p>
    <w:p w14:paraId="255A3851" w14:textId="77777777" w:rsidR="003B03C4" w:rsidRDefault="00A47C4E" w:rsidP="003B03C4">
      <w:pPr>
        <w:spacing w:after="0" w:line="240" w:lineRule="auto"/>
        <w:ind w:left="720"/>
        <w:rPr>
          <w:rFonts w:cstheme="minorHAnsi"/>
          <w:b/>
        </w:rPr>
      </w:pPr>
      <w:r w:rsidRPr="003B03C4">
        <w:rPr>
          <w:rFonts w:cstheme="minorHAnsi"/>
          <w:b/>
        </w:rPr>
        <w:t xml:space="preserve">SARC </w:t>
      </w:r>
      <w:r w:rsidR="004652C6" w:rsidRPr="003B03C4">
        <w:rPr>
          <w:rFonts w:cstheme="minorHAnsi"/>
          <w:b/>
        </w:rPr>
        <w:t>(</w:t>
      </w:r>
      <w:r w:rsidRPr="003B03C4">
        <w:rPr>
          <w:rFonts w:cstheme="minorHAnsi"/>
          <w:b/>
        </w:rPr>
        <w:t>Student Advocacy Resource Center</w:t>
      </w:r>
      <w:r w:rsidR="004652C6" w:rsidRPr="003B03C4">
        <w:rPr>
          <w:rFonts w:cstheme="minorHAnsi"/>
          <w:b/>
        </w:rPr>
        <w:t>)</w:t>
      </w:r>
    </w:p>
    <w:p w14:paraId="56665374" w14:textId="4C313059" w:rsidR="003B03C4" w:rsidRPr="003B03C4" w:rsidRDefault="007D13CA" w:rsidP="003B03C4">
      <w:pPr>
        <w:spacing w:after="0" w:line="240" w:lineRule="auto"/>
        <w:ind w:left="720"/>
        <w:rPr>
          <w:rFonts w:cstheme="minorHAnsi"/>
          <w:bCs/>
        </w:rPr>
      </w:pPr>
      <w:r>
        <w:rPr>
          <w:rFonts w:cstheme="minorHAnsi"/>
          <w:bCs/>
        </w:rPr>
        <w:t>Curry Health Center</w:t>
      </w:r>
      <w:r w:rsidR="003B03C4" w:rsidRPr="003B03C4">
        <w:rPr>
          <w:rFonts w:cstheme="minorHAnsi"/>
          <w:bCs/>
        </w:rPr>
        <w:t xml:space="preserve"> (East entrance)</w:t>
      </w:r>
    </w:p>
    <w:p w14:paraId="7D67D647" w14:textId="77777777" w:rsidR="003B03C4" w:rsidRPr="003B03C4" w:rsidRDefault="003B03C4" w:rsidP="003B03C4">
      <w:pPr>
        <w:spacing w:after="0" w:line="240" w:lineRule="auto"/>
        <w:ind w:left="720"/>
        <w:rPr>
          <w:rFonts w:cstheme="minorHAnsi"/>
          <w:bCs/>
        </w:rPr>
      </w:pPr>
      <w:r w:rsidRPr="003B03C4">
        <w:rPr>
          <w:rFonts w:cstheme="minorHAnsi"/>
          <w:bCs/>
        </w:rPr>
        <w:t xml:space="preserve">(406) </w:t>
      </w:r>
      <w:r w:rsidR="00A47C4E" w:rsidRPr="003B03C4">
        <w:rPr>
          <w:rFonts w:cstheme="minorHAnsi"/>
          <w:bCs/>
        </w:rPr>
        <w:t>243-4429</w:t>
      </w:r>
    </w:p>
    <w:p w14:paraId="0DB2BB63" w14:textId="3B9D86B2" w:rsidR="00A47C4E" w:rsidRPr="003B03C4" w:rsidRDefault="00966494" w:rsidP="003B03C4">
      <w:pPr>
        <w:spacing w:after="0" w:line="240" w:lineRule="auto"/>
        <w:ind w:left="720"/>
        <w:rPr>
          <w:rFonts w:cstheme="minorHAnsi"/>
          <w:bCs/>
        </w:rPr>
      </w:pPr>
      <w:r w:rsidRPr="003B03C4">
        <w:rPr>
          <w:rFonts w:cstheme="minorHAnsi"/>
          <w:bCs/>
        </w:rPr>
        <w:t>http://www.umt.edu/student-advocacy-resource-center/</w:t>
      </w:r>
    </w:p>
    <w:p w14:paraId="048F359B" w14:textId="77777777" w:rsidR="003B03C4" w:rsidRDefault="003B03C4" w:rsidP="003B03C4">
      <w:pPr>
        <w:spacing w:after="0" w:line="240" w:lineRule="auto"/>
        <w:ind w:left="720"/>
        <w:rPr>
          <w:rFonts w:cstheme="minorHAnsi"/>
          <w:color w:val="222222"/>
          <w:shd w:val="clear" w:color="auto" w:fill="FFFFFF"/>
        </w:rPr>
      </w:pPr>
    </w:p>
    <w:p w14:paraId="7F772196" w14:textId="52A4D12B" w:rsidR="002B42B9" w:rsidRPr="003B03C4" w:rsidRDefault="002B42B9" w:rsidP="003B03C4">
      <w:pPr>
        <w:spacing w:after="0" w:line="240" w:lineRule="auto"/>
        <w:ind w:left="720"/>
        <w:rPr>
          <w:rFonts w:cstheme="minorHAnsi"/>
          <w:b/>
        </w:rPr>
      </w:pPr>
      <w:r w:rsidRPr="003B03C4">
        <w:rPr>
          <w:rFonts w:cstheme="minorHAnsi"/>
          <w:color w:val="222222"/>
          <w:shd w:val="clear" w:color="auto" w:fill="FFFFFF"/>
        </w:rPr>
        <w:t xml:space="preserve">The Student Advocacy Resource Center (SARC) offers </w:t>
      </w:r>
      <w:r w:rsidR="00B20DAF" w:rsidRPr="003B03C4">
        <w:rPr>
          <w:rFonts w:cstheme="minorHAnsi"/>
          <w:color w:val="222222"/>
          <w:shd w:val="clear" w:color="auto" w:fill="FFFFFF"/>
        </w:rPr>
        <w:t>confidential advocacy and counseling for students impacted by discrimination that includes sexual assault interpersonal violence</w:t>
      </w:r>
      <w:r w:rsidR="003B03C4">
        <w:rPr>
          <w:rFonts w:cstheme="minorHAnsi"/>
          <w:color w:val="222222"/>
          <w:shd w:val="clear" w:color="auto" w:fill="FFFFFF"/>
        </w:rPr>
        <w:t xml:space="preserve"> </w:t>
      </w:r>
      <w:r w:rsidR="00B20DAF" w:rsidRPr="003B03C4">
        <w:rPr>
          <w:rFonts w:cstheme="minorHAnsi"/>
          <w:color w:val="222222"/>
          <w:shd w:val="clear" w:color="auto" w:fill="FFFFFF"/>
        </w:rPr>
        <w:t xml:space="preserve">and stalking. SARC also offers </w:t>
      </w:r>
      <w:r w:rsidRPr="003B03C4">
        <w:rPr>
          <w:rFonts w:cstheme="minorHAnsi"/>
          <w:color w:val="222222"/>
          <w:shd w:val="clear" w:color="auto" w:fill="FFFFFF"/>
        </w:rPr>
        <w:t>a number of training opportunities in support of a safe and welcoming campus environment.</w:t>
      </w:r>
      <w:r w:rsidR="003B03C4">
        <w:rPr>
          <w:rFonts w:cstheme="minorHAnsi"/>
          <w:color w:val="222222"/>
          <w:shd w:val="clear" w:color="auto" w:fill="FFFFFF"/>
        </w:rPr>
        <w:t xml:space="preserve"> </w:t>
      </w:r>
      <w:r w:rsidR="00B20DAF" w:rsidRPr="003B03C4">
        <w:rPr>
          <w:rFonts w:cstheme="minorHAnsi"/>
          <w:color w:val="222222"/>
          <w:shd w:val="clear" w:color="auto" w:fill="FFFFFF"/>
        </w:rPr>
        <w:t xml:space="preserve">SARC trainings seek to provide important information, support and connection with </w:t>
      </w:r>
      <w:r w:rsidR="0090687B" w:rsidRPr="003B03C4">
        <w:rPr>
          <w:rFonts w:cstheme="minorHAnsi"/>
          <w:color w:val="222222"/>
          <w:shd w:val="clear" w:color="auto" w:fill="FFFFFF"/>
        </w:rPr>
        <w:t>students</w:t>
      </w:r>
      <w:r w:rsidR="00966494" w:rsidRPr="003B03C4">
        <w:rPr>
          <w:rFonts w:cstheme="minorHAnsi"/>
          <w:color w:val="222222"/>
          <w:shd w:val="clear" w:color="auto" w:fill="FFFFFF"/>
        </w:rPr>
        <w:t>.</w:t>
      </w:r>
      <w:r w:rsidRPr="003B03C4">
        <w:rPr>
          <w:rFonts w:cstheme="minorHAnsi"/>
          <w:color w:val="222222"/>
          <w:shd w:val="clear" w:color="auto" w:fill="FFFFFF"/>
        </w:rPr>
        <w:t xml:space="preserve"> Faculty </w:t>
      </w:r>
      <w:r w:rsidR="00B20DAF" w:rsidRPr="003B03C4">
        <w:rPr>
          <w:rFonts w:cstheme="minorHAnsi"/>
          <w:color w:val="222222"/>
          <w:shd w:val="clear" w:color="auto" w:fill="FFFFFF"/>
        </w:rPr>
        <w:t xml:space="preserve">or staff can </w:t>
      </w:r>
      <w:r w:rsidRPr="003B03C4">
        <w:rPr>
          <w:rFonts w:cstheme="minorHAnsi"/>
          <w:color w:val="222222"/>
          <w:shd w:val="clear" w:color="auto" w:fill="FFFFFF"/>
        </w:rPr>
        <w:t>actively support this ongoing effort by inviting SARC to teach a class</w:t>
      </w:r>
      <w:r w:rsidR="003B03C4">
        <w:rPr>
          <w:rFonts w:cstheme="minorHAnsi"/>
          <w:color w:val="222222"/>
          <w:shd w:val="clear" w:color="auto" w:fill="FFFFFF"/>
        </w:rPr>
        <w:t xml:space="preserve"> — </w:t>
      </w:r>
      <w:r w:rsidRPr="003B03C4">
        <w:rPr>
          <w:rFonts w:cstheme="minorHAnsi"/>
          <w:color w:val="222222"/>
          <w:shd w:val="clear" w:color="auto" w:fill="FFFFFF"/>
        </w:rPr>
        <w:t>either when the curriculum lends itself to our particular expertise, or when faculty are otherwise unable to meet with their students on a particular day</w:t>
      </w:r>
      <w:r w:rsidR="003B03C4">
        <w:rPr>
          <w:rFonts w:cstheme="minorHAnsi"/>
          <w:color w:val="222222"/>
          <w:shd w:val="clear" w:color="auto" w:fill="FFFFFF"/>
        </w:rPr>
        <w:t xml:space="preserve"> or </w:t>
      </w:r>
      <w:r w:rsidRPr="003B03C4">
        <w:rPr>
          <w:rFonts w:cstheme="minorHAnsi"/>
          <w:color w:val="222222"/>
          <w:shd w:val="clear" w:color="auto" w:fill="FFFFFF"/>
        </w:rPr>
        <w:t>time.  </w:t>
      </w:r>
    </w:p>
    <w:p w14:paraId="47B1E2A0" w14:textId="77777777" w:rsidR="003B03C4" w:rsidRPr="003B03C4" w:rsidRDefault="003B03C4" w:rsidP="003B03C4">
      <w:pPr>
        <w:spacing w:after="0" w:line="240" w:lineRule="auto"/>
        <w:rPr>
          <w:rFonts w:cstheme="minorHAnsi"/>
          <w:b/>
          <w:bCs/>
        </w:rPr>
      </w:pPr>
    </w:p>
    <w:p w14:paraId="6864F37D" w14:textId="77777777" w:rsidR="003B03C4" w:rsidRDefault="00881FBE" w:rsidP="003B03C4">
      <w:pPr>
        <w:spacing w:after="0" w:line="240" w:lineRule="auto"/>
        <w:ind w:left="720"/>
        <w:rPr>
          <w:rFonts w:cstheme="minorHAnsi"/>
          <w:b/>
          <w:bCs/>
        </w:rPr>
      </w:pPr>
      <w:r w:rsidRPr="003B03C4">
        <w:rPr>
          <w:rFonts w:cstheme="minorHAnsi"/>
          <w:b/>
          <w:bCs/>
        </w:rPr>
        <w:t xml:space="preserve">Office of Equal Opportunity </w:t>
      </w:r>
      <w:r w:rsidR="003B03C4">
        <w:rPr>
          <w:rFonts w:cstheme="minorHAnsi"/>
          <w:b/>
          <w:bCs/>
        </w:rPr>
        <w:t>and</w:t>
      </w:r>
      <w:r w:rsidRPr="003B03C4">
        <w:rPr>
          <w:rFonts w:cstheme="minorHAnsi"/>
          <w:b/>
          <w:bCs/>
        </w:rPr>
        <w:t xml:space="preserve"> Title IX</w:t>
      </w:r>
    </w:p>
    <w:p w14:paraId="4548B325" w14:textId="77777777" w:rsidR="003B03C4" w:rsidRPr="003B03C4" w:rsidRDefault="003B03C4" w:rsidP="003B03C4">
      <w:pPr>
        <w:spacing w:after="0" w:line="240" w:lineRule="auto"/>
        <w:ind w:left="720"/>
        <w:rPr>
          <w:rFonts w:cstheme="minorHAnsi"/>
        </w:rPr>
      </w:pPr>
      <w:r w:rsidRPr="003B03C4">
        <w:rPr>
          <w:rFonts w:cstheme="minorHAnsi"/>
        </w:rPr>
        <w:lastRenderedPageBreak/>
        <w:t>University Hall 006</w:t>
      </w:r>
    </w:p>
    <w:p w14:paraId="1CEEE218" w14:textId="77777777" w:rsidR="003B03C4" w:rsidRPr="003B03C4" w:rsidRDefault="003B03C4" w:rsidP="003B03C4">
      <w:pPr>
        <w:spacing w:after="0" w:line="240" w:lineRule="auto"/>
        <w:ind w:left="720"/>
        <w:rPr>
          <w:rFonts w:cstheme="minorHAnsi"/>
        </w:rPr>
      </w:pPr>
      <w:r w:rsidRPr="003B03C4">
        <w:rPr>
          <w:rFonts w:cstheme="minorHAnsi"/>
        </w:rPr>
        <w:t xml:space="preserve">(406) </w:t>
      </w:r>
      <w:r w:rsidR="00966494" w:rsidRPr="003B03C4">
        <w:rPr>
          <w:rFonts w:cstheme="minorHAnsi"/>
        </w:rPr>
        <w:t>243-5710</w:t>
      </w:r>
      <w:r w:rsidRPr="003B03C4">
        <w:rPr>
          <w:rFonts w:cstheme="minorHAnsi"/>
        </w:rPr>
        <w:t xml:space="preserve"> </w:t>
      </w:r>
    </w:p>
    <w:p w14:paraId="2EF6BFDA" w14:textId="77777777" w:rsidR="003B03C4" w:rsidRPr="003B03C4" w:rsidRDefault="00363DA7" w:rsidP="003B03C4">
      <w:pPr>
        <w:spacing w:after="0" w:line="240" w:lineRule="auto"/>
        <w:ind w:left="720"/>
        <w:rPr>
          <w:rFonts w:cstheme="minorHAnsi"/>
        </w:rPr>
      </w:pPr>
      <w:hyperlink r:id="rId13" w:history="1">
        <w:r w:rsidR="00966494" w:rsidRPr="003B03C4">
          <w:rPr>
            <w:rStyle w:val="Hyperlink"/>
            <w:rFonts w:cstheme="minorHAnsi"/>
            <w:u w:val="none"/>
          </w:rPr>
          <w:t>eoaa@umontana.edu</w:t>
        </w:r>
      </w:hyperlink>
    </w:p>
    <w:p w14:paraId="18B31D40" w14:textId="611CF52E" w:rsidR="00881FBE" w:rsidRPr="003B03C4" w:rsidRDefault="00966494" w:rsidP="003B03C4">
      <w:pPr>
        <w:spacing w:after="0" w:line="240" w:lineRule="auto"/>
        <w:ind w:left="720"/>
        <w:rPr>
          <w:rFonts w:cstheme="minorHAnsi"/>
        </w:rPr>
      </w:pPr>
      <w:r w:rsidRPr="003B03C4">
        <w:rPr>
          <w:rFonts w:cstheme="minorHAnsi"/>
        </w:rPr>
        <w:t>umt.edu/eo</w:t>
      </w:r>
    </w:p>
    <w:p w14:paraId="497BC949" w14:textId="77777777" w:rsidR="003B03C4" w:rsidRDefault="003B03C4" w:rsidP="003B03C4">
      <w:pPr>
        <w:spacing w:after="0" w:line="240" w:lineRule="auto"/>
        <w:ind w:left="720"/>
        <w:rPr>
          <w:rFonts w:cstheme="minorHAnsi"/>
        </w:rPr>
      </w:pPr>
    </w:p>
    <w:p w14:paraId="45AD0F27" w14:textId="60F494FD" w:rsidR="0038620F" w:rsidRPr="003B03C4" w:rsidRDefault="00881FBE" w:rsidP="003B03C4">
      <w:pPr>
        <w:spacing w:after="0" w:line="240" w:lineRule="auto"/>
        <w:ind w:left="720"/>
        <w:rPr>
          <w:rFonts w:cstheme="minorHAnsi"/>
        </w:rPr>
      </w:pPr>
      <w:r w:rsidRPr="003B03C4">
        <w:rPr>
          <w:rFonts w:cstheme="minorHAnsi"/>
        </w:rPr>
        <w:t xml:space="preserve">The Office of Equal Opportunity </w:t>
      </w:r>
      <w:r w:rsidR="0090687B" w:rsidRPr="003B03C4">
        <w:rPr>
          <w:rFonts w:cstheme="minorHAnsi"/>
        </w:rPr>
        <w:t xml:space="preserve">(EO) </w:t>
      </w:r>
      <w:r w:rsidRPr="003B03C4">
        <w:rPr>
          <w:rFonts w:cstheme="minorHAnsi"/>
        </w:rPr>
        <w:t xml:space="preserve">and Title IX </w:t>
      </w:r>
      <w:r w:rsidR="0090687B" w:rsidRPr="003B03C4">
        <w:rPr>
          <w:rFonts w:cstheme="minorHAnsi"/>
        </w:rPr>
        <w:t xml:space="preserve">(TIX) </w:t>
      </w:r>
      <w:r w:rsidRPr="003B03C4">
        <w:rPr>
          <w:rFonts w:cstheme="minorHAnsi"/>
        </w:rPr>
        <w:t>responds to reports of discrimination, harassment, and sexual misconduct in accordance with UM’s Discrimination, Harassment, Sexual Misconduct, Stalking, and Retaliation Policy. In addition to conducting fair and thorough investigations into reported misconduct, the EO/TIX team can arrange supportive measures to help students feel safe on campus (including No Contact Orders and housing/class accommodations) and to ensure students receive the necessary support for continued access to their educational programs. EO/TIX also addresses concerns through climate surveys, training, workshops</w:t>
      </w:r>
      <w:r w:rsidR="003B03C4">
        <w:rPr>
          <w:rFonts w:cstheme="minorHAnsi"/>
        </w:rPr>
        <w:t xml:space="preserve"> </w:t>
      </w:r>
      <w:r w:rsidRPr="003B03C4">
        <w:rPr>
          <w:rFonts w:cstheme="minorHAnsi"/>
        </w:rPr>
        <w:t>and facilitated mediation. Faculty can seek confidential advice from EO/TIX regarding any student or employee matter involving potential discrimination, harassment, or sexual misconduct. </w:t>
      </w:r>
      <w:r w:rsidR="003B03C4">
        <w:rPr>
          <w:rFonts w:cstheme="minorHAnsi"/>
        </w:rPr>
        <w:t>C</w:t>
      </w:r>
      <w:r w:rsidRPr="003B03C4">
        <w:rPr>
          <w:rFonts w:cstheme="minorHAnsi"/>
        </w:rPr>
        <w:t>all, email, submit an anonymous form online</w:t>
      </w:r>
      <w:r w:rsidR="003B03C4">
        <w:rPr>
          <w:rFonts w:cstheme="minorHAnsi"/>
        </w:rPr>
        <w:t xml:space="preserve"> </w:t>
      </w:r>
      <w:r w:rsidRPr="003B03C4">
        <w:rPr>
          <w:rFonts w:cstheme="minorHAnsi"/>
        </w:rPr>
        <w:t>or stop by</w:t>
      </w:r>
      <w:r w:rsidR="003B03C4">
        <w:rPr>
          <w:rFonts w:cstheme="minorHAnsi"/>
        </w:rPr>
        <w:t xml:space="preserve"> for more help or information</w:t>
      </w:r>
      <w:r w:rsidRPr="003B03C4">
        <w:rPr>
          <w:rFonts w:cstheme="minorHAnsi"/>
        </w:rPr>
        <w:t xml:space="preserve">.  </w:t>
      </w:r>
    </w:p>
    <w:p w14:paraId="2A71B987" w14:textId="77777777" w:rsidR="003B03C4" w:rsidRPr="003B03C4" w:rsidRDefault="003B03C4" w:rsidP="003B03C4">
      <w:pPr>
        <w:spacing w:after="0" w:line="240" w:lineRule="auto"/>
        <w:rPr>
          <w:rFonts w:cstheme="minorHAnsi"/>
          <w:b/>
        </w:rPr>
      </w:pPr>
    </w:p>
    <w:p w14:paraId="5BCAF65D" w14:textId="77777777" w:rsidR="003B03C4" w:rsidRDefault="00881FBE" w:rsidP="003B03C4">
      <w:pPr>
        <w:spacing w:after="0" w:line="240" w:lineRule="auto"/>
        <w:ind w:left="720"/>
        <w:rPr>
          <w:rFonts w:cstheme="minorHAnsi"/>
          <w:b/>
        </w:rPr>
      </w:pPr>
      <w:r w:rsidRPr="003B03C4">
        <w:rPr>
          <w:rFonts w:cstheme="minorHAnsi"/>
          <w:b/>
        </w:rPr>
        <w:t>Behavioral Intervention Team</w:t>
      </w:r>
    </w:p>
    <w:p w14:paraId="1B2B2682" w14:textId="145A3437" w:rsidR="006C3E8B" w:rsidRPr="003B03C4" w:rsidRDefault="00363DA7" w:rsidP="003B03C4">
      <w:pPr>
        <w:spacing w:after="0" w:line="240" w:lineRule="auto"/>
        <w:ind w:left="720"/>
        <w:rPr>
          <w:rFonts w:cstheme="minorHAnsi"/>
          <w:bCs/>
        </w:rPr>
      </w:pPr>
      <w:hyperlink r:id="rId14" w:history="1">
        <w:r w:rsidR="003B03C4" w:rsidRPr="003B03C4">
          <w:rPr>
            <w:rStyle w:val="Hyperlink"/>
            <w:rFonts w:cstheme="minorHAnsi"/>
            <w:bCs/>
            <w:u w:val="none"/>
          </w:rPr>
          <w:t>https://www.umt.edu/student-affairs/BIT-</w:t>
        </w:r>
      </w:hyperlink>
      <w:r w:rsidR="00966494" w:rsidRPr="003B03C4">
        <w:rPr>
          <w:rFonts w:cstheme="minorHAnsi"/>
          <w:bCs/>
        </w:rPr>
        <w:t>Behavioral%20Intervention%20Team/default.php</w:t>
      </w:r>
    </w:p>
    <w:p w14:paraId="6E744721" w14:textId="77777777" w:rsidR="003B03C4" w:rsidRDefault="003B03C4" w:rsidP="003B03C4">
      <w:pPr>
        <w:spacing w:after="0" w:line="240" w:lineRule="auto"/>
        <w:ind w:left="720"/>
        <w:rPr>
          <w:rFonts w:cstheme="minorHAnsi"/>
        </w:rPr>
      </w:pPr>
    </w:p>
    <w:p w14:paraId="08253692" w14:textId="0A1629F7" w:rsidR="00881FBE" w:rsidRPr="003B03C4" w:rsidRDefault="00881FBE" w:rsidP="003B03C4">
      <w:pPr>
        <w:spacing w:after="0" w:line="240" w:lineRule="auto"/>
        <w:ind w:left="720"/>
        <w:rPr>
          <w:rFonts w:cstheme="minorHAnsi"/>
          <w:b/>
        </w:rPr>
      </w:pPr>
      <w:r w:rsidRPr="003B03C4">
        <w:rPr>
          <w:rFonts w:cstheme="minorHAnsi"/>
        </w:rPr>
        <w:t xml:space="preserve">BIT is a campus -wide team of appointed professionals responsible for assessing, and responding to serious concerns, distress and/or disruptive behaviors related to students that may threaten the health or safety of the campus community. BIT serves an important role in the prevention and management of difficulties related to harm to self or others. </w:t>
      </w:r>
      <w:r w:rsidR="003B03C4">
        <w:rPr>
          <w:rFonts w:cstheme="minorHAnsi"/>
        </w:rPr>
        <w:t>If</w:t>
      </w:r>
      <w:r w:rsidRPr="003B03C4">
        <w:rPr>
          <w:rFonts w:cstheme="minorHAnsi"/>
        </w:rPr>
        <w:t xml:space="preserve"> a classmate or roommate shows a sudden change of behavior such as missing classes, or poor self -care, a concerned faculty, staff or student could contact a BIT co -chair or complete a BIT referral form. The BIT team reviews and discusses the best strategies to both help the student and manage the situation. And, if determined to be in their best interest, students of concern are contacted and referred to appropriate resources.</w:t>
      </w:r>
    </w:p>
    <w:p w14:paraId="781FB2A6" w14:textId="77777777" w:rsidR="003B03C4" w:rsidRDefault="003B03C4" w:rsidP="003B03C4">
      <w:pPr>
        <w:spacing w:after="0" w:line="240" w:lineRule="auto"/>
        <w:rPr>
          <w:rFonts w:cstheme="minorHAnsi"/>
          <w:b/>
        </w:rPr>
      </w:pPr>
    </w:p>
    <w:p w14:paraId="6A273947" w14:textId="7DCD437D" w:rsidR="003B03C4" w:rsidRPr="003B03C4" w:rsidRDefault="000A0A03" w:rsidP="003B03C4">
      <w:pPr>
        <w:spacing w:after="0" w:line="240" w:lineRule="auto"/>
        <w:rPr>
          <w:rFonts w:cstheme="minorHAnsi"/>
          <w:b/>
        </w:rPr>
      </w:pPr>
      <w:r w:rsidRPr="003B03C4">
        <w:rPr>
          <w:rFonts w:cstheme="minorHAnsi"/>
          <w:b/>
        </w:rPr>
        <w:t xml:space="preserve">When to </w:t>
      </w:r>
      <w:r w:rsidR="003B03C4">
        <w:rPr>
          <w:rFonts w:cstheme="minorHAnsi"/>
          <w:b/>
        </w:rPr>
        <w:t>c</w:t>
      </w:r>
      <w:r w:rsidRPr="003B03C4">
        <w:rPr>
          <w:rFonts w:cstheme="minorHAnsi"/>
          <w:b/>
        </w:rPr>
        <w:t xml:space="preserve">all </w:t>
      </w:r>
      <w:r w:rsidR="00470D08" w:rsidRPr="003B03C4">
        <w:rPr>
          <w:rFonts w:cstheme="minorHAnsi"/>
          <w:b/>
        </w:rPr>
        <w:t>UMPD</w:t>
      </w:r>
    </w:p>
    <w:p w14:paraId="4EAEE0A0" w14:textId="1CCD8303" w:rsidR="00DE77B5" w:rsidRPr="003B03C4" w:rsidRDefault="000A0A03" w:rsidP="003B03C4">
      <w:pPr>
        <w:spacing w:after="0" w:line="240" w:lineRule="auto"/>
        <w:rPr>
          <w:rFonts w:cstheme="minorHAnsi"/>
        </w:rPr>
      </w:pPr>
      <w:r w:rsidRPr="003B03C4">
        <w:rPr>
          <w:rFonts w:cstheme="minorHAnsi"/>
        </w:rPr>
        <w:t xml:space="preserve">You should call </w:t>
      </w:r>
      <w:r w:rsidR="00470D08" w:rsidRPr="003B03C4">
        <w:rPr>
          <w:rFonts w:cstheme="minorHAnsi"/>
        </w:rPr>
        <w:t xml:space="preserve">UMPD emergency </w:t>
      </w:r>
      <w:r w:rsidRPr="003B03C4">
        <w:rPr>
          <w:rFonts w:cstheme="minorHAnsi"/>
        </w:rPr>
        <w:t xml:space="preserve">at </w:t>
      </w:r>
      <w:r w:rsidR="003B03C4">
        <w:rPr>
          <w:rFonts w:cstheme="minorHAnsi"/>
        </w:rPr>
        <w:t xml:space="preserve">(406) </w:t>
      </w:r>
      <w:r w:rsidR="00470D08" w:rsidRPr="003B03C4">
        <w:rPr>
          <w:rFonts w:cstheme="minorHAnsi"/>
        </w:rPr>
        <w:t>243-4000</w:t>
      </w:r>
      <w:r w:rsidRPr="003B03C4">
        <w:rPr>
          <w:rFonts w:cstheme="minorHAnsi"/>
        </w:rPr>
        <w:t xml:space="preserve"> if the incident is nearing the level of crisis. A crisis exists whenever a person’s behavior poses imminent danger of: </w:t>
      </w:r>
    </w:p>
    <w:p w14:paraId="25EC3C0F" w14:textId="273DD362" w:rsidR="00DE77B5" w:rsidRPr="003B03C4" w:rsidRDefault="000A0A03" w:rsidP="003B03C4">
      <w:pPr>
        <w:pStyle w:val="ListParagraph"/>
        <w:numPr>
          <w:ilvl w:val="0"/>
          <w:numId w:val="5"/>
        </w:numPr>
        <w:spacing w:after="0" w:line="240" w:lineRule="auto"/>
        <w:rPr>
          <w:rFonts w:cstheme="minorHAnsi"/>
        </w:rPr>
      </w:pPr>
      <w:r w:rsidRPr="003B03C4">
        <w:rPr>
          <w:rFonts w:cstheme="minorHAnsi"/>
        </w:rPr>
        <w:t xml:space="preserve">causing or threatening harm to self or others, </w:t>
      </w:r>
    </w:p>
    <w:p w14:paraId="72C8CE6F" w14:textId="6E91BC31" w:rsidR="00DE77B5" w:rsidRPr="003B03C4" w:rsidRDefault="000A0A03" w:rsidP="003B03C4">
      <w:pPr>
        <w:pStyle w:val="ListParagraph"/>
        <w:numPr>
          <w:ilvl w:val="0"/>
          <w:numId w:val="5"/>
        </w:numPr>
        <w:spacing w:after="0" w:line="240" w:lineRule="auto"/>
        <w:rPr>
          <w:rFonts w:cstheme="minorHAnsi"/>
        </w:rPr>
      </w:pPr>
      <w:r w:rsidRPr="003B03C4">
        <w:rPr>
          <w:rFonts w:cstheme="minorHAnsi"/>
        </w:rPr>
        <w:t>impeding lawful activities of other members of the campus community,</w:t>
      </w:r>
    </w:p>
    <w:p w14:paraId="1CA46100" w14:textId="5E2E5EA8" w:rsidR="00DE77B5" w:rsidRPr="003B03C4" w:rsidRDefault="000A0A03" w:rsidP="003B03C4">
      <w:pPr>
        <w:pStyle w:val="ListParagraph"/>
        <w:numPr>
          <w:ilvl w:val="0"/>
          <w:numId w:val="5"/>
        </w:numPr>
        <w:spacing w:after="0" w:line="240" w:lineRule="auto"/>
        <w:rPr>
          <w:rFonts w:cstheme="minorHAnsi"/>
        </w:rPr>
      </w:pPr>
      <w:r w:rsidRPr="003B03C4">
        <w:rPr>
          <w:rFonts w:cstheme="minorHAnsi"/>
        </w:rPr>
        <w:t xml:space="preserve">interfering with the health, safety, or wellbeing of other members of the </w:t>
      </w:r>
      <w:r w:rsidR="00470D08" w:rsidRPr="003B03C4">
        <w:rPr>
          <w:rFonts w:cstheme="minorHAnsi"/>
        </w:rPr>
        <w:t>UM</w:t>
      </w:r>
      <w:r w:rsidRPr="003B03C4">
        <w:rPr>
          <w:rFonts w:cstheme="minorHAnsi"/>
        </w:rPr>
        <w:t xml:space="preserve"> community and/or,</w:t>
      </w:r>
    </w:p>
    <w:p w14:paraId="692A0D65" w14:textId="464B948C" w:rsidR="00DE77B5" w:rsidRPr="003B03C4" w:rsidRDefault="000A0A03" w:rsidP="003B03C4">
      <w:pPr>
        <w:pStyle w:val="ListParagraph"/>
        <w:numPr>
          <w:ilvl w:val="0"/>
          <w:numId w:val="5"/>
        </w:numPr>
        <w:spacing w:after="0" w:line="240" w:lineRule="auto"/>
        <w:rPr>
          <w:rFonts w:cstheme="minorHAnsi"/>
        </w:rPr>
      </w:pPr>
      <w:r w:rsidRPr="003B03C4">
        <w:rPr>
          <w:rFonts w:cstheme="minorHAnsi"/>
        </w:rPr>
        <w:t xml:space="preserve">experiencing a health emergency. </w:t>
      </w:r>
    </w:p>
    <w:p w14:paraId="77236257" w14:textId="77777777" w:rsidR="003B03C4" w:rsidRDefault="003B03C4" w:rsidP="003B03C4">
      <w:pPr>
        <w:spacing w:after="0" w:line="240" w:lineRule="auto"/>
        <w:rPr>
          <w:rFonts w:cstheme="minorHAnsi"/>
        </w:rPr>
      </w:pPr>
    </w:p>
    <w:p w14:paraId="0D50D813" w14:textId="193E6C31" w:rsidR="00DE77B5" w:rsidRPr="003B03C4" w:rsidRDefault="000A0A03" w:rsidP="003B03C4">
      <w:pPr>
        <w:spacing w:after="0" w:line="240" w:lineRule="auto"/>
        <w:rPr>
          <w:rFonts w:cstheme="minorHAnsi"/>
        </w:rPr>
      </w:pPr>
      <w:r w:rsidRPr="003B03C4">
        <w:rPr>
          <w:rFonts w:cstheme="minorHAnsi"/>
        </w:rPr>
        <w:t xml:space="preserve">If you are ever unsure of whether or not a crisis exists, err on the side of caution and call </w:t>
      </w:r>
      <w:r w:rsidR="00470D08" w:rsidRPr="003B03C4">
        <w:rPr>
          <w:rFonts w:cstheme="minorHAnsi"/>
        </w:rPr>
        <w:t>UMPD non</w:t>
      </w:r>
      <w:r w:rsidR="003B03C4">
        <w:rPr>
          <w:rFonts w:cstheme="minorHAnsi"/>
        </w:rPr>
        <w:t>-</w:t>
      </w:r>
      <w:r w:rsidR="00470D08" w:rsidRPr="003B03C4">
        <w:rPr>
          <w:rFonts w:cstheme="minorHAnsi"/>
        </w:rPr>
        <w:t xml:space="preserve">emergency </w:t>
      </w:r>
      <w:r w:rsidRPr="003B03C4">
        <w:rPr>
          <w:rFonts w:cstheme="minorHAnsi"/>
        </w:rPr>
        <w:t xml:space="preserve">at </w:t>
      </w:r>
      <w:r w:rsidR="003B03C4">
        <w:rPr>
          <w:rFonts w:cstheme="minorHAnsi"/>
        </w:rPr>
        <w:t xml:space="preserve">(406) </w:t>
      </w:r>
      <w:r w:rsidR="00470D08" w:rsidRPr="003B03C4">
        <w:rPr>
          <w:rFonts w:cstheme="minorHAnsi"/>
        </w:rPr>
        <w:t>243-6131</w:t>
      </w:r>
      <w:r w:rsidRPr="003B03C4">
        <w:rPr>
          <w:rFonts w:cstheme="minorHAnsi"/>
        </w:rPr>
        <w:t xml:space="preserve"> for assistance. A dispatcher will either coordinate a police response or give you information and/or referrals to assist the student in need. </w:t>
      </w:r>
    </w:p>
    <w:p w14:paraId="717E1875" w14:textId="77777777" w:rsidR="00DE77B5" w:rsidRPr="003B03C4" w:rsidRDefault="000A0A03" w:rsidP="003B03C4">
      <w:pPr>
        <w:spacing w:after="0" w:line="240" w:lineRule="auto"/>
        <w:rPr>
          <w:rFonts w:cstheme="minorHAnsi"/>
        </w:rPr>
      </w:pPr>
      <w:r w:rsidRPr="003B03C4">
        <w:rPr>
          <w:rFonts w:cstheme="minorHAnsi"/>
        </w:rPr>
        <w:t xml:space="preserve">To reach </w:t>
      </w:r>
      <w:r w:rsidR="00470D08" w:rsidRPr="003B03C4">
        <w:rPr>
          <w:rFonts w:cstheme="minorHAnsi"/>
        </w:rPr>
        <w:t xml:space="preserve">UMPD </w:t>
      </w:r>
      <w:r w:rsidRPr="003B03C4">
        <w:rPr>
          <w:rFonts w:cstheme="minorHAnsi"/>
        </w:rPr>
        <w:t xml:space="preserve">call: </w:t>
      </w:r>
    </w:p>
    <w:p w14:paraId="0D7D2C41" w14:textId="46A3056D" w:rsidR="00DE77B5" w:rsidRPr="003B03C4" w:rsidRDefault="003B03C4" w:rsidP="003B03C4">
      <w:pPr>
        <w:spacing w:after="0" w:line="240" w:lineRule="auto"/>
        <w:ind w:firstLine="720"/>
        <w:rPr>
          <w:rFonts w:cstheme="minorHAnsi"/>
        </w:rPr>
      </w:pPr>
      <w:r>
        <w:rPr>
          <w:rFonts w:cstheme="minorHAnsi"/>
        </w:rPr>
        <w:t xml:space="preserve">(406) </w:t>
      </w:r>
      <w:r w:rsidR="00470D08" w:rsidRPr="003B03C4">
        <w:rPr>
          <w:rFonts w:cstheme="minorHAnsi"/>
        </w:rPr>
        <w:t>243-6131</w:t>
      </w:r>
      <w:r w:rsidR="000A0A03" w:rsidRPr="003B03C4">
        <w:rPr>
          <w:rFonts w:cstheme="minorHAnsi"/>
        </w:rPr>
        <w:t xml:space="preserve"> for guidance or advice on issues of concern </w:t>
      </w:r>
    </w:p>
    <w:p w14:paraId="2495281F" w14:textId="77777777" w:rsidR="003B03C4" w:rsidRDefault="00470D08" w:rsidP="003B03C4">
      <w:pPr>
        <w:spacing w:after="0" w:line="240" w:lineRule="auto"/>
        <w:ind w:firstLine="720"/>
        <w:rPr>
          <w:rFonts w:cstheme="minorHAnsi"/>
        </w:rPr>
      </w:pPr>
      <w:r w:rsidRPr="003B03C4">
        <w:rPr>
          <w:rFonts w:cstheme="minorHAnsi"/>
        </w:rPr>
        <w:t>4000</w:t>
      </w:r>
      <w:r w:rsidR="000A0A03" w:rsidRPr="003B03C4">
        <w:rPr>
          <w:rFonts w:cstheme="minorHAnsi"/>
        </w:rPr>
        <w:t xml:space="preserve"> fro</w:t>
      </w:r>
      <w:r w:rsidRPr="003B03C4">
        <w:rPr>
          <w:rFonts w:cstheme="minorHAnsi"/>
        </w:rPr>
        <w:t>m campus phones for emergencies.</w:t>
      </w:r>
      <w:r w:rsidR="003B03C4">
        <w:rPr>
          <w:rFonts w:cstheme="minorHAnsi"/>
        </w:rPr>
        <w:t xml:space="preserve"> </w:t>
      </w:r>
    </w:p>
    <w:p w14:paraId="161774E2" w14:textId="36D1AAE0" w:rsidR="00DE77B5" w:rsidRPr="003B03C4" w:rsidRDefault="00470D08" w:rsidP="003B03C4">
      <w:pPr>
        <w:spacing w:after="0" w:line="240" w:lineRule="auto"/>
        <w:ind w:firstLine="720"/>
        <w:rPr>
          <w:rFonts w:cstheme="minorHAnsi"/>
        </w:rPr>
      </w:pPr>
      <w:r w:rsidRPr="003B03C4">
        <w:rPr>
          <w:rFonts w:cstheme="minorHAnsi"/>
        </w:rPr>
        <w:t xml:space="preserve">911 will also work if you need medical or fire emergency. </w:t>
      </w:r>
    </w:p>
    <w:p w14:paraId="35AB877E" w14:textId="77777777" w:rsidR="003B03C4" w:rsidRDefault="00316395" w:rsidP="003B03C4">
      <w:pPr>
        <w:spacing w:after="0" w:line="240" w:lineRule="auto"/>
        <w:rPr>
          <w:rFonts w:cstheme="minorHAnsi"/>
        </w:rPr>
      </w:pPr>
      <w:r w:rsidRPr="003B03C4">
        <w:rPr>
          <w:rFonts w:cstheme="minorHAnsi"/>
        </w:rPr>
        <w:t xml:space="preserve"> </w:t>
      </w:r>
    </w:p>
    <w:p w14:paraId="3B4122A2" w14:textId="775D9FF7" w:rsidR="00316395" w:rsidRPr="003B03C4" w:rsidRDefault="003B03C4" w:rsidP="003B03C4">
      <w:pPr>
        <w:spacing w:after="0" w:line="240" w:lineRule="auto"/>
        <w:rPr>
          <w:rFonts w:cstheme="minorHAnsi"/>
        </w:rPr>
      </w:pPr>
      <w:r>
        <w:rPr>
          <w:rFonts w:cstheme="minorHAnsi"/>
        </w:rPr>
        <w:t>If you need to f</w:t>
      </w:r>
      <w:r w:rsidR="00316395" w:rsidRPr="003B03C4">
        <w:rPr>
          <w:rFonts w:cstheme="minorHAnsi"/>
        </w:rPr>
        <w:t>ile a report online to UM Police</w:t>
      </w:r>
      <w:r>
        <w:rPr>
          <w:rFonts w:cstheme="minorHAnsi"/>
        </w:rPr>
        <w:t xml:space="preserve">, use this link </w:t>
      </w:r>
      <w:hyperlink r:id="rId15" w:history="1">
        <w:r w:rsidR="00316395" w:rsidRPr="003B03C4">
          <w:rPr>
            <w:rStyle w:val="Hyperlink"/>
            <w:rFonts w:cstheme="minorHAnsi"/>
            <w:u w:val="none"/>
          </w:rPr>
          <w:t>UMPD report</w:t>
        </w:r>
      </w:hyperlink>
      <w:r>
        <w:rPr>
          <w:rStyle w:val="Hyperlink"/>
          <w:rFonts w:cstheme="minorHAnsi"/>
          <w:u w:val="none"/>
        </w:rPr>
        <w:t>.</w:t>
      </w:r>
    </w:p>
    <w:p w14:paraId="1CEBCF94" w14:textId="77777777" w:rsidR="00F95B7B" w:rsidRPr="003B03C4" w:rsidRDefault="00F95B7B" w:rsidP="003B03C4">
      <w:pPr>
        <w:spacing w:after="0" w:line="240" w:lineRule="auto"/>
        <w:rPr>
          <w:rFonts w:cstheme="minorHAnsi"/>
        </w:rPr>
      </w:pPr>
    </w:p>
    <w:p w14:paraId="5E206F8E" w14:textId="676425BC" w:rsidR="00DE77B5" w:rsidRPr="003B03C4" w:rsidRDefault="00CD542A" w:rsidP="003B03C4">
      <w:pPr>
        <w:spacing w:after="0" w:line="240" w:lineRule="auto"/>
        <w:rPr>
          <w:rFonts w:cstheme="minorHAnsi"/>
          <w:b/>
        </w:rPr>
      </w:pPr>
      <w:r w:rsidRPr="003B03C4">
        <w:rPr>
          <w:rFonts w:cstheme="minorHAnsi"/>
          <w:b/>
        </w:rPr>
        <w:lastRenderedPageBreak/>
        <w:t>Withdrawal from the University</w:t>
      </w:r>
    </w:p>
    <w:p w14:paraId="6ECE3A21" w14:textId="1A3FB503" w:rsidR="002D3A1A" w:rsidRPr="003B03C4" w:rsidRDefault="00E65B2F" w:rsidP="003B03C4">
      <w:pPr>
        <w:spacing w:after="0" w:line="240" w:lineRule="auto"/>
        <w:rPr>
          <w:rFonts w:cstheme="minorHAnsi"/>
        </w:rPr>
      </w:pPr>
      <w:r w:rsidRPr="003B03C4">
        <w:rPr>
          <w:rFonts w:cstheme="minorHAnsi"/>
        </w:rPr>
        <w:t xml:space="preserve">UM </w:t>
      </w:r>
      <w:r w:rsidR="00CD542A" w:rsidRPr="003B03C4">
        <w:rPr>
          <w:rFonts w:cstheme="minorHAnsi"/>
        </w:rPr>
        <w:t xml:space="preserve">Business Services Student Accounts </w:t>
      </w:r>
      <w:r w:rsidRPr="003B03C4">
        <w:rPr>
          <w:rFonts w:cstheme="minorHAnsi"/>
        </w:rPr>
        <w:t xml:space="preserve">staff can assist students with this process if requested. </w:t>
      </w:r>
    </w:p>
    <w:p w14:paraId="1A76F045" w14:textId="77777777" w:rsidR="003B03C4" w:rsidRDefault="003B03C4" w:rsidP="003B03C4">
      <w:pPr>
        <w:spacing w:after="0" w:line="240" w:lineRule="auto"/>
        <w:rPr>
          <w:rFonts w:cstheme="minorHAnsi"/>
          <w:b/>
        </w:rPr>
      </w:pPr>
    </w:p>
    <w:p w14:paraId="0022BC3E" w14:textId="4D42E5CE" w:rsidR="00DE77B5" w:rsidRPr="003B03C4" w:rsidRDefault="000A0A03" w:rsidP="003B03C4">
      <w:pPr>
        <w:spacing w:after="0" w:line="240" w:lineRule="auto"/>
        <w:rPr>
          <w:rFonts w:cstheme="minorHAnsi"/>
          <w:b/>
        </w:rPr>
      </w:pPr>
      <w:r w:rsidRPr="003B03C4">
        <w:rPr>
          <w:rFonts w:cstheme="minorHAnsi"/>
          <w:b/>
        </w:rPr>
        <w:t xml:space="preserve">Student </w:t>
      </w:r>
      <w:r w:rsidR="003B03C4">
        <w:rPr>
          <w:rFonts w:cstheme="minorHAnsi"/>
          <w:b/>
        </w:rPr>
        <w:t>p</w:t>
      </w:r>
      <w:r w:rsidRPr="003B03C4">
        <w:rPr>
          <w:rFonts w:cstheme="minorHAnsi"/>
          <w:b/>
        </w:rPr>
        <w:t>rivacy</w:t>
      </w:r>
    </w:p>
    <w:p w14:paraId="4F9C571C" w14:textId="77777777" w:rsidR="00DE77B5" w:rsidRPr="003B03C4" w:rsidRDefault="000A0A03" w:rsidP="003B03C4">
      <w:pPr>
        <w:spacing w:after="0" w:line="240" w:lineRule="auto"/>
        <w:rPr>
          <w:rFonts w:cstheme="minorHAnsi"/>
          <w:b/>
          <w:bCs/>
        </w:rPr>
      </w:pPr>
      <w:r w:rsidRPr="003B03C4">
        <w:rPr>
          <w:rFonts w:cstheme="minorHAnsi"/>
          <w:b/>
          <w:bCs/>
        </w:rPr>
        <w:t xml:space="preserve">Family Educational Rights and Privacy Act (FERPA) </w:t>
      </w:r>
    </w:p>
    <w:p w14:paraId="3BC6BD0B" w14:textId="77777777" w:rsidR="00DE77B5" w:rsidRPr="003B03C4" w:rsidRDefault="000A0A03" w:rsidP="003B03C4">
      <w:pPr>
        <w:spacing w:after="0" w:line="240" w:lineRule="auto"/>
        <w:rPr>
          <w:rFonts w:cstheme="minorHAnsi"/>
        </w:rPr>
      </w:pPr>
      <w:r w:rsidRPr="003B03C4">
        <w:rPr>
          <w:rFonts w:cstheme="minorHAnsi"/>
        </w:rPr>
        <w:t>The Family Educational Rights and Privacy Act (FERPA) is a Federal law that protects</w:t>
      </w:r>
      <w:r w:rsidR="00D23938" w:rsidRPr="003B03C4">
        <w:rPr>
          <w:rFonts w:cstheme="minorHAnsi"/>
        </w:rPr>
        <w:t xml:space="preserve"> </w:t>
      </w:r>
      <w:r w:rsidRPr="003B03C4">
        <w:rPr>
          <w:rFonts w:cstheme="minorHAnsi"/>
        </w:rPr>
        <w:t>the privacy of student education records. Generally, post-secondary institutions must have</w:t>
      </w:r>
      <w:r w:rsidR="00D23938" w:rsidRPr="003B03C4">
        <w:rPr>
          <w:rFonts w:cstheme="minorHAnsi"/>
        </w:rPr>
        <w:t xml:space="preserve"> </w:t>
      </w:r>
      <w:r w:rsidRPr="003B03C4">
        <w:rPr>
          <w:rFonts w:cstheme="minorHAnsi"/>
        </w:rPr>
        <w:t>written permission from the student in order to release any information from a student's education record. However, FERPA allows schools to disclose those records, without consent, to the following parties or under the following conditions:</w:t>
      </w:r>
    </w:p>
    <w:p w14:paraId="524F1820" w14:textId="54CA55EE" w:rsidR="00DE77B5" w:rsidRPr="003B03C4" w:rsidRDefault="000A0A03" w:rsidP="003B03C4">
      <w:pPr>
        <w:spacing w:after="0" w:line="240" w:lineRule="auto"/>
        <w:rPr>
          <w:rFonts w:cstheme="minorHAnsi"/>
        </w:rPr>
      </w:pPr>
      <w:r w:rsidRPr="003B03C4">
        <w:rPr>
          <w:rFonts w:cstheme="minorHAnsi"/>
        </w:rPr>
        <w:t xml:space="preserve">School officials with legitimate educational interest; </w:t>
      </w:r>
    </w:p>
    <w:p w14:paraId="3F5D6841" w14:textId="5437342C" w:rsidR="00DE77B5" w:rsidRPr="003B03C4" w:rsidRDefault="000A0A03" w:rsidP="003B03C4">
      <w:pPr>
        <w:pStyle w:val="ListParagraph"/>
        <w:numPr>
          <w:ilvl w:val="0"/>
          <w:numId w:val="10"/>
        </w:numPr>
        <w:spacing w:after="0" w:line="240" w:lineRule="auto"/>
        <w:rPr>
          <w:rFonts w:cstheme="minorHAnsi"/>
        </w:rPr>
      </w:pPr>
      <w:r w:rsidRPr="003B03C4">
        <w:rPr>
          <w:rFonts w:cstheme="minorHAnsi"/>
        </w:rPr>
        <w:t>Other schools to which a student is transferring;</w:t>
      </w:r>
    </w:p>
    <w:p w14:paraId="7D755D47" w14:textId="0E2603AE" w:rsidR="00DE77B5" w:rsidRPr="003B03C4" w:rsidRDefault="000A0A03" w:rsidP="003B03C4">
      <w:pPr>
        <w:pStyle w:val="ListParagraph"/>
        <w:numPr>
          <w:ilvl w:val="0"/>
          <w:numId w:val="10"/>
        </w:numPr>
        <w:spacing w:after="0" w:line="240" w:lineRule="auto"/>
        <w:rPr>
          <w:rFonts w:cstheme="minorHAnsi"/>
        </w:rPr>
      </w:pPr>
      <w:r w:rsidRPr="003B03C4">
        <w:rPr>
          <w:rFonts w:cstheme="minorHAnsi"/>
        </w:rPr>
        <w:t>Specified officials for audit or evaluation purposes;</w:t>
      </w:r>
    </w:p>
    <w:p w14:paraId="1A885A91" w14:textId="07951029" w:rsidR="00DE77B5" w:rsidRPr="003B03C4" w:rsidRDefault="000A0A03" w:rsidP="003B03C4">
      <w:pPr>
        <w:pStyle w:val="ListParagraph"/>
        <w:numPr>
          <w:ilvl w:val="0"/>
          <w:numId w:val="10"/>
        </w:numPr>
        <w:spacing w:after="0" w:line="240" w:lineRule="auto"/>
        <w:rPr>
          <w:rFonts w:cstheme="minorHAnsi"/>
        </w:rPr>
      </w:pPr>
      <w:r w:rsidRPr="003B03C4">
        <w:rPr>
          <w:rFonts w:cstheme="minorHAnsi"/>
        </w:rPr>
        <w:t>Appropriate parties in connection with financial aid to a student;</w:t>
      </w:r>
    </w:p>
    <w:p w14:paraId="7C072432" w14:textId="19D0D54C" w:rsidR="00DE77B5" w:rsidRPr="003B03C4" w:rsidRDefault="000A0A03" w:rsidP="003B03C4">
      <w:pPr>
        <w:pStyle w:val="ListParagraph"/>
        <w:numPr>
          <w:ilvl w:val="0"/>
          <w:numId w:val="10"/>
        </w:numPr>
        <w:spacing w:after="0" w:line="240" w:lineRule="auto"/>
        <w:rPr>
          <w:rFonts w:cstheme="minorHAnsi"/>
        </w:rPr>
      </w:pPr>
      <w:r w:rsidRPr="003B03C4">
        <w:rPr>
          <w:rFonts w:cstheme="minorHAnsi"/>
        </w:rPr>
        <w:t>Organizations conducting certain studies for or on behalf of the school;</w:t>
      </w:r>
    </w:p>
    <w:p w14:paraId="390482DB" w14:textId="759BBED5" w:rsidR="00DE77B5" w:rsidRPr="003B03C4" w:rsidRDefault="000A0A03" w:rsidP="003B03C4">
      <w:pPr>
        <w:pStyle w:val="ListParagraph"/>
        <w:numPr>
          <w:ilvl w:val="0"/>
          <w:numId w:val="10"/>
        </w:numPr>
        <w:spacing w:after="0" w:line="240" w:lineRule="auto"/>
        <w:rPr>
          <w:rFonts w:cstheme="minorHAnsi"/>
        </w:rPr>
      </w:pPr>
      <w:r w:rsidRPr="003B03C4">
        <w:rPr>
          <w:rFonts w:cstheme="minorHAnsi"/>
        </w:rPr>
        <w:t>Accrediting organizations;</w:t>
      </w:r>
    </w:p>
    <w:p w14:paraId="7D1CEC96" w14:textId="11E72A99" w:rsidR="00DE77B5" w:rsidRPr="003B03C4" w:rsidRDefault="000A0A03" w:rsidP="003B03C4">
      <w:pPr>
        <w:pStyle w:val="ListParagraph"/>
        <w:numPr>
          <w:ilvl w:val="0"/>
          <w:numId w:val="10"/>
        </w:numPr>
        <w:spacing w:after="0" w:line="240" w:lineRule="auto"/>
        <w:rPr>
          <w:rFonts w:cstheme="minorHAnsi"/>
        </w:rPr>
      </w:pPr>
      <w:r w:rsidRPr="003B03C4">
        <w:rPr>
          <w:rFonts w:cstheme="minorHAnsi"/>
        </w:rPr>
        <w:t>To comply with a judicial order or lawfully issued</w:t>
      </w:r>
      <w:r w:rsidR="00D23938" w:rsidRPr="003B03C4">
        <w:rPr>
          <w:rFonts w:cstheme="minorHAnsi"/>
        </w:rPr>
        <w:t xml:space="preserve"> </w:t>
      </w:r>
      <w:r w:rsidRPr="003B03C4">
        <w:rPr>
          <w:rFonts w:cstheme="minorHAnsi"/>
        </w:rPr>
        <w:t>subpoena;</w:t>
      </w:r>
    </w:p>
    <w:p w14:paraId="59AD3F4F" w14:textId="2872BA73" w:rsidR="00DE77B5" w:rsidRPr="003B03C4" w:rsidRDefault="000A0A03" w:rsidP="003B03C4">
      <w:pPr>
        <w:pStyle w:val="ListParagraph"/>
        <w:numPr>
          <w:ilvl w:val="0"/>
          <w:numId w:val="10"/>
        </w:numPr>
        <w:spacing w:after="0" w:line="240" w:lineRule="auto"/>
        <w:rPr>
          <w:rFonts w:cstheme="minorHAnsi"/>
        </w:rPr>
      </w:pPr>
      <w:r w:rsidRPr="003B03C4">
        <w:rPr>
          <w:rFonts w:cstheme="minorHAnsi"/>
        </w:rPr>
        <w:t>Appropriate officials in cases of health and safety emergencies; and</w:t>
      </w:r>
    </w:p>
    <w:p w14:paraId="6662AD9C" w14:textId="559BE575" w:rsidR="00DE77B5" w:rsidRPr="003B03C4" w:rsidRDefault="000A0A03" w:rsidP="003B03C4">
      <w:pPr>
        <w:pStyle w:val="ListParagraph"/>
        <w:numPr>
          <w:ilvl w:val="0"/>
          <w:numId w:val="10"/>
        </w:numPr>
        <w:spacing w:after="0" w:line="240" w:lineRule="auto"/>
        <w:rPr>
          <w:rFonts w:cstheme="minorHAnsi"/>
        </w:rPr>
      </w:pPr>
      <w:r w:rsidRPr="003B03C4">
        <w:rPr>
          <w:rFonts w:cstheme="minorHAnsi"/>
        </w:rPr>
        <w:t xml:space="preserve">State and local authorities, within a juvenile justice system, pursuant to specific State law. </w:t>
      </w:r>
    </w:p>
    <w:p w14:paraId="425CD756" w14:textId="77777777" w:rsidR="003B03C4" w:rsidRDefault="003B03C4" w:rsidP="003B03C4">
      <w:pPr>
        <w:spacing w:after="0" w:line="240" w:lineRule="auto"/>
        <w:rPr>
          <w:rFonts w:cstheme="minorHAnsi"/>
        </w:rPr>
      </w:pPr>
    </w:p>
    <w:p w14:paraId="2DD5382D" w14:textId="0ABC83D9" w:rsidR="00F95B7B" w:rsidRPr="003B03C4" w:rsidRDefault="000A0A03" w:rsidP="003B03C4">
      <w:pPr>
        <w:spacing w:after="0" w:line="240" w:lineRule="auto"/>
        <w:rPr>
          <w:rFonts w:cstheme="minorHAnsi"/>
        </w:rPr>
      </w:pPr>
      <w:r w:rsidRPr="003B03C4">
        <w:rPr>
          <w:rFonts w:cstheme="minorHAnsi"/>
        </w:rPr>
        <w:t>For more information</w:t>
      </w:r>
      <w:r w:rsidR="003B03C4">
        <w:rPr>
          <w:rFonts w:cstheme="minorHAnsi"/>
        </w:rPr>
        <w:t>, please</w:t>
      </w:r>
      <w:r w:rsidRPr="003B03C4">
        <w:rPr>
          <w:rFonts w:cstheme="minorHAnsi"/>
        </w:rPr>
        <w:t xml:space="preserve"> see</w:t>
      </w:r>
      <w:r w:rsidR="003B03C4">
        <w:rPr>
          <w:rFonts w:cstheme="minorHAnsi"/>
        </w:rPr>
        <w:t xml:space="preserve"> </w:t>
      </w:r>
      <w:hyperlink r:id="rId16" w:history="1">
        <w:r w:rsidR="00F95B7B" w:rsidRPr="003B03C4">
          <w:rPr>
            <w:rStyle w:val="Hyperlink"/>
            <w:rFonts w:cstheme="minorHAnsi"/>
            <w:u w:val="none"/>
          </w:rPr>
          <w:t>http://www.ed.gov/policy/gen/guid/fpco/ferpa/index.html</w:t>
        </w:r>
      </w:hyperlink>
      <w:r w:rsidRPr="003B03C4">
        <w:rPr>
          <w:rFonts w:cstheme="minorHAnsi"/>
        </w:rPr>
        <w:t xml:space="preserve"> </w:t>
      </w:r>
    </w:p>
    <w:p w14:paraId="3B1540C6" w14:textId="77777777" w:rsidR="003B03C4" w:rsidRDefault="003B03C4" w:rsidP="003B03C4">
      <w:pPr>
        <w:spacing w:after="0" w:line="240" w:lineRule="auto"/>
        <w:rPr>
          <w:rFonts w:cstheme="minorHAnsi"/>
          <w:b/>
        </w:rPr>
      </w:pPr>
    </w:p>
    <w:p w14:paraId="67D8F3EE" w14:textId="29E46C23" w:rsidR="00DE77B5" w:rsidRPr="003B03C4" w:rsidRDefault="000A0A03" w:rsidP="003B03C4">
      <w:pPr>
        <w:spacing w:after="0" w:line="240" w:lineRule="auto"/>
        <w:rPr>
          <w:rFonts w:cstheme="minorHAnsi"/>
          <w:b/>
        </w:rPr>
      </w:pPr>
      <w:r w:rsidRPr="003B03C4">
        <w:rPr>
          <w:rFonts w:cstheme="minorHAnsi"/>
          <w:b/>
        </w:rPr>
        <w:t>Health Insurance Portability and Accountability Act</w:t>
      </w:r>
      <w:r w:rsidR="0090687B" w:rsidRPr="003B03C4">
        <w:rPr>
          <w:rFonts w:cstheme="minorHAnsi"/>
          <w:b/>
        </w:rPr>
        <w:t xml:space="preserve"> </w:t>
      </w:r>
      <w:r w:rsidRPr="003B03C4">
        <w:rPr>
          <w:rFonts w:cstheme="minorHAnsi"/>
          <w:b/>
        </w:rPr>
        <w:t>(HIPAA)</w:t>
      </w:r>
    </w:p>
    <w:p w14:paraId="0912ECA6" w14:textId="51EDC697" w:rsidR="00DE77B5" w:rsidRPr="003B03C4" w:rsidRDefault="000A0A03" w:rsidP="003B03C4">
      <w:pPr>
        <w:spacing w:after="0" w:line="240" w:lineRule="auto"/>
        <w:rPr>
          <w:rFonts w:cstheme="minorHAnsi"/>
        </w:rPr>
      </w:pPr>
      <w:r w:rsidRPr="003B03C4">
        <w:rPr>
          <w:rFonts w:cstheme="minorHAnsi"/>
        </w:rPr>
        <w:t>A major goal of the HIPAA Act is to assure that individuals’ health information is</w:t>
      </w:r>
      <w:r w:rsidR="00D23938" w:rsidRPr="003B03C4">
        <w:rPr>
          <w:rFonts w:cstheme="minorHAnsi"/>
        </w:rPr>
        <w:t xml:space="preserve"> </w:t>
      </w:r>
      <w:r w:rsidRPr="003B03C4">
        <w:rPr>
          <w:rFonts w:cstheme="minorHAnsi"/>
        </w:rPr>
        <w:t>properly protected while allowing the flow of health information needed to provide and promote</w:t>
      </w:r>
      <w:r w:rsidR="00D23938" w:rsidRPr="003B03C4">
        <w:rPr>
          <w:rFonts w:cstheme="minorHAnsi"/>
        </w:rPr>
        <w:t xml:space="preserve"> </w:t>
      </w:r>
      <w:r w:rsidRPr="003B03C4">
        <w:rPr>
          <w:rFonts w:cstheme="minorHAnsi"/>
        </w:rPr>
        <w:t xml:space="preserve">high quality health care and to protect the public's health and well-being. The </w:t>
      </w:r>
      <w:r w:rsidR="003B03C4">
        <w:rPr>
          <w:rFonts w:cstheme="minorHAnsi"/>
        </w:rPr>
        <w:t>r</w:t>
      </w:r>
      <w:r w:rsidRPr="003B03C4">
        <w:rPr>
          <w:rFonts w:cstheme="minorHAnsi"/>
        </w:rPr>
        <w:t xml:space="preserve">ule strikes a balance that permits important uses of information, while protecting the privacy of people who seek care and healing. </w:t>
      </w:r>
      <w:r w:rsidR="00D23938" w:rsidRPr="003B03C4">
        <w:rPr>
          <w:rFonts w:cstheme="minorHAnsi"/>
        </w:rPr>
        <w:t xml:space="preserve">UM Curry </w:t>
      </w:r>
      <w:r w:rsidRPr="003B03C4">
        <w:rPr>
          <w:rFonts w:cstheme="minorHAnsi"/>
        </w:rPr>
        <w:t>Health Service</w:t>
      </w:r>
      <w:r w:rsidR="00EC0BA5" w:rsidRPr="003B03C4">
        <w:rPr>
          <w:rFonts w:cstheme="minorHAnsi"/>
        </w:rPr>
        <w:t xml:space="preserve"> health</w:t>
      </w:r>
      <w:r w:rsidRPr="003B03C4">
        <w:rPr>
          <w:rFonts w:cstheme="minorHAnsi"/>
        </w:rPr>
        <w:t xml:space="preserve"> records are protected</w:t>
      </w:r>
      <w:r w:rsidR="00D23938" w:rsidRPr="003B03C4">
        <w:rPr>
          <w:rFonts w:cstheme="minorHAnsi"/>
        </w:rPr>
        <w:t xml:space="preserve"> </w:t>
      </w:r>
      <w:r w:rsidRPr="003B03C4">
        <w:rPr>
          <w:rFonts w:cstheme="minorHAnsi"/>
        </w:rPr>
        <w:t>under HIPAA. For more information</w:t>
      </w:r>
      <w:r w:rsidR="003B03C4">
        <w:rPr>
          <w:rFonts w:cstheme="minorHAnsi"/>
        </w:rPr>
        <w:t xml:space="preserve">, please see </w:t>
      </w:r>
      <w:hyperlink r:id="rId17" w:history="1">
        <w:r w:rsidR="00DE77B5" w:rsidRPr="003B03C4">
          <w:rPr>
            <w:rStyle w:val="Hyperlink"/>
            <w:rFonts w:cstheme="minorHAnsi"/>
            <w:u w:val="none"/>
          </w:rPr>
          <w:t>http://www.hhs.gov/ocr/hipaa/</w:t>
        </w:r>
      </w:hyperlink>
      <w:r w:rsidRPr="003B03C4">
        <w:rPr>
          <w:rFonts w:cstheme="minorHAnsi"/>
        </w:rPr>
        <w:t xml:space="preserve"> </w:t>
      </w:r>
    </w:p>
    <w:p w14:paraId="360D4118" w14:textId="77777777" w:rsidR="00DE77B5" w:rsidRPr="003B03C4" w:rsidRDefault="00DE77B5" w:rsidP="003B03C4">
      <w:pPr>
        <w:spacing w:after="0" w:line="240" w:lineRule="auto"/>
        <w:rPr>
          <w:rFonts w:cstheme="minorHAnsi"/>
        </w:rPr>
      </w:pPr>
    </w:p>
    <w:p w14:paraId="41EA7780" w14:textId="1967F487" w:rsidR="00DE77B5" w:rsidRPr="003B03C4" w:rsidRDefault="000A0A03" w:rsidP="003B03C4">
      <w:pPr>
        <w:spacing w:after="0" w:line="240" w:lineRule="auto"/>
        <w:rPr>
          <w:rFonts w:cstheme="minorHAnsi"/>
          <w:b/>
        </w:rPr>
      </w:pPr>
      <w:r w:rsidRPr="003B03C4">
        <w:rPr>
          <w:rFonts w:cstheme="minorHAnsi"/>
          <w:b/>
        </w:rPr>
        <w:t xml:space="preserve">Part II – General </w:t>
      </w:r>
      <w:r w:rsidR="003B03C4">
        <w:rPr>
          <w:rFonts w:cstheme="minorHAnsi"/>
          <w:b/>
        </w:rPr>
        <w:t>g</w:t>
      </w:r>
      <w:r w:rsidRPr="003B03C4">
        <w:rPr>
          <w:rFonts w:cstheme="minorHAnsi"/>
          <w:b/>
        </w:rPr>
        <w:t xml:space="preserve">uidelines for </w:t>
      </w:r>
      <w:r w:rsidR="003B03C4">
        <w:rPr>
          <w:rFonts w:cstheme="minorHAnsi"/>
          <w:b/>
        </w:rPr>
        <w:t>s</w:t>
      </w:r>
      <w:r w:rsidRPr="003B03C4">
        <w:rPr>
          <w:rFonts w:cstheme="minorHAnsi"/>
          <w:b/>
        </w:rPr>
        <w:t xml:space="preserve">tudents of </w:t>
      </w:r>
      <w:r w:rsidR="003B03C4">
        <w:rPr>
          <w:rFonts w:cstheme="minorHAnsi"/>
          <w:b/>
        </w:rPr>
        <w:t>c</w:t>
      </w:r>
      <w:r w:rsidRPr="003B03C4">
        <w:rPr>
          <w:rFonts w:cstheme="minorHAnsi"/>
          <w:b/>
        </w:rPr>
        <w:t>oncern</w:t>
      </w:r>
    </w:p>
    <w:p w14:paraId="3A71C47A" w14:textId="77777777" w:rsidR="003B03C4" w:rsidRDefault="003B03C4" w:rsidP="003B03C4">
      <w:pPr>
        <w:spacing w:after="0" w:line="240" w:lineRule="auto"/>
        <w:rPr>
          <w:rFonts w:cstheme="minorHAnsi"/>
          <w:b/>
        </w:rPr>
      </w:pPr>
    </w:p>
    <w:p w14:paraId="5AF73480" w14:textId="127D8924" w:rsidR="006B046C" w:rsidRPr="003B03C4" w:rsidRDefault="000A0A03" w:rsidP="003B03C4">
      <w:pPr>
        <w:spacing w:after="0" w:line="240" w:lineRule="auto"/>
        <w:rPr>
          <w:rFonts w:cstheme="minorHAnsi"/>
          <w:b/>
        </w:rPr>
      </w:pPr>
      <w:r w:rsidRPr="003B03C4">
        <w:rPr>
          <w:rFonts w:cstheme="minorHAnsi"/>
          <w:b/>
        </w:rPr>
        <w:t xml:space="preserve">Preventing </w:t>
      </w:r>
      <w:r w:rsidR="003B03C4">
        <w:rPr>
          <w:rFonts w:cstheme="minorHAnsi"/>
          <w:b/>
        </w:rPr>
        <w:t>c</w:t>
      </w:r>
      <w:r w:rsidRPr="003B03C4">
        <w:rPr>
          <w:rFonts w:cstheme="minorHAnsi"/>
          <w:b/>
        </w:rPr>
        <w:t xml:space="preserve">lassroom </w:t>
      </w:r>
      <w:r w:rsidR="003B03C4">
        <w:rPr>
          <w:rFonts w:cstheme="minorHAnsi"/>
          <w:b/>
        </w:rPr>
        <w:t>d</w:t>
      </w:r>
      <w:r w:rsidRPr="003B03C4">
        <w:rPr>
          <w:rFonts w:cstheme="minorHAnsi"/>
          <w:b/>
        </w:rPr>
        <w:t>isruption</w:t>
      </w:r>
    </w:p>
    <w:p w14:paraId="58A60BE2" w14:textId="618A32BA" w:rsidR="006B046C" w:rsidRPr="003B03C4" w:rsidRDefault="000A0A03" w:rsidP="003B03C4">
      <w:pPr>
        <w:spacing w:after="0" w:line="240" w:lineRule="auto"/>
        <w:rPr>
          <w:rFonts w:cstheme="minorHAnsi"/>
        </w:rPr>
      </w:pPr>
      <w:r w:rsidRPr="003B03C4">
        <w:rPr>
          <w:rFonts w:cstheme="minorHAnsi"/>
        </w:rPr>
        <w:t>Faculty members recognize the special responsibilities placed upon them to</w:t>
      </w:r>
      <w:r w:rsidR="00D23938" w:rsidRPr="003B03C4">
        <w:rPr>
          <w:rFonts w:cstheme="minorHAnsi"/>
        </w:rPr>
        <w:t xml:space="preserve"> </w:t>
      </w:r>
      <w:r w:rsidRPr="003B03C4">
        <w:rPr>
          <w:rFonts w:cstheme="minorHAnsi"/>
        </w:rPr>
        <w:t>encourage learning, demonstrate respect for students</w:t>
      </w:r>
      <w:r w:rsidR="003B03C4">
        <w:rPr>
          <w:rFonts w:cstheme="minorHAnsi"/>
        </w:rPr>
        <w:t xml:space="preserve"> </w:t>
      </w:r>
      <w:r w:rsidRPr="003B03C4">
        <w:rPr>
          <w:rFonts w:cstheme="minorHAnsi"/>
        </w:rPr>
        <w:t xml:space="preserve">and observe the regulations of the </w:t>
      </w:r>
      <w:r w:rsidR="003B03C4">
        <w:rPr>
          <w:rFonts w:cstheme="minorHAnsi"/>
        </w:rPr>
        <w:t>U</w:t>
      </w:r>
      <w:r w:rsidRPr="003B03C4">
        <w:rPr>
          <w:rFonts w:cstheme="minorHAnsi"/>
        </w:rPr>
        <w:t xml:space="preserve">niversity to promote the advancement of knowledge. Students are expected to demonstrate appropriate behavior toward other members of the college community. Disruptive students, whether in the classroom or online, hinder the academic process and negatively impact student learning. Disruptive student conduct is prohibited by </w:t>
      </w:r>
      <w:r w:rsidR="00D23938" w:rsidRPr="003B03C4">
        <w:rPr>
          <w:rFonts w:cstheme="minorHAnsi"/>
        </w:rPr>
        <w:t>UM’s</w:t>
      </w:r>
      <w:r w:rsidRPr="003B03C4">
        <w:rPr>
          <w:rFonts w:cstheme="minorHAnsi"/>
        </w:rPr>
        <w:t xml:space="preserve"> </w:t>
      </w:r>
      <w:hyperlink r:id="rId18" w:history="1">
        <w:r w:rsidRPr="003B03C4">
          <w:rPr>
            <w:rStyle w:val="Hyperlink"/>
            <w:rFonts w:cstheme="minorHAnsi"/>
            <w:u w:val="none"/>
          </w:rPr>
          <w:t>Student Conduct</w:t>
        </w:r>
        <w:r w:rsidR="00D23938" w:rsidRPr="003B03C4">
          <w:rPr>
            <w:rStyle w:val="Hyperlink"/>
            <w:rFonts w:cstheme="minorHAnsi"/>
            <w:u w:val="none"/>
          </w:rPr>
          <w:t xml:space="preserve"> </w:t>
        </w:r>
        <w:r w:rsidRPr="003B03C4">
          <w:rPr>
            <w:rStyle w:val="Hyperlink"/>
            <w:rFonts w:cstheme="minorHAnsi"/>
            <w:u w:val="none"/>
          </w:rPr>
          <w:t>Code</w:t>
        </w:r>
      </w:hyperlink>
      <w:r w:rsidRPr="003B03C4">
        <w:rPr>
          <w:rFonts w:cstheme="minorHAnsi"/>
        </w:rPr>
        <w:t xml:space="preserve">. </w:t>
      </w:r>
    </w:p>
    <w:p w14:paraId="716F664B" w14:textId="77777777" w:rsidR="003B03C4" w:rsidRDefault="003B03C4" w:rsidP="003B03C4">
      <w:pPr>
        <w:spacing w:after="0" w:line="240" w:lineRule="auto"/>
        <w:rPr>
          <w:rFonts w:cstheme="minorHAnsi"/>
          <w:b/>
        </w:rPr>
      </w:pPr>
    </w:p>
    <w:p w14:paraId="7522C0D4" w14:textId="0DC8F519" w:rsidR="00F95B7B" w:rsidRPr="003B03C4" w:rsidRDefault="000A0A03" w:rsidP="003B03C4">
      <w:pPr>
        <w:spacing w:after="0" w:line="240" w:lineRule="auto"/>
        <w:rPr>
          <w:rFonts w:cstheme="minorHAnsi"/>
        </w:rPr>
      </w:pPr>
      <w:r w:rsidRPr="003B03C4">
        <w:rPr>
          <w:rFonts w:cstheme="minorHAnsi"/>
          <w:b/>
        </w:rPr>
        <w:t>What constitutes disruption</w:t>
      </w:r>
      <w:r w:rsidRPr="003B03C4">
        <w:rPr>
          <w:rFonts w:cstheme="minorHAnsi"/>
        </w:rPr>
        <w:t xml:space="preserve">? </w:t>
      </w:r>
    </w:p>
    <w:p w14:paraId="514C7C27" w14:textId="77777777" w:rsidR="006B046C" w:rsidRPr="003B03C4" w:rsidRDefault="000A0A03" w:rsidP="003B03C4">
      <w:pPr>
        <w:spacing w:after="0" w:line="240" w:lineRule="auto"/>
        <w:rPr>
          <w:rFonts w:cstheme="minorHAnsi"/>
        </w:rPr>
      </w:pPr>
      <w:r w:rsidRPr="003B03C4">
        <w:rPr>
          <w:rFonts w:cstheme="minorHAnsi"/>
        </w:rPr>
        <w:t>Disruption, as applied to the academic setting, means behaviors that interfere with the right of other students to learn or of the instructors to</w:t>
      </w:r>
      <w:r w:rsidR="00D23938" w:rsidRPr="003B03C4">
        <w:rPr>
          <w:rFonts w:cstheme="minorHAnsi"/>
        </w:rPr>
        <w:t xml:space="preserve"> </w:t>
      </w:r>
      <w:r w:rsidRPr="003B03C4">
        <w:rPr>
          <w:rFonts w:cstheme="minorHAnsi"/>
        </w:rPr>
        <w:t xml:space="preserve">teach. </w:t>
      </w:r>
    </w:p>
    <w:p w14:paraId="7E43B6CF" w14:textId="77777777" w:rsidR="006B046C" w:rsidRPr="003B03C4" w:rsidRDefault="000A0A03" w:rsidP="003B03C4">
      <w:pPr>
        <w:spacing w:after="0" w:line="240" w:lineRule="auto"/>
        <w:rPr>
          <w:rFonts w:cstheme="minorHAnsi"/>
        </w:rPr>
      </w:pPr>
      <w:r w:rsidRPr="003B03C4">
        <w:rPr>
          <w:rFonts w:cstheme="minorHAnsi"/>
        </w:rPr>
        <w:t xml:space="preserve">Examples include, but are not limited to: </w:t>
      </w:r>
    </w:p>
    <w:p w14:paraId="06C930D1" w14:textId="09310228" w:rsidR="006B046C" w:rsidRPr="003B03C4" w:rsidRDefault="000A0A03" w:rsidP="003B03C4">
      <w:pPr>
        <w:pStyle w:val="ListParagraph"/>
        <w:numPr>
          <w:ilvl w:val="0"/>
          <w:numId w:val="13"/>
        </w:numPr>
        <w:spacing w:after="0" w:line="240" w:lineRule="auto"/>
        <w:rPr>
          <w:rFonts w:cstheme="minorHAnsi"/>
        </w:rPr>
      </w:pPr>
      <w:r w:rsidRPr="003B03C4">
        <w:rPr>
          <w:rFonts w:cstheme="minorHAnsi"/>
        </w:rPr>
        <w:t>Persistently speaking without being</w:t>
      </w:r>
      <w:r w:rsidR="00D23938" w:rsidRPr="003B03C4">
        <w:rPr>
          <w:rFonts w:cstheme="minorHAnsi"/>
        </w:rPr>
        <w:t xml:space="preserve"> </w:t>
      </w:r>
      <w:r w:rsidRPr="003B03C4">
        <w:rPr>
          <w:rFonts w:cstheme="minorHAnsi"/>
        </w:rPr>
        <w:t xml:space="preserve">recognized </w:t>
      </w:r>
    </w:p>
    <w:p w14:paraId="6F628116" w14:textId="1AEF4D24" w:rsidR="006B046C" w:rsidRPr="003B03C4" w:rsidRDefault="000A0A03" w:rsidP="003B03C4">
      <w:pPr>
        <w:pStyle w:val="ListParagraph"/>
        <w:numPr>
          <w:ilvl w:val="0"/>
          <w:numId w:val="13"/>
        </w:numPr>
        <w:spacing w:after="0" w:line="240" w:lineRule="auto"/>
        <w:rPr>
          <w:rFonts w:cstheme="minorHAnsi"/>
        </w:rPr>
      </w:pPr>
      <w:r w:rsidRPr="003B03C4">
        <w:rPr>
          <w:rFonts w:cstheme="minorHAnsi"/>
        </w:rPr>
        <w:t xml:space="preserve">Persistent use of cell phones, beepers, etc. </w:t>
      </w:r>
    </w:p>
    <w:p w14:paraId="30FF2DEB" w14:textId="3038DAB5" w:rsidR="00D23938" w:rsidRPr="003B03C4" w:rsidRDefault="000A0A03" w:rsidP="003B03C4">
      <w:pPr>
        <w:pStyle w:val="ListParagraph"/>
        <w:numPr>
          <w:ilvl w:val="0"/>
          <w:numId w:val="13"/>
        </w:numPr>
        <w:spacing w:after="0" w:line="240" w:lineRule="auto"/>
        <w:rPr>
          <w:rFonts w:cstheme="minorHAnsi"/>
        </w:rPr>
      </w:pPr>
      <w:r w:rsidRPr="003B03C4">
        <w:rPr>
          <w:rFonts w:cstheme="minorHAnsi"/>
        </w:rPr>
        <w:t xml:space="preserve">Personal insults </w:t>
      </w:r>
    </w:p>
    <w:p w14:paraId="48914CD7" w14:textId="0206FCDA" w:rsidR="006B046C" w:rsidRPr="003B03C4" w:rsidRDefault="000A0A03" w:rsidP="003B03C4">
      <w:pPr>
        <w:pStyle w:val="ListParagraph"/>
        <w:numPr>
          <w:ilvl w:val="0"/>
          <w:numId w:val="13"/>
        </w:numPr>
        <w:spacing w:after="0" w:line="240" w:lineRule="auto"/>
        <w:rPr>
          <w:rFonts w:cstheme="minorHAnsi"/>
        </w:rPr>
      </w:pPr>
      <w:r w:rsidRPr="003B03C4">
        <w:rPr>
          <w:rFonts w:cstheme="minorHAnsi"/>
        </w:rPr>
        <w:t>Interrupting other</w:t>
      </w:r>
      <w:r w:rsidR="00D23938" w:rsidRPr="003B03C4">
        <w:rPr>
          <w:rFonts w:cstheme="minorHAnsi"/>
        </w:rPr>
        <w:t xml:space="preserve"> </w:t>
      </w:r>
      <w:r w:rsidRPr="003B03C4">
        <w:rPr>
          <w:rFonts w:cstheme="minorHAnsi"/>
        </w:rPr>
        <w:t xml:space="preserve">speakers </w:t>
      </w:r>
    </w:p>
    <w:p w14:paraId="093D9DFD" w14:textId="520930BA" w:rsidR="006B046C" w:rsidRPr="003B03C4" w:rsidRDefault="000A0A03" w:rsidP="003B03C4">
      <w:pPr>
        <w:pStyle w:val="ListParagraph"/>
        <w:numPr>
          <w:ilvl w:val="0"/>
          <w:numId w:val="13"/>
        </w:numPr>
        <w:spacing w:after="0" w:line="240" w:lineRule="auto"/>
        <w:rPr>
          <w:rFonts w:cstheme="minorHAnsi"/>
        </w:rPr>
      </w:pPr>
      <w:r w:rsidRPr="003B03C4">
        <w:rPr>
          <w:rFonts w:cstheme="minorHAnsi"/>
        </w:rPr>
        <w:lastRenderedPageBreak/>
        <w:t xml:space="preserve">Distracting the class from the subject of discussion </w:t>
      </w:r>
    </w:p>
    <w:p w14:paraId="1BE2AA23" w14:textId="4AE2AA1E" w:rsidR="006B046C" w:rsidRPr="003B03C4" w:rsidRDefault="000A0A03" w:rsidP="003B03C4">
      <w:pPr>
        <w:pStyle w:val="ListParagraph"/>
        <w:numPr>
          <w:ilvl w:val="0"/>
          <w:numId w:val="13"/>
        </w:numPr>
        <w:spacing w:after="0" w:line="240" w:lineRule="auto"/>
        <w:rPr>
          <w:rFonts w:cstheme="minorHAnsi"/>
        </w:rPr>
      </w:pPr>
      <w:r w:rsidRPr="003B03C4">
        <w:rPr>
          <w:rFonts w:cstheme="minorHAnsi"/>
        </w:rPr>
        <w:t>Refusal to comply with faculty</w:t>
      </w:r>
      <w:r w:rsidR="00D23938" w:rsidRPr="003B03C4">
        <w:rPr>
          <w:rFonts w:cstheme="minorHAnsi"/>
        </w:rPr>
        <w:t xml:space="preserve"> </w:t>
      </w:r>
      <w:r w:rsidRPr="003B03C4">
        <w:rPr>
          <w:rFonts w:cstheme="minorHAnsi"/>
        </w:rPr>
        <w:t xml:space="preserve">direction </w:t>
      </w:r>
    </w:p>
    <w:p w14:paraId="61A5AF2B" w14:textId="5C6A55F0" w:rsidR="006B046C" w:rsidRPr="003B03C4" w:rsidRDefault="000A0A03" w:rsidP="003B03C4">
      <w:pPr>
        <w:pStyle w:val="ListParagraph"/>
        <w:numPr>
          <w:ilvl w:val="0"/>
          <w:numId w:val="13"/>
        </w:numPr>
        <w:spacing w:after="0" w:line="240" w:lineRule="auto"/>
        <w:rPr>
          <w:rFonts w:cstheme="minorHAnsi"/>
        </w:rPr>
      </w:pPr>
      <w:r w:rsidRPr="003B03C4">
        <w:rPr>
          <w:rFonts w:cstheme="minorHAnsi"/>
        </w:rPr>
        <w:t xml:space="preserve">In extreme cases, physical threats, harassing behavior (contact </w:t>
      </w:r>
      <w:r w:rsidR="00D23938" w:rsidRPr="003B03C4">
        <w:rPr>
          <w:rFonts w:cstheme="minorHAnsi"/>
        </w:rPr>
        <w:t>UMPD</w:t>
      </w:r>
      <w:r w:rsidRPr="003B03C4">
        <w:rPr>
          <w:rFonts w:cstheme="minorHAnsi"/>
        </w:rPr>
        <w:t xml:space="preserve">) </w:t>
      </w:r>
    </w:p>
    <w:p w14:paraId="49BCB7E6" w14:textId="77777777" w:rsidR="003B03C4" w:rsidRDefault="003B03C4" w:rsidP="003B03C4">
      <w:pPr>
        <w:spacing w:after="0" w:line="240" w:lineRule="auto"/>
        <w:rPr>
          <w:rFonts w:cstheme="minorHAnsi"/>
          <w:b/>
        </w:rPr>
      </w:pPr>
    </w:p>
    <w:p w14:paraId="2C3DF624" w14:textId="12F485C6" w:rsidR="00F95B7B" w:rsidRPr="003B03C4" w:rsidRDefault="000A0A03" w:rsidP="003B03C4">
      <w:pPr>
        <w:spacing w:after="0" w:line="240" w:lineRule="auto"/>
        <w:rPr>
          <w:rFonts w:cstheme="minorHAnsi"/>
        </w:rPr>
      </w:pPr>
      <w:r w:rsidRPr="003B03C4">
        <w:rPr>
          <w:rFonts w:cstheme="minorHAnsi"/>
          <w:b/>
        </w:rPr>
        <w:t xml:space="preserve">Prevention </w:t>
      </w:r>
    </w:p>
    <w:p w14:paraId="60187DAC" w14:textId="77777777" w:rsidR="006B046C" w:rsidRPr="003B03C4" w:rsidRDefault="000A0A03" w:rsidP="003B03C4">
      <w:pPr>
        <w:spacing w:after="0" w:line="240" w:lineRule="auto"/>
        <w:rPr>
          <w:rFonts w:cstheme="minorHAnsi"/>
        </w:rPr>
      </w:pPr>
      <w:r w:rsidRPr="003B03C4">
        <w:rPr>
          <w:rFonts w:cstheme="minorHAnsi"/>
        </w:rPr>
        <w:t xml:space="preserve">The best time to deal with disruption is before it begins. Faculty can take steps to reduce the likelihood of disruptive behaviors in the classroom. </w:t>
      </w:r>
    </w:p>
    <w:p w14:paraId="269A0AF9" w14:textId="4939C7EE" w:rsidR="006B046C" w:rsidRPr="003B03C4" w:rsidRDefault="000A0A03" w:rsidP="003B03C4">
      <w:pPr>
        <w:pStyle w:val="ListParagraph"/>
        <w:numPr>
          <w:ilvl w:val="0"/>
          <w:numId w:val="14"/>
        </w:numPr>
        <w:spacing w:after="0" w:line="240" w:lineRule="auto"/>
        <w:rPr>
          <w:rFonts w:cstheme="minorHAnsi"/>
        </w:rPr>
      </w:pPr>
      <w:r w:rsidRPr="003B03C4">
        <w:rPr>
          <w:rFonts w:cstheme="minorHAnsi"/>
        </w:rPr>
        <w:t xml:space="preserve">Explicitly state expectations for conduct in the syllabus. This may include: </w:t>
      </w:r>
    </w:p>
    <w:p w14:paraId="7EA3C3FA" w14:textId="046A13E8" w:rsidR="00D23938" w:rsidRPr="003B03C4" w:rsidRDefault="000A0A03" w:rsidP="003B03C4">
      <w:pPr>
        <w:pStyle w:val="ListParagraph"/>
        <w:numPr>
          <w:ilvl w:val="0"/>
          <w:numId w:val="14"/>
        </w:numPr>
        <w:spacing w:after="0" w:line="240" w:lineRule="auto"/>
        <w:rPr>
          <w:rFonts w:cstheme="minorHAnsi"/>
        </w:rPr>
      </w:pPr>
      <w:r w:rsidRPr="003B03C4">
        <w:rPr>
          <w:rFonts w:cstheme="minorHAnsi"/>
        </w:rPr>
        <w:t xml:space="preserve">Participation in class activities </w:t>
      </w:r>
    </w:p>
    <w:p w14:paraId="6BA23FA2" w14:textId="33437688" w:rsidR="006B046C" w:rsidRPr="003B03C4" w:rsidRDefault="000A0A03" w:rsidP="003B03C4">
      <w:pPr>
        <w:pStyle w:val="ListParagraph"/>
        <w:numPr>
          <w:ilvl w:val="0"/>
          <w:numId w:val="14"/>
        </w:numPr>
        <w:spacing w:after="0" w:line="240" w:lineRule="auto"/>
        <w:rPr>
          <w:rFonts w:cstheme="minorHAnsi"/>
        </w:rPr>
      </w:pPr>
      <w:r w:rsidRPr="003B03C4">
        <w:rPr>
          <w:rFonts w:cstheme="minorHAnsi"/>
        </w:rPr>
        <w:t xml:space="preserve">Guidelines for communication </w:t>
      </w:r>
    </w:p>
    <w:p w14:paraId="4A7026C2" w14:textId="5F768291" w:rsidR="006B046C" w:rsidRPr="003B03C4" w:rsidRDefault="000A0A03" w:rsidP="003B03C4">
      <w:pPr>
        <w:pStyle w:val="ListParagraph"/>
        <w:numPr>
          <w:ilvl w:val="1"/>
          <w:numId w:val="14"/>
        </w:numPr>
        <w:spacing w:after="0" w:line="240" w:lineRule="auto"/>
        <w:rPr>
          <w:rFonts w:cstheme="minorHAnsi"/>
        </w:rPr>
      </w:pPr>
      <w:r w:rsidRPr="003B03C4">
        <w:rPr>
          <w:rFonts w:cstheme="minorHAnsi"/>
        </w:rPr>
        <w:t xml:space="preserve">Expectations about the use of cell phones and pagers </w:t>
      </w:r>
    </w:p>
    <w:p w14:paraId="4B8BB286" w14:textId="4E592E60" w:rsidR="006B046C" w:rsidRPr="003B03C4" w:rsidRDefault="000A0A03" w:rsidP="003B03C4">
      <w:pPr>
        <w:pStyle w:val="ListParagraph"/>
        <w:numPr>
          <w:ilvl w:val="1"/>
          <w:numId w:val="14"/>
        </w:numPr>
        <w:spacing w:after="0" w:line="240" w:lineRule="auto"/>
        <w:rPr>
          <w:rFonts w:cstheme="minorHAnsi"/>
        </w:rPr>
      </w:pPr>
      <w:r w:rsidRPr="003B03C4">
        <w:rPr>
          <w:rFonts w:cstheme="minorHAnsi"/>
        </w:rPr>
        <w:t xml:space="preserve">Attendance/tardiness policy </w:t>
      </w:r>
    </w:p>
    <w:p w14:paraId="76A0900F" w14:textId="77777777" w:rsidR="003B03C4" w:rsidRDefault="000A0A03" w:rsidP="003B03C4">
      <w:pPr>
        <w:pStyle w:val="ListParagraph"/>
        <w:numPr>
          <w:ilvl w:val="1"/>
          <w:numId w:val="14"/>
        </w:numPr>
        <w:spacing w:after="0" w:line="240" w:lineRule="auto"/>
        <w:rPr>
          <w:rFonts w:cstheme="minorHAnsi"/>
        </w:rPr>
      </w:pPr>
      <w:r w:rsidRPr="003B03C4">
        <w:rPr>
          <w:rFonts w:cstheme="minorHAnsi"/>
        </w:rPr>
        <w:t xml:space="preserve">Late assignment policy </w:t>
      </w:r>
    </w:p>
    <w:p w14:paraId="19EB9ED8" w14:textId="2E651342" w:rsidR="006B046C" w:rsidRPr="003B03C4" w:rsidRDefault="000A0A03" w:rsidP="003B03C4">
      <w:pPr>
        <w:pStyle w:val="ListParagraph"/>
        <w:numPr>
          <w:ilvl w:val="0"/>
          <w:numId w:val="14"/>
        </w:numPr>
        <w:spacing w:after="0" w:line="240" w:lineRule="auto"/>
        <w:rPr>
          <w:rFonts w:cstheme="minorHAnsi"/>
        </w:rPr>
      </w:pPr>
      <w:r w:rsidRPr="003B03C4">
        <w:rPr>
          <w:rFonts w:cstheme="minorHAnsi"/>
        </w:rPr>
        <w:t xml:space="preserve">Explain consequences of inappropriate behavior </w:t>
      </w:r>
    </w:p>
    <w:p w14:paraId="7F399217" w14:textId="6C5EA640" w:rsidR="006B046C" w:rsidRPr="003B03C4" w:rsidRDefault="000A0A03" w:rsidP="003B03C4">
      <w:pPr>
        <w:pStyle w:val="ListParagraph"/>
        <w:numPr>
          <w:ilvl w:val="1"/>
          <w:numId w:val="14"/>
        </w:numPr>
        <w:spacing w:after="0" w:line="240" w:lineRule="auto"/>
        <w:rPr>
          <w:rFonts w:cstheme="minorHAnsi"/>
        </w:rPr>
      </w:pPr>
      <w:r w:rsidRPr="003B03C4">
        <w:rPr>
          <w:rFonts w:cstheme="minorHAnsi"/>
        </w:rPr>
        <w:t xml:space="preserve">Review these expectations with students during first class meeting </w:t>
      </w:r>
    </w:p>
    <w:p w14:paraId="5EA68373" w14:textId="630B3DB5" w:rsidR="006B046C" w:rsidRPr="003B03C4" w:rsidRDefault="000A0A03" w:rsidP="003B03C4">
      <w:pPr>
        <w:pStyle w:val="ListParagraph"/>
        <w:numPr>
          <w:ilvl w:val="1"/>
          <w:numId w:val="14"/>
        </w:numPr>
        <w:spacing w:after="0" w:line="240" w:lineRule="auto"/>
        <w:rPr>
          <w:rFonts w:cstheme="minorHAnsi"/>
        </w:rPr>
      </w:pPr>
      <w:r w:rsidRPr="003B03C4">
        <w:rPr>
          <w:rFonts w:cstheme="minorHAnsi"/>
        </w:rPr>
        <w:t xml:space="preserve">Model respectful communication with your students </w:t>
      </w:r>
    </w:p>
    <w:p w14:paraId="350DBFCD" w14:textId="2395A7E9" w:rsidR="006B046C" w:rsidRPr="003B03C4" w:rsidRDefault="000A0A03" w:rsidP="003B03C4">
      <w:pPr>
        <w:pStyle w:val="ListParagraph"/>
        <w:numPr>
          <w:ilvl w:val="0"/>
          <w:numId w:val="14"/>
        </w:numPr>
        <w:spacing w:after="0" w:line="240" w:lineRule="auto"/>
        <w:rPr>
          <w:rFonts w:cstheme="minorHAnsi"/>
        </w:rPr>
      </w:pPr>
      <w:r w:rsidRPr="003B03C4">
        <w:rPr>
          <w:rFonts w:cstheme="minorHAnsi"/>
        </w:rPr>
        <w:t xml:space="preserve">Facilitate respectful exchange of ideas among your students </w:t>
      </w:r>
    </w:p>
    <w:p w14:paraId="3C4D9EF0" w14:textId="2F9732E0" w:rsidR="0069653F" w:rsidRPr="003B03C4" w:rsidRDefault="000A0A03" w:rsidP="003B03C4">
      <w:pPr>
        <w:pStyle w:val="ListParagraph"/>
        <w:numPr>
          <w:ilvl w:val="0"/>
          <w:numId w:val="14"/>
        </w:numPr>
        <w:spacing w:after="0" w:line="240" w:lineRule="auto"/>
        <w:rPr>
          <w:rFonts w:cstheme="minorHAnsi"/>
          <w:b/>
        </w:rPr>
      </w:pPr>
      <w:r w:rsidRPr="003B03C4">
        <w:rPr>
          <w:rFonts w:cstheme="minorHAnsi"/>
        </w:rPr>
        <w:t>Respond to problems consistently and in a timely</w:t>
      </w:r>
      <w:r w:rsidR="00D23938" w:rsidRPr="003B03C4">
        <w:rPr>
          <w:rFonts w:cstheme="minorHAnsi"/>
        </w:rPr>
        <w:t xml:space="preserve"> </w:t>
      </w:r>
      <w:r w:rsidRPr="003B03C4">
        <w:rPr>
          <w:rFonts w:cstheme="minorHAnsi"/>
        </w:rPr>
        <w:t xml:space="preserve">manner </w:t>
      </w:r>
      <w:r w:rsidR="009C1B7C" w:rsidRPr="003B03C4">
        <w:rPr>
          <w:rFonts w:cstheme="minorHAnsi"/>
        </w:rPr>
        <w:t xml:space="preserve"> </w:t>
      </w:r>
      <w:r w:rsidRPr="003B03C4">
        <w:rPr>
          <w:rFonts w:cstheme="minorHAnsi"/>
        </w:rPr>
        <w:t xml:space="preserve"> </w:t>
      </w:r>
    </w:p>
    <w:p w14:paraId="08D73EAC" w14:textId="77777777" w:rsidR="006C3E8B" w:rsidRPr="003B03C4" w:rsidRDefault="006C3E8B" w:rsidP="003B03C4">
      <w:pPr>
        <w:spacing w:after="0" w:line="240" w:lineRule="auto"/>
        <w:jc w:val="center"/>
        <w:rPr>
          <w:rFonts w:cstheme="minorHAnsi"/>
          <w:b/>
        </w:rPr>
        <w:sectPr w:rsidR="006C3E8B" w:rsidRPr="003B03C4" w:rsidSect="006863B4">
          <w:headerReference w:type="default" r:id="rId19"/>
          <w:footerReference w:type="default" r:id="rId20"/>
          <w:pgSz w:w="12240" w:h="15840"/>
          <w:pgMar w:top="1440" w:right="1440" w:bottom="1440" w:left="1440" w:header="720" w:footer="720" w:gutter="0"/>
          <w:pgNumType w:start="0"/>
          <w:cols w:space="720"/>
          <w:titlePg/>
          <w:docGrid w:linePitch="360"/>
        </w:sectPr>
      </w:pPr>
    </w:p>
    <w:p w14:paraId="4BB61D38" w14:textId="5194204E" w:rsidR="0075528C" w:rsidRPr="003B03C4" w:rsidRDefault="000A0A03" w:rsidP="003B03C4">
      <w:pPr>
        <w:spacing w:after="0" w:line="240" w:lineRule="auto"/>
        <w:jc w:val="center"/>
        <w:rPr>
          <w:rFonts w:cstheme="minorHAnsi"/>
          <w:b/>
        </w:rPr>
        <w:sectPr w:rsidR="0075528C" w:rsidRPr="003B03C4" w:rsidSect="00A47C4E">
          <w:pgSz w:w="15840" w:h="12240" w:orient="landscape"/>
          <w:pgMar w:top="720" w:right="720" w:bottom="720" w:left="720" w:header="720" w:footer="720" w:gutter="0"/>
          <w:cols w:space="720"/>
          <w:docGrid w:linePitch="360"/>
        </w:sectPr>
      </w:pPr>
      <w:r w:rsidRPr="003B03C4">
        <w:rPr>
          <w:rFonts w:cstheme="minorHAnsi"/>
          <w:b/>
        </w:rPr>
        <w:lastRenderedPageBreak/>
        <w:t xml:space="preserve">Guidelines for </w:t>
      </w:r>
      <w:r w:rsidR="00405D29">
        <w:rPr>
          <w:rFonts w:cstheme="minorHAnsi"/>
          <w:b/>
        </w:rPr>
        <w:t>r</w:t>
      </w:r>
      <w:r w:rsidRPr="003B03C4">
        <w:rPr>
          <w:rFonts w:cstheme="minorHAnsi"/>
          <w:b/>
        </w:rPr>
        <w:t xml:space="preserve">esponding to </w:t>
      </w:r>
      <w:r w:rsidR="00405D29">
        <w:rPr>
          <w:rFonts w:cstheme="minorHAnsi"/>
          <w:b/>
        </w:rPr>
        <w:t>s</w:t>
      </w:r>
      <w:r w:rsidRPr="003B03C4">
        <w:rPr>
          <w:rFonts w:cstheme="minorHAnsi"/>
          <w:b/>
        </w:rPr>
        <w:t xml:space="preserve">tudents of </w:t>
      </w:r>
      <w:r w:rsidR="00405D29">
        <w:rPr>
          <w:rFonts w:cstheme="minorHAnsi"/>
          <w:b/>
        </w:rPr>
        <w:t>c</w:t>
      </w:r>
      <w:r w:rsidRPr="003B03C4">
        <w:rPr>
          <w:rFonts w:cstheme="minorHAnsi"/>
          <w:b/>
        </w:rPr>
        <w:t>oncer</w:t>
      </w:r>
      <w:r w:rsidR="004871F9">
        <w:rPr>
          <w:rFonts w:cstheme="minorHAnsi"/>
          <w:b/>
        </w:rPr>
        <w:t>n</w:t>
      </w:r>
    </w:p>
    <w:p w14:paraId="7AE0755B" w14:textId="77777777" w:rsidR="00405D29" w:rsidRDefault="00405D29" w:rsidP="003B03C4">
      <w:pPr>
        <w:spacing w:after="0" w:line="240" w:lineRule="auto"/>
        <w:rPr>
          <w:rFonts w:cstheme="minorHAnsi"/>
          <w:b/>
          <w:sz w:val="21"/>
          <w:szCs w:val="21"/>
        </w:rPr>
      </w:pPr>
    </w:p>
    <w:p w14:paraId="248BBB6C" w14:textId="57733C63" w:rsidR="006B046C" w:rsidRPr="00405D29" w:rsidRDefault="000A0A03" w:rsidP="003B03C4">
      <w:pPr>
        <w:spacing w:after="0" w:line="240" w:lineRule="auto"/>
        <w:rPr>
          <w:rFonts w:cstheme="minorHAnsi"/>
          <w:b/>
          <w:sz w:val="21"/>
          <w:szCs w:val="21"/>
        </w:rPr>
      </w:pPr>
      <w:r w:rsidRPr="00405D29">
        <w:rPr>
          <w:rFonts w:cstheme="minorHAnsi"/>
          <w:b/>
          <w:sz w:val="21"/>
          <w:szCs w:val="21"/>
        </w:rPr>
        <w:t xml:space="preserve">Distressed </w:t>
      </w:r>
      <w:r w:rsidR="00405D29" w:rsidRPr="00405D29">
        <w:rPr>
          <w:rFonts w:cstheme="minorHAnsi"/>
          <w:b/>
          <w:sz w:val="21"/>
          <w:szCs w:val="21"/>
        </w:rPr>
        <w:t>b</w:t>
      </w:r>
      <w:r w:rsidRPr="00405D29">
        <w:rPr>
          <w:rFonts w:cstheme="minorHAnsi"/>
          <w:b/>
          <w:sz w:val="21"/>
          <w:szCs w:val="21"/>
        </w:rPr>
        <w:t>ehavior</w:t>
      </w:r>
    </w:p>
    <w:p w14:paraId="1F83B2F2" w14:textId="44E252E3" w:rsidR="006B046C" w:rsidRPr="00405D29" w:rsidRDefault="000A0A03" w:rsidP="003B03C4">
      <w:pPr>
        <w:spacing w:after="0" w:line="240" w:lineRule="auto"/>
        <w:rPr>
          <w:rFonts w:cstheme="minorHAnsi"/>
          <w:sz w:val="21"/>
          <w:szCs w:val="21"/>
        </w:rPr>
      </w:pPr>
      <w:r w:rsidRPr="00405D29">
        <w:rPr>
          <w:rFonts w:cstheme="minorHAnsi"/>
          <w:sz w:val="21"/>
          <w:szCs w:val="21"/>
        </w:rPr>
        <w:t>Student demonstrates</w:t>
      </w:r>
      <w:r w:rsidR="00D23938" w:rsidRPr="00405D29">
        <w:rPr>
          <w:rFonts w:cstheme="minorHAnsi"/>
          <w:sz w:val="21"/>
          <w:szCs w:val="21"/>
        </w:rPr>
        <w:t xml:space="preserve"> </w:t>
      </w:r>
      <w:r w:rsidRPr="00D17773">
        <w:rPr>
          <w:rFonts w:cstheme="minorHAnsi"/>
          <w:b/>
          <w:bCs/>
          <w:sz w:val="21"/>
          <w:szCs w:val="21"/>
        </w:rPr>
        <w:t>distressed behavior</w:t>
      </w:r>
      <w:r w:rsidRPr="00405D29">
        <w:rPr>
          <w:rFonts w:cstheme="minorHAnsi"/>
          <w:sz w:val="21"/>
          <w:szCs w:val="21"/>
        </w:rPr>
        <w:t xml:space="preserve"> but is not</w:t>
      </w:r>
      <w:r w:rsidR="00D23938" w:rsidRPr="00405D29">
        <w:rPr>
          <w:rFonts w:cstheme="minorHAnsi"/>
          <w:sz w:val="21"/>
          <w:szCs w:val="21"/>
        </w:rPr>
        <w:t xml:space="preserve"> </w:t>
      </w:r>
      <w:r w:rsidRPr="00405D29">
        <w:rPr>
          <w:rFonts w:cstheme="minorHAnsi"/>
          <w:sz w:val="21"/>
          <w:szCs w:val="21"/>
        </w:rPr>
        <w:t>disruptive.</w:t>
      </w:r>
      <w:r w:rsidR="00405D29">
        <w:rPr>
          <w:rFonts w:cstheme="minorHAnsi"/>
          <w:sz w:val="21"/>
          <w:szCs w:val="21"/>
        </w:rPr>
        <w:t xml:space="preserve"> </w:t>
      </w:r>
      <w:r w:rsidRPr="00D17773">
        <w:rPr>
          <w:rFonts w:cstheme="minorHAnsi"/>
          <w:b/>
          <w:bCs/>
          <w:sz w:val="21"/>
          <w:szCs w:val="21"/>
        </w:rPr>
        <w:t>Distressed behavior</w:t>
      </w:r>
      <w:r w:rsidR="00D23938" w:rsidRPr="00405D29">
        <w:rPr>
          <w:rFonts w:cstheme="minorHAnsi"/>
          <w:sz w:val="21"/>
          <w:szCs w:val="21"/>
        </w:rPr>
        <w:t xml:space="preserve"> </w:t>
      </w:r>
      <w:r w:rsidRPr="00405D29">
        <w:rPr>
          <w:rFonts w:cstheme="minorHAnsi"/>
          <w:sz w:val="21"/>
          <w:szCs w:val="21"/>
        </w:rPr>
        <w:t>includes: tearfulness, anxiety, irritation, depression</w:t>
      </w:r>
      <w:r w:rsidR="00405D29" w:rsidRPr="00405D29">
        <w:rPr>
          <w:rFonts w:cstheme="minorHAnsi"/>
          <w:sz w:val="21"/>
          <w:szCs w:val="21"/>
        </w:rPr>
        <w:t xml:space="preserve"> </w:t>
      </w:r>
      <w:r w:rsidRPr="00405D29">
        <w:rPr>
          <w:rFonts w:cstheme="minorHAnsi"/>
          <w:sz w:val="21"/>
          <w:szCs w:val="21"/>
        </w:rPr>
        <w:t>or inability</w:t>
      </w:r>
      <w:r w:rsidR="00D23938" w:rsidRPr="00405D29">
        <w:rPr>
          <w:rFonts w:cstheme="minorHAnsi"/>
          <w:sz w:val="21"/>
          <w:szCs w:val="21"/>
        </w:rPr>
        <w:t xml:space="preserve"> </w:t>
      </w:r>
      <w:r w:rsidR="0075528C" w:rsidRPr="00405D29">
        <w:rPr>
          <w:rFonts w:cstheme="minorHAnsi"/>
          <w:sz w:val="21"/>
          <w:szCs w:val="21"/>
        </w:rPr>
        <w:t xml:space="preserve">to </w:t>
      </w:r>
      <w:r w:rsidRPr="00405D29">
        <w:rPr>
          <w:rFonts w:cstheme="minorHAnsi"/>
          <w:sz w:val="21"/>
          <w:szCs w:val="21"/>
        </w:rPr>
        <w:t>concentrate.</w:t>
      </w:r>
    </w:p>
    <w:p w14:paraId="1A74A7B0" w14:textId="06B69CA6" w:rsidR="00D23938" w:rsidRPr="00405D29" w:rsidRDefault="00D23938" w:rsidP="003B03C4">
      <w:pPr>
        <w:spacing w:after="0" w:line="240" w:lineRule="auto"/>
        <w:ind w:firstLine="720"/>
        <w:rPr>
          <w:rFonts w:cstheme="minorHAnsi"/>
          <w:sz w:val="21"/>
          <w:szCs w:val="21"/>
        </w:rPr>
      </w:pPr>
      <w:r w:rsidRPr="00405D29">
        <w:rPr>
          <w:rFonts w:cstheme="minorHAnsi"/>
          <w:sz w:val="21"/>
          <w:szCs w:val="21"/>
        </w:rPr>
        <w:t xml:space="preserve">↓ </w:t>
      </w:r>
    </w:p>
    <w:p w14:paraId="0851C024" w14:textId="39929F2A" w:rsidR="00D23938" w:rsidRPr="00405D29" w:rsidRDefault="00D23938" w:rsidP="003B03C4">
      <w:pPr>
        <w:spacing w:after="0" w:line="240" w:lineRule="auto"/>
        <w:rPr>
          <w:rFonts w:cstheme="minorHAnsi"/>
          <w:sz w:val="21"/>
          <w:szCs w:val="21"/>
        </w:rPr>
      </w:pPr>
      <w:r w:rsidRPr="00405D29">
        <w:rPr>
          <w:rFonts w:cstheme="minorHAnsi"/>
          <w:sz w:val="21"/>
          <w:szCs w:val="21"/>
        </w:rPr>
        <w:t xml:space="preserve">Obtain consultation from </w:t>
      </w:r>
      <w:r w:rsidR="00153663" w:rsidRPr="00405D29">
        <w:rPr>
          <w:rFonts w:cstheme="minorHAnsi"/>
          <w:sz w:val="21"/>
          <w:szCs w:val="21"/>
        </w:rPr>
        <w:t xml:space="preserve">Curry </w:t>
      </w:r>
      <w:r w:rsidR="00070AB3" w:rsidRPr="00405D29">
        <w:rPr>
          <w:rFonts w:cstheme="minorHAnsi"/>
          <w:sz w:val="21"/>
          <w:szCs w:val="21"/>
        </w:rPr>
        <w:t>Health Center</w:t>
      </w:r>
      <w:r w:rsidR="00153663" w:rsidRPr="00405D29">
        <w:rPr>
          <w:rFonts w:cstheme="minorHAnsi"/>
          <w:sz w:val="21"/>
          <w:szCs w:val="21"/>
        </w:rPr>
        <w:t xml:space="preserve"> </w:t>
      </w:r>
      <w:r w:rsidRPr="00405D29">
        <w:rPr>
          <w:rFonts w:cstheme="minorHAnsi"/>
          <w:sz w:val="21"/>
          <w:szCs w:val="21"/>
        </w:rPr>
        <w:t>Counseling Services</w:t>
      </w:r>
      <w:r w:rsidR="00405D29">
        <w:rPr>
          <w:rFonts w:cstheme="minorHAnsi"/>
          <w:sz w:val="21"/>
          <w:szCs w:val="21"/>
        </w:rPr>
        <w:t>,</w:t>
      </w:r>
      <w:r w:rsidRPr="00405D29">
        <w:rPr>
          <w:rFonts w:cstheme="minorHAnsi"/>
          <w:sz w:val="21"/>
          <w:szCs w:val="21"/>
        </w:rPr>
        <w:t xml:space="preserve"> if needed. </w:t>
      </w:r>
    </w:p>
    <w:p w14:paraId="4344D735" w14:textId="69303396" w:rsidR="00D23938" w:rsidRPr="00405D29" w:rsidRDefault="0075528C" w:rsidP="003B03C4">
      <w:pPr>
        <w:spacing w:after="0" w:line="240" w:lineRule="auto"/>
        <w:rPr>
          <w:rFonts w:cstheme="minorHAnsi"/>
          <w:sz w:val="21"/>
          <w:szCs w:val="21"/>
        </w:rPr>
      </w:pPr>
      <w:r w:rsidRPr="00405D29">
        <w:rPr>
          <w:rFonts w:cstheme="minorHAnsi"/>
          <w:sz w:val="21"/>
          <w:szCs w:val="21"/>
        </w:rPr>
        <w:t>Speak with student privately about what you are observing and your concerns if feasible.</w:t>
      </w:r>
    </w:p>
    <w:p w14:paraId="4300D396" w14:textId="77777777" w:rsidR="0075528C" w:rsidRPr="00405D29" w:rsidRDefault="0075528C" w:rsidP="003B03C4">
      <w:pPr>
        <w:spacing w:after="0" w:line="240" w:lineRule="auto"/>
        <w:rPr>
          <w:rFonts w:cstheme="minorHAnsi"/>
          <w:sz w:val="21"/>
          <w:szCs w:val="21"/>
        </w:rPr>
      </w:pPr>
      <w:r w:rsidRPr="00405D29">
        <w:rPr>
          <w:rFonts w:cstheme="minorHAnsi"/>
          <w:sz w:val="21"/>
          <w:szCs w:val="21"/>
        </w:rPr>
        <w:tab/>
        <w:t>↓</w:t>
      </w:r>
    </w:p>
    <w:p w14:paraId="11C1F856" w14:textId="5ADFD174" w:rsidR="0075528C" w:rsidRPr="00405D29" w:rsidRDefault="0075528C" w:rsidP="003B03C4">
      <w:pPr>
        <w:spacing w:after="0" w:line="240" w:lineRule="auto"/>
        <w:rPr>
          <w:rFonts w:cstheme="minorHAnsi"/>
          <w:sz w:val="21"/>
          <w:szCs w:val="21"/>
        </w:rPr>
      </w:pPr>
      <w:r w:rsidRPr="00405D29">
        <w:rPr>
          <w:rFonts w:cstheme="minorHAnsi"/>
          <w:sz w:val="21"/>
          <w:szCs w:val="21"/>
        </w:rPr>
        <w:t>Inform student of assistance available on campus (pages 4-5). If possible</w:t>
      </w:r>
      <w:r w:rsidR="00405D29">
        <w:rPr>
          <w:rFonts w:cstheme="minorHAnsi"/>
          <w:sz w:val="21"/>
          <w:szCs w:val="21"/>
        </w:rPr>
        <w:t>,</w:t>
      </w:r>
      <w:r w:rsidRPr="00405D29">
        <w:rPr>
          <w:rFonts w:cstheme="minorHAnsi"/>
          <w:sz w:val="21"/>
          <w:szCs w:val="21"/>
        </w:rPr>
        <w:t xml:space="preserve"> help the student call for an appointment or walk them over to Counseling Services</w:t>
      </w:r>
    </w:p>
    <w:p w14:paraId="5960C2B9" w14:textId="7EC19866" w:rsidR="0075528C" w:rsidRPr="00405D29" w:rsidRDefault="0075528C" w:rsidP="003B03C4">
      <w:pPr>
        <w:spacing w:after="0" w:line="240" w:lineRule="auto"/>
        <w:rPr>
          <w:rFonts w:cstheme="minorHAnsi"/>
          <w:sz w:val="21"/>
          <w:szCs w:val="21"/>
        </w:rPr>
      </w:pPr>
      <w:r w:rsidRPr="00405D29">
        <w:rPr>
          <w:rFonts w:cstheme="minorHAnsi"/>
          <w:sz w:val="21"/>
          <w:szCs w:val="21"/>
        </w:rPr>
        <w:tab/>
        <w:t>↓</w:t>
      </w:r>
    </w:p>
    <w:p w14:paraId="701B17FC" w14:textId="6D2B099A" w:rsidR="0075528C" w:rsidRPr="00405D29" w:rsidRDefault="0075528C" w:rsidP="003B03C4">
      <w:pPr>
        <w:spacing w:after="0" w:line="240" w:lineRule="auto"/>
        <w:rPr>
          <w:rFonts w:cstheme="minorHAnsi"/>
          <w:sz w:val="21"/>
          <w:szCs w:val="21"/>
        </w:rPr>
      </w:pPr>
      <w:r w:rsidRPr="00405D29">
        <w:rPr>
          <w:rFonts w:cstheme="minorHAnsi"/>
          <w:sz w:val="21"/>
          <w:szCs w:val="21"/>
        </w:rPr>
        <w:t>File a BIT form</w:t>
      </w:r>
    </w:p>
    <w:p w14:paraId="5A740426" w14:textId="40DE0B86" w:rsidR="0075528C" w:rsidRPr="00405D29" w:rsidRDefault="0075528C" w:rsidP="003B03C4">
      <w:pPr>
        <w:spacing w:after="0" w:line="240" w:lineRule="auto"/>
        <w:rPr>
          <w:rFonts w:cstheme="minorHAnsi"/>
          <w:sz w:val="21"/>
          <w:szCs w:val="21"/>
        </w:rPr>
      </w:pPr>
      <w:r w:rsidRPr="00405D29">
        <w:rPr>
          <w:rFonts w:cstheme="minorHAnsi"/>
          <w:sz w:val="21"/>
          <w:szCs w:val="21"/>
        </w:rPr>
        <w:tab/>
        <w:t>↓</w:t>
      </w:r>
    </w:p>
    <w:p w14:paraId="2FD00B55" w14:textId="2685EC3E" w:rsidR="0075528C" w:rsidRPr="00405D29" w:rsidRDefault="0075528C" w:rsidP="003B03C4">
      <w:pPr>
        <w:spacing w:after="0" w:line="240" w:lineRule="auto"/>
        <w:rPr>
          <w:rFonts w:cstheme="minorHAnsi"/>
          <w:sz w:val="21"/>
          <w:szCs w:val="21"/>
        </w:rPr>
      </w:pPr>
      <w:r w:rsidRPr="00405D29">
        <w:rPr>
          <w:rFonts w:cstheme="minorHAnsi"/>
          <w:sz w:val="21"/>
          <w:szCs w:val="21"/>
        </w:rPr>
        <w:t>If distressed behavior persists and/or the student is unwilling to seek assistance</w:t>
      </w:r>
      <w:r w:rsidR="00D7797B" w:rsidRPr="00405D29">
        <w:rPr>
          <w:rFonts w:cstheme="minorHAnsi"/>
          <w:sz w:val="21"/>
          <w:szCs w:val="21"/>
        </w:rPr>
        <w:t>, submit a BIT form</w:t>
      </w:r>
      <w:r w:rsidRPr="00405D29">
        <w:rPr>
          <w:rFonts w:cstheme="minorHAnsi"/>
          <w:sz w:val="21"/>
          <w:szCs w:val="21"/>
        </w:rPr>
        <w:t xml:space="preserve">. </w:t>
      </w:r>
    </w:p>
    <w:p w14:paraId="5B4F9A70" w14:textId="3E97C3E4" w:rsidR="009C1B7C" w:rsidRPr="00405D29" w:rsidRDefault="009C1B7C" w:rsidP="003B03C4">
      <w:pPr>
        <w:spacing w:after="0" w:line="240" w:lineRule="auto"/>
        <w:rPr>
          <w:rFonts w:cstheme="minorHAnsi"/>
          <w:b/>
          <w:sz w:val="21"/>
          <w:szCs w:val="21"/>
        </w:rPr>
      </w:pPr>
    </w:p>
    <w:p w14:paraId="17E49D5F" w14:textId="77777777" w:rsidR="009C1B7C" w:rsidRPr="00405D29" w:rsidRDefault="009C1B7C" w:rsidP="003B03C4">
      <w:pPr>
        <w:spacing w:after="0" w:line="240" w:lineRule="auto"/>
        <w:rPr>
          <w:rFonts w:cstheme="minorHAnsi"/>
          <w:b/>
          <w:sz w:val="21"/>
          <w:szCs w:val="21"/>
        </w:rPr>
      </w:pPr>
    </w:p>
    <w:p w14:paraId="40631C84" w14:textId="77777777" w:rsidR="0080062E" w:rsidRPr="00405D29" w:rsidRDefault="0080062E" w:rsidP="003B03C4">
      <w:pPr>
        <w:spacing w:after="0" w:line="240" w:lineRule="auto"/>
        <w:rPr>
          <w:rFonts w:cstheme="minorHAnsi"/>
          <w:b/>
          <w:sz w:val="21"/>
          <w:szCs w:val="21"/>
        </w:rPr>
      </w:pPr>
    </w:p>
    <w:p w14:paraId="6C76EA42" w14:textId="77777777" w:rsidR="0080062E" w:rsidRPr="00405D29" w:rsidRDefault="0080062E" w:rsidP="003B03C4">
      <w:pPr>
        <w:spacing w:after="0" w:line="240" w:lineRule="auto"/>
        <w:rPr>
          <w:rFonts w:cstheme="minorHAnsi"/>
          <w:b/>
          <w:sz w:val="21"/>
          <w:szCs w:val="21"/>
        </w:rPr>
      </w:pPr>
    </w:p>
    <w:p w14:paraId="61BB4BB3" w14:textId="77777777" w:rsidR="0080062E" w:rsidRPr="00405D29" w:rsidRDefault="0080062E" w:rsidP="003B03C4">
      <w:pPr>
        <w:spacing w:after="0" w:line="240" w:lineRule="auto"/>
        <w:rPr>
          <w:rFonts w:cstheme="minorHAnsi"/>
          <w:b/>
          <w:sz w:val="21"/>
          <w:szCs w:val="21"/>
        </w:rPr>
      </w:pPr>
    </w:p>
    <w:p w14:paraId="549D8909" w14:textId="77777777" w:rsidR="0080062E" w:rsidRPr="00405D29" w:rsidRDefault="0080062E" w:rsidP="003B03C4">
      <w:pPr>
        <w:spacing w:after="0" w:line="240" w:lineRule="auto"/>
        <w:rPr>
          <w:rFonts w:cstheme="minorHAnsi"/>
          <w:b/>
          <w:sz w:val="21"/>
          <w:szCs w:val="21"/>
        </w:rPr>
      </w:pPr>
    </w:p>
    <w:p w14:paraId="7E620A32" w14:textId="7B33C291" w:rsidR="0080062E" w:rsidRPr="00405D29" w:rsidRDefault="0080062E" w:rsidP="003B03C4">
      <w:pPr>
        <w:spacing w:after="0" w:line="240" w:lineRule="auto"/>
        <w:rPr>
          <w:rFonts w:cstheme="minorHAnsi"/>
          <w:b/>
          <w:sz w:val="21"/>
          <w:szCs w:val="21"/>
        </w:rPr>
      </w:pPr>
    </w:p>
    <w:p w14:paraId="0BBC345B" w14:textId="4E314E51" w:rsidR="00881FBE" w:rsidRPr="00405D29" w:rsidRDefault="00881FBE" w:rsidP="003B03C4">
      <w:pPr>
        <w:spacing w:after="0" w:line="240" w:lineRule="auto"/>
        <w:rPr>
          <w:rFonts w:cstheme="minorHAnsi"/>
          <w:b/>
          <w:sz w:val="21"/>
          <w:szCs w:val="21"/>
        </w:rPr>
      </w:pPr>
    </w:p>
    <w:p w14:paraId="5496494C" w14:textId="77777777" w:rsidR="00881FBE" w:rsidRPr="00405D29" w:rsidRDefault="00881FBE" w:rsidP="003B03C4">
      <w:pPr>
        <w:spacing w:after="0" w:line="240" w:lineRule="auto"/>
        <w:rPr>
          <w:rFonts w:cstheme="minorHAnsi"/>
          <w:b/>
          <w:sz w:val="21"/>
          <w:szCs w:val="21"/>
        </w:rPr>
      </w:pPr>
    </w:p>
    <w:p w14:paraId="3106E416" w14:textId="77777777" w:rsidR="00D17773" w:rsidRDefault="00D17773" w:rsidP="003B03C4">
      <w:pPr>
        <w:spacing w:after="0" w:line="240" w:lineRule="auto"/>
        <w:rPr>
          <w:rFonts w:cstheme="minorHAnsi"/>
          <w:b/>
          <w:sz w:val="21"/>
          <w:szCs w:val="21"/>
        </w:rPr>
      </w:pPr>
    </w:p>
    <w:p w14:paraId="04F4E130" w14:textId="77777777" w:rsidR="00D17773" w:rsidRDefault="00D17773" w:rsidP="003B03C4">
      <w:pPr>
        <w:spacing w:after="0" w:line="240" w:lineRule="auto"/>
        <w:rPr>
          <w:rFonts w:cstheme="minorHAnsi"/>
          <w:b/>
          <w:sz w:val="21"/>
          <w:szCs w:val="21"/>
        </w:rPr>
      </w:pPr>
    </w:p>
    <w:p w14:paraId="7019BCE8" w14:textId="77777777" w:rsidR="00D17773" w:rsidRDefault="00D17773" w:rsidP="003B03C4">
      <w:pPr>
        <w:spacing w:after="0" w:line="240" w:lineRule="auto"/>
        <w:rPr>
          <w:rFonts w:cstheme="minorHAnsi"/>
          <w:b/>
          <w:sz w:val="21"/>
          <w:szCs w:val="21"/>
        </w:rPr>
      </w:pPr>
    </w:p>
    <w:p w14:paraId="5659676B" w14:textId="77777777" w:rsidR="00D17773" w:rsidRDefault="00D17773" w:rsidP="003B03C4">
      <w:pPr>
        <w:spacing w:after="0" w:line="240" w:lineRule="auto"/>
        <w:rPr>
          <w:rFonts w:cstheme="minorHAnsi"/>
          <w:b/>
          <w:sz w:val="21"/>
          <w:szCs w:val="21"/>
        </w:rPr>
      </w:pPr>
    </w:p>
    <w:p w14:paraId="67A80BAC" w14:textId="77777777" w:rsidR="00D17773" w:rsidRDefault="00D17773" w:rsidP="003B03C4">
      <w:pPr>
        <w:spacing w:after="0" w:line="240" w:lineRule="auto"/>
        <w:rPr>
          <w:rFonts w:cstheme="minorHAnsi"/>
          <w:b/>
          <w:sz w:val="21"/>
          <w:szCs w:val="21"/>
        </w:rPr>
      </w:pPr>
    </w:p>
    <w:p w14:paraId="5CD9DA59" w14:textId="77777777" w:rsidR="00D17773" w:rsidRDefault="00D17773" w:rsidP="003B03C4">
      <w:pPr>
        <w:spacing w:after="0" w:line="240" w:lineRule="auto"/>
        <w:rPr>
          <w:rFonts w:cstheme="minorHAnsi"/>
          <w:b/>
          <w:sz w:val="21"/>
          <w:szCs w:val="21"/>
        </w:rPr>
      </w:pPr>
    </w:p>
    <w:p w14:paraId="3B5B90A5" w14:textId="77777777" w:rsidR="00D17773" w:rsidRDefault="00D17773" w:rsidP="003B03C4">
      <w:pPr>
        <w:spacing w:after="0" w:line="240" w:lineRule="auto"/>
        <w:rPr>
          <w:rFonts w:cstheme="minorHAnsi"/>
          <w:b/>
          <w:sz w:val="21"/>
          <w:szCs w:val="21"/>
        </w:rPr>
      </w:pPr>
    </w:p>
    <w:p w14:paraId="30F99444" w14:textId="77777777" w:rsidR="00D17773" w:rsidRDefault="00D17773" w:rsidP="003B03C4">
      <w:pPr>
        <w:spacing w:after="0" w:line="240" w:lineRule="auto"/>
        <w:rPr>
          <w:rFonts w:cstheme="minorHAnsi"/>
          <w:b/>
          <w:sz w:val="21"/>
          <w:szCs w:val="21"/>
        </w:rPr>
      </w:pPr>
    </w:p>
    <w:p w14:paraId="010192FD" w14:textId="77777777" w:rsidR="00D17773" w:rsidRDefault="00D17773" w:rsidP="003B03C4">
      <w:pPr>
        <w:spacing w:after="0" w:line="240" w:lineRule="auto"/>
        <w:rPr>
          <w:rFonts w:cstheme="minorHAnsi"/>
          <w:b/>
          <w:sz w:val="21"/>
          <w:szCs w:val="21"/>
        </w:rPr>
      </w:pPr>
    </w:p>
    <w:p w14:paraId="62E8FA95" w14:textId="77777777" w:rsidR="00D17773" w:rsidRDefault="00D17773" w:rsidP="003B03C4">
      <w:pPr>
        <w:spacing w:after="0" w:line="240" w:lineRule="auto"/>
        <w:rPr>
          <w:rFonts w:cstheme="minorHAnsi"/>
          <w:b/>
          <w:sz w:val="21"/>
          <w:szCs w:val="21"/>
        </w:rPr>
      </w:pPr>
    </w:p>
    <w:p w14:paraId="38760175" w14:textId="3470B553" w:rsidR="0075528C" w:rsidRPr="00405D29" w:rsidRDefault="000A0A03" w:rsidP="003B03C4">
      <w:pPr>
        <w:spacing w:after="0" w:line="240" w:lineRule="auto"/>
        <w:rPr>
          <w:rFonts w:cstheme="minorHAnsi"/>
          <w:b/>
          <w:sz w:val="21"/>
          <w:szCs w:val="21"/>
        </w:rPr>
      </w:pPr>
      <w:r w:rsidRPr="00405D29">
        <w:rPr>
          <w:rFonts w:cstheme="minorHAnsi"/>
          <w:b/>
          <w:sz w:val="21"/>
          <w:szCs w:val="21"/>
        </w:rPr>
        <w:t xml:space="preserve">Disruptive Behavior </w:t>
      </w:r>
    </w:p>
    <w:p w14:paraId="261F922A" w14:textId="199C344F" w:rsidR="006B046C" w:rsidRPr="00D17773" w:rsidRDefault="000A0A03" w:rsidP="003B03C4">
      <w:pPr>
        <w:spacing w:after="0" w:line="240" w:lineRule="auto"/>
        <w:rPr>
          <w:rFonts w:cstheme="minorHAnsi"/>
          <w:sz w:val="21"/>
          <w:szCs w:val="21"/>
        </w:rPr>
      </w:pPr>
      <w:r w:rsidRPr="00405D29">
        <w:rPr>
          <w:rFonts w:cstheme="minorHAnsi"/>
          <w:sz w:val="21"/>
          <w:szCs w:val="21"/>
        </w:rPr>
        <w:t>Student demonstrates inappropriate behavior that</w:t>
      </w:r>
      <w:r w:rsidR="00D23938" w:rsidRPr="00405D29">
        <w:rPr>
          <w:rFonts w:cstheme="minorHAnsi"/>
          <w:sz w:val="21"/>
          <w:szCs w:val="21"/>
        </w:rPr>
        <w:t xml:space="preserve"> </w:t>
      </w:r>
      <w:r w:rsidRPr="00405D29">
        <w:rPr>
          <w:rFonts w:cstheme="minorHAnsi"/>
          <w:sz w:val="21"/>
          <w:szCs w:val="21"/>
        </w:rPr>
        <w:t xml:space="preserve">is </w:t>
      </w:r>
      <w:r w:rsidRPr="00D17773">
        <w:rPr>
          <w:rFonts w:cstheme="minorHAnsi"/>
          <w:b/>
          <w:bCs/>
          <w:sz w:val="21"/>
          <w:szCs w:val="21"/>
        </w:rPr>
        <w:t>disruptive or abusive</w:t>
      </w:r>
      <w:r w:rsidR="00D23938" w:rsidRPr="00D17773">
        <w:rPr>
          <w:rFonts w:cstheme="minorHAnsi"/>
          <w:b/>
          <w:bCs/>
          <w:sz w:val="21"/>
          <w:szCs w:val="21"/>
        </w:rPr>
        <w:t xml:space="preserve"> </w:t>
      </w:r>
      <w:r w:rsidRPr="00D17773">
        <w:rPr>
          <w:rFonts w:cstheme="minorHAnsi"/>
          <w:b/>
          <w:bCs/>
          <w:sz w:val="21"/>
          <w:szCs w:val="21"/>
        </w:rPr>
        <w:t>in nature.</w:t>
      </w:r>
      <w:r w:rsidRPr="00405D29">
        <w:rPr>
          <w:rFonts w:cstheme="minorHAnsi"/>
          <w:sz w:val="21"/>
          <w:szCs w:val="21"/>
        </w:rPr>
        <w:t xml:space="preserve"> </w:t>
      </w:r>
      <w:r w:rsidRPr="00D17773">
        <w:rPr>
          <w:rFonts w:cstheme="minorHAnsi"/>
          <w:b/>
          <w:bCs/>
          <w:sz w:val="21"/>
          <w:szCs w:val="21"/>
        </w:rPr>
        <w:t>Disruptive behavior</w:t>
      </w:r>
      <w:r w:rsidRPr="00405D29">
        <w:rPr>
          <w:rFonts w:cstheme="minorHAnsi"/>
          <w:sz w:val="21"/>
          <w:szCs w:val="21"/>
        </w:rPr>
        <w:t xml:space="preserve"> includes: Unrelated or bizarre</w:t>
      </w:r>
      <w:r w:rsidR="00D23938" w:rsidRPr="00405D29">
        <w:rPr>
          <w:rFonts w:cstheme="minorHAnsi"/>
          <w:sz w:val="21"/>
          <w:szCs w:val="21"/>
        </w:rPr>
        <w:t xml:space="preserve"> </w:t>
      </w:r>
      <w:r w:rsidRPr="00405D29">
        <w:rPr>
          <w:rFonts w:cstheme="minorHAnsi"/>
          <w:sz w:val="21"/>
          <w:szCs w:val="21"/>
        </w:rPr>
        <w:t>comments, defiance, use of</w:t>
      </w:r>
      <w:r w:rsidR="00D23938" w:rsidRPr="00405D29">
        <w:rPr>
          <w:rFonts w:cstheme="minorHAnsi"/>
          <w:sz w:val="21"/>
          <w:szCs w:val="21"/>
        </w:rPr>
        <w:t xml:space="preserve"> </w:t>
      </w:r>
      <w:r w:rsidRPr="00405D29">
        <w:rPr>
          <w:rFonts w:cstheme="minorHAnsi"/>
          <w:sz w:val="21"/>
          <w:szCs w:val="21"/>
        </w:rPr>
        <w:t>inappropriate/offensive language abuse,</w:t>
      </w:r>
      <w:r w:rsidR="00D23938" w:rsidRPr="00405D29">
        <w:rPr>
          <w:rFonts w:cstheme="minorHAnsi"/>
          <w:sz w:val="21"/>
          <w:szCs w:val="21"/>
        </w:rPr>
        <w:t xml:space="preserve"> </w:t>
      </w:r>
      <w:r w:rsidRPr="00405D29">
        <w:rPr>
          <w:rFonts w:cstheme="minorHAnsi"/>
          <w:sz w:val="21"/>
          <w:szCs w:val="21"/>
        </w:rPr>
        <w:t>anger or focusing attention on</w:t>
      </w:r>
      <w:r w:rsidR="00D23938" w:rsidRPr="00405D29">
        <w:rPr>
          <w:rFonts w:cstheme="minorHAnsi"/>
          <w:sz w:val="21"/>
          <w:szCs w:val="21"/>
        </w:rPr>
        <w:t xml:space="preserve"> </w:t>
      </w:r>
      <w:r w:rsidRPr="00405D29">
        <w:rPr>
          <w:rFonts w:cstheme="minorHAnsi"/>
          <w:sz w:val="21"/>
          <w:szCs w:val="21"/>
        </w:rPr>
        <w:t xml:space="preserve">self. </w:t>
      </w:r>
      <w:r w:rsidR="003C6849" w:rsidRPr="00405D29">
        <w:rPr>
          <w:rFonts w:cstheme="minorHAnsi"/>
          <w:color w:val="1F497D"/>
          <w:sz w:val="21"/>
          <w:szCs w:val="21"/>
        </w:rPr>
        <w:t>Bullying or harassment of other students (please see guidelines below on mandatory reporting).</w:t>
      </w:r>
    </w:p>
    <w:p w14:paraId="24372775" w14:textId="77777777" w:rsidR="0069653F" w:rsidRPr="00405D29" w:rsidRDefault="0075528C" w:rsidP="003B03C4">
      <w:pPr>
        <w:spacing w:after="0" w:line="240" w:lineRule="auto"/>
        <w:rPr>
          <w:rFonts w:cstheme="minorHAnsi"/>
          <w:sz w:val="21"/>
          <w:szCs w:val="21"/>
        </w:rPr>
      </w:pPr>
      <w:r w:rsidRPr="00405D29">
        <w:rPr>
          <w:rFonts w:cstheme="minorHAnsi"/>
          <w:sz w:val="21"/>
          <w:szCs w:val="21"/>
        </w:rPr>
        <w:tab/>
        <w:t>↓</w:t>
      </w:r>
      <w:r w:rsidR="0069653F" w:rsidRPr="00405D29">
        <w:rPr>
          <w:rFonts w:cstheme="minorHAnsi"/>
          <w:sz w:val="21"/>
          <w:szCs w:val="21"/>
        </w:rPr>
        <w:t xml:space="preserve"> </w:t>
      </w:r>
    </w:p>
    <w:p w14:paraId="72F170F1" w14:textId="1896363B" w:rsidR="0069653F" w:rsidRPr="00405D29" w:rsidRDefault="0069653F" w:rsidP="003B03C4">
      <w:pPr>
        <w:spacing w:after="0" w:line="240" w:lineRule="auto"/>
        <w:rPr>
          <w:rFonts w:cstheme="minorHAnsi"/>
          <w:sz w:val="21"/>
          <w:szCs w:val="21"/>
        </w:rPr>
      </w:pPr>
      <w:r w:rsidRPr="00405D29">
        <w:rPr>
          <w:rFonts w:cstheme="minorHAnsi"/>
          <w:sz w:val="21"/>
          <w:szCs w:val="21"/>
        </w:rPr>
        <w:t xml:space="preserve">Act immediately to stop inappropriate behavior and to Call UMPD at </w:t>
      </w:r>
      <w:r w:rsidR="003B03C4" w:rsidRPr="00405D29">
        <w:rPr>
          <w:rFonts w:cstheme="minorHAnsi"/>
          <w:sz w:val="21"/>
          <w:szCs w:val="21"/>
        </w:rPr>
        <w:t xml:space="preserve">(406) </w:t>
      </w:r>
      <w:r w:rsidRPr="00405D29">
        <w:rPr>
          <w:rFonts w:cstheme="minorHAnsi"/>
          <w:sz w:val="21"/>
          <w:szCs w:val="21"/>
        </w:rPr>
        <w:t>243-4000 prevent escalation. Speak with student confidentially when possible; clarify appropriate behavior, set expectations and consequences.</w:t>
      </w:r>
    </w:p>
    <w:p w14:paraId="556DB8E2" w14:textId="77777777" w:rsidR="00D17773" w:rsidRDefault="00D17773" w:rsidP="003B03C4">
      <w:pPr>
        <w:spacing w:after="0" w:line="240" w:lineRule="auto"/>
        <w:rPr>
          <w:rFonts w:cstheme="minorHAnsi"/>
          <w:sz w:val="21"/>
          <w:szCs w:val="21"/>
        </w:rPr>
      </w:pPr>
    </w:p>
    <w:p w14:paraId="553FBA7B" w14:textId="43DF36ED" w:rsidR="0069653F" w:rsidRPr="00405D29" w:rsidRDefault="0069653F" w:rsidP="003B03C4">
      <w:pPr>
        <w:spacing w:after="0" w:line="240" w:lineRule="auto"/>
        <w:rPr>
          <w:rFonts w:cstheme="minorHAnsi"/>
          <w:sz w:val="21"/>
          <w:szCs w:val="21"/>
        </w:rPr>
      </w:pPr>
      <w:r w:rsidRPr="00405D29">
        <w:rPr>
          <w:rFonts w:cstheme="minorHAnsi"/>
          <w:sz w:val="21"/>
          <w:szCs w:val="21"/>
        </w:rPr>
        <w:t>Consult with</w:t>
      </w:r>
      <w:r w:rsidR="00881FBE" w:rsidRPr="00405D29">
        <w:rPr>
          <w:rFonts w:cstheme="minorHAnsi"/>
          <w:sz w:val="21"/>
          <w:szCs w:val="21"/>
        </w:rPr>
        <w:t xml:space="preserve"> BIT</w:t>
      </w:r>
      <w:r w:rsidRPr="00405D29">
        <w:rPr>
          <w:rFonts w:cstheme="minorHAnsi"/>
          <w:sz w:val="21"/>
          <w:szCs w:val="21"/>
        </w:rPr>
        <w:t xml:space="preserve"> for assistance</w:t>
      </w:r>
      <w:r w:rsidR="00881FBE" w:rsidRPr="00405D29">
        <w:rPr>
          <w:rFonts w:cstheme="minorHAnsi"/>
          <w:sz w:val="21"/>
          <w:szCs w:val="21"/>
        </w:rPr>
        <w:t xml:space="preserve">. </w:t>
      </w:r>
      <w:r w:rsidRPr="00405D29">
        <w:rPr>
          <w:rFonts w:cstheme="minorHAnsi"/>
          <w:sz w:val="21"/>
          <w:szCs w:val="21"/>
        </w:rPr>
        <w:t xml:space="preserve">You may ask the student to leave for the remainder of the class or activity as a result of the disruptive behavior, or at any point if the behavior continues. If student refuses, </w:t>
      </w:r>
      <w:r w:rsidR="00D17773">
        <w:rPr>
          <w:rFonts w:cstheme="minorHAnsi"/>
          <w:sz w:val="21"/>
          <w:szCs w:val="21"/>
        </w:rPr>
        <w:t>c</w:t>
      </w:r>
      <w:r w:rsidRPr="00405D29">
        <w:rPr>
          <w:rFonts w:cstheme="minorHAnsi"/>
          <w:sz w:val="21"/>
          <w:szCs w:val="21"/>
        </w:rPr>
        <w:t xml:space="preserve">all UMPD </w:t>
      </w:r>
      <w:r w:rsidR="003B03C4" w:rsidRPr="00405D29">
        <w:rPr>
          <w:rFonts w:cstheme="minorHAnsi"/>
          <w:sz w:val="21"/>
          <w:szCs w:val="21"/>
        </w:rPr>
        <w:t xml:space="preserve">(406) </w:t>
      </w:r>
      <w:r w:rsidRPr="00405D29">
        <w:rPr>
          <w:rFonts w:cstheme="minorHAnsi"/>
          <w:sz w:val="21"/>
          <w:szCs w:val="21"/>
        </w:rPr>
        <w:t>243-4000</w:t>
      </w:r>
    </w:p>
    <w:p w14:paraId="08E1E158" w14:textId="77777777" w:rsidR="0069653F" w:rsidRPr="00405D29" w:rsidRDefault="0069653F" w:rsidP="003B03C4">
      <w:pPr>
        <w:spacing w:after="0" w:line="240" w:lineRule="auto"/>
        <w:rPr>
          <w:rFonts w:cstheme="minorHAnsi"/>
          <w:sz w:val="21"/>
          <w:szCs w:val="21"/>
        </w:rPr>
      </w:pPr>
      <w:r w:rsidRPr="00405D29">
        <w:rPr>
          <w:rFonts w:cstheme="minorHAnsi"/>
          <w:sz w:val="21"/>
          <w:szCs w:val="21"/>
        </w:rPr>
        <w:tab/>
        <w:t>↓</w:t>
      </w:r>
    </w:p>
    <w:p w14:paraId="5C8EAC95" w14:textId="654AECA6" w:rsidR="00A47C4E" w:rsidRPr="00405D29" w:rsidRDefault="0069653F" w:rsidP="003B03C4">
      <w:pPr>
        <w:spacing w:after="0" w:line="240" w:lineRule="auto"/>
        <w:rPr>
          <w:rFonts w:cstheme="minorHAnsi"/>
          <w:sz w:val="21"/>
          <w:szCs w:val="21"/>
        </w:rPr>
      </w:pPr>
      <w:r w:rsidRPr="00405D29">
        <w:rPr>
          <w:rFonts w:cstheme="minorHAnsi"/>
          <w:sz w:val="21"/>
          <w:szCs w:val="21"/>
        </w:rPr>
        <w:t xml:space="preserve">File a </w:t>
      </w:r>
      <w:r w:rsidR="00B667EA" w:rsidRPr="00405D29">
        <w:rPr>
          <w:rFonts w:cstheme="minorHAnsi"/>
          <w:sz w:val="21"/>
          <w:szCs w:val="21"/>
        </w:rPr>
        <w:t>BIT</w:t>
      </w:r>
      <w:r w:rsidRPr="00405D29">
        <w:rPr>
          <w:rFonts w:cstheme="minorHAnsi"/>
          <w:sz w:val="21"/>
          <w:szCs w:val="21"/>
        </w:rPr>
        <w:t xml:space="preserve"> Report. Provide your observations to UMPD for their incident report. </w:t>
      </w:r>
    </w:p>
    <w:p w14:paraId="687FB222" w14:textId="77777777" w:rsidR="009C1B7C" w:rsidRPr="00405D29" w:rsidRDefault="009C1B7C" w:rsidP="003B03C4">
      <w:pPr>
        <w:spacing w:after="0" w:line="240" w:lineRule="auto"/>
        <w:rPr>
          <w:rFonts w:cstheme="minorHAnsi"/>
          <w:b/>
          <w:sz w:val="21"/>
          <w:szCs w:val="21"/>
        </w:rPr>
      </w:pPr>
    </w:p>
    <w:p w14:paraId="0E1B2DCB" w14:textId="77777777" w:rsidR="0080062E" w:rsidRPr="00405D29" w:rsidRDefault="0080062E" w:rsidP="003B03C4">
      <w:pPr>
        <w:spacing w:after="0" w:line="240" w:lineRule="auto"/>
        <w:rPr>
          <w:rFonts w:cstheme="minorHAnsi"/>
          <w:b/>
          <w:sz w:val="21"/>
          <w:szCs w:val="21"/>
        </w:rPr>
      </w:pPr>
    </w:p>
    <w:p w14:paraId="17FA0818" w14:textId="77777777" w:rsidR="0080062E" w:rsidRPr="00405D29" w:rsidRDefault="0080062E" w:rsidP="003B03C4">
      <w:pPr>
        <w:spacing w:after="0" w:line="240" w:lineRule="auto"/>
        <w:rPr>
          <w:rFonts w:cstheme="minorHAnsi"/>
          <w:b/>
          <w:sz w:val="21"/>
          <w:szCs w:val="21"/>
        </w:rPr>
      </w:pPr>
    </w:p>
    <w:p w14:paraId="4300DFFA" w14:textId="77777777" w:rsidR="0080062E" w:rsidRPr="00405D29" w:rsidRDefault="0080062E" w:rsidP="003B03C4">
      <w:pPr>
        <w:spacing w:after="0" w:line="240" w:lineRule="auto"/>
        <w:rPr>
          <w:rFonts w:cstheme="minorHAnsi"/>
          <w:b/>
          <w:sz w:val="21"/>
          <w:szCs w:val="21"/>
        </w:rPr>
      </w:pPr>
    </w:p>
    <w:p w14:paraId="1A9C9BFB" w14:textId="0C14B132" w:rsidR="00E67F83" w:rsidRPr="00405D29" w:rsidRDefault="00E67F83" w:rsidP="003B03C4">
      <w:pPr>
        <w:spacing w:after="0" w:line="240" w:lineRule="auto"/>
        <w:rPr>
          <w:rFonts w:cstheme="minorHAnsi"/>
          <w:b/>
          <w:sz w:val="21"/>
          <w:szCs w:val="21"/>
        </w:rPr>
      </w:pPr>
    </w:p>
    <w:p w14:paraId="1BBAB331" w14:textId="10DE8802" w:rsidR="00E67F83" w:rsidRPr="00405D29" w:rsidRDefault="00E67F83" w:rsidP="003B03C4">
      <w:pPr>
        <w:spacing w:after="0" w:line="240" w:lineRule="auto"/>
        <w:rPr>
          <w:rFonts w:cstheme="minorHAnsi"/>
          <w:b/>
          <w:sz w:val="21"/>
          <w:szCs w:val="21"/>
        </w:rPr>
      </w:pPr>
    </w:p>
    <w:p w14:paraId="44147B16" w14:textId="77777777" w:rsidR="00E67F83" w:rsidRPr="00405D29" w:rsidRDefault="00E67F83" w:rsidP="003B03C4">
      <w:pPr>
        <w:spacing w:after="0" w:line="240" w:lineRule="auto"/>
        <w:rPr>
          <w:rFonts w:cstheme="minorHAnsi"/>
          <w:b/>
          <w:sz w:val="21"/>
          <w:szCs w:val="21"/>
        </w:rPr>
      </w:pPr>
    </w:p>
    <w:p w14:paraId="150C7077" w14:textId="77777777" w:rsidR="00E67F83" w:rsidRPr="00405D29" w:rsidRDefault="00E67F83" w:rsidP="003B03C4">
      <w:pPr>
        <w:spacing w:after="0" w:line="240" w:lineRule="auto"/>
        <w:rPr>
          <w:rFonts w:cstheme="minorHAnsi"/>
          <w:b/>
          <w:sz w:val="21"/>
          <w:szCs w:val="21"/>
        </w:rPr>
      </w:pPr>
    </w:p>
    <w:p w14:paraId="01A82A9F" w14:textId="77777777" w:rsidR="00D17773" w:rsidRDefault="00D17773" w:rsidP="003B03C4">
      <w:pPr>
        <w:spacing w:after="0" w:line="240" w:lineRule="auto"/>
        <w:rPr>
          <w:rFonts w:cstheme="minorHAnsi"/>
          <w:b/>
          <w:sz w:val="21"/>
          <w:szCs w:val="21"/>
        </w:rPr>
      </w:pPr>
    </w:p>
    <w:p w14:paraId="2BBDEE5D" w14:textId="77777777" w:rsidR="00D17773" w:rsidRDefault="00D17773" w:rsidP="003B03C4">
      <w:pPr>
        <w:spacing w:after="0" w:line="240" w:lineRule="auto"/>
        <w:rPr>
          <w:rFonts w:cstheme="minorHAnsi"/>
          <w:b/>
          <w:sz w:val="21"/>
          <w:szCs w:val="21"/>
        </w:rPr>
      </w:pPr>
    </w:p>
    <w:p w14:paraId="0DB8BF53" w14:textId="77777777" w:rsidR="00D17773" w:rsidRDefault="00D17773" w:rsidP="003B03C4">
      <w:pPr>
        <w:spacing w:after="0" w:line="240" w:lineRule="auto"/>
        <w:rPr>
          <w:rFonts w:cstheme="minorHAnsi"/>
          <w:b/>
          <w:sz w:val="21"/>
          <w:szCs w:val="21"/>
        </w:rPr>
      </w:pPr>
    </w:p>
    <w:p w14:paraId="5D70AEBA" w14:textId="77777777" w:rsidR="00D17773" w:rsidRDefault="00D17773" w:rsidP="003B03C4">
      <w:pPr>
        <w:spacing w:after="0" w:line="240" w:lineRule="auto"/>
        <w:rPr>
          <w:rFonts w:cstheme="minorHAnsi"/>
          <w:b/>
          <w:sz w:val="21"/>
          <w:szCs w:val="21"/>
        </w:rPr>
      </w:pPr>
    </w:p>
    <w:p w14:paraId="686FA11F" w14:textId="77777777" w:rsidR="00D17773" w:rsidRDefault="00D17773" w:rsidP="003B03C4">
      <w:pPr>
        <w:spacing w:after="0" w:line="240" w:lineRule="auto"/>
        <w:rPr>
          <w:rFonts w:cstheme="minorHAnsi"/>
          <w:b/>
          <w:sz w:val="21"/>
          <w:szCs w:val="21"/>
        </w:rPr>
      </w:pPr>
    </w:p>
    <w:p w14:paraId="05E1B2AC" w14:textId="46EC0B05" w:rsidR="0069653F" w:rsidRPr="00405D29" w:rsidRDefault="000A0A03" w:rsidP="003B03C4">
      <w:pPr>
        <w:spacing w:after="0" w:line="240" w:lineRule="auto"/>
        <w:rPr>
          <w:rFonts w:cstheme="minorHAnsi"/>
          <w:b/>
          <w:sz w:val="21"/>
          <w:szCs w:val="21"/>
        </w:rPr>
      </w:pPr>
      <w:r w:rsidRPr="00405D29">
        <w:rPr>
          <w:rFonts w:cstheme="minorHAnsi"/>
          <w:b/>
          <w:sz w:val="21"/>
          <w:szCs w:val="21"/>
        </w:rPr>
        <w:t xml:space="preserve">Dangerous Behavior </w:t>
      </w:r>
    </w:p>
    <w:p w14:paraId="3E902EAD" w14:textId="77777777" w:rsidR="00D23938" w:rsidRPr="00D17773" w:rsidRDefault="000A0A03" w:rsidP="003B03C4">
      <w:pPr>
        <w:spacing w:after="0" w:line="240" w:lineRule="auto"/>
        <w:rPr>
          <w:rFonts w:cstheme="minorHAnsi"/>
          <w:b/>
          <w:bCs/>
          <w:sz w:val="21"/>
          <w:szCs w:val="21"/>
        </w:rPr>
      </w:pPr>
      <w:r w:rsidRPr="00D17773">
        <w:rPr>
          <w:rFonts w:cstheme="minorHAnsi"/>
          <w:b/>
          <w:bCs/>
          <w:sz w:val="21"/>
          <w:szCs w:val="21"/>
        </w:rPr>
        <w:t>Crisis</w:t>
      </w:r>
      <w:r w:rsidR="00D23938" w:rsidRPr="00D17773">
        <w:rPr>
          <w:rFonts w:cstheme="minorHAnsi"/>
          <w:b/>
          <w:bCs/>
          <w:sz w:val="21"/>
          <w:szCs w:val="21"/>
        </w:rPr>
        <w:t xml:space="preserve"> </w:t>
      </w:r>
      <w:r w:rsidRPr="00D17773">
        <w:rPr>
          <w:rFonts w:cstheme="minorHAnsi"/>
          <w:b/>
          <w:bCs/>
          <w:sz w:val="21"/>
          <w:szCs w:val="21"/>
        </w:rPr>
        <w:t xml:space="preserve">Event </w:t>
      </w:r>
    </w:p>
    <w:p w14:paraId="3C5B738C" w14:textId="77777777" w:rsidR="00D23938" w:rsidRPr="00405D29" w:rsidRDefault="000A0A03" w:rsidP="003B03C4">
      <w:pPr>
        <w:spacing w:after="0" w:line="240" w:lineRule="auto"/>
        <w:rPr>
          <w:rFonts w:cstheme="minorHAnsi"/>
          <w:sz w:val="21"/>
          <w:szCs w:val="21"/>
        </w:rPr>
      </w:pPr>
      <w:r w:rsidRPr="00405D29">
        <w:rPr>
          <w:rFonts w:cstheme="minorHAnsi"/>
          <w:sz w:val="21"/>
          <w:szCs w:val="21"/>
        </w:rPr>
        <w:t xml:space="preserve">A </w:t>
      </w:r>
      <w:r w:rsidRPr="00D17773">
        <w:rPr>
          <w:rFonts w:cstheme="minorHAnsi"/>
          <w:b/>
          <w:bCs/>
          <w:sz w:val="21"/>
          <w:szCs w:val="21"/>
        </w:rPr>
        <w:t>crisis event</w:t>
      </w:r>
      <w:r w:rsidRPr="00405D29">
        <w:rPr>
          <w:rFonts w:cstheme="minorHAnsi"/>
          <w:sz w:val="21"/>
          <w:szCs w:val="21"/>
        </w:rPr>
        <w:t xml:space="preserve"> exists whenever a person’s behavior poses imminent danger of: </w:t>
      </w:r>
    </w:p>
    <w:p w14:paraId="1B6C8D64" w14:textId="5AC0DAFD" w:rsidR="00D23938" w:rsidRPr="00D17773" w:rsidRDefault="000A0A03" w:rsidP="00D17773">
      <w:pPr>
        <w:pStyle w:val="ListParagraph"/>
        <w:numPr>
          <w:ilvl w:val="0"/>
          <w:numId w:val="16"/>
        </w:numPr>
        <w:spacing w:after="0" w:line="240" w:lineRule="auto"/>
        <w:rPr>
          <w:rFonts w:cstheme="minorHAnsi"/>
          <w:sz w:val="21"/>
          <w:szCs w:val="21"/>
        </w:rPr>
      </w:pPr>
      <w:r w:rsidRPr="00D17773">
        <w:rPr>
          <w:rFonts w:cstheme="minorHAnsi"/>
          <w:sz w:val="21"/>
          <w:szCs w:val="21"/>
        </w:rPr>
        <w:t xml:space="preserve">Causing harm to self or others, </w:t>
      </w:r>
    </w:p>
    <w:p w14:paraId="2E78EC67" w14:textId="339DFBAB" w:rsidR="00D23938" w:rsidRPr="00D17773" w:rsidRDefault="000A0A03" w:rsidP="00D17773">
      <w:pPr>
        <w:pStyle w:val="ListParagraph"/>
        <w:numPr>
          <w:ilvl w:val="0"/>
          <w:numId w:val="16"/>
        </w:numPr>
        <w:spacing w:after="0" w:line="240" w:lineRule="auto"/>
        <w:rPr>
          <w:rFonts w:cstheme="minorHAnsi"/>
          <w:sz w:val="21"/>
          <w:szCs w:val="21"/>
        </w:rPr>
      </w:pPr>
      <w:r w:rsidRPr="00D17773">
        <w:rPr>
          <w:rFonts w:cstheme="minorHAnsi"/>
          <w:sz w:val="21"/>
          <w:szCs w:val="21"/>
        </w:rPr>
        <w:t>Impeding the lawful activities</w:t>
      </w:r>
      <w:r w:rsidR="00D23938" w:rsidRPr="00D17773">
        <w:rPr>
          <w:rFonts w:cstheme="minorHAnsi"/>
          <w:sz w:val="21"/>
          <w:szCs w:val="21"/>
        </w:rPr>
        <w:t xml:space="preserve"> </w:t>
      </w:r>
      <w:r w:rsidRPr="00D17773">
        <w:rPr>
          <w:rFonts w:cstheme="minorHAnsi"/>
          <w:sz w:val="21"/>
          <w:szCs w:val="21"/>
        </w:rPr>
        <w:t>of other members of the</w:t>
      </w:r>
      <w:r w:rsidR="00D23938" w:rsidRPr="00D17773">
        <w:rPr>
          <w:rFonts w:cstheme="minorHAnsi"/>
          <w:sz w:val="21"/>
          <w:szCs w:val="21"/>
        </w:rPr>
        <w:t xml:space="preserve"> </w:t>
      </w:r>
      <w:r w:rsidRPr="00D17773">
        <w:rPr>
          <w:rFonts w:cstheme="minorHAnsi"/>
          <w:sz w:val="21"/>
          <w:szCs w:val="21"/>
        </w:rPr>
        <w:t>campus community or causing significant property damage,</w:t>
      </w:r>
      <w:r w:rsidR="00D23938" w:rsidRPr="00D17773">
        <w:rPr>
          <w:rFonts w:cstheme="minorHAnsi"/>
          <w:sz w:val="21"/>
          <w:szCs w:val="21"/>
        </w:rPr>
        <w:t xml:space="preserve"> </w:t>
      </w:r>
      <w:r w:rsidRPr="00D17773">
        <w:rPr>
          <w:rFonts w:cstheme="minorHAnsi"/>
          <w:sz w:val="21"/>
          <w:szCs w:val="21"/>
        </w:rPr>
        <w:t xml:space="preserve">or </w:t>
      </w:r>
    </w:p>
    <w:p w14:paraId="7011F24C" w14:textId="4ECCAE34" w:rsidR="006B046C" w:rsidRPr="00D17773" w:rsidRDefault="000A0A03" w:rsidP="00D17773">
      <w:pPr>
        <w:pStyle w:val="ListParagraph"/>
        <w:numPr>
          <w:ilvl w:val="0"/>
          <w:numId w:val="16"/>
        </w:numPr>
        <w:spacing w:after="0" w:line="240" w:lineRule="auto"/>
        <w:rPr>
          <w:rFonts w:cstheme="minorHAnsi"/>
          <w:sz w:val="21"/>
          <w:szCs w:val="21"/>
        </w:rPr>
      </w:pPr>
      <w:r w:rsidRPr="00D17773">
        <w:rPr>
          <w:rFonts w:cstheme="minorHAnsi"/>
          <w:sz w:val="21"/>
          <w:szCs w:val="21"/>
        </w:rPr>
        <w:t xml:space="preserve">Interfering with the health, safety or well-being of other members of the </w:t>
      </w:r>
      <w:r w:rsidR="0069653F" w:rsidRPr="00D17773">
        <w:rPr>
          <w:rFonts w:cstheme="minorHAnsi"/>
          <w:sz w:val="21"/>
          <w:szCs w:val="21"/>
        </w:rPr>
        <w:t xml:space="preserve">UM </w:t>
      </w:r>
      <w:r w:rsidRPr="00D17773">
        <w:rPr>
          <w:rFonts w:cstheme="minorHAnsi"/>
          <w:sz w:val="21"/>
          <w:szCs w:val="21"/>
        </w:rPr>
        <w:t>community.</w:t>
      </w:r>
    </w:p>
    <w:p w14:paraId="05999562" w14:textId="77777777" w:rsidR="00D17773" w:rsidRDefault="00D17773" w:rsidP="003B03C4">
      <w:pPr>
        <w:spacing w:after="0" w:line="240" w:lineRule="auto"/>
        <w:rPr>
          <w:rFonts w:cstheme="minorHAnsi"/>
          <w:sz w:val="21"/>
          <w:szCs w:val="21"/>
        </w:rPr>
      </w:pPr>
    </w:p>
    <w:p w14:paraId="7B89475D" w14:textId="62E851DE" w:rsidR="0069653F" w:rsidRPr="00405D29" w:rsidRDefault="0069653F" w:rsidP="003B03C4">
      <w:pPr>
        <w:spacing w:after="0" w:line="240" w:lineRule="auto"/>
        <w:rPr>
          <w:rFonts w:cstheme="minorHAnsi"/>
          <w:sz w:val="21"/>
          <w:szCs w:val="21"/>
        </w:rPr>
      </w:pPr>
      <w:r w:rsidRPr="00405D29">
        <w:rPr>
          <w:rFonts w:cstheme="minorHAnsi"/>
          <w:sz w:val="21"/>
          <w:szCs w:val="21"/>
        </w:rPr>
        <w:t>Call UMPD</w:t>
      </w:r>
      <w:r w:rsidR="00D17773">
        <w:rPr>
          <w:rFonts w:cstheme="minorHAnsi"/>
          <w:sz w:val="21"/>
          <w:szCs w:val="21"/>
        </w:rPr>
        <w:t xml:space="preserve"> </w:t>
      </w:r>
      <w:r w:rsidR="003B03C4" w:rsidRPr="00405D29">
        <w:rPr>
          <w:rFonts w:cstheme="minorHAnsi"/>
          <w:sz w:val="21"/>
          <w:szCs w:val="21"/>
        </w:rPr>
        <w:t xml:space="preserve">(406) </w:t>
      </w:r>
      <w:r w:rsidRPr="00405D29">
        <w:rPr>
          <w:rFonts w:cstheme="minorHAnsi"/>
          <w:sz w:val="21"/>
          <w:szCs w:val="21"/>
        </w:rPr>
        <w:t>243-4000</w:t>
      </w:r>
    </w:p>
    <w:p w14:paraId="76EFF495" w14:textId="77777777" w:rsidR="00D17773" w:rsidRDefault="00D17773" w:rsidP="003B03C4">
      <w:pPr>
        <w:spacing w:after="0" w:line="240" w:lineRule="auto"/>
        <w:rPr>
          <w:rFonts w:cstheme="minorHAnsi"/>
          <w:sz w:val="21"/>
          <w:szCs w:val="21"/>
        </w:rPr>
      </w:pPr>
    </w:p>
    <w:p w14:paraId="5C83C16E" w14:textId="70047B02" w:rsidR="0069653F" w:rsidRPr="00405D29" w:rsidRDefault="0069653F" w:rsidP="003B03C4">
      <w:pPr>
        <w:spacing w:after="0" w:line="240" w:lineRule="auto"/>
        <w:rPr>
          <w:rFonts w:cstheme="minorHAnsi"/>
          <w:sz w:val="21"/>
          <w:szCs w:val="21"/>
        </w:rPr>
      </w:pPr>
      <w:r w:rsidRPr="00405D29">
        <w:rPr>
          <w:rFonts w:cstheme="minorHAnsi"/>
          <w:sz w:val="21"/>
          <w:szCs w:val="21"/>
        </w:rPr>
        <w:t xml:space="preserve">Protect the safety of others and self. </w:t>
      </w:r>
    </w:p>
    <w:p w14:paraId="4AE06767" w14:textId="77777777" w:rsidR="00D17773" w:rsidRDefault="00D17773" w:rsidP="003B03C4">
      <w:pPr>
        <w:spacing w:after="0" w:line="240" w:lineRule="auto"/>
        <w:rPr>
          <w:rFonts w:cstheme="minorHAnsi"/>
          <w:sz w:val="21"/>
          <w:szCs w:val="21"/>
        </w:rPr>
      </w:pPr>
    </w:p>
    <w:p w14:paraId="45A08289" w14:textId="6E86F7E1" w:rsidR="0069653F" w:rsidRPr="00405D29" w:rsidRDefault="000E365D" w:rsidP="003B03C4">
      <w:pPr>
        <w:spacing w:after="0" w:line="240" w:lineRule="auto"/>
        <w:rPr>
          <w:rFonts w:cstheme="minorHAnsi"/>
          <w:sz w:val="21"/>
          <w:szCs w:val="21"/>
        </w:rPr>
      </w:pPr>
      <w:r w:rsidRPr="00405D29">
        <w:rPr>
          <w:rFonts w:cstheme="minorHAnsi"/>
          <w:sz w:val="21"/>
          <w:szCs w:val="21"/>
        </w:rPr>
        <w:t>Depending on incident, buy time with the student by talking calmly and with concern, if possible, until assistance arrives.</w:t>
      </w:r>
    </w:p>
    <w:p w14:paraId="39BC98FD" w14:textId="77777777" w:rsidR="000E365D" w:rsidRPr="00405D29" w:rsidRDefault="000E365D" w:rsidP="003B03C4">
      <w:pPr>
        <w:spacing w:after="0" w:line="240" w:lineRule="auto"/>
        <w:rPr>
          <w:rFonts w:cstheme="minorHAnsi"/>
          <w:sz w:val="21"/>
          <w:szCs w:val="21"/>
        </w:rPr>
      </w:pPr>
      <w:r w:rsidRPr="00405D29">
        <w:rPr>
          <w:rFonts w:cstheme="minorHAnsi"/>
          <w:sz w:val="21"/>
          <w:szCs w:val="21"/>
        </w:rPr>
        <w:tab/>
        <w:t>↓</w:t>
      </w:r>
    </w:p>
    <w:p w14:paraId="1345E5E0" w14:textId="77777777" w:rsidR="000E365D" w:rsidRPr="00405D29" w:rsidRDefault="000E365D" w:rsidP="003B03C4">
      <w:pPr>
        <w:spacing w:after="0" w:line="240" w:lineRule="auto"/>
        <w:rPr>
          <w:rFonts w:cstheme="minorHAnsi"/>
          <w:sz w:val="21"/>
          <w:szCs w:val="21"/>
        </w:rPr>
      </w:pPr>
      <w:r w:rsidRPr="00405D29">
        <w:rPr>
          <w:rFonts w:cstheme="minorHAnsi"/>
          <w:sz w:val="21"/>
          <w:szCs w:val="21"/>
        </w:rPr>
        <w:t>Provide your observations to UMPD for their incident report.</w:t>
      </w:r>
    </w:p>
    <w:p w14:paraId="7560E5CD" w14:textId="77777777" w:rsidR="00D17773" w:rsidRDefault="00D17773" w:rsidP="003B03C4">
      <w:pPr>
        <w:spacing w:after="0" w:line="240" w:lineRule="auto"/>
        <w:rPr>
          <w:rFonts w:cstheme="minorHAnsi"/>
          <w:sz w:val="21"/>
          <w:szCs w:val="21"/>
        </w:rPr>
      </w:pPr>
    </w:p>
    <w:p w14:paraId="7B906C2F" w14:textId="1DEBAD37" w:rsidR="000E365D" w:rsidRPr="00405D29" w:rsidRDefault="000E365D" w:rsidP="003B03C4">
      <w:pPr>
        <w:spacing w:after="0" w:line="240" w:lineRule="auto"/>
        <w:rPr>
          <w:rFonts w:cstheme="minorHAnsi"/>
          <w:sz w:val="21"/>
          <w:szCs w:val="21"/>
        </w:rPr>
      </w:pPr>
      <w:r w:rsidRPr="00405D29">
        <w:rPr>
          <w:rFonts w:cstheme="minorHAnsi"/>
          <w:sz w:val="21"/>
          <w:szCs w:val="21"/>
        </w:rPr>
        <w:t>File a BIT</w:t>
      </w:r>
      <w:r w:rsidR="00D7797B" w:rsidRPr="00405D29">
        <w:rPr>
          <w:rFonts w:cstheme="minorHAnsi"/>
          <w:sz w:val="21"/>
          <w:szCs w:val="21"/>
        </w:rPr>
        <w:t xml:space="preserve"> R</w:t>
      </w:r>
      <w:r w:rsidR="00881FBE" w:rsidRPr="00405D29">
        <w:rPr>
          <w:rFonts w:cstheme="minorHAnsi"/>
          <w:sz w:val="21"/>
          <w:szCs w:val="21"/>
        </w:rPr>
        <w:t>e</w:t>
      </w:r>
      <w:r w:rsidR="00D7797B" w:rsidRPr="00405D29">
        <w:rPr>
          <w:rFonts w:cstheme="minorHAnsi"/>
          <w:sz w:val="21"/>
          <w:szCs w:val="21"/>
        </w:rPr>
        <w:t xml:space="preserve">port </w:t>
      </w:r>
    </w:p>
    <w:p w14:paraId="04FBDDE8" w14:textId="77777777" w:rsidR="00D17773" w:rsidRDefault="00D17773" w:rsidP="003B03C4">
      <w:pPr>
        <w:spacing w:after="0" w:line="240" w:lineRule="auto"/>
        <w:rPr>
          <w:rFonts w:cstheme="minorHAnsi"/>
          <w:sz w:val="21"/>
          <w:szCs w:val="21"/>
        </w:rPr>
      </w:pPr>
    </w:p>
    <w:p w14:paraId="42CBBCDC" w14:textId="215CECF9" w:rsidR="00B667EA" w:rsidRPr="00405D29" w:rsidRDefault="00B667EA" w:rsidP="003B03C4">
      <w:pPr>
        <w:spacing w:after="0" w:line="240" w:lineRule="auto"/>
        <w:rPr>
          <w:rFonts w:cstheme="minorHAnsi"/>
          <w:sz w:val="21"/>
          <w:szCs w:val="21"/>
        </w:rPr>
      </w:pPr>
      <w:r w:rsidRPr="00405D29">
        <w:rPr>
          <w:rFonts w:cstheme="minorHAnsi"/>
          <w:sz w:val="21"/>
          <w:szCs w:val="21"/>
        </w:rPr>
        <w:t xml:space="preserve">Obtain assistance as necessary for crisis debriefing from UM’s EAP </w:t>
      </w:r>
    </w:p>
    <w:p w14:paraId="6E932E8C" w14:textId="77777777" w:rsidR="000E365D" w:rsidRPr="003B03C4" w:rsidRDefault="000E365D" w:rsidP="003B03C4">
      <w:pPr>
        <w:spacing w:after="0" w:line="240" w:lineRule="auto"/>
        <w:rPr>
          <w:rFonts w:cstheme="minorHAnsi"/>
        </w:rPr>
      </w:pPr>
      <w:r w:rsidRPr="003B03C4">
        <w:rPr>
          <w:rFonts w:cstheme="minorHAnsi"/>
        </w:rPr>
        <w:tab/>
      </w:r>
    </w:p>
    <w:p w14:paraId="1F6DAB38" w14:textId="77777777" w:rsidR="00D23938" w:rsidRPr="003B03C4" w:rsidRDefault="00D23938" w:rsidP="003B03C4">
      <w:pPr>
        <w:spacing w:after="0" w:line="240" w:lineRule="auto"/>
        <w:rPr>
          <w:rFonts w:cstheme="minorHAnsi"/>
        </w:rPr>
      </w:pPr>
    </w:p>
    <w:p w14:paraId="4D4E4EA5" w14:textId="77777777" w:rsidR="0075528C" w:rsidRPr="003B03C4" w:rsidRDefault="0075528C" w:rsidP="003B03C4">
      <w:pPr>
        <w:spacing w:after="0" w:line="240" w:lineRule="auto"/>
        <w:rPr>
          <w:rFonts w:cstheme="minorHAnsi"/>
        </w:rPr>
        <w:sectPr w:rsidR="0075528C" w:rsidRPr="003B03C4" w:rsidSect="00A47C4E">
          <w:type w:val="continuous"/>
          <w:pgSz w:w="15840" w:h="12240" w:orient="landscape"/>
          <w:pgMar w:top="1440" w:right="1440" w:bottom="1440" w:left="1440" w:header="720" w:footer="720" w:gutter="0"/>
          <w:cols w:num="3" w:space="720"/>
          <w:docGrid w:linePitch="360"/>
        </w:sectPr>
      </w:pPr>
    </w:p>
    <w:p w14:paraId="502BFED6" w14:textId="2FF2345F" w:rsidR="006B046C" w:rsidRPr="003B03C4" w:rsidRDefault="000A0A03" w:rsidP="003B03C4">
      <w:pPr>
        <w:spacing w:after="0" w:line="240" w:lineRule="auto"/>
        <w:rPr>
          <w:rFonts w:cstheme="minorHAnsi"/>
          <w:b/>
        </w:rPr>
      </w:pPr>
      <w:r w:rsidRPr="003B03C4">
        <w:rPr>
          <w:rFonts w:cstheme="minorHAnsi"/>
          <w:b/>
        </w:rPr>
        <w:lastRenderedPageBreak/>
        <w:t xml:space="preserve">Strategies for </w:t>
      </w:r>
      <w:r w:rsidR="00D17773">
        <w:rPr>
          <w:rFonts w:cstheme="minorHAnsi"/>
          <w:b/>
        </w:rPr>
        <w:t>d</w:t>
      </w:r>
      <w:r w:rsidRPr="003B03C4">
        <w:rPr>
          <w:rFonts w:cstheme="minorHAnsi"/>
          <w:b/>
        </w:rPr>
        <w:t xml:space="preserve">ealing with </w:t>
      </w:r>
      <w:r w:rsidR="00D17773">
        <w:rPr>
          <w:rFonts w:cstheme="minorHAnsi"/>
          <w:b/>
        </w:rPr>
        <w:t>d</w:t>
      </w:r>
      <w:r w:rsidRPr="003B03C4">
        <w:rPr>
          <w:rFonts w:cstheme="minorHAnsi"/>
          <w:b/>
        </w:rPr>
        <w:t xml:space="preserve">ifficult </w:t>
      </w:r>
      <w:r w:rsidR="00D17773">
        <w:rPr>
          <w:rFonts w:cstheme="minorHAnsi"/>
          <w:b/>
        </w:rPr>
        <w:t>s</w:t>
      </w:r>
      <w:r w:rsidRPr="003B03C4">
        <w:rPr>
          <w:rFonts w:cstheme="minorHAnsi"/>
          <w:b/>
        </w:rPr>
        <w:t>ituations</w:t>
      </w:r>
    </w:p>
    <w:p w14:paraId="42DC2AFD" w14:textId="4A92EBC6" w:rsidR="006B046C" w:rsidRPr="003B03C4" w:rsidRDefault="000A0A03" w:rsidP="003B03C4">
      <w:pPr>
        <w:spacing w:after="0" w:line="240" w:lineRule="auto"/>
        <w:rPr>
          <w:rFonts w:cstheme="minorHAnsi"/>
        </w:rPr>
      </w:pPr>
      <w:r w:rsidRPr="003B03C4">
        <w:rPr>
          <w:rFonts w:cstheme="minorHAnsi"/>
        </w:rPr>
        <w:t xml:space="preserve">Office and </w:t>
      </w:r>
      <w:r w:rsidR="00070AB3" w:rsidRPr="003B03C4">
        <w:rPr>
          <w:rFonts w:cstheme="minorHAnsi"/>
        </w:rPr>
        <w:t>front-line</w:t>
      </w:r>
      <w:r w:rsidRPr="003B03C4">
        <w:rPr>
          <w:rFonts w:cstheme="minorHAnsi"/>
        </w:rPr>
        <w:t xml:space="preserve"> staff often have face</w:t>
      </w:r>
      <w:r w:rsidR="001615CE">
        <w:rPr>
          <w:rFonts w:cstheme="minorHAnsi"/>
        </w:rPr>
        <w:t>-</w:t>
      </w:r>
      <w:r w:rsidRPr="003B03C4">
        <w:rPr>
          <w:rFonts w:cstheme="minorHAnsi"/>
        </w:rPr>
        <w:t>to</w:t>
      </w:r>
      <w:r w:rsidR="001615CE">
        <w:rPr>
          <w:rFonts w:cstheme="minorHAnsi"/>
        </w:rPr>
        <w:t>-</w:t>
      </w:r>
      <w:r w:rsidRPr="003B03C4">
        <w:rPr>
          <w:rFonts w:cstheme="minorHAnsi"/>
        </w:rPr>
        <w:t>face contact with students. They may be the initial responders to students who are in crisis, angry, verbally abusive</w:t>
      </w:r>
      <w:r w:rsidR="001615CE">
        <w:rPr>
          <w:rFonts w:cstheme="minorHAnsi"/>
        </w:rPr>
        <w:t xml:space="preserve"> </w:t>
      </w:r>
      <w:r w:rsidRPr="003B03C4">
        <w:rPr>
          <w:rFonts w:cstheme="minorHAnsi"/>
        </w:rPr>
        <w:t>or potentially dangerous. These general suggestions can be utilized with the behavior pattern dos</w:t>
      </w:r>
      <w:r w:rsidR="001615CE">
        <w:rPr>
          <w:rFonts w:cstheme="minorHAnsi"/>
        </w:rPr>
        <w:t xml:space="preserve"> </w:t>
      </w:r>
      <w:r w:rsidRPr="003B03C4">
        <w:rPr>
          <w:rFonts w:cstheme="minorHAnsi"/>
        </w:rPr>
        <w:t>and don’ts</w:t>
      </w:r>
      <w:r w:rsidR="005979B1">
        <w:rPr>
          <w:rFonts w:cstheme="minorHAnsi"/>
        </w:rPr>
        <w:t xml:space="preserve"> </w:t>
      </w:r>
      <w:r w:rsidRPr="003B03C4">
        <w:rPr>
          <w:rFonts w:cstheme="minorHAnsi"/>
        </w:rPr>
        <w:t xml:space="preserve">identified in Part III of this document. The following guidelines provide general principles for effective verbal intervention. </w:t>
      </w:r>
    </w:p>
    <w:p w14:paraId="1369FE2F" w14:textId="4D67B479" w:rsidR="006B046C" w:rsidRPr="003B03C4" w:rsidRDefault="000A0A03" w:rsidP="003B03C4">
      <w:pPr>
        <w:pStyle w:val="ListParagraph"/>
        <w:numPr>
          <w:ilvl w:val="0"/>
          <w:numId w:val="1"/>
        </w:numPr>
        <w:spacing w:after="0" w:line="240" w:lineRule="auto"/>
        <w:rPr>
          <w:rFonts w:cstheme="minorHAnsi"/>
          <w:b/>
        </w:rPr>
      </w:pPr>
      <w:r w:rsidRPr="003B03C4">
        <w:rPr>
          <w:rFonts w:cstheme="minorHAnsi"/>
          <w:b/>
        </w:rPr>
        <w:t xml:space="preserve">Remain </w:t>
      </w:r>
      <w:r w:rsidR="001615CE">
        <w:rPr>
          <w:rFonts w:cstheme="minorHAnsi"/>
          <w:b/>
        </w:rPr>
        <w:t>c</w:t>
      </w:r>
      <w:r w:rsidRPr="003B03C4">
        <w:rPr>
          <w:rFonts w:cstheme="minorHAnsi"/>
          <w:b/>
        </w:rPr>
        <w:t xml:space="preserve">alm </w:t>
      </w:r>
    </w:p>
    <w:p w14:paraId="6449157B" w14:textId="77E06BA5" w:rsidR="006B046C" w:rsidRDefault="000A0A03" w:rsidP="003B03C4">
      <w:pPr>
        <w:pStyle w:val="ListParagraph"/>
        <w:spacing w:after="0" w:line="240" w:lineRule="auto"/>
        <w:rPr>
          <w:rFonts w:cstheme="minorHAnsi"/>
        </w:rPr>
      </w:pPr>
      <w:r w:rsidRPr="003B03C4">
        <w:rPr>
          <w:rFonts w:cstheme="minorHAnsi"/>
        </w:rPr>
        <w:t xml:space="preserve">Remember that the verbally escalating person is beginning to lose control. If the person senses that you are also losing control, the situation may get worse. Try to keep your emotions under control, even when challenged, insulted or threatened. This may be easier said than done, especially when a student is making threats, or using abusive language, but it is important in de-escalating the situation. </w:t>
      </w:r>
    </w:p>
    <w:p w14:paraId="778E9EDF" w14:textId="77777777" w:rsidR="005979B1" w:rsidRPr="005979B1" w:rsidRDefault="005979B1" w:rsidP="003B03C4">
      <w:pPr>
        <w:pStyle w:val="ListParagraph"/>
        <w:spacing w:after="0" w:line="240" w:lineRule="auto"/>
        <w:rPr>
          <w:rFonts w:cstheme="minorHAnsi"/>
          <w:sz w:val="10"/>
          <w:szCs w:val="10"/>
        </w:rPr>
      </w:pPr>
    </w:p>
    <w:p w14:paraId="7BE1B3DE" w14:textId="24875BFB" w:rsidR="000A3B17" w:rsidRPr="003B03C4" w:rsidRDefault="000A0A03" w:rsidP="003B03C4">
      <w:pPr>
        <w:pStyle w:val="ListParagraph"/>
        <w:numPr>
          <w:ilvl w:val="0"/>
          <w:numId w:val="1"/>
        </w:numPr>
        <w:spacing w:after="0" w:line="240" w:lineRule="auto"/>
        <w:rPr>
          <w:rFonts w:cstheme="minorHAnsi"/>
          <w:b/>
        </w:rPr>
      </w:pPr>
      <w:r w:rsidRPr="003B03C4">
        <w:rPr>
          <w:rFonts w:cstheme="minorHAnsi"/>
          <w:b/>
        </w:rPr>
        <w:t xml:space="preserve">Be </w:t>
      </w:r>
      <w:r w:rsidR="001615CE">
        <w:rPr>
          <w:rFonts w:cstheme="minorHAnsi"/>
          <w:b/>
        </w:rPr>
        <w:t>e</w:t>
      </w:r>
      <w:r w:rsidRPr="003B03C4">
        <w:rPr>
          <w:rFonts w:cstheme="minorHAnsi"/>
          <w:b/>
        </w:rPr>
        <w:t xml:space="preserve">mpathetic </w:t>
      </w:r>
    </w:p>
    <w:p w14:paraId="1CBE482F" w14:textId="7092455A" w:rsidR="006B046C" w:rsidRPr="003B03C4" w:rsidRDefault="000A0A03" w:rsidP="003B03C4">
      <w:pPr>
        <w:pStyle w:val="ListParagraph"/>
        <w:spacing w:after="0" w:line="240" w:lineRule="auto"/>
        <w:rPr>
          <w:rFonts w:cstheme="minorHAnsi"/>
        </w:rPr>
      </w:pPr>
      <w:r w:rsidRPr="003B03C4">
        <w:rPr>
          <w:rFonts w:cstheme="minorHAnsi"/>
        </w:rPr>
        <w:t>Try not to judge or discount the feelings of others. Whether or not you think the feelings are justified, those feelings are real to the other person. You may want to acknowledge them by saying things like, “I understand that this is very frustrating for you.” or “I’m sorry that you’re feeling distressed about</w:t>
      </w:r>
      <w:r w:rsidR="001615CE">
        <w:rPr>
          <w:rFonts w:cstheme="minorHAnsi"/>
        </w:rPr>
        <w:t>..</w:t>
      </w:r>
      <w:r w:rsidRPr="003B03C4">
        <w:rPr>
          <w:rFonts w:cstheme="minorHAnsi"/>
        </w:rPr>
        <w:t xml:space="preserve">.” </w:t>
      </w:r>
    </w:p>
    <w:p w14:paraId="7C8E2DA6" w14:textId="77777777" w:rsidR="005979B1" w:rsidRPr="005979B1" w:rsidRDefault="005979B1" w:rsidP="005979B1">
      <w:pPr>
        <w:pStyle w:val="ListParagraph"/>
        <w:spacing w:after="0" w:line="240" w:lineRule="auto"/>
        <w:rPr>
          <w:rFonts w:cstheme="minorHAnsi"/>
          <w:sz w:val="10"/>
          <w:szCs w:val="10"/>
        </w:rPr>
      </w:pPr>
    </w:p>
    <w:p w14:paraId="236F8824" w14:textId="084D7653" w:rsidR="000A3B17" w:rsidRPr="003B03C4" w:rsidRDefault="000A0A03" w:rsidP="003B03C4">
      <w:pPr>
        <w:pStyle w:val="ListParagraph"/>
        <w:numPr>
          <w:ilvl w:val="0"/>
          <w:numId w:val="1"/>
        </w:numPr>
        <w:spacing w:after="0" w:line="240" w:lineRule="auto"/>
        <w:rPr>
          <w:rFonts w:cstheme="minorHAnsi"/>
        </w:rPr>
      </w:pPr>
      <w:r w:rsidRPr="003B03C4">
        <w:rPr>
          <w:rFonts w:cstheme="minorHAnsi"/>
          <w:b/>
        </w:rPr>
        <w:t xml:space="preserve">Watch </w:t>
      </w:r>
      <w:r w:rsidR="001615CE">
        <w:rPr>
          <w:rFonts w:cstheme="minorHAnsi"/>
          <w:b/>
        </w:rPr>
        <w:t>y</w:t>
      </w:r>
      <w:r w:rsidRPr="003B03C4">
        <w:rPr>
          <w:rFonts w:cstheme="minorHAnsi"/>
          <w:b/>
        </w:rPr>
        <w:t xml:space="preserve">our </w:t>
      </w:r>
      <w:r w:rsidR="001615CE">
        <w:rPr>
          <w:rFonts w:cstheme="minorHAnsi"/>
          <w:b/>
        </w:rPr>
        <w:t>b</w:t>
      </w:r>
      <w:r w:rsidRPr="003B03C4">
        <w:rPr>
          <w:rFonts w:cstheme="minorHAnsi"/>
          <w:b/>
        </w:rPr>
        <w:t xml:space="preserve">ody </w:t>
      </w:r>
      <w:r w:rsidR="001615CE">
        <w:rPr>
          <w:rFonts w:cstheme="minorHAnsi"/>
          <w:b/>
        </w:rPr>
        <w:t>l</w:t>
      </w:r>
      <w:r w:rsidRPr="003B03C4">
        <w:rPr>
          <w:rFonts w:cstheme="minorHAnsi"/>
          <w:b/>
        </w:rPr>
        <w:t>anguage</w:t>
      </w:r>
      <w:r w:rsidRPr="003B03C4">
        <w:rPr>
          <w:rFonts w:cstheme="minorHAnsi"/>
        </w:rPr>
        <w:t xml:space="preserve"> </w:t>
      </w:r>
    </w:p>
    <w:p w14:paraId="08C680B5" w14:textId="6F53D90B" w:rsidR="006B046C" w:rsidRPr="003B03C4" w:rsidRDefault="000A0A03" w:rsidP="003B03C4">
      <w:pPr>
        <w:pStyle w:val="ListParagraph"/>
        <w:spacing w:after="0" w:line="240" w:lineRule="auto"/>
        <w:rPr>
          <w:rFonts w:cstheme="minorHAnsi"/>
        </w:rPr>
      </w:pPr>
      <w:r w:rsidRPr="003B03C4">
        <w:rPr>
          <w:rFonts w:cstheme="minorHAnsi"/>
        </w:rPr>
        <w:t>As a person becomes increasingly agitated, he or she will pay less attention to your words and more attention to your body language. Be aware of your use of space, posture</w:t>
      </w:r>
      <w:r w:rsidR="001615CE">
        <w:rPr>
          <w:rFonts w:cstheme="minorHAnsi"/>
        </w:rPr>
        <w:t xml:space="preserve"> </w:t>
      </w:r>
      <w:r w:rsidRPr="003B03C4">
        <w:rPr>
          <w:rFonts w:cstheme="minorHAnsi"/>
        </w:rPr>
        <w:t xml:space="preserve">and gestures. Avoid gestures that might seem threatening. Make sure your nonverbal behavior is consistent with your verbal message. </w:t>
      </w:r>
      <w:r w:rsidR="00B667EA" w:rsidRPr="003B03C4">
        <w:rPr>
          <w:rFonts w:cstheme="minorHAnsi"/>
        </w:rPr>
        <w:t xml:space="preserve">Typically, it is NOT recommended to touch someone, even if it seems like it might be comforting. </w:t>
      </w:r>
    </w:p>
    <w:p w14:paraId="757A269F" w14:textId="77777777" w:rsidR="005979B1" w:rsidRPr="005979B1" w:rsidRDefault="005979B1" w:rsidP="005979B1">
      <w:pPr>
        <w:pStyle w:val="ListParagraph"/>
        <w:spacing w:after="0" w:line="240" w:lineRule="auto"/>
        <w:rPr>
          <w:rFonts w:cstheme="minorHAnsi"/>
          <w:sz w:val="10"/>
          <w:szCs w:val="10"/>
        </w:rPr>
      </w:pPr>
    </w:p>
    <w:p w14:paraId="53172626" w14:textId="6BFC43ED" w:rsidR="000A3B17" w:rsidRPr="003B03C4" w:rsidRDefault="000A0A03" w:rsidP="003B03C4">
      <w:pPr>
        <w:pStyle w:val="ListParagraph"/>
        <w:numPr>
          <w:ilvl w:val="0"/>
          <w:numId w:val="1"/>
        </w:numPr>
        <w:spacing w:after="0" w:line="240" w:lineRule="auto"/>
        <w:rPr>
          <w:rFonts w:cstheme="minorHAnsi"/>
        </w:rPr>
      </w:pPr>
      <w:r w:rsidRPr="003B03C4">
        <w:rPr>
          <w:rFonts w:cstheme="minorHAnsi"/>
          <w:b/>
        </w:rPr>
        <w:t xml:space="preserve">Respect </w:t>
      </w:r>
      <w:r w:rsidR="001615CE">
        <w:rPr>
          <w:rFonts w:cstheme="minorHAnsi"/>
          <w:b/>
        </w:rPr>
        <w:t>p</w:t>
      </w:r>
      <w:r w:rsidRPr="003B03C4">
        <w:rPr>
          <w:rFonts w:cstheme="minorHAnsi"/>
          <w:b/>
        </w:rPr>
        <w:t xml:space="preserve">ersonal </w:t>
      </w:r>
      <w:r w:rsidR="001615CE">
        <w:rPr>
          <w:rFonts w:cstheme="minorHAnsi"/>
          <w:b/>
        </w:rPr>
        <w:t>s</w:t>
      </w:r>
      <w:r w:rsidRPr="003B03C4">
        <w:rPr>
          <w:rFonts w:cstheme="minorHAnsi"/>
          <w:b/>
        </w:rPr>
        <w:t>pace</w:t>
      </w:r>
      <w:r w:rsidRPr="003B03C4">
        <w:rPr>
          <w:rFonts w:cstheme="minorHAnsi"/>
        </w:rPr>
        <w:t xml:space="preserve"> </w:t>
      </w:r>
    </w:p>
    <w:p w14:paraId="3A1F4EC8" w14:textId="5803AD20" w:rsidR="006B046C" w:rsidRPr="003B03C4" w:rsidRDefault="000A0A03" w:rsidP="003B03C4">
      <w:pPr>
        <w:pStyle w:val="ListParagraph"/>
        <w:spacing w:after="0" w:line="240" w:lineRule="auto"/>
        <w:rPr>
          <w:rFonts w:cstheme="minorHAnsi"/>
        </w:rPr>
      </w:pPr>
      <w:r w:rsidRPr="003B03C4">
        <w:rPr>
          <w:rFonts w:cstheme="minorHAnsi"/>
        </w:rPr>
        <w:t xml:space="preserve">Maintain a safe distance (2 </w:t>
      </w:r>
      <w:r w:rsidR="001615CE">
        <w:rPr>
          <w:rFonts w:cstheme="minorHAnsi"/>
        </w:rPr>
        <w:t>to</w:t>
      </w:r>
      <w:r w:rsidRPr="003B03C4">
        <w:rPr>
          <w:rFonts w:cstheme="minorHAnsi"/>
        </w:rPr>
        <w:t xml:space="preserve">3 feet) from an agitated person. Invading personal space tends to increase the individual’s anxiety and may lead to increased agitation. </w:t>
      </w:r>
    </w:p>
    <w:p w14:paraId="6A28A290" w14:textId="77777777" w:rsidR="005979B1" w:rsidRPr="005979B1" w:rsidRDefault="005979B1" w:rsidP="005979B1">
      <w:pPr>
        <w:pStyle w:val="ListParagraph"/>
        <w:spacing w:after="0" w:line="240" w:lineRule="auto"/>
        <w:rPr>
          <w:rFonts w:cstheme="minorHAnsi"/>
          <w:sz w:val="10"/>
          <w:szCs w:val="10"/>
        </w:rPr>
      </w:pPr>
    </w:p>
    <w:p w14:paraId="42D9C647" w14:textId="73A35033" w:rsidR="000A3B17" w:rsidRPr="003B03C4" w:rsidRDefault="000A0A03" w:rsidP="003B03C4">
      <w:pPr>
        <w:pStyle w:val="ListParagraph"/>
        <w:numPr>
          <w:ilvl w:val="0"/>
          <w:numId w:val="1"/>
        </w:numPr>
        <w:spacing w:after="0" w:line="240" w:lineRule="auto"/>
        <w:rPr>
          <w:rFonts w:cstheme="minorHAnsi"/>
        </w:rPr>
      </w:pPr>
      <w:r w:rsidRPr="003B03C4">
        <w:rPr>
          <w:rFonts w:cstheme="minorHAnsi"/>
          <w:b/>
        </w:rPr>
        <w:t xml:space="preserve">Keep </w:t>
      </w:r>
      <w:r w:rsidR="001615CE">
        <w:rPr>
          <w:rFonts w:cstheme="minorHAnsi"/>
          <w:b/>
        </w:rPr>
        <w:t>it</w:t>
      </w:r>
      <w:r w:rsidRPr="003B03C4">
        <w:rPr>
          <w:rFonts w:cstheme="minorHAnsi"/>
          <w:b/>
        </w:rPr>
        <w:t xml:space="preserve"> </w:t>
      </w:r>
      <w:r w:rsidR="001615CE">
        <w:rPr>
          <w:rFonts w:cstheme="minorHAnsi"/>
          <w:b/>
        </w:rPr>
        <w:t>s</w:t>
      </w:r>
      <w:r w:rsidRPr="003B03C4">
        <w:rPr>
          <w:rFonts w:cstheme="minorHAnsi"/>
          <w:b/>
        </w:rPr>
        <w:t>imple</w:t>
      </w:r>
      <w:r w:rsidRPr="003B03C4">
        <w:rPr>
          <w:rFonts w:cstheme="minorHAnsi"/>
        </w:rPr>
        <w:t xml:space="preserve"> </w:t>
      </w:r>
    </w:p>
    <w:p w14:paraId="3798766C" w14:textId="77777777" w:rsidR="00812197" w:rsidRPr="003B03C4" w:rsidRDefault="000A0A03" w:rsidP="003B03C4">
      <w:pPr>
        <w:pStyle w:val="ListParagraph"/>
        <w:spacing w:after="0" w:line="240" w:lineRule="auto"/>
        <w:rPr>
          <w:rFonts w:cstheme="minorHAnsi"/>
        </w:rPr>
      </w:pPr>
      <w:r w:rsidRPr="003B03C4">
        <w:rPr>
          <w:rFonts w:cstheme="minorHAnsi"/>
        </w:rPr>
        <w:t xml:space="preserve">Be clear and direct in your message. Avoid jargon and complicated choices. A person who is beginning to lose rational control may not be processing information as he or she usually does. Complex messages may increase anxiety and make self-control more difficult. </w:t>
      </w:r>
    </w:p>
    <w:p w14:paraId="33F15172" w14:textId="77777777" w:rsidR="005979B1" w:rsidRPr="005979B1" w:rsidRDefault="005979B1" w:rsidP="005979B1">
      <w:pPr>
        <w:pStyle w:val="ListParagraph"/>
        <w:spacing w:after="0" w:line="240" w:lineRule="auto"/>
        <w:rPr>
          <w:rFonts w:cstheme="minorHAnsi"/>
          <w:sz w:val="10"/>
          <w:szCs w:val="10"/>
        </w:rPr>
      </w:pPr>
    </w:p>
    <w:p w14:paraId="03713954" w14:textId="58759512" w:rsidR="000A3B17" w:rsidRPr="003B03C4" w:rsidRDefault="000A0A03" w:rsidP="003B03C4">
      <w:pPr>
        <w:pStyle w:val="ListParagraph"/>
        <w:numPr>
          <w:ilvl w:val="0"/>
          <w:numId w:val="1"/>
        </w:numPr>
        <w:spacing w:after="0" w:line="240" w:lineRule="auto"/>
        <w:rPr>
          <w:rFonts w:cstheme="minorHAnsi"/>
        </w:rPr>
      </w:pPr>
      <w:r w:rsidRPr="003B03C4">
        <w:rPr>
          <w:rFonts w:cstheme="minorHAnsi"/>
          <w:b/>
        </w:rPr>
        <w:t xml:space="preserve">Set and </w:t>
      </w:r>
      <w:r w:rsidR="001615CE">
        <w:rPr>
          <w:rFonts w:cstheme="minorHAnsi"/>
          <w:b/>
        </w:rPr>
        <w:t>e</w:t>
      </w:r>
      <w:r w:rsidRPr="003B03C4">
        <w:rPr>
          <w:rFonts w:cstheme="minorHAnsi"/>
          <w:b/>
        </w:rPr>
        <w:t xml:space="preserve">nforce </w:t>
      </w:r>
      <w:r w:rsidR="001615CE">
        <w:rPr>
          <w:rFonts w:cstheme="minorHAnsi"/>
          <w:b/>
        </w:rPr>
        <w:t>r</w:t>
      </w:r>
      <w:r w:rsidRPr="003B03C4">
        <w:rPr>
          <w:rFonts w:cstheme="minorHAnsi"/>
          <w:b/>
        </w:rPr>
        <w:t xml:space="preserve">easonable </w:t>
      </w:r>
      <w:r w:rsidR="001615CE">
        <w:rPr>
          <w:rFonts w:cstheme="minorHAnsi"/>
          <w:b/>
        </w:rPr>
        <w:t>l</w:t>
      </w:r>
      <w:r w:rsidRPr="003B03C4">
        <w:rPr>
          <w:rFonts w:cstheme="minorHAnsi"/>
          <w:b/>
        </w:rPr>
        <w:t>imits</w:t>
      </w:r>
    </w:p>
    <w:p w14:paraId="29B1030A" w14:textId="27C2CD83" w:rsidR="000A3B17" w:rsidRPr="003B03C4" w:rsidRDefault="000A0A03" w:rsidP="003B03C4">
      <w:pPr>
        <w:pStyle w:val="ListParagraph"/>
        <w:spacing w:after="0" w:line="240" w:lineRule="auto"/>
        <w:rPr>
          <w:rFonts w:cstheme="minorHAnsi"/>
          <w:i/>
        </w:rPr>
      </w:pPr>
      <w:r w:rsidRPr="003B03C4">
        <w:rPr>
          <w:rFonts w:cstheme="minorHAnsi"/>
        </w:rPr>
        <w:t>If the person becomes belligerent, defensive or disruptive be sure to state limits and directives clearly and concisely. When setting limits, offer choices and consequences to the individual. For example, “</w:t>
      </w:r>
      <w:r w:rsidRPr="003B03C4">
        <w:rPr>
          <w:rFonts w:cstheme="minorHAnsi"/>
          <w:i/>
        </w:rPr>
        <w:t xml:space="preserve">If you calm down, I can continue to assist you. If not, you will need to leave.” </w:t>
      </w:r>
    </w:p>
    <w:p w14:paraId="4BCE41CE" w14:textId="77777777" w:rsidR="005979B1" w:rsidRPr="005979B1" w:rsidRDefault="005979B1" w:rsidP="005979B1">
      <w:pPr>
        <w:pStyle w:val="ListParagraph"/>
        <w:spacing w:after="0" w:line="240" w:lineRule="auto"/>
        <w:rPr>
          <w:rFonts w:cstheme="minorHAnsi"/>
          <w:sz w:val="10"/>
          <w:szCs w:val="10"/>
        </w:rPr>
      </w:pPr>
    </w:p>
    <w:p w14:paraId="06CE60F7" w14:textId="31E4BA7E" w:rsidR="00812197" w:rsidRPr="003B03C4" w:rsidRDefault="000A0A03" w:rsidP="003B03C4">
      <w:pPr>
        <w:pStyle w:val="ListParagraph"/>
        <w:spacing w:after="0" w:line="240" w:lineRule="auto"/>
        <w:rPr>
          <w:rFonts w:cstheme="minorHAnsi"/>
          <w:i/>
        </w:rPr>
      </w:pPr>
      <w:r w:rsidRPr="003B03C4">
        <w:rPr>
          <w:rFonts w:cstheme="minorHAnsi"/>
        </w:rPr>
        <w:t xml:space="preserve">Consider saying </w:t>
      </w:r>
      <w:r w:rsidRPr="003B03C4">
        <w:rPr>
          <w:rFonts w:cstheme="minorHAnsi"/>
          <w:i/>
        </w:rPr>
        <w:t xml:space="preserve">“It’s not my role to make that kind of decision here at the University. Let me locate someone who can help you.” or “It’s hard for me to understand what you are saying when you are shouting. Please lower your voice so that I can better help you.” </w:t>
      </w:r>
    </w:p>
    <w:p w14:paraId="42BF48F0" w14:textId="77777777" w:rsidR="005979B1" w:rsidRPr="005979B1" w:rsidRDefault="005979B1" w:rsidP="005979B1">
      <w:pPr>
        <w:pStyle w:val="ListParagraph"/>
        <w:spacing w:after="0" w:line="240" w:lineRule="auto"/>
        <w:rPr>
          <w:rFonts w:cstheme="minorHAnsi"/>
          <w:sz w:val="10"/>
          <w:szCs w:val="10"/>
        </w:rPr>
      </w:pPr>
    </w:p>
    <w:p w14:paraId="751A1BFD" w14:textId="77146320" w:rsidR="000A3B17" w:rsidRPr="003B03C4" w:rsidRDefault="000A0A03" w:rsidP="003B03C4">
      <w:pPr>
        <w:pStyle w:val="ListParagraph"/>
        <w:numPr>
          <w:ilvl w:val="0"/>
          <w:numId w:val="1"/>
        </w:numPr>
        <w:spacing w:after="0" w:line="240" w:lineRule="auto"/>
        <w:rPr>
          <w:rFonts w:cstheme="minorHAnsi"/>
        </w:rPr>
      </w:pPr>
      <w:r w:rsidRPr="003B03C4">
        <w:rPr>
          <w:rFonts w:cstheme="minorHAnsi"/>
          <w:b/>
        </w:rPr>
        <w:t xml:space="preserve">Request </w:t>
      </w:r>
      <w:r w:rsidR="001615CE">
        <w:rPr>
          <w:rFonts w:cstheme="minorHAnsi"/>
          <w:b/>
        </w:rPr>
        <w:t>a</w:t>
      </w:r>
      <w:r w:rsidRPr="003B03C4">
        <w:rPr>
          <w:rFonts w:cstheme="minorHAnsi"/>
          <w:b/>
        </w:rPr>
        <w:t xml:space="preserve">ssistance </w:t>
      </w:r>
      <w:r w:rsidR="001615CE">
        <w:rPr>
          <w:rFonts w:cstheme="minorHAnsi"/>
          <w:b/>
        </w:rPr>
        <w:t>w</w:t>
      </w:r>
      <w:r w:rsidRPr="003B03C4">
        <w:rPr>
          <w:rFonts w:cstheme="minorHAnsi"/>
          <w:b/>
        </w:rPr>
        <w:t xml:space="preserve">hen </w:t>
      </w:r>
      <w:r w:rsidR="001615CE">
        <w:rPr>
          <w:rFonts w:cstheme="minorHAnsi"/>
          <w:b/>
        </w:rPr>
        <w:t>n</w:t>
      </w:r>
      <w:r w:rsidRPr="003B03C4">
        <w:rPr>
          <w:rFonts w:cstheme="minorHAnsi"/>
          <w:b/>
        </w:rPr>
        <w:t>ecessary</w:t>
      </w:r>
      <w:r w:rsidRPr="003B03C4">
        <w:rPr>
          <w:rFonts w:cstheme="minorHAnsi"/>
        </w:rPr>
        <w:t xml:space="preserve"> </w:t>
      </w:r>
    </w:p>
    <w:p w14:paraId="05B0AB1B" w14:textId="5B0B7B1D" w:rsidR="00812197" w:rsidRPr="003B03C4" w:rsidRDefault="000A0A03" w:rsidP="003B03C4">
      <w:pPr>
        <w:pStyle w:val="ListParagraph"/>
        <w:spacing w:after="0" w:line="240" w:lineRule="auto"/>
        <w:rPr>
          <w:rFonts w:cstheme="minorHAnsi"/>
        </w:rPr>
      </w:pPr>
      <w:r w:rsidRPr="003B03C4">
        <w:rPr>
          <w:rFonts w:cstheme="minorHAnsi"/>
          <w:b/>
        </w:rPr>
        <w:t xml:space="preserve">If you perceive any threat, call </w:t>
      </w:r>
      <w:r w:rsidR="000A3B17" w:rsidRPr="003B03C4">
        <w:rPr>
          <w:rFonts w:cstheme="minorHAnsi"/>
          <w:b/>
        </w:rPr>
        <w:t xml:space="preserve">UMPD </w:t>
      </w:r>
      <w:r w:rsidRPr="003B03C4">
        <w:rPr>
          <w:rFonts w:cstheme="minorHAnsi"/>
          <w:b/>
        </w:rPr>
        <w:t>at</w:t>
      </w:r>
      <w:r w:rsidR="000A3B17" w:rsidRPr="003B03C4">
        <w:rPr>
          <w:rFonts w:cstheme="minorHAnsi"/>
          <w:b/>
        </w:rPr>
        <w:t xml:space="preserve"> </w:t>
      </w:r>
      <w:r w:rsidR="003B03C4">
        <w:rPr>
          <w:rFonts w:cstheme="minorHAnsi"/>
          <w:b/>
        </w:rPr>
        <w:t xml:space="preserve">(406) </w:t>
      </w:r>
      <w:r w:rsidR="000A3B17" w:rsidRPr="003B03C4">
        <w:rPr>
          <w:rFonts w:cstheme="minorHAnsi"/>
          <w:b/>
        </w:rPr>
        <w:t xml:space="preserve">243-4000. </w:t>
      </w:r>
      <w:r w:rsidRPr="003B03C4">
        <w:rPr>
          <w:rFonts w:cstheme="minorHAnsi"/>
          <w:b/>
        </w:rPr>
        <w:t>In such situations your safety and those of others in your area are of utmost importance</w:t>
      </w:r>
      <w:r w:rsidRPr="003B03C4">
        <w:rPr>
          <w:rFonts w:cstheme="minorHAnsi"/>
        </w:rPr>
        <w:t>. The use of telephone code words</w:t>
      </w:r>
      <w:r w:rsidR="001615CE">
        <w:rPr>
          <w:rFonts w:cstheme="minorHAnsi"/>
        </w:rPr>
        <w:t xml:space="preserve"> </w:t>
      </w:r>
      <w:r w:rsidRPr="003B03C4">
        <w:rPr>
          <w:rFonts w:cstheme="minorHAnsi"/>
        </w:rPr>
        <w:t xml:space="preserve">or alarm buttons may be a good strategy and should be discussed and developed within your department. </w:t>
      </w:r>
    </w:p>
    <w:p w14:paraId="3F5DF581" w14:textId="77777777" w:rsidR="005979B1" w:rsidRPr="005979B1" w:rsidRDefault="005979B1" w:rsidP="005979B1">
      <w:pPr>
        <w:pStyle w:val="ListParagraph"/>
        <w:spacing w:after="0" w:line="240" w:lineRule="auto"/>
        <w:rPr>
          <w:rFonts w:cstheme="minorHAnsi"/>
          <w:sz w:val="10"/>
          <w:szCs w:val="10"/>
        </w:rPr>
      </w:pPr>
    </w:p>
    <w:p w14:paraId="65A0D764" w14:textId="5816EF40" w:rsidR="000A3B17" w:rsidRDefault="000A0A03" w:rsidP="003B03C4">
      <w:pPr>
        <w:spacing w:after="0" w:line="240" w:lineRule="auto"/>
        <w:ind w:left="720"/>
        <w:rPr>
          <w:rFonts w:cstheme="minorHAnsi"/>
        </w:rPr>
      </w:pPr>
      <w:r w:rsidRPr="003B03C4">
        <w:rPr>
          <w:rFonts w:cstheme="minorHAnsi"/>
        </w:rPr>
        <w:t xml:space="preserve">If the student is </w:t>
      </w:r>
      <w:r w:rsidRPr="003B03C4">
        <w:rPr>
          <w:rFonts w:cstheme="minorHAnsi"/>
          <w:b/>
        </w:rPr>
        <w:t>angry or demanding</w:t>
      </w:r>
      <w:r w:rsidRPr="003B03C4">
        <w:rPr>
          <w:rFonts w:cstheme="minorHAnsi"/>
        </w:rPr>
        <w:t xml:space="preserve"> but you do not sense an immediate threat, he or she can be referred to your supervisor</w:t>
      </w:r>
      <w:r w:rsidR="00B667EA" w:rsidRPr="003B03C4">
        <w:rPr>
          <w:rFonts w:cstheme="minorHAnsi"/>
        </w:rPr>
        <w:t>, your department chair</w:t>
      </w:r>
      <w:r w:rsidR="00FD65A8" w:rsidRPr="003B03C4">
        <w:rPr>
          <w:rFonts w:cstheme="minorHAnsi"/>
        </w:rPr>
        <w:t>, DSS</w:t>
      </w:r>
      <w:r w:rsidR="001615CE">
        <w:rPr>
          <w:rFonts w:cstheme="minorHAnsi"/>
        </w:rPr>
        <w:t xml:space="preserve"> </w:t>
      </w:r>
      <w:r w:rsidRPr="003B03C4">
        <w:rPr>
          <w:rFonts w:cstheme="minorHAnsi"/>
        </w:rPr>
        <w:t xml:space="preserve">or to Counseling Services. </w:t>
      </w:r>
    </w:p>
    <w:p w14:paraId="02E54511" w14:textId="77777777" w:rsidR="001615CE" w:rsidRPr="003B03C4" w:rsidRDefault="001615CE" w:rsidP="003B03C4">
      <w:pPr>
        <w:spacing w:after="0" w:line="240" w:lineRule="auto"/>
        <w:ind w:left="720"/>
        <w:rPr>
          <w:rFonts w:cstheme="minorHAnsi"/>
        </w:rPr>
      </w:pPr>
    </w:p>
    <w:p w14:paraId="6673F416" w14:textId="11B0BC1B" w:rsidR="00812197" w:rsidRPr="001615CE" w:rsidRDefault="000A0A03" w:rsidP="001615CE">
      <w:pPr>
        <w:pStyle w:val="ListParagraph"/>
        <w:numPr>
          <w:ilvl w:val="0"/>
          <w:numId w:val="1"/>
        </w:numPr>
        <w:spacing w:after="0" w:line="240" w:lineRule="auto"/>
        <w:rPr>
          <w:rFonts w:cstheme="minorHAnsi"/>
        </w:rPr>
      </w:pPr>
      <w:r w:rsidRPr="001615CE">
        <w:rPr>
          <w:rFonts w:cstheme="minorHAnsi"/>
          <w:b/>
        </w:rPr>
        <w:lastRenderedPageBreak/>
        <w:t xml:space="preserve">Document the </w:t>
      </w:r>
      <w:r w:rsidR="001615CE" w:rsidRPr="001615CE">
        <w:rPr>
          <w:rFonts w:cstheme="minorHAnsi"/>
          <w:b/>
        </w:rPr>
        <w:t>i</w:t>
      </w:r>
      <w:r w:rsidRPr="001615CE">
        <w:rPr>
          <w:rFonts w:cstheme="minorHAnsi"/>
          <w:b/>
        </w:rPr>
        <w:t>ncident</w:t>
      </w:r>
      <w:r w:rsidRPr="001615CE">
        <w:rPr>
          <w:rFonts w:cstheme="minorHAnsi"/>
        </w:rPr>
        <w:t xml:space="preserve"> </w:t>
      </w:r>
      <w:r w:rsidR="001615CE" w:rsidRPr="001615CE">
        <w:rPr>
          <w:rFonts w:cstheme="minorHAnsi"/>
        </w:rPr>
        <w:t>and s</w:t>
      </w:r>
      <w:r w:rsidRPr="001615CE">
        <w:rPr>
          <w:rFonts w:cstheme="minorHAnsi"/>
        </w:rPr>
        <w:t>ubmit the BIT Form</w:t>
      </w:r>
      <w:r w:rsidR="000A3B17" w:rsidRPr="001615CE">
        <w:rPr>
          <w:rFonts w:cstheme="minorHAnsi"/>
        </w:rPr>
        <w:t xml:space="preserve">. </w:t>
      </w:r>
    </w:p>
    <w:p w14:paraId="12A0394C" w14:textId="77777777" w:rsidR="005979B1" w:rsidRPr="005979B1" w:rsidRDefault="005979B1" w:rsidP="005979B1">
      <w:pPr>
        <w:pStyle w:val="ListParagraph"/>
        <w:spacing w:after="0" w:line="240" w:lineRule="auto"/>
        <w:rPr>
          <w:rFonts w:cstheme="minorHAnsi"/>
          <w:sz w:val="10"/>
          <w:szCs w:val="10"/>
        </w:rPr>
      </w:pPr>
    </w:p>
    <w:p w14:paraId="359E0F39" w14:textId="291E63F8" w:rsidR="001615CE" w:rsidRPr="001615CE" w:rsidRDefault="001615CE" w:rsidP="001615CE">
      <w:pPr>
        <w:spacing w:after="0" w:line="240" w:lineRule="auto"/>
        <w:rPr>
          <w:rFonts w:cstheme="minorHAnsi"/>
          <w:b/>
          <w:bCs/>
        </w:rPr>
      </w:pPr>
      <w:r w:rsidRPr="001615CE">
        <w:rPr>
          <w:rFonts w:cstheme="minorHAnsi"/>
          <w:b/>
          <w:bCs/>
        </w:rPr>
        <w:t>Core elements of communicating with a student in distress</w:t>
      </w:r>
    </w:p>
    <w:p w14:paraId="44DAE9ED" w14:textId="399DD601" w:rsidR="001615CE" w:rsidRPr="001615CE" w:rsidRDefault="001615CE" w:rsidP="001615CE">
      <w:pPr>
        <w:pStyle w:val="ListParagraph"/>
        <w:numPr>
          <w:ilvl w:val="0"/>
          <w:numId w:val="18"/>
        </w:numPr>
        <w:rPr>
          <w:rFonts w:cstheme="minorHAnsi"/>
        </w:rPr>
      </w:pPr>
      <w:r w:rsidRPr="001615CE">
        <w:rPr>
          <w:rFonts w:cstheme="minorHAnsi"/>
        </w:rPr>
        <w:t xml:space="preserve">Confirm you have heard what the student has said. </w:t>
      </w:r>
    </w:p>
    <w:p w14:paraId="1D4CFEE5" w14:textId="7727A71F" w:rsidR="001615CE" w:rsidRPr="001615CE" w:rsidRDefault="001615CE" w:rsidP="001615CE">
      <w:pPr>
        <w:pStyle w:val="ListParagraph"/>
        <w:numPr>
          <w:ilvl w:val="0"/>
          <w:numId w:val="18"/>
        </w:numPr>
        <w:rPr>
          <w:rFonts w:cstheme="minorHAnsi"/>
        </w:rPr>
      </w:pPr>
      <w:r w:rsidRPr="001615CE">
        <w:rPr>
          <w:rFonts w:cstheme="minorHAnsi"/>
        </w:rPr>
        <w:t xml:space="preserve">Express concern for the student </w:t>
      </w:r>
    </w:p>
    <w:p w14:paraId="3D358C55" w14:textId="47434A65" w:rsidR="000A3B17" w:rsidRPr="001615CE" w:rsidRDefault="001615CE" w:rsidP="001615CE">
      <w:pPr>
        <w:pStyle w:val="ListParagraph"/>
        <w:numPr>
          <w:ilvl w:val="0"/>
          <w:numId w:val="18"/>
        </w:numPr>
        <w:spacing w:after="0" w:line="240" w:lineRule="auto"/>
        <w:rPr>
          <w:rFonts w:cstheme="minorHAnsi"/>
        </w:rPr>
      </w:pPr>
      <w:r w:rsidRPr="001615CE">
        <w:rPr>
          <w:rFonts w:cstheme="minorHAnsi"/>
        </w:rPr>
        <w:t>Refer the student to UM resources or contact UMPD</w:t>
      </w:r>
    </w:p>
    <w:p w14:paraId="4A5566A7" w14:textId="77777777" w:rsidR="000A3B17" w:rsidRPr="003B03C4" w:rsidRDefault="000A3B17" w:rsidP="003B03C4">
      <w:pPr>
        <w:spacing w:after="0" w:line="240" w:lineRule="auto"/>
        <w:ind w:firstLine="720"/>
        <w:rPr>
          <w:rFonts w:cstheme="minorHAnsi"/>
        </w:rPr>
      </w:pPr>
    </w:p>
    <w:p w14:paraId="49500356" w14:textId="77777777" w:rsidR="000A3B17" w:rsidRPr="003B03C4" w:rsidRDefault="000A3B17" w:rsidP="003B03C4">
      <w:pPr>
        <w:spacing w:after="0" w:line="240" w:lineRule="auto"/>
        <w:ind w:firstLine="720"/>
        <w:rPr>
          <w:rFonts w:cstheme="minorHAnsi"/>
        </w:rPr>
      </w:pPr>
    </w:p>
    <w:p w14:paraId="1D9CDEF3" w14:textId="77777777" w:rsidR="000A3B17" w:rsidRPr="003B03C4" w:rsidRDefault="000A3B17" w:rsidP="003B03C4">
      <w:pPr>
        <w:spacing w:after="0" w:line="240" w:lineRule="auto"/>
        <w:ind w:firstLine="720"/>
        <w:rPr>
          <w:rFonts w:cstheme="minorHAnsi"/>
        </w:rPr>
      </w:pPr>
    </w:p>
    <w:p w14:paraId="2621C88D" w14:textId="77777777" w:rsidR="000A3B17" w:rsidRPr="003B03C4" w:rsidRDefault="000A3B17" w:rsidP="003B03C4">
      <w:pPr>
        <w:spacing w:after="0" w:line="240" w:lineRule="auto"/>
        <w:ind w:firstLine="720"/>
        <w:rPr>
          <w:rFonts w:cstheme="minorHAnsi"/>
        </w:rPr>
      </w:pPr>
    </w:p>
    <w:p w14:paraId="79178C81" w14:textId="77777777" w:rsidR="000A3B17" w:rsidRPr="003B03C4" w:rsidRDefault="000A3B17" w:rsidP="003B03C4">
      <w:pPr>
        <w:spacing w:after="0" w:line="240" w:lineRule="auto"/>
        <w:ind w:firstLine="720"/>
        <w:rPr>
          <w:rFonts w:cstheme="minorHAnsi"/>
        </w:rPr>
      </w:pPr>
    </w:p>
    <w:p w14:paraId="1776356A" w14:textId="77777777" w:rsidR="000A3B17" w:rsidRPr="003B03C4" w:rsidRDefault="000A3B17" w:rsidP="003B03C4">
      <w:pPr>
        <w:spacing w:after="0" w:line="240" w:lineRule="auto"/>
        <w:ind w:firstLine="720"/>
        <w:rPr>
          <w:rFonts w:cstheme="minorHAnsi"/>
        </w:rPr>
      </w:pPr>
    </w:p>
    <w:p w14:paraId="2CEBE36C" w14:textId="77777777" w:rsidR="000A3B17" w:rsidRPr="003B03C4" w:rsidRDefault="000A3B17" w:rsidP="003B03C4">
      <w:pPr>
        <w:spacing w:after="0" w:line="240" w:lineRule="auto"/>
        <w:ind w:firstLine="720"/>
        <w:rPr>
          <w:rFonts w:cstheme="minorHAnsi"/>
        </w:rPr>
      </w:pPr>
    </w:p>
    <w:p w14:paraId="70807DBF" w14:textId="77777777" w:rsidR="000A3B17" w:rsidRPr="003B03C4" w:rsidRDefault="000A3B17" w:rsidP="003B03C4">
      <w:pPr>
        <w:spacing w:after="0" w:line="240" w:lineRule="auto"/>
        <w:ind w:firstLine="720"/>
        <w:rPr>
          <w:rFonts w:cstheme="minorHAnsi"/>
        </w:rPr>
      </w:pPr>
    </w:p>
    <w:p w14:paraId="0C650E96" w14:textId="77777777" w:rsidR="00213826" w:rsidRPr="003B03C4" w:rsidRDefault="00213826" w:rsidP="003B03C4">
      <w:pPr>
        <w:spacing w:after="0" w:line="240" w:lineRule="auto"/>
        <w:ind w:firstLine="720"/>
        <w:rPr>
          <w:rFonts w:cstheme="minorHAnsi"/>
        </w:rPr>
      </w:pPr>
    </w:p>
    <w:p w14:paraId="1BED5042" w14:textId="77777777" w:rsidR="000A3B17" w:rsidRPr="003B03C4" w:rsidRDefault="000A3B17" w:rsidP="003B03C4">
      <w:pPr>
        <w:spacing w:after="0" w:line="240" w:lineRule="auto"/>
        <w:ind w:firstLine="720"/>
        <w:rPr>
          <w:rFonts w:cstheme="minorHAnsi"/>
        </w:rPr>
      </w:pPr>
    </w:p>
    <w:p w14:paraId="739DD3E7" w14:textId="77777777" w:rsidR="001615CE" w:rsidRDefault="001615CE">
      <w:pPr>
        <w:rPr>
          <w:rFonts w:cstheme="minorHAnsi"/>
          <w:b/>
        </w:rPr>
      </w:pPr>
      <w:r>
        <w:rPr>
          <w:rFonts w:cstheme="minorHAnsi"/>
          <w:b/>
        </w:rPr>
        <w:br w:type="page"/>
      </w:r>
    </w:p>
    <w:p w14:paraId="7A2CBD8E" w14:textId="4016E412" w:rsidR="00812197" w:rsidRPr="003B03C4" w:rsidRDefault="000A0A03" w:rsidP="001615CE">
      <w:pPr>
        <w:spacing w:after="0" w:line="240" w:lineRule="auto"/>
        <w:rPr>
          <w:rFonts w:cstheme="minorHAnsi"/>
          <w:b/>
        </w:rPr>
      </w:pPr>
      <w:r w:rsidRPr="003B03C4">
        <w:rPr>
          <w:rFonts w:cstheme="minorHAnsi"/>
          <w:b/>
        </w:rPr>
        <w:lastRenderedPageBreak/>
        <w:t xml:space="preserve">Part III </w:t>
      </w:r>
      <w:r w:rsidR="005979B1">
        <w:rPr>
          <w:rFonts w:cstheme="minorHAnsi"/>
          <w:b/>
        </w:rPr>
        <w:t>—</w:t>
      </w:r>
      <w:r w:rsidRPr="003B03C4">
        <w:rPr>
          <w:rFonts w:cstheme="minorHAnsi"/>
          <w:b/>
        </w:rPr>
        <w:t xml:space="preserve"> Student Behaviors</w:t>
      </w:r>
    </w:p>
    <w:p w14:paraId="054E7051" w14:textId="77777777" w:rsidR="001615CE" w:rsidRDefault="001615CE" w:rsidP="001615CE">
      <w:pPr>
        <w:spacing w:after="0" w:line="240" w:lineRule="auto"/>
        <w:rPr>
          <w:rFonts w:cstheme="minorHAnsi"/>
          <w:b/>
        </w:rPr>
      </w:pPr>
    </w:p>
    <w:p w14:paraId="2170D8AA" w14:textId="384ABC6B" w:rsidR="00812197" w:rsidRPr="003B03C4" w:rsidRDefault="000A0A03" w:rsidP="001615CE">
      <w:pPr>
        <w:spacing w:after="0" w:line="240" w:lineRule="auto"/>
        <w:rPr>
          <w:rFonts w:cstheme="minorHAnsi"/>
          <w:b/>
        </w:rPr>
      </w:pPr>
      <w:r w:rsidRPr="003B03C4">
        <w:rPr>
          <w:rFonts w:cstheme="minorHAnsi"/>
          <w:b/>
        </w:rPr>
        <w:t xml:space="preserve">The </w:t>
      </w:r>
      <w:r w:rsidR="005979B1">
        <w:rPr>
          <w:rFonts w:cstheme="minorHAnsi"/>
          <w:b/>
        </w:rPr>
        <w:t>d</w:t>
      </w:r>
      <w:r w:rsidRPr="003B03C4">
        <w:rPr>
          <w:rFonts w:cstheme="minorHAnsi"/>
          <w:b/>
        </w:rPr>
        <w:t xml:space="preserve">istressed </w:t>
      </w:r>
      <w:r w:rsidR="005979B1">
        <w:rPr>
          <w:rFonts w:cstheme="minorHAnsi"/>
          <w:b/>
        </w:rPr>
        <w:t>s</w:t>
      </w:r>
      <w:r w:rsidRPr="003B03C4">
        <w:rPr>
          <w:rFonts w:cstheme="minorHAnsi"/>
          <w:b/>
        </w:rPr>
        <w:t>tudent</w:t>
      </w:r>
    </w:p>
    <w:p w14:paraId="0134B0C7" w14:textId="0CAB9344" w:rsidR="00812197" w:rsidRPr="003B03C4" w:rsidRDefault="000A0A03" w:rsidP="003B03C4">
      <w:pPr>
        <w:spacing w:after="0" w:line="240" w:lineRule="auto"/>
        <w:rPr>
          <w:rFonts w:cstheme="minorHAnsi"/>
        </w:rPr>
      </w:pPr>
      <w:r w:rsidRPr="003B03C4">
        <w:rPr>
          <w:rFonts w:cstheme="minorHAnsi"/>
        </w:rPr>
        <w:t xml:space="preserve">You may become aware of students in distress in a variety of ways. Students may directly communicate their issues and distress to you in private or in front of others. You may also sense there is something amiss with a student on the basis of the behavior they exhibit or </w:t>
      </w:r>
      <w:r w:rsidR="005B1662">
        <w:rPr>
          <w:rFonts w:cstheme="minorHAnsi"/>
        </w:rPr>
        <w:t>if there</w:t>
      </w:r>
      <w:r w:rsidRPr="003B03C4">
        <w:rPr>
          <w:rFonts w:cstheme="minorHAnsi"/>
        </w:rPr>
        <w:t xml:space="preserve"> </w:t>
      </w:r>
      <w:r w:rsidR="005B1662">
        <w:rPr>
          <w:rFonts w:cstheme="minorHAnsi"/>
        </w:rPr>
        <w:t>are</w:t>
      </w:r>
      <w:r w:rsidRPr="003B03C4">
        <w:rPr>
          <w:rFonts w:cstheme="minorHAnsi"/>
        </w:rPr>
        <w:t xml:space="preserve"> changes in their demeanor. </w:t>
      </w:r>
    </w:p>
    <w:p w14:paraId="5D6E6C8D" w14:textId="64539FD9" w:rsidR="00812197" w:rsidRPr="001615CE" w:rsidRDefault="000A0A03" w:rsidP="001615CE">
      <w:pPr>
        <w:pStyle w:val="ListParagraph"/>
        <w:numPr>
          <w:ilvl w:val="0"/>
          <w:numId w:val="22"/>
        </w:numPr>
        <w:spacing w:after="0" w:line="240" w:lineRule="auto"/>
        <w:rPr>
          <w:rFonts w:cstheme="minorHAnsi"/>
        </w:rPr>
      </w:pPr>
      <w:r w:rsidRPr="001615CE">
        <w:rPr>
          <w:rFonts w:cstheme="minorHAnsi"/>
        </w:rPr>
        <w:t>Distressed students may express heightened apprehension and fear verbally or behaviorally. These concerns will likely interfere with their learning and ability to appropriately participate in class activities. You may notice agitation, physical shaking of hands, or a trembling voice with students who are anxious.</w:t>
      </w:r>
    </w:p>
    <w:p w14:paraId="70474825" w14:textId="3E3571D2" w:rsidR="00812197" w:rsidRPr="001615CE" w:rsidRDefault="000A0A03" w:rsidP="001615CE">
      <w:pPr>
        <w:pStyle w:val="ListParagraph"/>
        <w:numPr>
          <w:ilvl w:val="0"/>
          <w:numId w:val="22"/>
        </w:numPr>
        <w:spacing w:after="0" w:line="240" w:lineRule="auto"/>
        <w:rPr>
          <w:rFonts w:cstheme="minorHAnsi"/>
        </w:rPr>
      </w:pPr>
      <w:r w:rsidRPr="001615CE">
        <w:rPr>
          <w:rFonts w:cstheme="minorHAnsi"/>
        </w:rPr>
        <w:t xml:space="preserve">Distressed students may appear tense, anxious, and mistrustful. These students may tend to interpret minor oversights as significant personal rejection or may overreact to insignificant occurrences. They may be overly concerned with fairness and being treated equally. </w:t>
      </w:r>
    </w:p>
    <w:p w14:paraId="79A7A075" w14:textId="0DB32F01" w:rsidR="00812197" w:rsidRPr="001615CE" w:rsidRDefault="000A0A03" w:rsidP="001615CE">
      <w:pPr>
        <w:pStyle w:val="ListParagraph"/>
        <w:numPr>
          <w:ilvl w:val="0"/>
          <w:numId w:val="22"/>
        </w:numPr>
        <w:spacing w:after="0" w:line="240" w:lineRule="auto"/>
        <w:rPr>
          <w:rFonts w:cstheme="minorHAnsi"/>
        </w:rPr>
      </w:pPr>
      <w:r w:rsidRPr="001615CE">
        <w:rPr>
          <w:rFonts w:cstheme="minorHAnsi"/>
        </w:rPr>
        <w:t xml:space="preserve">Distressed student behavior may be indicated by a change over time from actively engaged and involved to a noticeable loss of interest in classroom or other activities. Normally outgoing students may seem to retreat from interaction and involvement. Attendance issues may become a problem for students in distress. Depending on your relationship with the student, he/she may verbally communicate their distress with you. </w:t>
      </w:r>
    </w:p>
    <w:p w14:paraId="2EC3B3CC" w14:textId="1E8B29E5" w:rsidR="00812197" w:rsidRPr="001615CE" w:rsidRDefault="000A0A03" w:rsidP="001615CE">
      <w:pPr>
        <w:pStyle w:val="ListParagraph"/>
        <w:numPr>
          <w:ilvl w:val="0"/>
          <w:numId w:val="23"/>
        </w:numPr>
        <w:spacing w:after="0" w:line="240" w:lineRule="auto"/>
        <w:rPr>
          <w:rFonts w:cstheme="minorHAnsi"/>
        </w:rPr>
      </w:pPr>
      <w:r w:rsidRPr="001615CE">
        <w:rPr>
          <w:rFonts w:cstheme="minorHAnsi"/>
        </w:rPr>
        <w:t xml:space="preserve">Distressed students may share events or incidents of discrimination, harassment, sexual or physical violence. This may be expressed through various forms of communication. </w:t>
      </w:r>
    </w:p>
    <w:p w14:paraId="24D5665D" w14:textId="1DDA6132" w:rsidR="00812197" w:rsidRPr="001615CE" w:rsidRDefault="000A0A03" w:rsidP="001615CE">
      <w:pPr>
        <w:pStyle w:val="ListParagraph"/>
        <w:numPr>
          <w:ilvl w:val="0"/>
          <w:numId w:val="23"/>
        </w:numPr>
        <w:spacing w:after="0" w:line="240" w:lineRule="auto"/>
        <w:rPr>
          <w:rFonts w:cstheme="minorHAnsi"/>
        </w:rPr>
      </w:pPr>
      <w:r w:rsidRPr="001615CE">
        <w:rPr>
          <w:rFonts w:cstheme="minorHAnsi"/>
        </w:rPr>
        <w:t xml:space="preserve">Distressed students may appear to be under the influence of drugs or alcohol in your class or at your office or an event. </w:t>
      </w:r>
    </w:p>
    <w:p w14:paraId="29C4BBAD" w14:textId="3142F645" w:rsidR="00812197" w:rsidRPr="001615CE" w:rsidRDefault="000A0A03" w:rsidP="001615CE">
      <w:pPr>
        <w:pStyle w:val="ListParagraph"/>
        <w:numPr>
          <w:ilvl w:val="0"/>
          <w:numId w:val="23"/>
        </w:numPr>
        <w:spacing w:after="0" w:line="240" w:lineRule="auto"/>
        <w:rPr>
          <w:rFonts w:cstheme="minorHAnsi"/>
        </w:rPr>
      </w:pPr>
      <w:r w:rsidRPr="001615CE">
        <w:rPr>
          <w:rFonts w:cstheme="minorHAnsi"/>
        </w:rPr>
        <w:t xml:space="preserve">Distressed students can also be students who are physically ill or who are experiencing a medical emergency event. </w:t>
      </w:r>
    </w:p>
    <w:p w14:paraId="2D3D5F56" w14:textId="77777777" w:rsidR="005B1662" w:rsidRPr="005979B1" w:rsidRDefault="005B1662" w:rsidP="005B1662">
      <w:pPr>
        <w:pStyle w:val="ListParagraph"/>
        <w:spacing w:after="0" w:line="240" w:lineRule="auto"/>
        <w:rPr>
          <w:rFonts w:cstheme="minorHAnsi"/>
          <w:sz w:val="10"/>
          <w:szCs w:val="10"/>
        </w:rPr>
      </w:pPr>
    </w:p>
    <w:p w14:paraId="7B60B708" w14:textId="262B3874" w:rsidR="00812197" w:rsidRPr="001615CE" w:rsidRDefault="000A0A03" w:rsidP="001615CE">
      <w:pPr>
        <w:spacing w:after="0" w:line="240" w:lineRule="auto"/>
        <w:rPr>
          <w:rFonts w:cstheme="minorHAnsi"/>
          <w:b/>
        </w:rPr>
      </w:pPr>
      <w:r w:rsidRPr="001615CE">
        <w:rPr>
          <w:rFonts w:cstheme="minorHAnsi"/>
          <w:b/>
        </w:rPr>
        <w:t xml:space="preserve">DO </w:t>
      </w:r>
    </w:p>
    <w:p w14:paraId="485AB048" w14:textId="553743D3" w:rsidR="00812197" w:rsidRPr="001615CE" w:rsidRDefault="000A0A03" w:rsidP="001615CE">
      <w:pPr>
        <w:pStyle w:val="ListParagraph"/>
        <w:numPr>
          <w:ilvl w:val="0"/>
          <w:numId w:val="24"/>
        </w:numPr>
        <w:spacing w:after="0" w:line="240" w:lineRule="auto"/>
        <w:rPr>
          <w:rFonts w:cstheme="minorHAnsi"/>
        </w:rPr>
      </w:pPr>
      <w:r w:rsidRPr="001615CE">
        <w:rPr>
          <w:rFonts w:cstheme="minorHAnsi"/>
        </w:rPr>
        <w:t xml:space="preserve">Express compassion without intimate friendship. </w:t>
      </w:r>
    </w:p>
    <w:p w14:paraId="5A299618" w14:textId="402A749E" w:rsidR="00812197" w:rsidRPr="001615CE" w:rsidRDefault="000A0A03" w:rsidP="001615CE">
      <w:pPr>
        <w:pStyle w:val="ListParagraph"/>
        <w:numPr>
          <w:ilvl w:val="0"/>
          <w:numId w:val="24"/>
        </w:numPr>
        <w:spacing w:after="0" w:line="240" w:lineRule="auto"/>
        <w:rPr>
          <w:rFonts w:cstheme="minorHAnsi"/>
        </w:rPr>
      </w:pPr>
      <w:r w:rsidRPr="001615CE">
        <w:rPr>
          <w:rFonts w:cstheme="minorHAnsi"/>
        </w:rPr>
        <w:t>Communicate your concern</w:t>
      </w:r>
      <w:r w:rsidR="001615CE">
        <w:rPr>
          <w:rFonts w:cstheme="minorHAnsi"/>
        </w:rPr>
        <w:t>,</w:t>
      </w:r>
      <w:r w:rsidRPr="001615CE">
        <w:rPr>
          <w:rFonts w:cstheme="minorHAnsi"/>
        </w:rPr>
        <w:t xml:space="preserve"> if appropriate. </w:t>
      </w:r>
    </w:p>
    <w:p w14:paraId="086FEBB1" w14:textId="7933BD5A" w:rsidR="00812197" w:rsidRPr="001615CE" w:rsidRDefault="000A0A03" w:rsidP="001615CE">
      <w:pPr>
        <w:pStyle w:val="ListParagraph"/>
        <w:numPr>
          <w:ilvl w:val="0"/>
          <w:numId w:val="24"/>
        </w:numPr>
        <w:spacing w:after="0" w:line="240" w:lineRule="auto"/>
        <w:rPr>
          <w:rFonts w:cstheme="minorHAnsi"/>
        </w:rPr>
      </w:pPr>
      <w:r w:rsidRPr="001615CE">
        <w:rPr>
          <w:rFonts w:cstheme="minorHAnsi"/>
        </w:rPr>
        <w:t xml:space="preserve">Be specific and clear regarding the standards of behavior you expect if the student’s behaviors are interfering with classroom activities. </w:t>
      </w:r>
    </w:p>
    <w:p w14:paraId="48B19807" w14:textId="2838B684" w:rsidR="00812197" w:rsidRPr="001615CE" w:rsidRDefault="000A0A03" w:rsidP="001615CE">
      <w:pPr>
        <w:pStyle w:val="ListParagraph"/>
        <w:numPr>
          <w:ilvl w:val="0"/>
          <w:numId w:val="24"/>
        </w:numPr>
        <w:spacing w:after="0" w:line="240" w:lineRule="auto"/>
        <w:rPr>
          <w:rFonts w:cstheme="minorHAnsi"/>
        </w:rPr>
      </w:pPr>
      <w:r w:rsidRPr="001615CE">
        <w:rPr>
          <w:rFonts w:cstheme="minorHAnsi"/>
        </w:rPr>
        <w:t>Listen for indications the student may be suicidal such as statements like “</w:t>
      </w:r>
      <w:r w:rsidR="001615CE">
        <w:rPr>
          <w:rFonts w:cstheme="minorHAnsi"/>
        </w:rPr>
        <w:t>l</w:t>
      </w:r>
      <w:r w:rsidRPr="001615CE">
        <w:rPr>
          <w:rFonts w:cstheme="minorHAnsi"/>
        </w:rPr>
        <w:t xml:space="preserve">ife doesn’t seem worth living” or “I just feel I can’t go on anymore.” </w:t>
      </w:r>
      <w:r w:rsidR="00FD65A8" w:rsidRPr="001615CE">
        <w:rPr>
          <w:rFonts w:cstheme="minorHAnsi"/>
        </w:rPr>
        <w:t>If this is unclear, please consult Counseling</w:t>
      </w:r>
      <w:r w:rsidR="00E67F83" w:rsidRPr="001615CE">
        <w:rPr>
          <w:rFonts w:cstheme="minorHAnsi"/>
        </w:rPr>
        <w:t xml:space="preserve"> Services</w:t>
      </w:r>
      <w:r w:rsidR="00FD65A8" w:rsidRPr="001615CE">
        <w:rPr>
          <w:rFonts w:cstheme="minorHAnsi"/>
        </w:rPr>
        <w:t xml:space="preserve"> or BIT. </w:t>
      </w:r>
    </w:p>
    <w:p w14:paraId="60221D42" w14:textId="691DD815" w:rsidR="00812197" w:rsidRPr="001615CE" w:rsidRDefault="000A0A03" w:rsidP="001615CE">
      <w:pPr>
        <w:pStyle w:val="ListParagraph"/>
        <w:numPr>
          <w:ilvl w:val="0"/>
          <w:numId w:val="24"/>
        </w:numPr>
        <w:spacing w:after="0" w:line="240" w:lineRule="auto"/>
        <w:rPr>
          <w:rFonts w:cstheme="minorHAnsi"/>
        </w:rPr>
      </w:pPr>
      <w:r w:rsidRPr="001615CE">
        <w:rPr>
          <w:rFonts w:cstheme="minorHAnsi"/>
        </w:rPr>
        <w:t xml:space="preserve">Share your intention of referring them for assistance. </w:t>
      </w:r>
    </w:p>
    <w:p w14:paraId="17C94937" w14:textId="74F168FF" w:rsidR="00812197" w:rsidRPr="001615CE" w:rsidRDefault="000A0A03" w:rsidP="001615CE">
      <w:pPr>
        <w:pStyle w:val="ListParagraph"/>
        <w:numPr>
          <w:ilvl w:val="0"/>
          <w:numId w:val="24"/>
        </w:numPr>
        <w:spacing w:after="0" w:line="240" w:lineRule="auto"/>
        <w:rPr>
          <w:rFonts w:cstheme="minorHAnsi"/>
        </w:rPr>
      </w:pPr>
      <w:r w:rsidRPr="001615CE">
        <w:rPr>
          <w:rFonts w:cstheme="minorHAnsi"/>
        </w:rPr>
        <w:t>In cases where behavior or other signs of drug or alcohol abuse is evident</w:t>
      </w:r>
      <w:r w:rsidR="001615CE" w:rsidRPr="001615CE">
        <w:rPr>
          <w:rFonts w:cstheme="minorHAnsi"/>
        </w:rPr>
        <w:t>,</w:t>
      </w:r>
      <w:r w:rsidRPr="001615CE">
        <w:rPr>
          <w:rFonts w:cstheme="minorHAnsi"/>
        </w:rPr>
        <w:t xml:space="preserve"> contact</w:t>
      </w:r>
      <w:r w:rsidR="00415696" w:rsidRPr="001615CE">
        <w:rPr>
          <w:rFonts w:cstheme="minorHAnsi"/>
        </w:rPr>
        <w:t xml:space="preserve"> UMPD</w:t>
      </w:r>
      <w:r w:rsidR="00812197" w:rsidRPr="001615CE">
        <w:rPr>
          <w:rFonts w:cstheme="minorHAnsi"/>
        </w:rPr>
        <w:t xml:space="preserve">. </w:t>
      </w:r>
    </w:p>
    <w:p w14:paraId="4FE1B079" w14:textId="6EDBDFFE" w:rsidR="00415696" w:rsidRPr="001615CE" w:rsidRDefault="000A0A03" w:rsidP="001615CE">
      <w:pPr>
        <w:pStyle w:val="ListParagraph"/>
        <w:numPr>
          <w:ilvl w:val="0"/>
          <w:numId w:val="24"/>
        </w:numPr>
        <w:spacing w:after="0" w:line="240" w:lineRule="auto"/>
        <w:rPr>
          <w:rFonts w:cstheme="minorHAnsi"/>
        </w:rPr>
      </w:pPr>
      <w:r w:rsidRPr="001615CE">
        <w:rPr>
          <w:rFonts w:cstheme="minorHAnsi"/>
        </w:rPr>
        <w:t xml:space="preserve">In cases of medical emergencies always contact </w:t>
      </w:r>
      <w:r w:rsidR="00415696" w:rsidRPr="001615CE">
        <w:rPr>
          <w:rFonts w:cstheme="minorHAnsi"/>
        </w:rPr>
        <w:t>UMPD (emergency 243-4000 or 911)</w:t>
      </w:r>
    </w:p>
    <w:p w14:paraId="267F3299" w14:textId="77777777" w:rsidR="005B1662" w:rsidRPr="005979B1" w:rsidRDefault="005B1662" w:rsidP="005B1662">
      <w:pPr>
        <w:pStyle w:val="ListParagraph"/>
        <w:spacing w:after="0" w:line="240" w:lineRule="auto"/>
        <w:rPr>
          <w:rFonts w:cstheme="minorHAnsi"/>
          <w:sz w:val="10"/>
          <w:szCs w:val="10"/>
        </w:rPr>
      </w:pPr>
    </w:p>
    <w:p w14:paraId="203BEC2C" w14:textId="17D5CB57" w:rsidR="00812197" w:rsidRPr="001615CE" w:rsidRDefault="000A0A03" w:rsidP="001615CE">
      <w:pPr>
        <w:spacing w:after="0" w:line="240" w:lineRule="auto"/>
        <w:rPr>
          <w:rFonts w:cstheme="minorHAnsi"/>
          <w:b/>
        </w:rPr>
      </w:pPr>
      <w:r w:rsidRPr="001615CE">
        <w:rPr>
          <w:rFonts w:cstheme="minorHAnsi"/>
          <w:b/>
        </w:rPr>
        <w:t xml:space="preserve">DON’T </w:t>
      </w:r>
    </w:p>
    <w:p w14:paraId="35E02223" w14:textId="12157287" w:rsidR="00812197" w:rsidRPr="001615CE" w:rsidRDefault="000A0A03" w:rsidP="001615CE">
      <w:pPr>
        <w:pStyle w:val="ListParagraph"/>
        <w:numPr>
          <w:ilvl w:val="0"/>
          <w:numId w:val="25"/>
        </w:numPr>
        <w:spacing w:after="0" w:line="240" w:lineRule="auto"/>
        <w:rPr>
          <w:rFonts w:cstheme="minorHAnsi"/>
        </w:rPr>
      </w:pPr>
      <w:r w:rsidRPr="001615CE">
        <w:rPr>
          <w:rFonts w:cstheme="minorHAnsi"/>
        </w:rPr>
        <w:t>Take responsibility for their emotional state by saying “</w:t>
      </w:r>
      <w:r w:rsidRPr="001615CE">
        <w:rPr>
          <w:rFonts w:cstheme="minorHAnsi"/>
          <w:i/>
        </w:rPr>
        <w:t>I’ll take care of it for you.”</w:t>
      </w:r>
      <w:r w:rsidRPr="001615CE">
        <w:rPr>
          <w:rFonts w:cstheme="minorHAnsi"/>
        </w:rPr>
        <w:t xml:space="preserve"> </w:t>
      </w:r>
    </w:p>
    <w:p w14:paraId="728A5D7F" w14:textId="34168058" w:rsidR="00812197" w:rsidRPr="001615CE" w:rsidRDefault="000A0A03" w:rsidP="001615CE">
      <w:pPr>
        <w:pStyle w:val="ListParagraph"/>
        <w:numPr>
          <w:ilvl w:val="0"/>
          <w:numId w:val="25"/>
        </w:numPr>
        <w:spacing w:after="0" w:line="240" w:lineRule="auto"/>
        <w:rPr>
          <w:rFonts w:cstheme="minorHAnsi"/>
          <w:i/>
        </w:rPr>
      </w:pPr>
      <w:r w:rsidRPr="001615CE">
        <w:rPr>
          <w:rFonts w:cstheme="minorHAnsi"/>
        </w:rPr>
        <w:t xml:space="preserve">Discount their distress by saying </w:t>
      </w:r>
      <w:r w:rsidRPr="001615CE">
        <w:rPr>
          <w:rFonts w:cstheme="minorHAnsi"/>
          <w:i/>
        </w:rPr>
        <w:t>“</w:t>
      </w:r>
      <w:r w:rsidR="001615CE">
        <w:rPr>
          <w:rFonts w:cstheme="minorHAnsi"/>
          <w:i/>
        </w:rPr>
        <w:t>i</w:t>
      </w:r>
      <w:r w:rsidRPr="001615CE">
        <w:rPr>
          <w:rFonts w:cstheme="minorHAnsi"/>
          <w:i/>
        </w:rPr>
        <w:t>t’s not really that bad” or “</w:t>
      </w:r>
      <w:r w:rsidR="001615CE">
        <w:rPr>
          <w:rFonts w:cstheme="minorHAnsi"/>
          <w:i/>
        </w:rPr>
        <w:t>y</w:t>
      </w:r>
      <w:r w:rsidRPr="001615CE">
        <w:rPr>
          <w:rFonts w:cstheme="minorHAnsi"/>
          <w:i/>
        </w:rPr>
        <w:t>ou</w:t>
      </w:r>
      <w:r w:rsidR="00415696" w:rsidRPr="001615CE">
        <w:rPr>
          <w:rFonts w:cstheme="minorHAnsi"/>
          <w:i/>
        </w:rPr>
        <w:t xml:space="preserve">’ve really got nothing to worry </w:t>
      </w:r>
      <w:r w:rsidR="00EF3D5A" w:rsidRPr="001615CE">
        <w:rPr>
          <w:rFonts w:cstheme="minorHAnsi"/>
          <w:i/>
        </w:rPr>
        <w:t xml:space="preserve">       </w:t>
      </w:r>
      <w:r w:rsidR="00415696" w:rsidRPr="001615CE">
        <w:rPr>
          <w:rFonts w:cstheme="minorHAnsi"/>
          <w:i/>
        </w:rPr>
        <w:t>a</w:t>
      </w:r>
      <w:r w:rsidRPr="001615CE">
        <w:rPr>
          <w:rFonts w:cstheme="minorHAnsi"/>
          <w:i/>
        </w:rPr>
        <w:t xml:space="preserve">bout.” </w:t>
      </w:r>
    </w:p>
    <w:p w14:paraId="4131C799" w14:textId="5415F0E1" w:rsidR="00812197" w:rsidRPr="001615CE" w:rsidRDefault="000A0A03" w:rsidP="001615CE">
      <w:pPr>
        <w:pStyle w:val="ListParagraph"/>
        <w:numPr>
          <w:ilvl w:val="0"/>
          <w:numId w:val="25"/>
        </w:numPr>
        <w:spacing w:after="0" w:line="240" w:lineRule="auto"/>
        <w:rPr>
          <w:rFonts w:cstheme="minorHAnsi"/>
        </w:rPr>
      </w:pPr>
      <w:r w:rsidRPr="001615CE">
        <w:rPr>
          <w:rFonts w:cstheme="minorHAnsi"/>
        </w:rPr>
        <w:t xml:space="preserve">Assure the student that you are </w:t>
      </w:r>
      <w:r w:rsidR="001615CE">
        <w:rPr>
          <w:rFonts w:cstheme="minorHAnsi"/>
        </w:rPr>
        <w:t>a</w:t>
      </w:r>
      <w:r w:rsidRPr="001615CE">
        <w:rPr>
          <w:rFonts w:cstheme="minorHAnsi"/>
        </w:rPr>
        <w:t xml:space="preserve"> friend. </w:t>
      </w:r>
    </w:p>
    <w:p w14:paraId="2DC3192B" w14:textId="3021572E" w:rsidR="00812197" w:rsidRPr="001615CE" w:rsidRDefault="000A0A03" w:rsidP="001615CE">
      <w:pPr>
        <w:pStyle w:val="ListParagraph"/>
        <w:numPr>
          <w:ilvl w:val="0"/>
          <w:numId w:val="25"/>
        </w:numPr>
        <w:spacing w:after="0" w:line="240" w:lineRule="auto"/>
        <w:rPr>
          <w:rFonts w:cstheme="minorHAnsi"/>
        </w:rPr>
      </w:pPr>
      <w:r w:rsidRPr="001615CE">
        <w:rPr>
          <w:rFonts w:cstheme="minorHAnsi"/>
        </w:rPr>
        <w:t xml:space="preserve">Be overly warm and nurturing. </w:t>
      </w:r>
    </w:p>
    <w:p w14:paraId="30A93F45" w14:textId="58DE0C0F" w:rsidR="00812197" w:rsidRPr="001615CE" w:rsidRDefault="000A0A03" w:rsidP="001615CE">
      <w:pPr>
        <w:pStyle w:val="ListParagraph"/>
        <w:numPr>
          <w:ilvl w:val="0"/>
          <w:numId w:val="25"/>
        </w:numPr>
        <w:spacing w:after="0" w:line="240" w:lineRule="auto"/>
        <w:rPr>
          <w:rFonts w:cstheme="minorHAnsi"/>
        </w:rPr>
      </w:pPr>
      <w:r w:rsidRPr="001615CE">
        <w:rPr>
          <w:rFonts w:cstheme="minorHAnsi"/>
        </w:rPr>
        <w:t xml:space="preserve">Be cute or humorous. </w:t>
      </w:r>
    </w:p>
    <w:p w14:paraId="67ECF9D4" w14:textId="687C5ED9" w:rsidR="00812197" w:rsidRPr="001615CE" w:rsidRDefault="000A0A03" w:rsidP="001615CE">
      <w:pPr>
        <w:pStyle w:val="ListParagraph"/>
        <w:numPr>
          <w:ilvl w:val="0"/>
          <w:numId w:val="25"/>
        </w:numPr>
        <w:spacing w:after="0" w:line="240" w:lineRule="auto"/>
        <w:rPr>
          <w:rFonts w:cstheme="minorHAnsi"/>
        </w:rPr>
      </w:pPr>
      <w:r w:rsidRPr="001615CE">
        <w:rPr>
          <w:rFonts w:cstheme="minorHAnsi"/>
        </w:rPr>
        <w:t xml:space="preserve">Challenge or agree with any mistaken or illogical beliefs. </w:t>
      </w:r>
    </w:p>
    <w:p w14:paraId="093929F6" w14:textId="5FAF6C77" w:rsidR="00812197" w:rsidRPr="001615CE" w:rsidRDefault="000A0A03" w:rsidP="001615CE">
      <w:pPr>
        <w:pStyle w:val="ListParagraph"/>
        <w:numPr>
          <w:ilvl w:val="0"/>
          <w:numId w:val="25"/>
        </w:numPr>
        <w:spacing w:after="0" w:line="240" w:lineRule="auto"/>
        <w:rPr>
          <w:rFonts w:cstheme="minorHAnsi"/>
        </w:rPr>
      </w:pPr>
      <w:r w:rsidRPr="001615CE">
        <w:rPr>
          <w:rFonts w:cstheme="minorHAnsi"/>
        </w:rPr>
        <w:t xml:space="preserve">Say anything else that might discount the personal significance or intensity of the student’s feelings. </w:t>
      </w:r>
    </w:p>
    <w:p w14:paraId="710B8414" w14:textId="1F42F765" w:rsidR="00812197" w:rsidRPr="001615CE" w:rsidRDefault="000A0A03" w:rsidP="001615CE">
      <w:pPr>
        <w:pStyle w:val="ListParagraph"/>
        <w:numPr>
          <w:ilvl w:val="0"/>
          <w:numId w:val="25"/>
        </w:numPr>
        <w:spacing w:after="0" w:line="240" w:lineRule="auto"/>
        <w:rPr>
          <w:rFonts w:cstheme="minorHAnsi"/>
        </w:rPr>
      </w:pPr>
      <w:r w:rsidRPr="001615CE">
        <w:rPr>
          <w:rFonts w:cstheme="minorHAnsi"/>
        </w:rPr>
        <w:t xml:space="preserve">Agree to maintain student’s confidentiality. </w:t>
      </w:r>
    </w:p>
    <w:p w14:paraId="61D6D891" w14:textId="77777777" w:rsidR="00EF3D5A" w:rsidRPr="003B03C4" w:rsidRDefault="00EF3D5A" w:rsidP="003B03C4">
      <w:pPr>
        <w:spacing w:after="0" w:line="240" w:lineRule="auto"/>
        <w:rPr>
          <w:rFonts w:cstheme="minorHAnsi"/>
        </w:rPr>
      </w:pPr>
    </w:p>
    <w:p w14:paraId="0A3F22B2" w14:textId="51EF8EB2" w:rsidR="00812197" w:rsidRPr="001615CE" w:rsidRDefault="000A0A03" w:rsidP="001615CE">
      <w:pPr>
        <w:spacing w:after="0" w:line="240" w:lineRule="auto"/>
        <w:rPr>
          <w:rFonts w:cstheme="minorHAnsi"/>
          <w:b/>
        </w:rPr>
      </w:pPr>
      <w:r w:rsidRPr="001615CE">
        <w:rPr>
          <w:rFonts w:cstheme="minorHAnsi"/>
          <w:b/>
        </w:rPr>
        <w:lastRenderedPageBreak/>
        <w:t xml:space="preserve">Distressed </w:t>
      </w:r>
      <w:r w:rsidR="005B1662">
        <w:rPr>
          <w:rFonts w:cstheme="minorHAnsi"/>
          <w:b/>
        </w:rPr>
        <w:t>s</w:t>
      </w:r>
      <w:r w:rsidRPr="001615CE">
        <w:rPr>
          <w:rFonts w:cstheme="minorHAnsi"/>
          <w:b/>
        </w:rPr>
        <w:t xml:space="preserve">tudent </w:t>
      </w:r>
      <w:r w:rsidR="005B1662">
        <w:rPr>
          <w:rFonts w:cstheme="minorHAnsi"/>
          <w:b/>
        </w:rPr>
        <w:t>d</w:t>
      </w:r>
      <w:r w:rsidRPr="001615CE">
        <w:rPr>
          <w:rFonts w:cstheme="minorHAnsi"/>
          <w:b/>
        </w:rPr>
        <w:t>ecision</w:t>
      </w:r>
      <w:r w:rsidR="00EF3D5A" w:rsidRPr="001615CE">
        <w:rPr>
          <w:rFonts w:cstheme="minorHAnsi"/>
          <w:b/>
        </w:rPr>
        <w:t xml:space="preserve"> </w:t>
      </w:r>
      <w:r w:rsidR="005B1662">
        <w:rPr>
          <w:rFonts w:cstheme="minorHAnsi"/>
          <w:b/>
        </w:rPr>
        <w:t>t</w:t>
      </w:r>
      <w:r w:rsidRPr="001615CE">
        <w:rPr>
          <w:rFonts w:cstheme="minorHAnsi"/>
          <w:b/>
        </w:rPr>
        <w:t xml:space="preserve">ree </w:t>
      </w:r>
    </w:p>
    <w:p w14:paraId="3322CF58" w14:textId="4CA93692" w:rsidR="00812197" w:rsidRPr="001615CE" w:rsidRDefault="000A0A03" w:rsidP="005B1662">
      <w:pPr>
        <w:spacing w:after="0" w:line="240" w:lineRule="auto"/>
        <w:ind w:left="720"/>
        <w:rPr>
          <w:rFonts w:cstheme="minorHAnsi"/>
        </w:rPr>
      </w:pPr>
      <w:r w:rsidRPr="001615CE">
        <w:rPr>
          <w:rFonts w:cstheme="minorHAnsi"/>
        </w:rPr>
        <w:t xml:space="preserve">If appropriate, speak with the student privately about what you are observing and your concerns. Inform the student of </w:t>
      </w:r>
      <w:r w:rsidR="00EF3D5A" w:rsidRPr="001615CE">
        <w:rPr>
          <w:rFonts w:cstheme="minorHAnsi"/>
        </w:rPr>
        <w:t>assistance available through Counseling Services</w:t>
      </w:r>
      <w:r w:rsidRPr="001615CE">
        <w:rPr>
          <w:rFonts w:cstheme="minorHAnsi"/>
        </w:rPr>
        <w:t xml:space="preserve">. If appropriate, help them call for an appointment or walk them over if possible. </w:t>
      </w:r>
    </w:p>
    <w:p w14:paraId="7FE68CF0" w14:textId="77777777" w:rsidR="00E84466" w:rsidRPr="00E84466" w:rsidRDefault="00E84466" w:rsidP="00E84466">
      <w:pPr>
        <w:spacing w:after="0" w:line="240" w:lineRule="auto"/>
        <w:rPr>
          <w:rFonts w:cstheme="minorHAnsi"/>
          <w:sz w:val="10"/>
          <w:szCs w:val="10"/>
        </w:rPr>
      </w:pPr>
    </w:p>
    <w:p w14:paraId="59794426" w14:textId="6963175D" w:rsidR="00812197" w:rsidRPr="001615CE" w:rsidRDefault="000A0A03" w:rsidP="005B1662">
      <w:pPr>
        <w:spacing w:after="0" w:line="240" w:lineRule="auto"/>
        <w:ind w:firstLine="720"/>
        <w:rPr>
          <w:rFonts w:cstheme="minorHAnsi"/>
        </w:rPr>
      </w:pPr>
      <w:r w:rsidRPr="001615CE">
        <w:rPr>
          <w:rFonts w:cstheme="minorHAnsi"/>
        </w:rPr>
        <w:t>If there is potential for harm contact</w:t>
      </w:r>
      <w:r w:rsidR="00EF3D5A" w:rsidRPr="001615CE">
        <w:rPr>
          <w:rFonts w:cstheme="minorHAnsi"/>
        </w:rPr>
        <w:t xml:space="preserve"> UMPD</w:t>
      </w:r>
      <w:r w:rsidRPr="001615CE">
        <w:rPr>
          <w:rFonts w:cstheme="minorHAnsi"/>
        </w:rPr>
        <w:t xml:space="preserve">. </w:t>
      </w:r>
    </w:p>
    <w:p w14:paraId="4AB9C634" w14:textId="77777777" w:rsidR="00E84466" w:rsidRPr="00E84466" w:rsidRDefault="00E84466" w:rsidP="00E84466">
      <w:pPr>
        <w:spacing w:after="0" w:line="240" w:lineRule="auto"/>
        <w:rPr>
          <w:rFonts w:cstheme="minorHAnsi"/>
          <w:sz w:val="10"/>
          <w:szCs w:val="10"/>
        </w:rPr>
      </w:pPr>
    </w:p>
    <w:p w14:paraId="1C385633" w14:textId="202682C0" w:rsidR="00812197" w:rsidRPr="001615CE" w:rsidRDefault="000A0A03" w:rsidP="005B1662">
      <w:pPr>
        <w:spacing w:after="0" w:line="240" w:lineRule="auto"/>
        <w:ind w:left="720"/>
        <w:rPr>
          <w:rFonts w:cstheme="minorHAnsi"/>
        </w:rPr>
      </w:pPr>
      <w:r w:rsidRPr="001615CE">
        <w:rPr>
          <w:rFonts w:cstheme="minorHAnsi"/>
        </w:rPr>
        <w:t>Seek consultation from</w:t>
      </w:r>
      <w:r w:rsidR="00EF3D5A" w:rsidRPr="001615CE">
        <w:rPr>
          <w:rFonts w:cstheme="minorHAnsi"/>
        </w:rPr>
        <w:t xml:space="preserve"> Counseling Services</w:t>
      </w:r>
      <w:r w:rsidR="00B02835" w:rsidRPr="001615CE">
        <w:rPr>
          <w:rFonts w:cstheme="minorHAnsi"/>
        </w:rPr>
        <w:t xml:space="preserve">, BIT co-chairs or </w:t>
      </w:r>
      <w:r w:rsidR="00EF3D5A" w:rsidRPr="001615CE">
        <w:rPr>
          <w:rFonts w:cstheme="minorHAnsi"/>
        </w:rPr>
        <w:t>Community Standards Office</w:t>
      </w:r>
      <w:r w:rsidR="00B02835" w:rsidRPr="001615CE">
        <w:rPr>
          <w:rFonts w:cstheme="minorHAnsi"/>
        </w:rPr>
        <w:t xml:space="preserve">, </w:t>
      </w:r>
      <w:r w:rsidRPr="001615CE">
        <w:rPr>
          <w:rFonts w:cstheme="minorHAnsi"/>
        </w:rPr>
        <w:t xml:space="preserve">if needed. </w:t>
      </w:r>
    </w:p>
    <w:p w14:paraId="53F58BD6" w14:textId="77777777" w:rsidR="00E84466" w:rsidRPr="00E84466" w:rsidRDefault="00E84466" w:rsidP="00E84466">
      <w:pPr>
        <w:spacing w:after="0" w:line="240" w:lineRule="auto"/>
        <w:rPr>
          <w:rFonts w:cstheme="minorHAnsi"/>
          <w:sz w:val="10"/>
          <w:szCs w:val="10"/>
        </w:rPr>
      </w:pPr>
    </w:p>
    <w:p w14:paraId="384FA7B0" w14:textId="5470AB16" w:rsidR="00812197" w:rsidRPr="001615CE" w:rsidRDefault="000A0A03" w:rsidP="005B1662">
      <w:pPr>
        <w:spacing w:after="0" w:line="240" w:lineRule="auto"/>
        <w:jc w:val="center"/>
        <w:rPr>
          <w:rFonts w:cstheme="minorHAnsi"/>
        </w:rPr>
      </w:pPr>
      <w:r w:rsidRPr="001615CE">
        <w:rPr>
          <w:rFonts w:cstheme="minorHAnsi"/>
        </w:rPr>
        <w:t>↓</w:t>
      </w:r>
    </w:p>
    <w:p w14:paraId="0E026D82" w14:textId="77777777" w:rsidR="00E84466" w:rsidRPr="00E84466" w:rsidRDefault="00E84466" w:rsidP="00E84466">
      <w:pPr>
        <w:spacing w:after="0" w:line="240" w:lineRule="auto"/>
        <w:rPr>
          <w:rFonts w:cstheme="minorHAnsi"/>
          <w:sz w:val="10"/>
          <w:szCs w:val="10"/>
        </w:rPr>
      </w:pPr>
    </w:p>
    <w:p w14:paraId="62E0D783" w14:textId="0D2C1C35" w:rsidR="00EF3D5A" w:rsidRPr="001615CE" w:rsidRDefault="00EF3D5A" w:rsidP="005B1662">
      <w:pPr>
        <w:spacing w:after="0" w:line="240" w:lineRule="auto"/>
        <w:ind w:left="720"/>
        <w:rPr>
          <w:rFonts w:cstheme="minorHAnsi"/>
        </w:rPr>
      </w:pPr>
      <w:r w:rsidRPr="001615CE">
        <w:rPr>
          <w:rFonts w:cstheme="minorHAnsi"/>
        </w:rPr>
        <w:t xml:space="preserve">If </w:t>
      </w:r>
      <w:r w:rsidR="002D3A1A" w:rsidRPr="001615CE">
        <w:rPr>
          <w:rFonts w:cstheme="minorHAnsi"/>
        </w:rPr>
        <w:t>the appropriate offices are</w:t>
      </w:r>
      <w:r w:rsidR="000A0A03" w:rsidRPr="001615CE">
        <w:rPr>
          <w:rFonts w:cstheme="minorHAnsi"/>
        </w:rPr>
        <w:t xml:space="preserve"> not available, and/or if behavior or verbal expression of distress is severe, or there is the potential of harm, contact </w:t>
      </w:r>
      <w:r w:rsidRPr="001615CE">
        <w:rPr>
          <w:rFonts w:cstheme="minorHAnsi"/>
        </w:rPr>
        <w:t>UMPD at 243-4000</w:t>
      </w:r>
    </w:p>
    <w:p w14:paraId="0E2FC2C3" w14:textId="77777777" w:rsidR="00E84466" w:rsidRPr="00E84466" w:rsidRDefault="00E84466" w:rsidP="00E84466">
      <w:pPr>
        <w:spacing w:after="0" w:line="240" w:lineRule="auto"/>
        <w:rPr>
          <w:rFonts w:cstheme="minorHAnsi"/>
          <w:sz w:val="10"/>
          <w:szCs w:val="10"/>
        </w:rPr>
      </w:pPr>
    </w:p>
    <w:p w14:paraId="125EE440" w14:textId="21861F2B" w:rsidR="001615CE" w:rsidRPr="001615CE" w:rsidRDefault="000A0A03" w:rsidP="005B1662">
      <w:pPr>
        <w:spacing w:after="0" w:line="240" w:lineRule="auto"/>
        <w:ind w:firstLine="720"/>
        <w:rPr>
          <w:rFonts w:cstheme="minorHAnsi"/>
        </w:rPr>
      </w:pPr>
      <w:r w:rsidRPr="001615CE">
        <w:rPr>
          <w:rFonts w:cstheme="minorHAnsi"/>
        </w:rPr>
        <w:t xml:space="preserve">If </w:t>
      </w:r>
      <w:r w:rsidR="001615CE">
        <w:rPr>
          <w:rFonts w:cstheme="minorHAnsi"/>
        </w:rPr>
        <w:t>a</w:t>
      </w:r>
      <w:r w:rsidRPr="001615CE">
        <w:rPr>
          <w:rFonts w:cstheme="minorHAnsi"/>
        </w:rPr>
        <w:t xml:space="preserve">lcohol or </w:t>
      </w:r>
      <w:r w:rsidR="001615CE">
        <w:rPr>
          <w:rFonts w:cstheme="minorHAnsi"/>
        </w:rPr>
        <w:t>d</w:t>
      </w:r>
      <w:r w:rsidRPr="001615CE">
        <w:rPr>
          <w:rFonts w:cstheme="minorHAnsi"/>
        </w:rPr>
        <w:t>rugs are evident</w:t>
      </w:r>
      <w:r w:rsidR="001615CE">
        <w:rPr>
          <w:rFonts w:cstheme="minorHAnsi"/>
        </w:rPr>
        <w:t>,</w:t>
      </w:r>
      <w:r w:rsidRPr="001615CE">
        <w:rPr>
          <w:rFonts w:cstheme="minorHAnsi"/>
        </w:rPr>
        <w:t xml:space="preserve"> contact </w:t>
      </w:r>
      <w:r w:rsidR="00EF3D5A" w:rsidRPr="001615CE">
        <w:rPr>
          <w:rFonts w:cstheme="minorHAnsi"/>
        </w:rPr>
        <w:t>UMPD</w:t>
      </w:r>
      <w:r w:rsidRPr="001615CE">
        <w:rPr>
          <w:rFonts w:cstheme="minorHAnsi"/>
        </w:rPr>
        <w:t xml:space="preserve">. </w:t>
      </w:r>
    </w:p>
    <w:p w14:paraId="594F5E99" w14:textId="77777777" w:rsidR="00E84466" w:rsidRPr="00E84466" w:rsidRDefault="00E84466" w:rsidP="00E84466">
      <w:pPr>
        <w:spacing w:after="0" w:line="240" w:lineRule="auto"/>
        <w:rPr>
          <w:rFonts w:cstheme="minorHAnsi"/>
          <w:sz w:val="10"/>
          <w:szCs w:val="10"/>
        </w:rPr>
      </w:pPr>
    </w:p>
    <w:p w14:paraId="2A269B2D" w14:textId="5D672757" w:rsidR="007261FA" w:rsidRPr="001615CE" w:rsidRDefault="007261FA" w:rsidP="005B1662">
      <w:pPr>
        <w:spacing w:after="0" w:line="240" w:lineRule="auto"/>
        <w:ind w:left="720"/>
        <w:rPr>
          <w:rFonts w:cstheme="minorHAnsi"/>
        </w:rPr>
      </w:pPr>
      <w:r w:rsidRPr="001615CE">
        <w:rPr>
          <w:rFonts w:cstheme="minorHAnsi"/>
        </w:rPr>
        <w:t>If the student discloses events or behavior involving sex-based harassment or discrimination, inform the student of resources such as SARC (243-4429) and Counseling (243-4711).</w:t>
      </w:r>
    </w:p>
    <w:p w14:paraId="54ECF06B" w14:textId="77777777" w:rsidR="00E84466" w:rsidRPr="00E84466" w:rsidRDefault="00E84466" w:rsidP="00E84466">
      <w:pPr>
        <w:spacing w:after="0" w:line="240" w:lineRule="auto"/>
        <w:rPr>
          <w:rFonts w:cstheme="minorHAnsi"/>
          <w:sz w:val="10"/>
          <w:szCs w:val="10"/>
        </w:rPr>
      </w:pPr>
    </w:p>
    <w:p w14:paraId="5618E179" w14:textId="2A6C4A29" w:rsidR="00812197" w:rsidRPr="001615CE" w:rsidRDefault="000A0A03" w:rsidP="005B1662">
      <w:pPr>
        <w:spacing w:after="0" w:line="240" w:lineRule="auto"/>
        <w:ind w:left="720"/>
        <w:rPr>
          <w:rFonts w:cstheme="minorHAnsi"/>
        </w:rPr>
      </w:pPr>
      <w:r w:rsidRPr="001615CE">
        <w:rPr>
          <w:rFonts w:cstheme="minorHAnsi"/>
        </w:rPr>
        <w:t>If the student discloses events or behavior involving harassment or discrimination</w:t>
      </w:r>
      <w:r w:rsidR="007261FA" w:rsidRPr="001615CE">
        <w:rPr>
          <w:rFonts w:cstheme="minorHAnsi"/>
        </w:rPr>
        <w:t>,</w:t>
      </w:r>
      <w:r w:rsidRPr="001615CE">
        <w:rPr>
          <w:rFonts w:cstheme="minorHAnsi"/>
        </w:rPr>
        <w:t xml:space="preserve"> contact the </w:t>
      </w:r>
      <w:r w:rsidR="00EF3D5A" w:rsidRPr="001615CE">
        <w:rPr>
          <w:rFonts w:cstheme="minorHAnsi"/>
        </w:rPr>
        <w:t>EOAA/Title IX Office, 243-5710</w:t>
      </w:r>
      <w:r w:rsidR="007261FA" w:rsidRPr="001615CE">
        <w:rPr>
          <w:rFonts w:cstheme="minorHAnsi"/>
        </w:rPr>
        <w:t>.</w:t>
      </w:r>
    </w:p>
    <w:p w14:paraId="20D014BC" w14:textId="77777777" w:rsidR="00E84466" w:rsidRPr="00E84466" w:rsidRDefault="00E84466" w:rsidP="00E84466">
      <w:pPr>
        <w:spacing w:after="0" w:line="240" w:lineRule="auto"/>
        <w:rPr>
          <w:rFonts w:cstheme="minorHAnsi"/>
          <w:sz w:val="10"/>
          <w:szCs w:val="10"/>
        </w:rPr>
      </w:pPr>
    </w:p>
    <w:p w14:paraId="138EB79A" w14:textId="6E422B56" w:rsidR="00812197" w:rsidRPr="001615CE" w:rsidRDefault="000A0A03" w:rsidP="005B1662">
      <w:pPr>
        <w:spacing w:after="0" w:line="240" w:lineRule="auto"/>
        <w:jc w:val="center"/>
        <w:rPr>
          <w:rFonts w:cstheme="minorHAnsi"/>
        </w:rPr>
      </w:pPr>
      <w:r w:rsidRPr="001615CE">
        <w:rPr>
          <w:rFonts w:cstheme="minorHAnsi"/>
        </w:rPr>
        <w:t>↓</w:t>
      </w:r>
    </w:p>
    <w:p w14:paraId="69B83E4C" w14:textId="77777777" w:rsidR="00E84466" w:rsidRPr="00E84466" w:rsidRDefault="00E84466" w:rsidP="00E84466">
      <w:pPr>
        <w:spacing w:after="0" w:line="240" w:lineRule="auto"/>
        <w:rPr>
          <w:rFonts w:cstheme="minorHAnsi"/>
          <w:sz w:val="10"/>
          <w:szCs w:val="10"/>
        </w:rPr>
      </w:pPr>
    </w:p>
    <w:p w14:paraId="63B53457" w14:textId="080A514E" w:rsidR="00812197" w:rsidRPr="001615CE" w:rsidRDefault="000A0A03" w:rsidP="005B1662">
      <w:pPr>
        <w:spacing w:after="0" w:line="240" w:lineRule="auto"/>
        <w:ind w:left="720"/>
        <w:rPr>
          <w:rFonts w:cstheme="minorHAnsi"/>
        </w:rPr>
      </w:pPr>
      <w:r w:rsidRPr="001615CE">
        <w:rPr>
          <w:rFonts w:cstheme="minorHAnsi"/>
        </w:rPr>
        <w:t xml:space="preserve">File a </w:t>
      </w:r>
      <w:r w:rsidR="00EF3D5A" w:rsidRPr="001615CE">
        <w:rPr>
          <w:rFonts w:cstheme="minorHAnsi"/>
        </w:rPr>
        <w:t xml:space="preserve">Student of Concern Form </w:t>
      </w:r>
      <w:r w:rsidR="004652C6" w:rsidRPr="001615CE">
        <w:rPr>
          <w:rFonts w:cstheme="minorHAnsi"/>
        </w:rPr>
        <w:t>to BIT</w:t>
      </w:r>
      <w:r w:rsidR="001615CE">
        <w:rPr>
          <w:rFonts w:cstheme="minorHAnsi"/>
        </w:rPr>
        <w:t xml:space="preserve"> </w:t>
      </w:r>
      <w:hyperlink r:id="rId21" w:history="1">
        <w:r w:rsidR="002D3A1A" w:rsidRPr="001615CE">
          <w:rPr>
            <w:rStyle w:val="Hyperlink"/>
            <w:rFonts w:cstheme="minorHAnsi"/>
            <w:u w:val="none"/>
          </w:rPr>
          <w:t>Online BIT</w:t>
        </w:r>
      </w:hyperlink>
      <w:r w:rsidR="005B1662">
        <w:rPr>
          <w:rStyle w:val="Hyperlink"/>
          <w:rFonts w:cstheme="minorHAnsi"/>
          <w:u w:val="none"/>
        </w:rPr>
        <w:t xml:space="preserve"> </w:t>
      </w:r>
      <w:r w:rsidR="005B1662" w:rsidRPr="005B1662">
        <w:rPr>
          <w:rStyle w:val="Hyperlink"/>
          <w:rFonts w:cstheme="minorHAnsi"/>
          <w:b/>
          <w:bCs/>
          <w:color w:val="auto"/>
          <w:u w:val="none"/>
        </w:rPr>
        <w:t>or</w:t>
      </w:r>
      <w:r w:rsidR="005B1662">
        <w:rPr>
          <w:rFonts w:cstheme="minorHAnsi"/>
        </w:rPr>
        <w:t xml:space="preserve"> p</w:t>
      </w:r>
      <w:r w:rsidRPr="001615CE">
        <w:rPr>
          <w:rFonts w:cstheme="minorHAnsi"/>
        </w:rPr>
        <w:t xml:space="preserve">rovide your observations to </w:t>
      </w:r>
      <w:r w:rsidR="00EF3D5A" w:rsidRPr="001615CE">
        <w:rPr>
          <w:rFonts w:cstheme="minorHAnsi"/>
        </w:rPr>
        <w:t xml:space="preserve">UMPD </w:t>
      </w:r>
      <w:r w:rsidRPr="001615CE">
        <w:rPr>
          <w:rFonts w:cstheme="minorHAnsi"/>
        </w:rPr>
        <w:t xml:space="preserve">for their incident report </w:t>
      </w:r>
    </w:p>
    <w:p w14:paraId="5C3AC6D2" w14:textId="77777777" w:rsidR="00E84466" w:rsidRPr="00E84466" w:rsidRDefault="00E84466" w:rsidP="00E84466">
      <w:pPr>
        <w:spacing w:after="0" w:line="240" w:lineRule="auto"/>
        <w:rPr>
          <w:rFonts w:cstheme="minorHAnsi"/>
          <w:sz w:val="10"/>
          <w:szCs w:val="10"/>
        </w:rPr>
      </w:pPr>
    </w:p>
    <w:p w14:paraId="39A5CB57" w14:textId="77CE8FA0" w:rsidR="00812197" w:rsidRPr="001615CE" w:rsidRDefault="000A0A03" w:rsidP="005B1662">
      <w:pPr>
        <w:spacing w:after="0" w:line="240" w:lineRule="auto"/>
        <w:jc w:val="center"/>
        <w:rPr>
          <w:rFonts w:cstheme="minorHAnsi"/>
        </w:rPr>
      </w:pPr>
      <w:r w:rsidRPr="001615CE">
        <w:rPr>
          <w:rFonts w:cstheme="minorHAnsi"/>
        </w:rPr>
        <w:t>↓</w:t>
      </w:r>
    </w:p>
    <w:p w14:paraId="55EA3EA1" w14:textId="77777777" w:rsidR="00E84466" w:rsidRPr="00E84466" w:rsidRDefault="00E84466" w:rsidP="00E84466">
      <w:pPr>
        <w:spacing w:after="0" w:line="240" w:lineRule="auto"/>
        <w:rPr>
          <w:rFonts w:cstheme="minorHAnsi"/>
          <w:sz w:val="10"/>
          <w:szCs w:val="10"/>
        </w:rPr>
      </w:pPr>
    </w:p>
    <w:p w14:paraId="2876AB5D" w14:textId="5BEB5FC3" w:rsidR="00812197" w:rsidRPr="001615CE" w:rsidRDefault="000A0A03" w:rsidP="005B1662">
      <w:pPr>
        <w:spacing w:after="0" w:line="240" w:lineRule="auto"/>
        <w:ind w:firstLine="720"/>
        <w:rPr>
          <w:rFonts w:cstheme="minorHAnsi"/>
        </w:rPr>
      </w:pPr>
      <w:r w:rsidRPr="001615CE">
        <w:rPr>
          <w:rFonts w:cstheme="minorHAnsi"/>
        </w:rPr>
        <w:t>Obtain personal assistance as necessary for crisis debriefing from</w:t>
      </w:r>
      <w:r w:rsidR="00EF3D5A" w:rsidRPr="001615CE">
        <w:rPr>
          <w:rFonts w:cstheme="minorHAnsi"/>
        </w:rPr>
        <w:t xml:space="preserve"> UM’s </w:t>
      </w:r>
      <w:r w:rsidRPr="001615CE">
        <w:rPr>
          <w:rFonts w:cstheme="minorHAnsi"/>
        </w:rPr>
        <w:t xml:space="preserve">EAP </w:t>
      </w:r>
    </w:p>
    <w:p w14:paraId="5A166FB6" w14:textId="77777777" w:rsidR="001615CE" w:rsidRDefault="001615CE" w:rsidP="001615CE">
      <w:pPr>
        <w:spacing w:after="0" w:line="240" w:lineRule="auto"/>
        <w:rPr>
          <w:rFonts w:cstheme="minorHAnsi"/>
          <w:b/>
        </w:rPr>
      </w:pPr>
    </w:p>
    <w:p w14:paraId="6B98D1B2" w14:textId="072FD23E" w:rsidR="00812197" w:rsidRPr="003B03C4" w:rsidRDefault="000A0A03" w:rsidP="001615CE">
      <w:pPr>
        <w:spacing w:after="0" w:line="240" w:lineRule="auto"/>
        <w:rPr>
          <w:rFonts w:cstheme="minorHAnsi"/>
          <w:b/>
        </w:rPr>
      </w:pPr>
      <w:r w:rsidRPr="003B03C4">
        <w:rPr>
          <w:rFonts w:cstheme="minorHAnsi"/>
          <w:b/>
        </w:rPr>
        <w:t xml:space="preserve">The </w:t>
      </w:r>
      <w:r w:rsidR="001615CE">
        <w:rPr>
          <w:rFonts w:cstheme="minorHAnsi"/>
          <w:b/>
        </w:rPr>
        <w:t>d</w:t>
      </w:r>
      <w:r w:rsidRPr="003B03C4">
        <w:rPr>
          <w:rFonts w:cstheme="minorHAnsi"/>
          <w:b/>
        </w:rPr>
        <w:t xml:space="preserve">isruptive </w:t>
      </w:r>
      <w:r w:rsidR="001615CE">
        <w:rPr>
          <w:rFonts w:cstheme="minorHAnsi"/>
          <w:b/>
        </w:rPr>
        <w:t>s</w:t>
      </w:r>
      <w:r w:rsidRPr="003B03C4">
        <w:rPr>
          <w:rFonts w:cstheme="minorHAnsi"/>
          <w:b/>
        </w:rPr>
        <w:t>tudent</w:t>
      </w:r>
    </w:p>
    <w:p w14:paraId="60B17B5E" w14:textId="2F3013AE" w:rsidR="00812197" w:rsidRPr="003B03C4" w:rsidRDefault="000A0A03" w:rsidP="003B03C4">
      <w:pPr>
        <w:spacing w:after="0" w:line="240" w:lineRule="auto"/>
        <w:rPr>
          <w:rFonts w:cstheme="minorHAnsi"/>
        </w:rPr>
      </w:pPr>
      <w:r w:rsidRPr="003B03C4">
        <w:rPr>
          <w:rFonts w:cstheme="minorHAnsi"/>
        </w:rPr>
        <w:t>Often, large amounts of time and energy are given to students who make excessive demands on your time</w:t>
      </w:r>
      <w:r w:rsidR="00D72A25" w:rsidRPr="003B03C4">
        <w:rPr>
          <w:rFonts w:cstheme="minorHAnsi"/>
        </w:rPr>
        <w:t xml:space="preserve"> or class time</w:t>
      </w:r>
      <w:r w:rsidRPr="003B03C4">
        <w:rPr>
          <w:rFonts w:cstheme="minorHAnsi"/>
        </w:rPr>
        <w:t xml:space="preserve">. They may seek to control time and unconsciously believe that the amount of time they receive is a reflection of their worth. </w:t>
      </w:r>
      <w:r w:rsidR="00D72A25" w:rsidRPr="003B03C4">
        <w:rPr>
          <w:rFonts w:cstheme="minorHAnsi"/>
        </w:rPr>
        <w:t>Some</w:t>
      </w:r>
      <w:r w:rsidRPr="003B03C4">
        <w:rPr>
          <w:rFonts w:cstheme="minorHAnsi"/>
        </w:rPr>
        <w:t xml:space="preserve"> students may also have difficulty</w:t>
      </w:r>
      <w:r w:rsidR="00494138" w:rsidRPr="003B03C4">
        <w:rPr>
          <w:rFonts w:cstheme="minorHAnsi"/>
        </w:rPr>
        <w:t xml:space="preserve"> </w:t>
      </w:r>
      <w:r w:rsidRPr="003B03C4">
        <w:rPr>
          <w:rFonts w:cstheme="minorHAnsi"/>
        </w:rPr>
        <w:t xml:space="preserve">keeping their comments consistent with the activities or with the topic or issue being discussed. </w:t>
      </w:r>
      <w:r w:rsidR="00D72A25" w:rsidRPr="003B03C4">
        <w:rPr>
          <w:rFonts w:cstheme="minorHAnsi"/>
        </w:rPr>
        <w:t>Disruptive behavior can include</w:t>
      </w:r>
      <w:r w:rsidR="00A24117" w:rsidRPr="003B03C4">
        <w:rPr>
          <w:rFonts w:cstheme="minorHAnsi"/>
        </w:rPr>
        <w:t>, but is not limited to,</w:t>
      </w:r>
      <w:r w:rsidR="00D72A25" w:rsidRPr="003B03C4">
        <w:rPr>
          <w:rFonts w:cstheme="minorHAnsi"/>
        </w:rPr>
        <w:t xml:space="preserve"> verbal aggression.</w:t>
      </w:r>
      <w:r w:rsidR="00A24117" w:rsidRPr="003B03C4">
        <w:rPr>
          <w:rFonts w:cstheme="minorHAnsi"/>
        </w:rPr>
        <w:t xml:space="preserve"> B</w:t>
      </w:r>
      <w:r w:rsidR="00FD65A8" w:rsidRPr="003B03C4">
        <w:rPr>
          <w:rFonts w:cstheme="minorHAnsi"/>
        </w:rPr>
        <w:t xml:space="preserve">e aware that psychotic states </w:t>
      </w:r>
      <w:r w:rsidR="00D72A25" w:rsidRPr="003B03C4">
        <w:rPr>
          <w:rFonts w:cstheme="minorHAnsi"/>
        </w:rPr>
        <w:t>and in some cases, substance abuse</w:t>
      </w:r>
      <w:r w:rsidR="00A24117" w:rsidRPr="003B03C4">
        <w:rPr>
          <w:rFonts w:cstheme="minorHAnsi"/>
        </w:rPr>
        <w:t>,</w:t>
      </w:r>
      <w:r w:rsidR="00D72A25" w:rsidRPr="003B03C4">
        <w:rPr>
          <w:rFonts w:cstheme="minorHAnsi"/>
        </w:rPr>
        <w:t xml:space="preserve"> </w:t>
      </w:r>
      <w:r w:rsidR="00FD65A8" w:rsidRPr="003B03C4">
        <w:rPr>
          <w:rFonts w:cstheme="minorHAnsi"/>
        </w:rPr>
        <w:t>can involve extreme emotion or lack of emotion</w:t>
      </w:r>
      <w:r w:rsidR="00E84466">
        <w:rPr>
          <w:rFonts w:cstheme="minorHAnsi"/>
        </w:rPr>
        <w:t xml:space="preserve"> </w:t>
      </w:r>
      <w:r w:rsidR="00FD65A8" w:rsidRPr="003B03C4">
        <w:rPr>
          <w:rFonts w:cstheme="minorHAnsi"/>
        </w:rPr>
        <w:t>and unusual ideas or comments</w:t>
      </w:r>
      <w:r w:rsidR="00A24117" w:rsidRPr="003B03C4">
        <w:rPr>
          <w:rFonts w:cstheme="minorHAnsi"/>
        </w:rPr>
        <w:t>; however,</w:t>
      </w:r>
      <w:r w:rsidR="00FD65A8" w:rsidRPr="003B03C4">
        <w:rPr>
          <w:rFonts w:cstheme="minorHAnsi"/>
        </w:rPr>
        <w:t xml:space="preserve"> not all are dangerous or harmful to </w:t>
      </w:r>
      <w:r w:rsidR="00D72A25" w:rsidRPr="003B03C4">
        <w:rPr>
          <w:rFonts w:cstheme="minorHAnsi"/>
        </w:rPr>
        <w:t xml:space="preserve">one’s </w:t>
      </w:r>
      <w:r w:rsidR="00FD65A8" w:rsidRPr="003B03C4">
        <w:rPr>
          <w:rFonts w:cstheme="minorHAnsi"/>
        </w:rPr>
        <w:t>self or others. Remember</w:t>
      </w:r>
      <w:r w:rsidR="00A24117" w:rsidRPr="003B03C4">
        <w:rPr>
          <w:rFonts w:cstheme="minorHAnsi"/>
        </w:rPr>
        <w:t xml:space="preserve">, </w:t>
      </w:r>
      <w:r w:rsidR="00FD65A8" w:rsidRPr="003B03C4">
        <w:rPr>
          <w:rFonts w:cstheme="minorHAnsi"/>
        </w:rPr>
        <w:t>you can always consult with Counseling or BIT on the options for responding</w:t>
      </w:r>
      <w:r w:rsidR="00D72A25" w:rsidRPr="003B03C4">
        <w:rPr>
          <w:rFonts w:cstheme="minorHAnsi"/>
        </w:rPr>
        <w:t xml:space="preserve">. </w:t>
      </w:r>
    </w:p>
    <w:p w14:paraId="59190EEA" w14:textId="77777777" w:rsidR="005B1662" w:rsidRPr="005979B1" w:rsidRDefault="005B1662" w:rsidP="005B1662">
      <w:pPr>
        <w:pStyle w:val="ListParagraph"/>
        <w:spacing w:after="0" w:line="240" w:lineRule="auto"/>
        <w:rPr>
          <w:rFonts w:cstheme="minorHAnsi"/>
          <w:sz w:val="10"/>
          <w:szCs w:val="10"/>
        </w:rPr>
      </w:pPr>
    </w:p>
    <w:p w14:paraId="13D6BFF5" w14:textId="45C64263" w:rsidR="00812197" w:rsidRPr="003B03C4" w:rsidRDefault="000A0A03" w:rsidP="003B03C4">
      <w:pPr>
        <w:spacing w:after="0" w:line="240" w:lineRule="auto"/>
        <w:rPr>
          <w:rFonts w:cstheme="minorHAnsi"/>
          <w:b/>
        </w:rPr>
      </w:pPr>
      <w:r w:rsidRPr="003B03C4">
        <w:rPr>
          <w:rFonts w:cstheme="minorHAnsi"/>
          <w:b/>
        </w:rPr>
        <w:t xml:space="preserve">DO </w:t>
      </w:r>
    </w:p>
    <w:p w14:paraId="308EE8AE" w14:textId="786D5C1C" w:rsidR="00812197" w:rsidRPr="00E84466" w:rsidRDefault="00E84466" w:rsidP="00E84466">
      <w:pPr>
        <w:pStyle w:val="ListParagraph"/>
        <w:numPr>
          <w:ilvl w:val="0"/>
          <w:numId w:val="26"/>
        </w:numPr>
        <w:spacing w:after="0" w:line="240" w:lineRule="auto"/>
        <w:rPr>
          <w:rFonts w:cstheme="minorHAnsi"/>
          <w:i/>
          <w:iCs/>
        </w:rPr>
      </w:pPr>
      <w:r>
        <w:rPr>
          <w:rFonts w:cstheme="minorHAnsi"/>
        </w:rPr>
        <w:t>S</w:t>
      </w:r>
      <w:r w:rsidR="000A0A03" w:rsidRPr="00E84466">
        <w:rPr>
          <w:rFonts w:cstheme="minorHAnsi"/>
        </w:rPr>
        <w:t>et limits</w:t>
      </w:r>
      <w:r w:rsidR="00A24117" w:rsidRPr="00E84466">
        <w:rPr>
          <w:rFonts w:cstheme="minorHAnsi"/>
        </w:rPr>
        <w:t xml:space="preserve">: </w:t>
      </w:r>
      <w:r w:rsidR="000A0A03" w:rsidRPr="00E84466">
        <w:rPr>
          <w:rFonts w:cstheme="minorHAnsi"/>
          <w:i/>
        </w:rPr>
        <w:t>“Excuse me; I need to attend to other</w:t>
      </w:r>
      <w:r w:rsidR="00A004D8" w:rsidRPr="00E84466">
        <w:rPr>
          <w:rFonts w:cstheme="minorHAnsi"/>
          <w:i/>
        </w:rPr>
        <w:t xml:space="preserve"> </w:t>
      </w:r>
      <w:r w:rsidR="000A0A03" w:rsidRPr="00E84466">
        <w:rPr>
          <w:rFonts w:cstheme="minorHAnsi"/>
          <w:i/>
        </w:rPr>
        <w:t>things</w:t>
      </w:r>
      <w:r w:rsidR="000A0A03" w:rsidRPr="00E84466">
        <w:rPr>
          <w:rFonts w:cstheme="minorHAnsi"/>
        </w:rPr>
        <w:t xml:space="preserve">.” </w:t>
      </w:r>
      <w:r w:rsidR="00D72A25" w:rsidRPr="00E84466">
        <w:rPr>
          <w:rFonts w:cstheme="minorHAnsi"/>
          <w:i/>
          <w:iCs/>
        </w:rPr>
        <w:t>“I am happy to set another time to speak with you</w:t>
      </w:r>
      <w:r w:rsidRPr="00E84466">
        <w:rPr>
          <w:rFonts w:cstheme="minorHAnsi"/>
          <w:i/>
          <w:iCs/>
        </w:rPr>
        <w:t>.</w:t>
      </w:r>
      <w:r w:rsidR="00D72A25" w:rsidRPr="00E84466">
        <w:rPr>
          <w:rFonts w:cstheme="minorHAnsi"/>
          <w:i/>
          <w:iCs/>
        </w:rPr>
        <w:t>”</w:t>
      </w:r>
    </w:p>
    <w:p w14:paraId="75812A68" w14:textId="6505F5FF" w:rsidR="00812197" w:rsidRPr="00E84466" w:rsidRDefault="000A0A03" w:rsidP="00E84466">
      <w:pPr>
        <w:pStyle w:val="ListParagraph"/>
        <w:numPr>
          <w:ilvl w:val="0"/>
          <w:numId w:val="26"/>
        </w:numPr>
        <w:spacing w:after="0" w:line="240" w:lineRule="auto"/>
        <w:rPr>
          <w:rFonts w:cstheme="minorHAnsi"/>
        </w:rPr>
      </w:pPr>
      <w:r w:rsidRPr="00E84466">
        <w:rPr>
          <w:rFonts w:cstheme="minorHAnsi"/>
        </w:rPr>
        <w:t>Remain calm and professional. Be sensitive to both verbal and nonverbal cues exhibited by a student who seems to be verbally</w:t>
      </w:r>
      <w:r w:rsidR="00A004D8" w:rsidRPr="00E84466">
        <w:rPr>
          <w:rFonts w:cstheme="minorHAnsi"/>
        </w:rPr>
        <w:t xml:space="preserve"> </w:t>
      </w:r>
      <w:r w:rsidRPr="00E84466">
        <w:rPr>
          <w:rFonts w:cstheme="minorHAnsi"/>
        </w:rPr>
        <w:t>aggressive</w:t>
      </w:r>
      <w:r w:rsidR="00EE0EC9" w:rsidRPr="00E84466">
        <w:rPr>
          <w:rFonts w:cstheme="minorHAnsi"/>
        </w:rPr>
        <w:t xml:space="preserve"> or difficult</w:t>
      </w:r>
      <w:r w:rsidRPr="00E84466">
        <w:rPr>
          <w:rFonts w:cstheme="minorHAnsi"/>
        </w:rPr>
        <w:t xml:space="preserve">. </w:t>
      </w:r>
    </w:p>
    <w:p w14:paraId="64C5B111" w14:textId="09D049D1" w:rsidR="003F7742" w:rsidRPr="00E84466" w:rsidRDefault="000A0A03" w:rsidP="00E84466">
      <w:pPr>
        <w:pStyle w:val="ListParagraph"/>
        <w:numPr>
          <w:ilvl w:val="0"/>
          <w:numId w:val="26"/>
        </w:numPr>
        <w:spacing w:after="0" w:line="240" w:lineRule="auto"/>
        <w:rPr>
          <w:rFonts w:cstheme="minorHAnsi"/>
        </w:rPr>
      </w:pPr>
      <w:r w:rsidRPr="00E84466">
        <w:rPr>
          <w:rFonts w:cstheme="minorHAnsi"/>
        </w:rPr>
        <w:t>Intervene as soon as you hear or see the undesirable behavior</w:t>
      </w:r>
      <w:r w:rsidR="003F7742" w:rsidRPr="00E84466">
        <w:rPr>
          <w:rFonts w:cstheme="minorHAnsi"/>
        </w:rPr>
        <w:t>.</w:t>
      </w:r>
    </w:p>
    <w:p w14:paraId="7744D7C1" w14:textId="23670B28" w:rsidR="00812197" w:rsidRPr="00E84466" w:rsidRDefault="000A0A03" w:rsidP="00E84466">
      <w:pPr>
        <w:pStyle w:val="ListParagraph"/>
        <w:numPr>
          <w:ilvl w:val="0"/>
          <w:numId w:val="26"/>
        </w:numPr>
        <w:spacing w:after="0" w:line="240" w:lineRule="auto"/>
        <w:rPr>
          <w:rFonts w:cstheme="minorHAnsi"/>
        </w:rPr>
      </w:pPr>
      <w:r w:rsidRPr="00E84466">
        <w:rPr>
          <w:rFonts w:cstheme="minorHAnsi"/>
        </w:rPr>
        <w:t>Be consistent with</w:t>
      </w:r>
      <w:r w:rsidR="00A004D8" w:rsidRPr="00E84466">
        <w:rPr>
          <w:rFonts w:cstheme="minorHAnsi"/>
        </w:rPr>
        <w:t xml:space="preserve"> </w:t>
      </w:r>
      <w:r w:rsidRPr="00E84466">
        <w:rPr>
          <w:rFonts w:cstheme="minorHAnsi"/>
        </w:rPr>
        <w:t>your intervention</w:t>
      </w:r>
      <w:r w:rsidR="003F7742" w:rsidRPr="00E84466">
        <w:rPr>
          <w:rFonts w:cstheme="minorHAnsi"/>
        </w:rPr>
        <w:t xml:space="preserve"> as best as you can</w:t>
      </w:r>
      <w:r w:rsidRPr="00E84466">
        <w:rPr>
          <w:rFonts w:cstheme="minorHAnsi"/>
        </w:rPr>
        <w:t xml:space="preserve">. </w:t>
      </w:r>
    </w:p>
    <w:p w14:paraId="5A747676" w14:textId="68F20443" w:rsidR="00EE0EC9" w:rsidRPr="00E84466" w:rsidRDefault="00EE0EC9" w:rsidP="00E84466">
      <w:pPr>
        <w:pStyle w:val="ListParagraph"/>
        <w:numPr>
          <w:ilvl w:val="0"/>
          <w:numId w:val="26"/>
        </w:numPr>
        <w:spacing w:after="0" w:line="240" w:lineRule="auto"/>
        <w:rPr>
          <w:rFonts w:cstheme="minorHAnsi"/>
          <w:i/>
        </w:rPr>
      </w:pPr>
      <w:r w:rsidRPr="00E84466">
        <w:rPr>
          <w:rFonts w:cstheme="minorHAnsi"/>
          <w:i/>
        </w:rPr>
        <w:t>If you feel too fearful to intervene, this may be indication to call the police</w:t>
      </w:r>
      <w:r w:rsidR="00E84466">
        <w:rPr>
          <w:rFonts w:cstheme="minorHAnsi"/>
          <w:i/>
        </w:rPr>
        <w:t>.</w:t>
      </w:r>
      <w:r w:rsidRPr="00E84466">
        <w:rPr>
          <w:rFonts w:cstheme="minorHAnsi"/>
          <w:i/>
        </w:rPr>
        <w:t xml:space="preserve"> If you are uncomfortable</w:t>
      </w:r>
      <w:r w:rsidR="003F7742" w:rsidRPr="00E84466">
        <w:rPr>
          <w:rFonts w:cstheme="minorHAnsi"/>
          <w:i/>
        </w:rPr>
        <w:t xml:space="preserve"> but</w:t>
      </w:r>
      <w:r w:rsidRPr="00E84466">
        <w:rPr>
          <w:rFonts w:cstheme="minorHAnsi"/>
          <w:i/>
        </w:rPr>
        <w:t xml:space="preserve"> not fearful, delay responding and consult with BIT or Community Standards about options for managing the behavior after the incident. </w:t>
      </w:r>
    </w:p>
    <w:p w14:paraId="2716109C" w14:textId="654EBB18" w:rsidR="00812197" w:rsidRPr="00E84466" w:rsidRDefault="00EE0EC9" w:rsidP="00E84466">
      <w:pPr>
        <w:pStyle w:val="ListParagraph"/>
        <w:numPr>
          <w:ilvl w:val="0"/>
          <w:numId w:val="26"/>
        </w:numPr>
        <w:spacing w:after="0" w:line="240" w:lineRule="auto"/>
        <w:rPr>
          <w:rFonts w:cstheme="minorHAnsi"/>
        </w:rPr>
      </w:pPr>
      <w:r w:rsidRPr="00E84466">
        <w:rPr>
          <w:rFonts w:cstheme="minorHAnsi"/>
        </w:rPr>
        <w:lastRenderedPageBreak/>
        <w:t>If necessary, g</w:t>
      </w:r>
      <w:r w:rsidR="000A0A03" w:rsidRPr="00E84466">
        <w:rPr>
          <w:rFonts w:cstheme="minorHAnsi"/>
        </w:rPr>
        <w:t>ive the class a break and ask the student to meet outside of the class to speak</w:t>
      </w:r>
      <w:r w:rsidR="00A004D8" w:rsidRPr="00E84466">
        <w:rPr>
          <w:rFonts w:cstheme="minorHAnsi"/>
        </w:rPr>
        <w:t xml:space="preserve"> </w:t>
      </w:r>
      <w:r w:rsidR="000A0A03" w:rsidRPr="00E84466">
        <w:rPr>
          <w:rFonts w:cstheme="minorHAnsi"/>
        </w:rPr>
        <w:t xml:space="preserve">privately. </w:t>
      </w:r>
      <w:r w:rsidRPr="00E84466">
        <w:rPr>
          <w:rFonts w:cstheme="minorHAnsi"/>
        </w:rPr>
        <w:t>If not in a classroom situation, get the assistance of a colleague to provide more support to you.</w:t>
      </w:r>
    </w:p>
    <w:p w14:paraId="226EA676" w14:textId="77777777" w:rsidR="00E84466" w:rsidRDefault="00EE0EC9" w:rsidP="00E84466">
      <w:pPr>
        <w:pStyle w:val="ListParagraph"/>
        <w:numPr>
          <w:ilvl w:val="0"/>
          <w:numId w:val="26"/>
        </w:numPr>
        <w:spacing w:after="0" w:line="240" w:lineRule="auto"/>
        <w:rPr>
          <w:rFonts w:cstheme="minorHAnsi"/>
        </w:rPr>
      </w:pPr>
      <w:r w:rsidRPr="00E84466">
        <w:rPr>
          <w:rFonts w:cstheme="minorHAnsi"/>
        </w:rPr>
        <w:t>You can b</w:t>
      </w:r>
      <w:r w:rsidR="000A0A03" w:rsidRPr="00E84466">
        <w:rPr>
          <w:rFonts w:cstheme="minorHAnsi"/>
        </w:rPr>
        <w:t xml:space="preserve">riefly and directly convey to the student that verbally aggressive </w:t>
      </w:r>
      <w:r w:rsidR="00D72A25" w:rsidRPr="00E84466">
        <w:rPr>
          <w:rFonts w:cstheme="minorHAnsi"/>
        </w:rPr>
        <w:t xml:space="preserve">or problematic </w:t>
      </w:r>
      <w:r w:rsidR="000A0A03" w:rsidRPr="00E84466">
        <w:rPr>
          <w:rFonts w:cstheme="minorHAnsi"/>
        </w:rPr>
        <w:t>behavior</w:t>
      </w:r>
      <w:r w:rsidR="00A004D8" w:rsidRPr="00E84466">
        <w:rPr>
          <w:rFonts w:cstheme="minorHAnsi"/>
        </w:rPr>
        <w:t xml:space="preserve"> </w:t>
      </w:r>
      <w:r w:rsidR="000A0A03" w:rsidRPr="00E84466">
        <w:rPr>
          <w:rFonts w:cstheme="minorHAnsi"/>
        </w:rPr>
        <w:t xml:space="preserve">is unacceptable and that the matter must be </w:t>
      </w:r>
      <w:r w:rsidR="00D72A25" w:rsidRPr="00E84466">
        <w:rPr>
          <w:rFonts w:cstheme="minorHAnsi"/>
        </w:rPr>
        <w:t>addressed</w:t>
      </w:r>
      <w:r w:rsidR="000A0A03" w:rsidRPr="00E84466">
        <w:rPr>
          <w:rFonts w:cstheme="minorHAnsi"/>
        </w:rPr>
        <w:t xml:space="preserve">. </w:t>
      </w:r>
      <w:r w:rsidR="00EE22C1" w:rsidRPr="00E84466">
        <w:rPr>
          <w:rFonts w:cstheme="minorHAnsi"/>
        </w:rPr>
        <w:t xml:space="preserve">However, you may want to manage the moment and seek consultation and support later on how to best this address the behaviors. Let the student know that you (based upon your decision of what is best):  </w:t>
      </w:r>
    </w:p>
    <w:p w14:paraId="7691A139" w14:textId="77777777" w:rsidR="00E84466" w:rsidRDefault="00EE22C1" w:rsidP="00E84466">
      <w:pPr>
        <w:pStyle w:val="ListParagraph"/>
        <w:numPr>
          <w:ilvl w:val="1"/>
          <w:numId w:val="26"/>
        </w:numPr>
        <w:spacing w:after="0" w:line="240" w:lineRule="auto"/>
        <w:rPr>
          <w:rFonts w:cstheme="minorHAnsi"/>
        </w:rPr>
      </w:pPr>
      <w:r w:rsidRPr="00E84466">
        <w:rPr>
          <w:rFonts w:cstheme="minorHAnsi"/>
        </w:rPr>
        <w:t xml:space="preserve">need them to leave the class/situation to ensure others can be served; and/or </w:t>
      </w:r>
    </w:p>
    <w:p w14:paraId="6076BE98" w14:textId="77777777" w:rsidR="00E84466" w:rsidRDefault="00EE22C1" w:rsidP="00E84466">
      <w:pPr>
        <w:pStyle w:val="ListParagraph"/>
        <w:numPr>
          <w:ilvl w:val="1"/>
          <w:numId w:val="26"/>
        </w:numPr>
        <w:spacing w:after="0" w:line="240" w:lineRule="auto"/>
        <w:rPr>
          <w:rFonts w:cstheme="minorHAnsi"/>
        </w:rPr>
      </w:pPr>
      <w:r w:rsidRPr="00E84466">
        <w:rPr>
          <w:rFonts w:cstheme="minorHAnsi"/>
        </w:rPr>
        <w:t xml:space="preserve">will set a meeting at a later date to address the behaviors of concern. </w:t>
      </w:r>
    </w:p>
    <w:p w14:paraId="1487F024" w14:textId="4BE30D01" w:rsidR="00812197" w:rsidRPr="00E84466" w:rsidRDefault="00EE22C1" w:rsidP="00E84466">
      <w:pPr>
        <w:pStyle w:val="ListParagraph"/>
        <w:numPr>
          <w:ilvl w:val="1"/>
          <w:numId w:val="26"/>
        </w:numPr>
        <w:spacing w:after="0" w:line="240" w:lineRule="auto"/>
        <w:rPr>
          <w:rFonts w:cstheme="minorHAnsi"/>
        </w:rPr>
      </w:pPr>
      <w:r w:rsidRPr="00E84466">
        <w:rPr>
          <w:rFonts w:cstheme="minorHAnsi"/>
        </w:rPr>
        <w:t>Then consult with: your supervisor or chair; BIT and/or Office of Community Standards.</w:t>
      </w:r>
    </w:p>
    <w:p w14:paraId="3E1442C9" w14:textId="7948EB3C" w:rsidR="00812197" w:rsidRPr="00E84466" w:rsidRDefault="000A0A03" w:rsidP="00E84466">
      <w:pPr>
        <w:pStyle w:val="ListParagraph"/>
        <w:numPr>
          <w:ilvl w:val="0"/>
          <w:numId w:val="26"/>
        </w:numPr>
        <w:spacing w:after="0" w:line="240" w:lineRule="auto"/>
        <w:rPr>
          <w:rFonts w:cstheme="minorHAnsi"/>
        </w:rPr>
      </w:pPr>
      <w:r w:rsidRPr="00E84466">
        <w:rPr>
          <w:rFonts w:cstheme="minorHAnsi"/>
        </w:rPr>
        <w:t xml:space="preserve">If, in your best judgment, the student’s </w:t>
      </w:r>
      <w:r w:rsidR="00EE22C1" w:rsidRPr="00E84466">
        <w:rPr>
          <w:rFonts w:cstheme="minorHAnsi"/>
        </w:rPr>
        <w:t>behavior</w:t>
      </w:r>
      <w:r w:rsidRPr="00E84466">
        <w:rPr>
          <w:rFonts w:cstheme="minorHAnsi"/>
        </w:rPr>
        <w:t xml:space="preserve"> create</w:t>
      </w:r>
      <w:r w:rsidR="00EE22C1" w:rsidRPr="00E84466">
        <w:rPr>
          <w:rFonts w:cstheme="minorHAnsi"/>
        </w:rPr>
        <w:t>s</w:t>
      </w:r>
      <w:r w:rsidRPr="00E84466">
        <w:rPr>
          <w:rFonts w:cstheme="minorHAnsi"/>
        </w:rPr>
        <w:t xml:space="preserve"> a safety risk, contact </w:t>
      </w:r>
      <w:r w:rsidR="00A004D8" w:rsidRPr="00E84466">
        <w:rPr>
          <w:rFonts w:cstheme="minorHAnsi"/>
        </w:rPr>
        <w:t xml:space="preserve">UMPD </w:t>
      </w:r>
      <w:r w:rsidRPr="00E84466">
        <w:rPr>
          <w:rFonts w:cstheme="minorHAnsi"/>
        </w:rPr>
        <w:t xml:space="preserve">immediately. Use a phone out of sight/hearing of individual if possible or request someone else call. Report details of the incident. </w:t>
      </w:r>
    </w:p>
    <w:p w14:paraId="4A68E922" w14:textId="77777777" w:rsidR="005B1662" w:rsidRPr="005979B1" w:rsidRDefault="005B1662" w:rsidP="005B1662">
      <w:pPr>
        <w:pStyle w:val="ListParagraph"/>
        <w:spacing w:after="0" w:line="240" w:lineRule="auto"/>
        <w:rPr>
          <w:rFonts w:cstheme="minorHAnsi"/>
          <w:sz w:val="10"/>
          <w:szCs w:val="10"/>
        </w:rPr>
      </w:pPr>
    </w:p>
    <w:p w14:paraId="2A52EB38" w14:textId="2C1B6336" w:rsidR="00812197" w:rsidRPr="00E84466" w:rsidRDefault="000A0A03" w:rsidP="00E84466">
      <w:pPr>
        <w:spacing w:after="0" w:line="240" w:lineRule="auto"/>
        <w:rPr>
          <w:rFonts w:cstheme="minorHAnsi"/>
          <w:b/>
        </w:rPr>
      </w:pPr>
      <w:r w:rsidRPr="00E84466">
        <w:rPr>
          <w:rFonts w:cstheme="minorHAnsi"/>
          <w:b/>
        </w:rPr>
        <w:t xml:space="preserve">DON’T </w:t>
      </w:r>
    </w:p>
    <w:p w14:paraId="4A1680C9" w14:textId="1D5ACEF9" w:rsidR="00812197" w:rsidRPr="00E84466" w:rsidRDefault="000A0A03" w:rsidP="00E84466">
      <w:pPr>
        <w:pStyle w:val="ListParagraph"/>
        <w:numPr>
          <w:ilvl w:val="0"/>
          <w:numId w:val="27"/>
        </w:numPr>
        <w:spacing w:after="0" w:line="240" w:lineRule="auto"/>
        <w:rPr>
          <w:rFonts w:cstheme="minorHAnsi"/>
        </w:rPr>
      </w:pPr>
      <w:r w:rsidRPr="00E84466">
        <w:rPr>
          <w:rFonts w:cstheme="minorHAnsi"/>
        </w:rPr>
        <w:t>Wait until you have become too involved</w:t>
      </w:r>
      <w:r w:rsidR="00EE22C1" w:rsidRPr="00E84466">
        <w:rPr>
          <w:rFonts w:cstheme="minorHAnsi"/>
        </w:rPr>
        <w:t xml:space="preserve"> or the student has created numerous class disruptions</w:t>
      </w:r>
      <w:r w:rsidRPr="00E84466">
        <w:rPr>
          <w:rFonts w:cstheme="minorHAnsi"/>
        </w:rPr>
        <w:t xml:space="preserve"> to seek assistance</w:t>
      </w:r>
      <w:r w:rsidR="00EE22C1" w:rsidRPr="00E84466">
        <w:rPr>
          <w:rFonts w:cstheme="minorHAnsi"/>
        </w:rPr>
        <w:t>.</w:t>
      </w:r>
    </w:p>
    <w:p w14:paraId="16D7FCF6" w14:textId="30943DE2" w:rsidR="005A454B" w:rsidRPr="001615CE" w:rsidRDefault="005A454B" w:rsidP="00E84466">
      <w:pPr>
        <w:pStyle w:val="ListParagraph"/>
        <w:numPr>
          <w:ilvl w:val="0"/>
          <w:numId w:val="26"/>
        </w:numPr>
        <w:spacing w:after="0" w:line="240" w:lineRule="auto"/>
        <w:rPr>
          <w:rFonts w:cstheme="minorHAnsi"/>
        </w:rPr>
      </w:pPr>
      <w:r w:rsidRPr="001615CE">
        <w:rPr>
          <w:rFonts w:cstheme="minorHAnsi"/>
        </w:rPr>
        <w:t>Assure confidentiality</w:t>
      </w:r>
      <w:r w:rsidR="00877835" w:rsidRPr="001615CE">
        <w:rPr>
          <w:rFonts w:cstheme="minorHAnsi"/>
        </w:rPr>
        <w:t>.</w:t>
      </w:r>
    </w:p>
    <w:p w14:paraId="5C5776C2" w14:textId="7D5DE99C" w:rsidR="00812197" w:rsidRPr="003B03C4" w:rsidRDefault="000A0A03" w:rsidP="00E84466">
      <w:pPr>
        <w:pStyle w:val="ListParagraph"/>
        <w:numPr>
          <w:ilvl w:val="0"/>
          <w:numId w:val="26"/>
        </w:numPr>
        <w:spacing w:after="0" w:line="240" w:lineRule="auto"/>
        <w:rPr>
          <w:rFonts w:cstheme="minorHAnsi"/>
        </w:rPr>
      </w:pPr>
      <w:r w:rsidRPr="003B03C4">
        <w:rPr>
          <w:rFonts w:cstheme="minorHAnsi"/>
        </w:rPr>
        <w:t xml:space="preserve">Let them use you as their only source of support. </w:t>
      </w:r>
    </w:p>
    <w:p w14:paraId="2273E538" w14:textId="072B5E43" w:rsidR="00812197" w:rsidRPr="001615CE" w:rsidRDefault="000A0A03" w:rsidP="00E84466">
      <w:pPr>
        <w:pStyle w:val="ListParagraph"/>
        <w:numPr>
          <w:ilvl w:val="0"/>
          <w:numId w:val="26"/>
        </w:numPr>
        <w:spacing w:after="0" w:line="240" w:lineRule="auto"/>
        <w:rPr>
          <w:rFonts w:cstheme="minorHAnsi"/>
        </w:rPr>
      </w:pPr>
      <w:r w:rsidRPr="001615CE">
        <w:rPr>
          <w:rFonts w:cstheme="minorHAnsi"/>
        </w:rPr>
        <w:t>Get trapped into giving advice, “</w:t>
      </w:r>
      <w:r w:rsidRPr="00E84466">
        <w:rPr>
          <w:rFonts w:cstheme="minorHAnsi"/>
          <w:i/>
          <w:iCs/>
        </w:rPr>
        <w:t>Why don’t you …etc.</w:t>
      </w:r>
      <w:r w:rsidRPr="001615CE">
        <w:rPr>
          <w:rFonts w:cstheme="minorHAnsi"/>
        </w:rPr>
        <w:t xml:space="preserve">?” </w:t>
      </w:r>
    </w:p>
    <w:p w14:paraId="532D48AB" w14:textId="01653EEE" w:rsidR="00812197" w:rsidRPr="001615CE" w:rsidRDefault="000A0A03" w:rsidP="00E84466">
      <w:pPr>
        <w:pStyle w:val="ListParagraph"/>
        <w:numPr>
          <w:ilvl w:val="0"/>
          <w:numId w:val="26"/>
        </w:numPr>
        <w:spacing w:after="0" w:line="240" w:lineRule="auto"/>
        <w:rPr>
          <w:rFonts w:cstheme="minorHAnsi"/>
        </w:rPr>
      </w:pPr>
      <w:r w:rsidRPr="001615CE">
        <w:rPr>
          <w:rFonts w:cstheme="minorHAnsi"/>
        </w:rPr>
        <w:t xml:space="preserve">Get defensive. </w:t>
      </w:r>
    </w:p>
    <w:p w14:paraId="0B49B239" w14:textId="238E64BE" w:rsidR="00812197" w:rsidRPr="001615CE" w:rsidRDefault="000A0A03" w:rsidP="00E84466">
      <w:pPr>
        <w:pStyle w:val="ListParagraph"/>
        <w:numPr>
          <w:ilvl w:val="0"/>
          <w:numId w:val="26"/>
        </w:numPr>
        <w:spacing w:after="0" w:line="240" w:lineRule="auto"/>
        <w:rPr>
          <w:rFonts w:cstheme="minorHAnsi"/>
        </w:rPr>
      </w:pPr>
      <w:r w:rsidRPr="001615CE">
        <w:rPr>
          <w:rFonts w:cstheme="minorHAnsi"/>
        </w:rPr>
        <w:t xml:space="preserve">Engage in a power struggle with the student. </w:t>
      </w:r>
    </w:p>
    <w:p w14:paraId="2546EFFA" w14:textId="0752DEF3" w:rsidR="00812197" w:rsidRPr="001615CE" w:rsidRDefault="000A0A03" w:rsidP="00E84466">
      <w:pPr>
        <w:pStyle w:val="ListParagraph"/>
        <w:numPr>
          <w:ilvl w:val="0"/>
          <w:numId w:val="26"/>
        </w:numPr>
        <w:spacing w:after="0" w:line="240" w:lineRule="auto"/>
        <w:rPr>
          <w:rFonts w:cstheme="minorHAnsi"/>
        </w:rPr>
      </w:pPr>
      <w:r w:rsidRPr="001615CE">
        <w:rPr>
          <w:rFonts w:cstheme="minorHAnsi"/>
        </w:rPr>
        <w:t xml:space="preserve">Respond with anger. </w:t>
      </w:r>
    </w:p>
    <w:p w14:paraId="1F2B493D" w14:textId="77777777" w:rsidR="00E84466" w:rsidRDefault="000A0A03" w:rsidP="00E84466">
      <w:pPr>
        <w:pStyle w:val="ListParagraph"/>
        <w:numPr>
          <w:ilvl w:val="0"/>
          <w:numId w:val="26"/>
        </w:numPr>
        <w:spacing w:after="0" w:line="240" w:lineRule="auto"/>
        <w:rPr>
          <w:rFonts w:cstheme="minorHAnsi"/>
        </w:rPr>
      </w:pPr>
      <w:r w:rsidRPr="001615CE">
        <w:rPr>
          <w:rFonts w:cstheme="minorHAnsi"/>
        </w:rPr>
        <w:t xml:space="preserve">Allow the disruptive behaviors continue. </w:t>
      </w:r>
    </w:p>
    <w:p w14:paraId="49623F09" w14:textId="77777777" w:rsidR="005B1662" w:rsidRPr="005979B1" w:rsidRDefault="005B1662" w:rsidP="005B1662">
      <w:pPr>
        <w:pStyle w:val="ListParagraph"/>
        <w:spacing w:after="0" w:line="240" w:lineRule="auto"/>
        <w:rPr>
          <w:rFonts w:cstheme="minorHAnsi"/>
          <w:sz w:val="10"/>
          <w:szCs w:val="10"/>
        </w:rPr>
      </w:pPr>
    </w:p>
    <w:p w14:paraId="5FB2119B" w14:textId="4966AFB5" w:rsidR="00812197" w:rsidRPr="00E84466" w:rsidRDefault="000A0A03" w:rsidP="00E84466">
      <w:pPr>
        <w:spacing w:after="0" w:line="240" w:lineRule="auto"/>
        <w:rPr>
          <w:rFonts w:cstheme="minorHAnsi"/>
        </w:rPr>
      </w:pPr>
      <w:r w:rsidRPr="00E84466">
        <w:rPr>
          <w:rFonts w:cstheme="minorHAnsi"/>
          <w:b/>
        </w:rPr>
        <w:t xml:space="preserve">Disruptive </w:t>
      </w:r>
      <w:r w:rsidR="005B1662">
        <w:rPr>
          <w:rFonts w:cstheme="minorHAnsi"/>
          <w:b/>
        </w:rPr>
        <w:t>s</w:t>
      </w:r>
      <w:r w:rsidRPr="00E84466">
        <w:rPr>
          <w:rFonts w:cstheme="minorHAnsi"/>
          <w:b/>
        </w:rPr>
        <w:t xml:space="preserve">tudent </w:t>
      </w:r>
      <w:r w:rsidR="005B1662">
        <w:rPr>
          <w:rFonts w:cstheme="minorHAnsi"/>
          <w:b/>
        </w:rPr>
        <w:t>d</w:t>
      </w:r>
      <w:r w:rsidRPr="00E84466">
        <w:rPr>
          <w:rFonts w:cstheme="minorHAnsi"/>
          <w:b/>
        </w:rPr>
        <w:t>ecision</w:t>
      </w:r>
      <w:r w:rsidR="00A004D8" w:rsidRPr="00E84466">
        <w:rPr>
          <w:rFonts w:cstheme="minorHAnsi"/>
          <w:b/>
        </w:rPr>
        <w:t xml:space="preserve"> </w:t>
      </w:r>
      <w:r w:rsidR="005B1662">
        <w:rPr>
          <w:rFonts w:cstheme="minorHAnsi"/>
          <w:b/>
        </w:rPr>
        <w:t>t</w:t>
      </w:r>
      <w:r w:rsidRPr="00E84466">
        <w:rPr>
          <w:rFonts w:cstheme="minorHAnsi"/>
          <w:b/>
        </w:rPr>
        <w:t xml:space="preserve">ree </w:t>
      </w:r>
    </w:p>
    <w:p w14:paraId="4D5A4472" w14:textId="2944BE41" w:rsidR="00812197" w:rsidRPr="00E84466" w:rsidRDefault="000A0A03" w:rsidP="005B1662">
      <w:pPr>
        <w:spacing w:after="0" w:line="240" w:lineRule="auto"/>
        <w:ind w:firstLine="720"/>
        <w:rPr>
          <w:rFonts w:cstheme="minorHAnsi"/>
        </w:rPr>
      </w:pPr>
      <w:r w:rsidRPr="00E84466">
        <w:rPr>
          <w:rFonts w:cstheme="minorHAnsi"/>
        </w:rPr>
        <w:t>Seek consultat</w:t>
      </w:r>
      <w:r w:rsidR="00A004D8" w:rsidRPr="00E84466">
        <w:rPr>
          <w:rFonts w:cstheme="minorHAnsi"/>
        </w:rPr>
        <w:t xml:space="preserve">ion from </w:t>
      </w:r>
      <w:r w:rsidR="00EE22C1" w:rsidRPr="00E84466">
        <w:rPr>
          <w:rFonts w:cstheme="minorHAnsi"/>
        </w:rPr>
        <w:t xml:space="preserve">BIT, </w:t>
      </w:r>
      <w:r w:rsidR="00A004D8" w:rsidRPr="00E84466">
        <w:rPr>
          <w:rFonts w:cstheme="minorHAnsi"/>
        </w:rPr>
        <w:t>Counseling Services or Office for Community Standards,</w:t>
      </w:r>
      <w:r w:rsidRPr="00E84466">
        <w:rPr>
          <w:rFonts w:cstheme="minorHAnsi"/>
        </w:rPr>
        <w:t xml:space="preserve"> if needed. </w:t>
      </w:r>
    </w:p>
    <w:p w14:paraId="3DE8510D" w14:textId="77777777" w:rsidR="00E84466" w:rsidRPr="00E84466" w:rsidRDefault="00E84466" w:rsidP="00E84466">
      <w:pPr>
        <w:spacing w:after="0" w:line="240" w:lineRule="auto"/>
        <w:rPr>
          <w:rFonts w:cstheme="minorHAnsi"/>
          <w:sz w:val="10"/>
          <w:szCs w:val="10"/>
        </w:rPr>
      </w:pPr>
    </w:p>
    <w:p w14:paraId="1B009ACA" w14:textId="4019EEBB" w:rsidR="00812197" w:rsidRPr="00E84466" w:rsidRDefault="000A0A03" w:rsidP="005B1662">
      <w:pPr>
        <w:spacing w:after="0" w:line="240" w:lineRule="auto"/>
        <w:ind w:left="720"/>
        <w:rPr>
          <w:rFonts w:cstheme="minorHAnsi"/>
        </w:rPr>
      </w:pPr>
      <w:r w:rsidRPr="00E84466">
        <w:rPr>
          <w:rFonts w:cstheme="minorHAnsi"/>
        </w:rPr>
        <w:t>Speak with the student privately about what you are observing and your</w:t>
      </w:r>
      <w:r w:rsidR="00A004D8" w:rsidRPr="00E84466">
        <w:rPr>
          <w:rFonts w:cstheme="minorHAnsi"/>
        </w:rPr>
        <w:t xml:space="preserve"> </w:t>
      </w:r>
      <w:r w:rsidRPr="00E84466">
        <w:rPr>
          <w:rFonts w:cstheme="minorHAnsi"/>
        </w:rPr>
        <w:t xml:space="preserve">concerns. </w:t>
      </w:r>
      <w:r w:rsidR="00EE22C1" w:rsidRPr="00E84466">
        <w:rPr>
          <w:rFonts w:cstheme="minorHAnsi"/>
        </w:rPr>
        <w:t>You can meet with the student and a supervisor or chair</w:t>
      </w:r>
      <w:r w:rsidR="00EE0EC9" w:rsidRPr="00E84466">
        <w:rPr>
          <w:rFonts w:cstheme="minorHAnsi"/>
        </w:rPr>
        <w:t xml:space="preserve"> instead of meeting alone</w:t>
      </w:r>
      <w:r w:rsidR="00EE22C1" w:rsidRPr="00E84466">
        <w:rPr>
          <w:rFonts w:cstheme="minorHAnsi"/>
        </w:rPr>
        <w:t xml:space="preserve">. </w:t>
      </w:r>
      <w:r w:rsidR="00B02835" w:rsidRPr="00E84466">
        <w:rPr>
          <w:rFonts w:cstheme="minorHAnsi"/>
        </w:rPr>
        <w:t xml:space="preserve"> </w:t>
      </w:r>
      <w:r w:rsidRPr="00E84466">
        <w:rPr>
          <w:rFonts w:cstheme="minorHAnsi"/>
        </w:rPr>
        <w:t xml:space="preserve">Establish or reinforce behavioral expectations or limits as necessary. </w:t>
      </w:r>
    </w:p>
    <w:p w14:paraId="3902F555" w14:textId="77777777" w:rsidR="00E84466" w:rsidRPr="00E84466" w:rsidRDefault="00E84466" w:rsidP="00E84466">
      <w:pPr>
        <w:spacing w:after="0" w:line="240" w:lineRule="auto"/>
        <w:rPr>
          <w:rFonts w:cstheme="minorHAnsi"/>
          <w:sz w:val="10"/>
          <w:szCs w:val="10"/>
        </w:rPr>
      </w:pPr>
    </w:p>
    <w:p w14:paraId="013EF4E7" w14:textId="036F7DC3" w:rsidR="00A004D8" w:rsidRPr="00E84466" w:rsidRDefault="000A0A03" w:rsidP="005B1662">
      <w:pPr>
        <w:spacing w:after="0" w:line="240" w:lineRule="auto"/>
        <w:jc w:val="center"/>
        <w:rPr>
          <w:rFonts w:cstheme="minorHAnsi"/>
        </w:rPr>
      </w:pPr>
      <w:r w:rsidRPr="00E84466">
        <w:rPr>
          <w:rFonts w:cstheme="minorHAnsi"/>
        </w:rPr>
        <w:t>↓</w:t>
      </w:r>
    </w:p>
    <w:p w14:paraId="418A8955" w14:textId="77777777" w:rsidR="00E84466" w:rsidRPr="00E84466" w:rsidRDefault="00E84466" w:rsidP="00E84466">
      <w:pPr>
        <w:spacing w:after="0" w:line="240" w:lineRule="auto"/>
        <w:rPr>
          <w:rFonts w:cstheme="minorHAnsi"/>
          <w:sz w:val="10"/>
          <w:szCs w:val="10"/>
        </w:rPr>
      </w:pPr>
    </w:p>
    <w:p w14:paraId="7AC35858" w14:textId="3B2283C2" w:rsidR="00E84466" w:rsidRPr="00E84466" w:rsidRDefault="000A0A03" w:rsidP="005B1662">
      <w:pPr>
        <w:spacing w:after="0" w:line="240" w:lineRule="auto"/>
        <w:ind w:left="720"/>
        <w:rPr>
          <w:rFonts w:cstheme="minorHAnsi"/>
          <w:sz w:val="10"/>
          <w:szCs w:val="10"/>
        </w:rPr>
      </w:pPr>
      <w:r w:rsidRPr="00E84466">
        <w:rPr>
          <w:rFonts w:cstheme="minorHAnsi"/>
        </w:rPr>
        <w:t xml:space="preserve">If the student is excessively demanding, threatening or refuses to comply with faculty or staff direction, </w:t>
      </w:r>
      <w:r w:rsidR="005B1662">
        <w:rPr>
          <w:rFonts w:cstheme="minorHAnsi"/>
        </w:rPr>
        <w:t>c</w:t>
      </w:r>
      <w:r w:rsidR="005B1662" w:rsidRPr="003B03C4">
        <w:rPr>
          <w:rFonts w:cstheme="minorHAnsi"/>
        </w:rPr>
        <w:t>ontact UMPD</w:t>
      </w:r>
      <w:r w:rsidR="005B1662">
        <w:rPr>
          <w:rFonts w:cstheme="minorHAnsi"/>
        </w:rPr>
        <w:t xml:space="preserve"> at</w:t>
      </w:r>
      <w:r w:rsidR="005B1662" w:rsidRPr="003B03C4">
        <w:rPr>
          <w:rFonts w:cstheme="minorHAnsi"/>
        </w:rPr>
        <w:t xml:space="preserve"> (</w:t>
      </w:r>
      <w:r w:rsidR="005B1662">
        <w:rPr>
          <w:rFonts w:cstheme="minorHAnsi"/>
        </w:rPr>
        <w:t xml:space="preserve">406) </w:t>
      </w:r>
      <w:r w:rsidR="005B1662" w:rsidRPr="003B03C4">
        <w:rPr>
          <w:rFonts w:cstheme="minorHAnsi"/>
        </w:rPr>
        <w:t>243-4000.</w:t>
      </w:r>
    </w:p>
    <w:p w14:paraId="029ECCF6" w14:textId="67384E7F" w:rsidR="00812197" w:rsidRPr="00E84466" w:rsidRDefault="000A0A03" w:rsidP="005B1662">
      <w:pPr>
        <w:spacing w:after="0" w:line="240" w:lineRule="auto"/>
        <w:jc w:val="center"/>
        <w:rPr>
          <w:rFonts w:cstheme="minorHAnsi"/>
        </w:rPr>
      </w:pPr>
      <w:r w:rsidRPr="00E84466">
        <w:rPr>
          <w:rFonts w:cstheme="minorHAnsi"/>
        </w:rPr>
        <w:t>↓</w:t>
      </w:r>
    </w:p>
    <w:p w14:paraId="33211956" w14:textId="77777777" w:rsidR="00E84466" w:rsidRPr="00E84466" w:rsidRDefault="00E84466" w:rsidP="00E84466">
      <w:pPr>
        <w:spacing w:after="0" w:line="240" w:lineRule="auto"/>
        <w:rPr>
          <w:rFonts w:cstheme="minorHAnsi"/>
          <w:sz w:val="10"/>
          <w:szCs w:val="10"/>
        </w:rPr>
      </w:pPr>
    </w:p>
    <w:p w14:paraId="0439586B" w14:textId="2A1B2F3D" w:rsidR="00812197" w:rsidRPr="00E84466" w:rsidRDefault="000A0A03" w:rsidP="005B1662">
      <w:pPr>
        <w:spacing w:after="0" w:line="240" w:lineRule="auto"/>
        <w:ind w:firstLine="720"/>
        <w:rPr>
          <w:rFonts w:cstheme="minorHAnsi"/>
        </w:rPr>
      </w:pPr>
      <w:r w:rsidRPr="00E84466">
        <w:rPr>
          <w:rFonts w:cstheme="minorHAnsi"/>
        </w:rPr>
        <w:t xml:space="preserve">File a BIT Form </w:t>
      </w:r>
      <w:hyperlink r:id="rId22" w:history="1">
        <w:r w:rsidR="002D3A1A" w:rsidRPr="00E84466">
          <w:rPr>
            <w:rStyle w:val="Hyperlink"/>
            <w:rFonts w:cstheme="minorHAnsi"/>
            <w:u w:val="none"/>
          </w:rPr>
          <w:t>online BIT form</w:t>
        </w:r>
      </w:hyperlink>
      <w:r w:rsidR="005B1662">
        <w:rPr>
          <w:rStyle w:val="Hyperlink"/>
          <w:rFonts w:cstheme="minorHAnsi"/>
          <w:u w:val="none"/>
        </w:rPr>
        <w:t xml:space="preserve"> </w:t>
      </w:r>
      <w:r w:rsidR="005B1662" w:rsidRPr="005B1662">
        <w:rPr>
          <w:rStyle w:val="Hyperlink"/>
          <w:rFonts w:cstheme="minorHAnsi"/>
          <w:b/>
          <w:bCs/>
          <w:color w:val="auto"/>
          <w:u w:val="none"/>
        </w:rPr>
        <w:t>or</w:t>
      </w:r>
      <w:r w:rsidR="005B1662">
        <w:rPr>
          <w:rFonts w:cstheme="minorHAnsi"/>
        </w:rPr>
        <w:t xml:space="preserve"> p</w:t>
      </w:r>
      <w:r w:rsidRPr="00E84466">
        <w:rPr>
          <w:rFonts w:cstheme="minorHAnsi"/>
        </w:rPr>
        <w:t xml:space="preserve">rovide your observations to </w:t>
      </w:r>
      <w:r w:rsidR="00A004D8" w:rsidRPr="00E84466">
        <w:rPr>
          <w:rFonts w:cstheme="minorHAnsi"/>
        </w:rPr>
        <w:t xml:space="preserve">UMPD </w:t>
      </w:r>
      <w:r w:rsidRPr="00E84466">
        <w:rPr>
          <w:rFonts w:cstheme="minorHAnsi"/>
        </w:rPr>
        <w:t xml:space="preserve">for their incident report. </w:t>
      </w:r>
    </w:p>
    <w:p w14:paraId="16718640" w14:textId="77777777" w:rsidR="00E84466" w:rsidRPr="00E84466" w:rsidRDefault="00E84466" w:rsidP="00E84466">
      <w:pPr>
        <w:spacing w:after="0" w:line="240" w:lineRule="auto"/>
        <w:rPr>
          <w:rFonts w:cstheme="minorHAnsi"/>
          <w:sz w:val="10"/>
          <w:szCs w:val="10"/>
        </w:rPr>
      </w:pPr>
    </w:p>
    <w:p w14:paraId="2701B3C0" w14:textId="762841DD" w:rsidR="00812197" w:rsidRPr="00E84466" w:rsidRDefault="000A0A03" w:rsidP="005B1662">
      <w:pPr>
        <w:spacing w:after="0" w:line="240" w:lineRule="auto"/>
        <w:jc w:val="center"/>
        <w:rPr>
          <w:rFonts w:cstheme="minorHAnsi"/>
        </w:rPr>
      </w:pPr>
      <w:r w:rsidRPr="00E84466">
        <w:rPr>
          <w:rFonts w:cstheme="minorHAnsi"/>
        </w:rPr>
        <w:t>↓</w:t>
      </w:r>
    </w:p>
    <w:p w14:paraId="1C37FDF9" w14:textId="77777777" w:rsidR="00E84466" w:rsidRPr="00E84466" w:rsidRDefault="00E84466" w:rsidP="00E84466">
      <w:pPr>
        <w:spacing w:after="0" w:line="240" w:lineRule="auto"/>
        <w:rPr>
          <w:rFonts w:cstheme="minorHAnsi"/>
          <w:sz w:val="10"/>
          <w:szCs w:val="10"/>
        </w:rPr>
      </w:pPr>
    </w:p>
    <w:p w14:paraId="07598D0B" w14:textId="08E2403B" w:rsidR="004C7DD9" w:rsidRPr="00E84466" w:rsidRDefault="000A0A03" w:rsidP="005B1662">
      <w:pPr>
        <w:spacing w:after="0" w:line="240" w:lineRule="auto"/>
        <w:ind w:firstLine="720"/>
        <w:rPr>
          <w:rFonts w:cstheme="minorHAnsi"/>
        </w:rPr>
      </w:pPr>
      <w:r w:rsidRPr="00E84466">
        <w:rPr>
          <w:rFonts w:cstheme="minorHAnsi"/>
        </w:rPr>
        <w:t>Obtain personal assistance as necessary for crisis debriefing from</w:t>
      </w:r>
      <w:r w:rsidR="00A004D8" w:rsidRPr="00E84466">
        <w:rPr>
          <w:rFonts w:cstheme="minorHAnsi"/>
        </w:rPr>
        <w:t xml:space="preserve"> UM’s </w:t>
      </w:r>
      <w:r w:rsidRPr="00E84466">
        <w:rPr>
          <w:rFonts w:cstheme="minorHAnsi"/>
        </w:rPr>
        <w:t xml:space="preserve">EAP. </w:t>
      </w:r>
    </w:p>
    <w:p w14:paraId="11848CA1" w14:textId="77777777" w:rsidR="004C7DD9" w:rsidRPr="003B03C4" w:rsidRDefault="004C7DD9" w:rsidP="003B03C4">
      <w:pPr>
        <w:spacing w:after="0" w:line="240" w:lineRule="auto"/>
        <w:rPr>
          <w:rFonts w:cstheme="minorHAnsi"/>
        </w:rPr>
      </w:pPr>
    </w:p>
    <w:p w14:paraId="02E19F69" w14:textId="7FAFFD38" w:rsidR="004C7DD9" w:rsidRPr="00E84466" w:rsidRDefault="000A0A03" w:rsidP="00E84466">
      <w:pPr>
        <w:spacing w:after="0" w:line="240" w:lineRule="auto"/>
        <w:rPr>
          <w:rFonts w:cstheme="minorHAnsi"/>
          <w:b/>
        </w:rPr>
      </w:pPr>
      <w:r w:rsidRPr="00E84466">
        <w:rPr>
          <w:rFonts w:cstheme="minorHAnsi"/>
          <w:b/>
        </w:rPr>
        <w:t xml:space="preserve">The </w:t>
      </w:r>
      <w:r w:rsidR="00E84466">
        <w:rPr>
          <w:rFonts w:cstheme="minorHAnsi"/>
          <w:b/>
        </w:rPr>
        <w:t>p</w:t>
      </w:r>
      <w:r w:rsidRPr="00E84466">
        <w:rPr>
          <w:rFonts w:cstheme="minorHAnsi"/>
          <w:b/>
        </w:rPr>
        <w:t xml:space="preserve">otentially </w:t>
      </w:r>
      <w:r w:rsidR="00E84466">
        <w:rPr>
          <w:rFonts w:cstheme="minorHAnsi"/>
          <w:b/>
        </w:rPr>
        <w:t>d</w:t>
      </w:r>
      <w:r w:rsidRPr="00E84466">
        <w:rPr>
          <w:rFonts w:cstheme="minorHAnsi"/>
          <w:b/>
        </w:rPr>
        <w:t xml:space="preserve">angerous </w:t>
      </w:r>
      <w:r w:rsidR="00E84466">
        <w:rPr>
          <w:rFonts w:cstheme="minorHAnsi"/>
          <w:b/>
        </w:rPr>
        <w:t>s</w:t>
      </w:r>
      <w:r w:rsidRPr="00E84466">
        <w:rPr>
          <w:rFonts w:cstheme="minorHAnsi"/>
          <w:b/>
        </w:rPr>
        <w:t>tudent</w:t>
      </w:r>
    </w:p>
    <w:p w14:paraId="24AD3026" w14:textId="712AAF58" w:rsidR="004C7DD9" w:rsidRPr="00E84466" w:rsidRDefault="000A0A03" w:rsidP="00E84466">
      <w:pPr>
        <w:spacing w:after="0" w:line="240" w:lineRule="auto"/>
        <w:rPr>
          <w:rFonts w:cstheme="minorHAnsi"/>
        </w:rPr>
      </w:pPr>
      <w:r w:rsidRPr="00E84466">
        <w:rPr>
          <w:rFonts w:cstheme="minorHAnsi"/>
        </w:rPr>
        <w:t xml:space="preserve">Certain behaviors may signal imminent danger to self or others. For example: physical or verbal threats, harassment, expressing personal insults, refusal to comply with directions of </w:t>
      </w:r>
      <w:r w:rsidR="00E84466">
        <w:rPr>
          <w:rFonts w:cstheme="minorHAnsi"/>
        </w:rPr>
        <w:t>University</w:t>
      </w:r>
      <w:r w:rsidRPr="00E84466">
        <w:rPr>
          <w:rFonts w:cstheme="minorHAnsi"/>
        </w:rPr>
        <w:t xml:space="preserve"> officials or faculty members</w:t>
      </w:r>
      <w:r w:rsidR="00E84466">
        <w:rPr>
          <w:rFonts w:cstheme="minorHAnsi"/>
        </w:rPr>
        <w:t xml:space="preserve"> </w:t>
      </w:r>
      <w:r w:rsidRPr="00E84466">
        <w:rPr>
          <w:rFonts w:cstheme="minorHAnsi"/>
        </w:rPr>
        <w:t>and continued escalation of threats might</w:t>
      </w:r>
      <w:r w:rsidR="00A004D8" w:rsidRPr="00E84466">
        <w:rPr>
          <w:rFonts w:cstheme="minorHAnsi"/>
        </w:rPr>
        <w:t xml:space="preserve"> </w:t>
      </w:r>
      <w:r w:rsidRPr="00E84466">
        <w:rPr>
          <w:rFonts w:cstheme="minorHAnsi"/>
        </w:rPr>
        <w:t xml:space="preserve">signal imminent danger. </w:t>
      </w:r>
    </w:p>
    <w:p w14:paraId="54529BA0" w14:textId="77777777" w:rsidR="005B1662" w:rsidRPr="005979B1" w:rsidRDefault="005B1662" w:rsidP="005B1662">
      <w:pPr>
        <w:pStyle w:val="ListParagraph"/>
        <w:spacing w:after="0" w:line="240" w:lineRule="auto"/>
        <w:rPr>
          <w:rFonts w:cstheme="minorHAnsi"/>
          <w:sz w:val="10"/>
          <w:szCs w:val="10"/>
        </w:rPr>
      </w:pPr>
    </w:p>
    <w:p w14:paraId="355028D6" w14:textId="77777777" w:rsidR="00E84466" w:rsidRDefault="000A0A03" w:rsidP="003B03C4">
      <w:pPr>
        <w:spacing w:after="0" w:line="240" w:lineRule="auto"/>
        <w:rPr>
          <w:rFonts w:cstheme="minorHAnsi"/>
        </w:rPr>
      </w:pPr>
      <w:r w:rsidRPr="003B03C4">
        <w:rPr>
          <w:rFonts w:cstheme="minorHAnsi"/>
        </w:rPr>
        <w:t xml:space="preserve">Dramatic changes in behavior over time may indicate the potential for dangerous behavior or harm to self. Actively engaged and involved students may begin to demonstrate a loss of interest in classroom or other activities. Normally outgoing students may seem to retreat from interaction and involvement. </w:t>
      </w:r>
      <w:r w:rsidRPr="003B03C4">
        <w:rPr>
          <w:rFonts w:cstheme="minorHAnsi"/>
        </w:rPr>
        <w:lastRenderedPageBreak/>
        <w:t>Depending on your relationship with these students,</w:t>
      </w:r>
      <w:r w:rsidR="00A004D8" w:rsidRPr="003B03C4">
        <w:rPr>
          <w:rFonts w:cstheme="minorHAnsi"/>
        </w:rPr>
        <w:t xml:space="preserve"> </w:t>
      </w:r>
      <w:r w:rsidRPr="003B03C4">
        <w:rPr>
          <w:rFonts w:cstheme="minorHAnsi"/>
        </w:rPr>
        <w:t xml:space="preserve">they may communicate their sense of despondency or outline a specific plan to do harm to themselves. </w:t>
      </w:r>
    </w:p>
    <w:p w14:paraId="00293EFE" w14:textId="77777777" w:rsidR="005B1662" w:rsidRPr="005979B1" w:rsidRDefault="005B1662" w:rsidP="005B1662">
      <w:pPr>
        <w:pStyle w:val="ListParagraph"/>
        <w:spacing w:after="0" w:line="240" w:lineRule="auto"/>
        <w:rPr>
          <w:rFonts w:cstheme="minorHAnsi"/>
          <w:sz w:val="10"/>
          <w:szCs w:val="10"/>
        </w:rPr>
      </w:pPr>
    </w:p>
    <w:p w14:paraId="66E7DBE6" w14:textId="2E556020" w:rsidR="00E84466" w:rsidRDefault="000A0A03" w:rsidP="003B03C4">
      <w:pPr>
        <w:spacing w:after="0" w:line="240" w:lineRule="auto"/>
        <w:rPr>
          <w:rFonts w:cstheme="minorHAnsi"/>
        </w:rPr>
      </w:pPr>
      <w:r w:rsidRPr="003B03C4">
        <w:rPr>
          <w:rFonts w:cstheme="minorHAnsi"/>
        </w:rPr>
        <w:t>You may also experience students whose behavior may be bizarre, eccentric</w:t>
      </w:r>
      <w:r w:rsidR="00E84466">
        <w:rPr>
          <w:rFonts w:cstheme="minorHAnsi"/>
        </w:rPr>
        <w:t xml:space="preserve"> </w:t>
      </w:r>
      <w:r w:rsidRPr="003B03C4">
        <w:rPr>
          <w:rFonts w:cstheme="minorHAnsi"/>
        </w:rPr>
        <w:t>or erratic.</w:t>
      </w:r>
      <w:r w:rsidR="00A004D8" w:rsidRPr="003B03C4">
        <w:rPr>
          <w:rFonts w:cstheme="minorHAnsi"/>
        </w:rPr>
        <w:t xml:space="preserve"> </w:t>
      </w:r>
      <w:r w:rsidRPr="003B03C4">
        <w:rPr>
          <w:rFonts w:cstheme="minorHAnsi"/>
        </w:rPr>
        <w:t>They may display disorganized speech and behavior, an inappropriate or complete lack of emotion, bizarre behavior that may include expressing hallucinations, strange beliefs that involve a serious misinterpretation of reality, social withdrawal</w:t>
      </w:r>
      <w:r w:rsidR="005979B1">
        <w:rPr>
          <w:rFonts w:cstheme="minorHAnsi"/>
        </w:rPr>
        <w:t xml:space="preserve"> </w:t>
      </w:r>
      <w:r w:rsidRPr="003B03C4">
        <w:rPr>
          <w:rFonts w:cstheme="minorHAnsi"/>
        </w:rPr>
        <w:t>or an inability to connect with or track normal communication. While these behaviors by themselves may not indicate a potential for violence or danger, they may indicate the need for treatment or hospitalization. It</w:t>
      </w:r>
      <w:r w:rsidR="00A004D8" w:rsidRPr="003B03C4">
        <w:rPr>
          <w:rFonts w:cstheme="minorHAnsi"/>
        </w:rPr>
        <w:t xml:space="preserve"> </w:t>
      </w:r>
      <w:r w:rsidRPr="003B03C4">
        <w:rPr>
          <w:rFonts w:cstheme="minorHAnsi"/>
        </w:rPr>
        <w:t xml:space="preserve">should be noted that students who are experiencing these behaviors </w:t>
      </w:r>
      <w:r w:rsidR="003F7742" w:rsidRPr="003B03C4">
        <w:rPr>
          <w:rFonts w:cstheme="minorHAnsi"/>
        </w:rPr>
        <w:t>may</w:t>
      </w:r>
      <w:r w:rsidRPr="003B03C4">
        <w:rPr>
          <w:rFonts w:cstheme="minorHAnsi"/>
        </w:rPr>
        <w:t xml:space="preserve"> be unpredictable and</w:t>
      </w:r>
      <w:r w:rsidR="00A004D8" w:rsidRPr="003B03C4">
        <w:rPr>
          <w:rFonts w:cstheme="minorHAnsi"/>
        </w:rPr>
        <w:t xml:space="preserve"> </w:t>
      </w:r>
      <w:r w:rsidRPr="003B03C4">
        <w:rPr>
          <w:rFonts w:cstheme="minorHAnsi"/>
        </w:rPr>
        <w:t>should be approached with caution</w:t>
      </w:r>
      <w:r w:rsidR="003F7742" w:rsidRPr="003B03C4">
        <w:rPr>
          <w:rFonts w:cstheme="minorHAnsi"/>
        </w:rPr>
        <w:t xml:space="preserve"> or additional support</w:t>
      </w:r>
      <w:r w:rsidRPr="003B03C4">
        <w:rPr>
          <w:rFonts w:cstheme="minorHAnsi"/>
        </w:rPr>
        <w:t xml:space="preserve">. </w:t>
      </w:r>
    </w:p>
    <w:p w14:paraId="0EDDC846" w14:textId="77777777" w:rsidR="005B1662" w:rsidRPr="005979B1" w:rsidRDefault="005B1662" w:rsidP="005B1662">
      <w:pPr>
        <w:pStyle w:val="ListParagraph"/>
        <w:spacing w:after="0" w:line="240" w:lineRule="auto"/>
        <w:rPr>
          <w:rFonts w:cstheme="minorHAnsi"/>
          <w:sz w:val="10"/>
          <w:szCs w:val="10"/>
        </w:rPr>
      </w:pPr>
    </w:p>
    <w:p w14:paraId="20C49250" w14:textId="3DEBCFA4" w:rsidR="004C7DD9" w:rsidRPr="00E84466" w:rsidRDefault="000A0A03" w:rsidP="003B03C4">
      <w:pPr>
        <w:spacing w:after="0" w:line="240" w:lineRule="auto"/>
        <w:rPr>
          <w:rFonts w:cstheme="minorHAnsi"/>
        </w:rPr>
      </w:pPr>
      <w:r w:rsidRPr="003B03C4">
        <w:rPr>
          <w:rFonts w:cstheme="minorHAnsi"/>
          <w:b/>
        </w:rPr>
        <w:t xml:space="preserve">DO </w:t>
      </w:r>
    </w:p>
    <w:p w14:paraId="302DD4C4" w14:textId="454ABC7E" w:rsidR="004C7DD9" w:rsidRPr="00E84466" w:rsidRDefault="000A0A03" w:rsidP="00E84466">
      <w:pPr>
        <w:pStyle w:val="ListParagraph"/>
        <w:numPr>
          <w:ilvl w:val="0"/>
          <w:numId w:val="29"/>
        </w:numPr>
        <w:spacing w:after="0" w:line="240" w:lineRule="auto"/>
        <w:rPr>
          <w:rFonts w:cstheme="minorHAnsi"/>
        </w:rPr>
      </w:pPr>
      <w:r w:rsidRPr="00E84466">
        <w:rPr>
          <w:rFonts w:cstheme="minorHAnsi"/>
        </w:rPr>
        <w:t xml:space="preserve">Contact </w:t>
      </w:r>
      <w:r w:rsidR="00A004D8" w:rsidRPr="00E84466">
        <w:rPr>
          <w:rFonts w:cstheme="minorHAnsi"/>
        </w:rPr>
        <w:t xml:space="preserve">UMPD </w:t>
      </w:r>
      <w:r w:rsidRPr="00E84466">
        <w:rPr>
          <w:rFonts w:cstheme="minorHAnsi"/>
        </w:rPr>
        <w:t xml:space="preserve">in situations where you believe violence is imminent. </w:t>
      </w:r>
    </w:p>
    <w:p w14:paraId="6948248A" w14:textId="3625887D" w:rsidR="004C7DD9" w:rsidRPr="00E84466" w:rsidRDefault="00E84466" w:rsidP="00E84466">
      <w:pPr>
        <w:pStyle w:val="ListParagraph"/>
        <w:numPr>
          <w:ilvl w:val="0"/>
          <w:numId w:val="29"/>
        </w:numPr>
        <w:spacing w:after="0" w:line="240" w:lineRule="auto"/>
        <w:rPr>
          <w:rFonts w:cstheme="minorHAnsi"/>
        </w:rPr>
      </w:pPr>
      <w:r w:rsidRPr="00E84466">
        <w:rPr>
          <w:rFonts w:cstheme="minorHAnsi"/>
        </w:rPr>
        <w:t>I</w:t>
      </w:r>
      <w:r w:rsidR="000A0A03" w:rsidRPr="00E84466">
        <w:rPr>
          <w:rFonts w:cstheme="minorHAnsi"/>
        </w:rPr>
        <w:t>mmediately report students who share suicidal</w:t>
      </w:r>
      <w:r w:rsidR="00A004D8" w:rsidRPr="00E84466">
        <w:rPr>
          <w:rFonts w:cstheme="minorHAnsi"/>
        </w:rPr>
        <w:t xml:space="preserve"> </w:t>
      </w:r>
      <w:r w:rsidR="000A0A03" w:rsidRPr="00E84466">
        <w:rPr>
          <w:rFonts w:cstheme="minorHAnsi"/>
        </w:rPr>
        <w:t>thoughts</w:t>
      </w:r>
      <w:r w:rsidR="006225FB" w:rsidRPr="00E84466">
        <w:rPr>
          <w:rFonts w:cstheme="minorHAnsi"/>
        </w:rPr>
        <w:t xml:space="preserve"> to your supervisor, BIT</w:t>
      </w:r>
      <w:r>
        <w:rPr>
          <w:rFonts w:cstheme="minorHAnsi"/>
        </w:rPr>
        <w:t xml:space="preserve"> </w:t>
      </w:r>
      <w:r w:rsidR="006225FB" w:rsidRPr="00E84466">
        <w:rPr>
          <w:rFonts w:cstheme="minorHAnsi"/>
        </w:rPr>
        <w:t>and/or Counseling Services</w:t>
      </w:r>
      <w:r w:rsidR="000A0A03" w:rsidRPr="00E84466">
        <w:rPr>
          <w:rFonts w:cstheme="minorHAnsi"/>
        </w:rPr>
        <w:t>.</w:t>
      </w:r>
      <w:r w:rsidR="006225FB" w:rsidRPr="00E84466">
        <w:rPr>
          <w:rFonts w:cstheme="minorHAnsi"/>
        </w:rPr>
        <w:t xml:space="preserve"> Contact UMPD if you believe the student shouldn’t be left alone.</w:t>
      </w:r>
      <w:r w:rsidR="000A0A03" w:rsidRPr="00E84466">
        <w:rPr>
          <w:rFonts w:cstheme="minorHAnsi"/>
        </w:rPr>
        <w:t xml:space="preserve"> </w:t>
      </w:r>
    </w:p>
    <w:p w14:paraId="0FAEAAF6" w14:textId="7A3BEA5E" w:rsidR="004C7DD9" w:rsidRPr="00E84466" w:rsidRDefault="000A0A03" w:rsidP="00E84466">
      <w:pPr>
        <w:pStyle w:val="ListParagraph"/>
        <w:numPr>
          <w:ilvl w:val="0"/>
          <w:numId w:val="29"/>
        </w:numPr>
        <w:spacing w:after="0" w:line="240" w:lineRule="auto"/>
        <w:rPr>
          <w:rFonts w:cstheme="minorHAnsi"/>
        </w:rPr>
      </w:pPr>
      <w:r w:rsidRPr="00E84466">
        <w:rPr>
          <w:rFonts w:cstheme="minorHAnsi"/>
        </w:rPr>
        <w:t>Recognize that psychotic states can involve extreme emotion or lack of emotion</w:t>
      </w:r>
      <w:r w:rsidR="00A004D8" w:rsidRPr="00E84466">
        <w:rPr>
          <w:rFonts w:cstheme="minorHAnsi"/>
        </w:rPr>
        <w:t xml:space="preserve"> </w:t>
      </w:r>
      <w:r w:rsidRPr="00E84466">
        <w:rPr>
          <w:rFonts w:cstheme="minorHAnsi"/>
        </w:rPr>
        <w:t xml:space="preserve">and intense fear to the point of paranoia. </w:t>
      </w:r>
    </w:p>
    <w:p w14:paraId="3AE15744" w14:textId="65399551" w:rsidR="004C7DD9" w:rsidRPr="00E84466" w:rsidRDefault="000A0A03" w:rsidP="00E84466">
      <w:pPr>
        <w:pStyle w:val="ListParagraph"/>
        <w:numPr>
          <w:ilvl w:val="0"/>
          <w:numId w:val="29"/>
        </w:numPr>
        <w:spacing w:after="0" w:line="240" w:lineRule="auto"/>
        <w:rPr>
          <w:rFonts w:cstheme="minorHAnsi"/>
          <w:i/>
        </w:rPr>
      </w:pPr>
      <w:r w:rsidRPr="00E84466">
        <w:rPr>
          <w:rFonts w:cstheme="minorHAnsi"/>
        </w:rPr>
        <w:t xml:space="preserve">Respond to the student with concern and kindness, and with firm reasoning. </w:t>
      </w:r>
      <w:r w:rsidRPr="00E84466">
        <w:rPr>
          <w:rFonts w:cstheme="minorHAnsi"/>
          <w:i/>
        </w:rPr>
        <w:t>“I can</w:t>
      </w:r>
      <w:r w:rsidR="00A004D8" w:rsidRPr="00E84466">
        <w:rPr>
          <w:rFonts w:cstheme="minorHAnsi"/>
          <w:i/>
        </w:rPr>
        <w:t xml:space="preserve"> </w:t>
      </w:r>
      <w:r w:rsidRPr="00E84466">
        <w:rPr>
          <w:rFonts w:cstheme="minorHAnsi"/>
          <w:i/>
        </w:rPr>
        <w:t xml:space="preserve">see you’re very upset. Please tell me how I can assist you.” </w:t>
      </w:r>
    </w:p>
    <w:p w14:paraId="71DD9282" w14:textId="42696C20" w:rsidR="004C7DD9" w:rsidRPr="00E84466" w:rsidRDefault="000A0A03" w:rsidP="00E84466">
      <w:pPr>
        <w:pStyle w:val="ListParagraph"/>
        <w:numPr>
          <w:ilvl w:val="0"/>
          <w:numId w:val="29"/>
        </w:numPr>
        <w:spacing w:after="0" w:line="240" w:lineRule="auto"/>
        <w:rPr>
          <w:rFonts w:cstheme="minorHAnsi"/>
        </w:rPr>
      </w:pPr>
      <w:r w:rsidRPr="00E84466">
        <w:rPr>
          <w:rFonts w:cstheme="minorHAnsi"/>
        </w:rPr>
        <w:t xml:space="preserve">Articulate your specific concerns and state that you can see they need help. </w:t>
      </w:r>
    </w:p>
    <w:p w14:paraId="5C4A7804" w14:textId="3302519E" w:rsidR="004C7DD9" w:rsidRPr="00E84466" w:rsidRDefault="000A0A03" w:rsidP="00E84466">
      <w:pPr>
        <w:pStyle w:val="ListParagraph"/>
        <w:numPr>
          <w:ilvl w:val="0"/>
          <w:numId w:val="29"/>
        </w:numPr>
        <w:spacing w:after="0" w:line="240" w:lineRule="auto"/>
        <w:rPr>
          <w:rFonts w:cstheme="minorHAnsi"/>
        </w:rPr>
      </w:pPr>
      <w:r w:rsidRPr="00E84466">
        <w:rPr>
          <w:rFonts w:cstheme="minorHAnsi"/>
        </w:rPr>
        <w:t xml:space="preserve">Be aware that the student may show no emotions or intense emotions. </w:t>
      </w:r>
    </w:p>
    <w:p w14:paraId="2FEB15C9" w14:textId="37C69F8F" w:rsidR="004C7DD9" w:rsidRPr="00E84466" w:rsidRDefault="000A0A03" w:rsidP="00E84466">
      <w:pPr>
        <w:pStyle w:val="ListParagraph"/>
        <w:numPr>
          <w:ilvl w:val="0"/>
          <w:numId w:val="29"/>
        </w:numPr>
        <w:spacing w:after="0" w:line="240" w:lineRule="auto"/>
        <w:rPr>
          <w:rFonts w:cstheme="minorHAnsi"/>
        </w:rPr>
      </w:pPr>
      <w:r w:rsidRPr="00E84466">
        <w:rPr>
          <w:rFonts w:cstheme="minorHAnsi"/>
        </w:rPr>
        <w:t xml:space="preserve">Ask another staff or student to call for help if needed. </w:t>
      </w:r>
    </w:p>
    <w:p w14:paraId="6D58DBFA" w14:textId="77777777" w:rsidR="005B1662" w:rsidRPr="005979B1" w:rsidRDefault="005B1662" w:rsidP="005B1662">
      <w:pPr>
        <w:pStyle w:val="ListParagraph"/>
        <w:spacing w:after="0" w:line="240" w:lineRule="auto"/>
        <w:rPr>
          <w:rFonts w:cstheme="minorHAnsi"/>
          <w:sz w:val="10"/>
          <w:szCs w:val="10"/>
        </w:rPr>
      </w:pPr>
    </w:p>
    <w:p w14:paraId="2F2DB274" w14:textId="1A899B66" w:rsidR="004C7DD9" w:rsidRPr="003B03C4" w:rsidRDefault="000A0A03" w:rsidP="003B03C4">
      <w:pPr>
        <w:spacing w:after="0" w:line="240" w:lineRule="auto"/>
        <w:rPr>
          <w:rFonts w:cstheme="minorHAnsi"/>
          <w:b/>
        </w:rPr>
      </w:pPr>
      <w:r w:rsidRPr="003B03C4">
        <w:rPr>
          <w:rFonts w:cstheme="minorHAnsi"/>
          <w:b/>
        </w:rPr>
        <w:t xml:space="preserve">DON’T </w:t>
      </w:r>
    </w:p>
    <w:p w14:paraId="0723E875" w14:textId="7C1F2958" w:rsidR="004C7DD9" w:rsidRPr="005979B1" w:rsidRDefault="000A0A03" w:rsidP="005979B1">
      <w:pPr>
        <w:pStyle w:val="ListParagraph"/>
        <w:numPr>
          <w:ilvl w:val="0"/>
          <w:numId w:val="31"/>
        </w:numPr>
        <w:spacing w:after="0" w:line="240" w:lineRule="auto"/>
        <w:rPr>
          <w:rFonts w:cstheme="minorHAnsi"/>
        </w:rPr>
      </w:pPr>
      <w:r w:rsidRPr="005979B1">
        <w:rPr>
          <w:rFonts w:cstheme="minorHAnsi"/>
        </w:rPr>
        <w:t xml:space="preserve">Assume the student will be able to care for him/herself. </w:t>
      </w:r>
    </w:p>
    <w:p w14:paraId="07997B97" w14:textId="5C66F0EF" w:rsidR="004C7DD9" w:rsidRPr="005979B1" w:rsidRDefault="000A0A03" w:rsidP="005979B1">
      <w:pPr>
        <w:pStyle w:val="ListParagraph"/>
        <w:numPr>
          <w:ilvl w:val="0"/>
          <w:numId w:val="31"/>
        </w:numPr>
        <w:spacing w:after="0" w:line="240" w:lineRule="auto"/>
        <w:rPr>
          <w:rFonts w:cstheme="minorHAnsi"/>
        </w:rPr>
      </w:pPr>
      <w:r w:rsidRPr="005979B1">
        <w:rPr>
          <w:rFonts w:cstheme="minorHAnsi"/>
        </w:rPr>
        <w:t>Agitate the student by arguing with their unrealistic</w:t>
      </w:r>
      <w:r w:rsidR="00A004D8" w:rsidRPr="005979B1">
        <w:rPr>
          <w:rFonts w:cstheme="minorHAnsi"/>
        </w:rPr>
        <w:t xml:space="preserve"> </w:t>
      </w:r>
      <w:r w:rsidRPr="005979B1">
        <w:rPr>
          <w:rFonts w:cstheme="minorHAnsi"/>
        </w:rPr>
        <w:t xml:space="preserve">beliefs. </w:t>
      </w:r>
    </w:p>
    <w:p w14:paraId="26271458" w14:textId="5A708E81" w:rsidR="004C7DD9" w:rsidRPr="005979B1" w:rsidRDefault="000A0A03" w:rsidP="005979B1">
      <w:pPr>
        <w:pStyle w:val="ListParagraph"/>
        <w:numPr>
          <w:ilvl w:val="0"/>
          <w:numId w:val="31"/>
        </w:numPr>
        <w:spacing w:after="0" w:line="240" w:lineRule="auto"/>
        <w:rPr>
          <w:rFonts w:cstheme="minorHAnsi"/>
        </w:rPr>
      </w:pPr>
      <w:r w:rsidRPr="005979B1">
        <w:rPr>
          <w:rFonts w:cstheme="minorHAnsi"/>
        </w:rPr>
        <w:t xml:space="preserve">Assume the student comprehends what you are saying or doing. </w:t>
      </w:r>
    </w:p>
    <w:p w14:paraId="44442832" w14:textId="5F731672" w:rsidR="004C7DD9" w:rsidRPr="005979B1" w:rsidRDefault="000A0A03" w:rsidP="005979B1">
      <w:pPr>
        <w:pStyle w:val="ListParagraph"/>
        <w:numPr>
          <w:ilvl w:val="0"/>
          <w:numId w:val="31"/>
        </w:numPr>
        <w:spacing w:after="0" w:line="240" w:lineRule="auto"/>
        <w:rPr>
          <w:rFonts w:cstheme="minorHAnsi"/>
        </w:rPr>
      </w:pPr>
      <w:r w:rsidRPr="005979B1">
        <w:rPr>
          <w:rFonts w:cstheme="minorHAnsi"/>
        </w:rPr>
        <w:t xml:space="preserve">Release the student to the care of a roommate or friend without seeking professional consultation. </w:t>
      </w:r>
    </w:p>
    <w:p w14:paraId="05C6D0CC" w14:textId="33C00CE1" w:rsidR="004C7DD9" w:rsidRPr="005979B1" w:rsidRDefault="000A0A03" w:rsidP="005979B1">
      <w:pPr>
        <w:pStyle w:val="ListParagraph"/>
        <w:numPr>
          <w:ilvl w:val="0"/>
          <w:numId w:val="31"/>
        </w:numPr>
        <w:spacing w:after="0" w:line="240" w:lineRule="auto"/>
        <w:rPr>
          <w:rFonts w:cstheme="minorHAnsi"/>
        </w:rPr>
      </w:pPr>
      <w:r w:rsidRPr="005979B1">
        <w:rPr>
          <w:rFonts w:cstheme="minorHAnsi"/>
        </w:rPr>
        <w:t xml:space="preserve">Attempt to probe the delusional thinking. </w:t>
      </w:r>
    </w:p>
    <w:p w14:paraId="40268BAA" w14:textId="39960065" w:rsidR="00B02835" w:rsidRPr="005979B1" w:rsidRDefault="000A0A03" w:rsidP="005979B1">
      <w:pPr>
        <w:pStyle w:val="ListParagraph"/>
        <w:numPr>
          <w:ilvl w:val="0"/>
          <w:numId w:val="31"/>
        </w:numPr>
        <w:spacing w:after="0" w:line="240" w:lineRule="auto"/>
        <w:rPr>
          <w:rFonts w:cstheme="minorHAnsi"/>
        </w:rPr>
      </w:pPr>
      <w:r w:rsidRPr="005979B1">
        <w:rPr>
          <w:rFonts w:cstheme="minorHAnsi"/>
        </w:rPr>
        <w:t xml:space="preserve">Assume responsibility by personally trying to resolve their issues. </w:t>
      </w:r>
    </w:p>
    <w:p w14:paraId="04FBE8A8" w14:textId="77777777" w:rsidR="005B1662" w:rsidRPr="005979B1" w:rsidRDefault="005B1662" w:rsidP="005B1662">
      <w:pPr>
        <w:pStyle w:val="ListParagraph"/>
        <w:spacing w:after="0" w:line="240" w:lineRule="auto"/>
        <w:rPr>
          <w:rFonts w:cstheme="minorHAnsi"/>
          <w:sz w:val="10"/>
          <w:szCs w:val="10"/>
        </w:rPr>
      </w:pPr>
    </w:p>
    <w:p w14:paraId="615FCA75" w14:textId="06205E09" w:rsidR="004C7DD9" w:rsidRPr="003B03C4" w:rsidRDefault="000A0A03" w:rsidP="003B03C4">
      <w:pPr>
        <w:spacing w:after="0" w:line="240" w:lineRule="auto"/>
        <w:rPr>
          <w:rFonts w:cstheme="minorHAnsi"/>
          <w:b/>
        </w:rPr>
      </w:pPr>
      <w:r w:rsidRPr="003B03C4">
        <w:rPr>
          <w:rFonts w:cstheme="minorHAnsi"/>
          <w:b/>
        </w:rPr>
        <w:t xml:space="preserve">Potentially </w:t>
      </w:r>
      <w:r w:rsidR="005979B1">
        <w:rPr>
          <w:rFonts w:cstheme="minorHAnsi"/>
          <w:b/>
        </w:rPr>
        <w:t>d</w:t>
      </w:r>
      <w:r w:rsidRPr="003B03C4">
        <w:rPr>
          <w:rFonts w:cstheme="minorHAnsi"/>
          <w:b/>
        </w:rPr>
        <w:t xml:space="preserve">angerous </w:t>
      </w:r>
      <w:r w:rsidR="005979B1">
        <w:rPr>
          <w:rFonts w:cstheme="minorHAnsi"/>
          <w:b/>
        </w:rPr>
        <w:t>s</w:t>
      </w:r>
      <w:r w:rsidRPr="003B03C4">
        <w:rPr>
          <w:rFonts w:cstheme="minorHAnsi"/>
          <w:b/>
        </w:rPr>
        <w:t xml:space="preserve">tudent </w:t>
      </w:r>
      <w:r w:rsidR="005979B1">
        <w:rPr>
          <w:rFonts w:cstheme="minorHAnsi"/>
          <w:b/>
        </w:rPr>
        <w:t>d</w:t>
      </w:r>
      <w:r w:rsidRPr="003B03C4">
        <w:rPr>
          <w:rFonts w:cstheme="minorHAnsi"/>
          <w:b/>
        </w:rPr>
        <w:t>ecision</w:t>
      </w:r>
      <w:r w:rsidR="00A004D8" w:rsidRPr="003B03C4">
        <w:rPr>
          <w:rFonts w:cstheme="minorHAnsi"/>
          <w:b/>
        </w:rPr>
        <w:t xml:space="preserve"> </w:t>
      </w:r>
      <w:r w:rsidR="005979B1">
        <w:rPr>
          <w:rFonts w:cstheme="minorHAnsi"/>
          <w:b/>
        </w:rPr>
        <w:t>t</w:t>
      </w:r>
      <w:r w:rsidRPr="003B03C4">
        <w:rPr>
          <w:rFonts w:cstheme="minorHAnsi"/>
          <w:b/>
        </w:rPr>
        <w:t xml:space="preserve">ree </w:t>
      </w:r>
    </w:p>
    <w:p w14:paraId="32E6CE9C" w14:textId="039E1C0E" w:rsidR="004C7DD9" w:rsidRPr="003B03C4" w:rsidRDefault="000A0A03" w:rsidP="005B1662">
      <w:pPr>
        <w:spacing w:after="0" w:line="240" w:lineRule="auto"/>
        <w:ind w:left="720"/>
        <w:rPr>
          <w:rFonts w:cstheme="minorHAnsi"/>
        </w:rPr>
      </w:pPr>
      <w:r w:rsidRPr="003B03C4">
        <w:rPr>
          <w:rFonts w:cstheme="minorHAnsi"/>
        </w:rPr>
        <w:t xml:space="preserve">If the student is expressing or acting out behaviors that demonstrate the potential for imminent harm to self or others seek immediate assistance. </w:t>
      </w:r>
    </w:p>
    <w:p w14:paraId="4F19189F" w14:textId="77777777" w:rsidR="005B1662" w:rsidRPr="005979B1" w:rsidRDefault="005B1662" w:rsidP="005B1662">
      <w:pPr>
        <w:pStyle w:val="ListParagraph"/>
        <w:spacing w:after="0" w:line="240" w:lineRule="auto"/>
        <w:rPr>
          <w:rFonts w:cstheme="minorHAnsi"/>
          <w:sz w:val="10"/>
          <w:szCs w:val="10"/>
        </w:rPr>
      </w:pPr>
    </w:p>
    <w:p w14:paraId="5B9103EC" w14:textId="78721AF3" w:rsidR="004C7DD9" w:rsidRPr="003B03C4" w:rsidRDefault="000A0A03" w:rsidP="005B1662">
      <w:pPr>
        <w:spacing w:after="0" w:line="240" w:lineRule="auto"/>
        <w:jc w:val="center"/>
        <w:rPr>
          <w:rFonts w:cstheme="minorHAnsi"/>
        </w:rPr>
      </w:pPr>
      <w:r w:rsidRPr="003B03C4">
        <w:rPr>
          <w:rFonts w:cstheme="minorHAnsi"/>
        </w:rPr>
        <w:t>↓</w:t>
      </w:r>
    </w:p>
    <w:p w14:paraId="10D27052" w14:textId="77777777" w:rsidR="005B1662" w:rsidRPr="005979B1" w:rsidRDefault="005B1662" w:rsidP="005B1662">
      <w:pPr>
        <w:pStyle w:val="ListParagraph"/>
        <w:spacing w:after="0" w:line="240" w:lineRule="auto"/>
        <w:rPr>
          <w:rFonts w:cstheme="minorHAnsi"/>
          <w:sz w:val="10"/>
          <w:szCs w:val="10"/>
        </w:rPr>
      </w:pPr>
    </w:p>
    <w:p w14:paraId="655058FD" w14:textId="4C2CB126" w:rsidR="004C7DD9" w:rsidRPr="003B03C4" w:rsidRDefault="000A0A03" w:rsidP="005B1662">
      <w:pPr>
        <w:spacing w:after="0" w:line="240" w:lineRule="auto"/>
        <w:ind w:firstLine="720"/>
        <w:rPr>
          <w:rFonts w:cstheme="minorHAnsi"/>
        </w:rPr>
      </w:pPr>
      <w:r w:rsidRPr="003B03C4">
        <w:rPr>
          <w:rFonts w:cstheme="minorHAnsi"/>
        </w:rPr>
        <w:t>Contact</w:t>
      </w:r>
      <w:r w:rsidR="00A004D8" w:rsidRPr="003B03C4">
        <w:rPr>
          <w:rFonts w:cstheme="minorHAnsi"/>
        </w:rPr>
        <w:t xml:space="preserve"> UMPD</w:t>
      </w:r>
      <w:r w:rsidR="005B1662">
        <w:rPr>
          <w:rFonts w:cstheme="minorHAnsi"/>
        </w:rPr>
        <w:t xml:space="preserve"> at</w:t>
      </w:r>
      <w:r w:rsidR="00A004D8" w:rsidRPr="003B03C4">
        <w:rPr>
          <w:rFonts w:cstheme="minorHAnsi"/>
        </w:rPr>
        <w:t xml:space="preserve"> (</w:t>
      </w:r>
      <w:r w:rsidR="005B1662">
        <w:rPr>
          <w:rFonts w:cstheme="minorHAnsi"/>
        </w:rPr>
        <w:t xml:space="preserve">406) </w:t>
      </w:r>
      <w:r w:rsidR="00A004D8" w:rsidRPr="003B03C4">
        <w:rPr>
          <w:rFonts w:cstheme="minorHAnsi"/>
        </w:rPr>
        <w:t>243-4000</w:t>
      </w:r>
      <w:r w:rsidRPr="003B03C4">
        <w:rPr>
          <w:rFonts w:cstheme="minorHAnsi"/>
        </w:rPr>
        <w:t xml:space="preserve">. </w:t>
      </w:r>
    </w:p>
    <w:p w14:paraId="742BA41F" w14:textId="77777777" w:rsidR="005B1662" w:rsidRPr="005979B1" w:rsidRDefault="005B1662" w:rsidP="005B1662">
      <w:pPr>
        <w:pStyle w:val="ListParagraph"/>
        <w:spacing w:after="0" w:line="240" w:lineRule="auto"/>
        <w:rPr>
          <w:rFonts w:cstheme="minorHAnsi"/>
          <w:sz w:val="10"/>
          <w:szCs w:val="10"/>
        </w:rPr>
      </w:pPr>
    </w:p>
    <w:p w14:paraId="5672BD19" w14:textId="4C80CDDE" w:rsidR="004C7DD9" w:rsidRPr="003B03C4" w:rsidRDefault="000A0A03" w:rsidP="005B1662">
      <w:pPr>
        <w:spacing w:after="0" w:line="240" w:lineRule="auto"/>
        <w:jc w:val="center"/>
        <w:rPr>
          <w:rFonts w:cstheme="minorHAnsi"/>
        </w:rPr>
      </w:pPr>
      <w:r w:rsidRPr="003B03C4">
        <w:rPr>
          <w:rFonts w:cstheme="minorHAnsi"/>
        </w:rPr>
        <w:t>↓</w:t>
      </w:r>
    </w:p>
    <w:p w14:paraId="49442B27" w14:textId="77777777" w:rsidR="005B1662" w:rsidRPr="005979B1" w:rsidRDefault="005B1662" w:rsidP="005B1662">
      <w:pPr>
        <w:pStyle w:val="ListParagraph"/>
        <w:spacing w:after="0" w:line="240" w:lineRule="auto"/>
        <w:rPr>
          <w:rFonts w:cstheme="minorHAnsi"/>
          <w:sz w:val="10"/>
          <w:szCs w:val="10"/>
        </w:rPr>
      </w:pPr>
    </w:p>
    <w:p w14:paraId="1E541A70" w14:textId="5CD78D3F" w:rsidR="0042740F" w:rsidRPr="003B03C4" w:rsidRDefault="005979B1" w:rsidP="005B1662">
      <w:pPr>
        <w:spacing w:after="0" w:line="240" w:lineRule="auto"/>
        <w:ind w:left="720"/>
        <w:rPr>
          <w:rFonts w:cstheme="minorHAnsi"/>
        </w:rPr>
      </w:pPr>
      <w:r>
        <w:rPr>
          <w:rFonts w:cstheme="minorHAnsi"/>
        </w:rPr>
        <w:t>I</w:t>
      </w:r>
      <w:r w:rsidR="000A0A03" w:rsidRPr="003B03C4">
        <w:rPr>
          <w:rFonts w:cstheme="minorHAnsi"/>
        </w:rPr>
        <w:t>f the student is expressing or exhibiting behaviors that do not demonstrate the potential for imminent violence seek consultation or refer the student to get assistance with Counseling Services. This may include walking the student to Counseling Services,</w:t>
      </w:r>
      <w:r w:rsidR="00A004D8" w:rsidRPr="003B03C4">
        <w:rPr>
          <w:rFonts w:cstheme="minorHAnsi"/>
        </w:rPr>
        <w:t xml:space="preserve"> </w:t>
      </w:r>
      <w:r w:rsidR="000A0A03" w:rsidRPr="003B03C4">
        <w:rPr>
          <w:rFonts w:cstheme="minorHAnsi"/>
        </w:rPr>
        <w:t>if possible. Co</w:t>
      </w:r>
      <w:r w:rsidR="00A004D8" w:rsidRPr="003B03C4">
        <w:rPr>
          <w:rFonts w:cstheme="minorHAnsi"/>
        </w:rPr>
        <w:t xml:space="preserve">unseling Services is located in Curry Health Center on the </w:t>
      </w:r>
      <w:r w:rsidR="005B1662">
        <w:rPr>
          <w:rFonts w:cstheme="minorHAnsi"/>
        </w:rPr>
        <w:t>w</w:t>
      </w:r>
      <w:r w:rsidR="00A004D8" w:rsidRPr="003B03C4">
        <w:rPr>
          <w:rFonts w:cstheme="minorHAnsi"/>
        </w:rPr>
        <w:t>est end</w:t>
      </w:r>
      <w:r w:rsidR="005B1662">
        <w:rPr>
          <w:rFonts w:cstheme="minorHAnsi"/>
        </w:rPr>
        <w:t xml:space="preserve"> of the building</w:t>
      </w:r>
      <w:r w:rsidR="00A004D8" w:rsidRPr="003B03C4">
        <w:rPr>
          <w:rFonts w:cstheme="minorHAnsi"/>
        </w:rPr>
        <w:t xml:space="preserve">. </w:t>
      </w:r>
    </w:p>
    <w:p w14:paraId="5738549A" w14:textId="77777777" w:rsidR="005B1662" w:rsidRPr="005979B1" w:rsidRDefault="005B1662" w:rsidP="005B1662">
      <w:pPr>
        <w:pStyle w:val="ListParagraph"/>
        <w:spacing w:after="0" w:line="240" w:lineRule="auto"/>
        <w:rPr>
          <w:rFonts w:cstheme="minorHAnsi"/>
          <w:sz w:val="10"/>
          <w:szCs w:val="10"/>
        </w:rPr>
      </w:pPr>
    </w:p>
    <w:p w14:paraId="7FBA28A7" w14:textId="0466A594" w:rsidR="004C7DD9" w:rsidRPr="003B03C4" w:rsidRDefault="000A0A03" w:rsidP="005B1662">
      <w:pPr>
        <w:spacing w:after="0" w:line="240" w:lineRule="auto"/>
        <w:jc w:val="center"/>
        <w:rPr>
          <w:rFonts w:cstheme="minorHAnsi"/>
        </w:rPr>
      </w:pPr>
      <w:r w:rsidRPr="003B03C4">
        <w:rPr>
          <w:rFonts w:cstheme="minorHAnsi"/>
        </w:rPr>
        <w:t>↓</w:t>
      </w:r>
    </w:p>
    <w:p w14:paraId="27128531" w14:textId="77777777" w:rsidR="005B1662" w:rsidRPr="005979B1" w:rsidRDefault="005B1662" w:rsidP="005B1662">
      <w:pPr>
        <w:pStyle w:val="ListParagraph"/>
        <w:spacing w:after="0" w:line="240" w:lineRule="auto"/>
        <w:rPr>
          <w:rFonts w:cstheme="minorHAnsi"/>
          <w:sz w:val="10"/>
          <w:szCs w:val="10"/>
        </w:rPr>
      </w:pPr>
    </w:p>
    <w:p w14:paraId="1B2B39D1" w14:textId="487EDCE1" w:rsidR="004C7DD9" w:rsidRPr="003B03C4" w:rsidRDefault="000A0A03" w:rsidP="005B1662">
      <w:pPr>
        <w:spacing w:after="0" w:line="240" w:lineRule="auto"/>
        <w:ind w:firstLine="720"/>
        <w:rPr>
          <w:rFonts w:cstheme="minorHAnsi"/>
        </w:rPr>
      </w:pPr>
      <w:r w:rsidRPr="003B03C4">
        <w:rPr>
          <w:rFonts w:cstheme="minorHAnsi"/>
        </w:rPr>
        <w:t>File a BIT Form</w:t>
      </w:r>
      <w:r w:rsidR="00A004D8" w:rsidRPr="003B03C4">
        <w:rPr>
          <w:rFonts w:cstheme="minorHAnsi"/>
        </w:rPr>
        <w:t xml:space="preserve"> </w:t>
      </w:r>
      <w:hyperlink r:id="rId23" w:history="1">
        <w:r w:rsidR="002D3A1A" w:rsidRPr="003B03C4">
          <w:rPr>
            <w:rStyle w:val="Hyperlink"/>
            <w:rFonts w:cstheme="minorHAnsi"/>
            <w:u w:val="none"/>
          </w:rPr>
          <w:t>online BIT form</w:t>
        </w:r>
      </w:hyperlink>
      <w:r w:rsidRPr="003B03C4">
        <w:rPr>
          <w:rFonts w:cstheme="minorHAnsi"/>
        </w:rPr>
        <w:t xml:space="preserve"> </w:t>
      </w:r>
      <w:r w:rsidR="005B1662" w:rsidRPr="005B1662">
        <w:rPr>
          <w:rFonts w:cstheme="minorHAnsi"/>
          <w:b/>
          <w:bCs/>
        </w:rPr>
        <w:t>or</w:t>
      </w:r>
      <w:r w:rsidR="005B1662">
        <w:rPr>
          <w:rFonts w:cstheme="minorHAnsi"/>
        </w:rPr>
        <w:t xml:space="preserve"> p</w:t>
      </w:r>
      <w:r w:rsidRPr="003B03C4">
        <w:rPr>
          <w:rFonts w:cstheme="minorHAnsi"/>
        </w:rPr>
        <w:t xml:space="preserve">rovide your observations to </w:t>
      </w:r>
      <w:r w:rsidR="00A004D8" w:rsidRPr="003B03C4">
        <w:rPr>
          <w:rFonts w:cstheme="minorHAnsi"/>
        </w:rPr>
        <w:t xml:space="preserve">UMPD </w:t>
      </w:r>
      <w:r w:rsidRPr="003B03C4">
        <w:rPr>
          <w:rFonts w:cstheme="minorHAnsi"/>
        </w:rPr>
        <w:t xml:space="preserve">for their incident report </w:t>
      </w:r>
    </w:p>
    <w:p w14:paraId="60240B89" w14:textId="77777777" w:rsidR="005B1662" w:rsidRPr="005979B1" w:rsidRDefault="005B1662" w:rsidP="005B1662">
      <w:pPr>
        <w:pStyle w:val="ListParagraph"/>
        <w:spacing w:after="0" w:line="240" w:lineRule="auto"/>
        <w:rPr>
          <w:rFonts w:cstheme="minorHAnsi"/>
          <w:sz w:val="10"/>
          <w:szCs w:val="10"/>
        </w:rPr>
      </w:pPr>
    </w:p>
    <w:p w14:paraId="6455B48E" w14:textId="58F1E32C" w:rsidR="004C7DD9" w:rsidRPr="003B03C4" w:rsidRDefault="000A0A03" w:rsidP="005B1662">
      <w:pPr>
        <w:spacing w:after="0" w:line="240" w:lineRule="auto"/>
        <w:jc w:val="center"/>
        <w:rPr>
          <w:rFonts w:cstheme="minorHAnsi"/>
        </w:rPr>
      </w:pPr>
      <w:r w:rsidRPr="003B03C4">
        <w:rPr>
          <w:rFonts w:cstheme="minorHAnsi"/>
        </w:rPr>
        <w:t>↓</w:t>
      </w:r>
    </w:p>
    <w:p w14:paraId="45EC7CFA" w14:textId="77777777" w:rsidR="005B1662" w:rsidRPr="005979B1" w:rsidRDefault="005B1662" w:rsidP="005B1662">
      <w:pPr>
        <w:pStyle w:val="ListParagraph"/>
        <w:spacing w:after="0" w:line="240" w:lineRule="auto"/>
        <w:rPr>
          <w:rFonts w:cstheme="minorHAnsi"/>
          <w:sz w:val="10"/>
          <w:szCs w:val="10"/>
        </w:rPr>
      </w:pPr>
    </w:p>
    <w:p w14:paraId="3B1EE7CC" w14:textId="3737EAA9" w:rsidR="00A004D8" w:rsidRPr="003B03C4" w:rsidRDefault="000A0A03" w:rsidP="005B1662">
      <w:pPr>
        <w:spacing w:after="0" w:line="240" w:lineRule="auto"/>
        <w:ind w:firstLine="720"/>
        <w:rPr>
          <w:rFonts w:cstheme="minorHAnsi"/>
        </w:rPr>
      </w:pPr>
      <w:r w:rsidRPr="003B03C4">
        <w:rPr>
          <w:rFonts w:cstheme="minorHAnsi"/>
        </w:rPr>
        <w:t>Obtain personal assistance as necessary for cri</w:t>
      </w:r>
      <w:r w:rsidR="00A004D8" w:rsidRPr="003B03C4">
        <w:rPr>
          <w:rFonts w:cstheme="minorHAnsi"/>
        </w:rPr>
        <w:t>sis debriefing from UM</w:t>
      </w:r>
      <w:r w:rsidRPr="003B03C4">
        <w:rPr>
          <w:rFonts w:cstheme="minorHAnsi"/>
        </w:rPr>
        <w:t xml:space="preserve">’s EAP </w:t>
      </w:r>
    </w:p>
    <w:p w14:paraId="2BAF4F02" w14:textId="021EE9AF" w:rsidR="004C7DD9" w:rsidRPr="003B03C4" w:rsidRDefault="000A0A03" w:rsidP="003B03C4">
      <w:pPr>
        <w:spacing w:after="0" w:line="240" w:lineRule="auto"/>
        <w:jc w:val="center"/>
        <w:rPr>
          <w:rFonts w:cstheme="minorHAnsi"/>
          <w:b/>
        </w:rPr>
      </w:pPr>
      <w:r w:rsidRPr="003B03C4">
        <w:rPr>
          <w:rFonts w:cstheme="minorHAnsi"/>
          <w:b/>
        </w:rPr>
        <w:lastRenderedPageBreak/>
        <w:t>Appendix</w:t>
      </w:r>
    </w:p>
    <w:p w14:paraId="3B438DBF" w14:textId="77777777" w:rsidR="005B1662" w:rsidRDefault="005B1662" w:rsidP="003B03C4">
      <w:pPr>
        <w:spacing w:after="0" w:line="240" w:lineRule="auto"/>
        <w:rPr>
          <w:rFonts w:cstheme="minorHAnsi"/>
          <w:b/>
        </w:rPr>
      </w:pPr>
    </w:p>
    <w:p w14:paraId="7F76C7A7" w14:textId="61DB75D0" w:rsidR="004C7DD9" w:rsidRPr="003B03C4" w:rsidRDefault="000A0A03" w:rsidP="003B03C4">
      <w:pPr>
        <w:spacing w:after="0" w:line="240" w:lineRule="auto"/>
        <w:rPr>
          <w:rFonts w:cstheme="minorHAnsi"/>
          <w:b/>
        </w:rPr>
      </w:pPr>
      <w:r w:rsidRPr="003B03C4">
        <w:rPr>
          <w:rFonts w:cstheme="minorHAnsi"/>
          <w:b/>
        </w:rPr>
        <w:t xml:space="preserve">Campus and </w:t>
      </w:r>
      <w:r w:rsidR="005979B1">
        <w:rPr>
          <w:rFonts w:cstheme="minorHAnsi"/>
          <w:b/>
        </w:rPr>
        <w:t>c</w:t>
      </w:r>
      <w:r w:rsidRPr="003B03C4">
        <w:rPr>
          <w:rFonts w:cstheme="minorHAnsi"/>
          <w:b/>
        </w:rPr>
        <w:t xml:space="preserve">ommunity </w:t>
      </w:r>
      <w:r w:rsidR="005979B1">
        <w:rPr>
          <w:rFonts w:cstheme="minorHAnsi"/>
          <w:b/>
        </w:rPr>
        <w:t>r</w:t>
      </w:r>
      <w:r w:rsidRPr="003B03C4">
        <w:rPr>
          <w:rFonts w:cstheme="minorHAnsi"/>
          <w:b/>
        </w:rPr>
        <w:t xml:space="preserve">esources </w:t>
      </w:r>
    </w:p>
    <w:p w14:paraId="4879D0AF" w14:textId="3CC145F5" w:rsidR="000A3E69" w:rsidRPr="003B03C4" w:rsidRDefault="000A3E69" w:rsidP="003B03C4">
      <w:pPr>
        <w:spacing w:after="0" w:line="240" w:lineRule="auto"/>
        <w:rPr>
          <w:rFonts w:cstheme="minorHAnsi"/>
        </w:rPr>
      </w:pPr>
      <w:r w:rsidRPr="003B03C4">
        <w:rPr>
          <w:rFonts w:cstheme="minorHAnsi"/>
        </w:rPr>
        <w:t>BIT Co-chairs (Sandy Curtis or Chris Fiore)</w:t>
      </w:r>
    </w:p>
    <w:p w14:paraId="5D3790ED" w14:textId="76DA7FCB" w:rsidR="004C7DD9" w:rsidRPr="003B03C4" w:rsidRDefault="005A7F3E" w:rsidP="003B03C4">
      <w:pPr>
        <w:spacing w:after="0" w:line="240" w:lineRule="auto"/>
        <w:rPr>
          <w:rFonts w:cstheme="minorHAnsi"/>
        </w:rPr>
      </w:pPr>
      <w:r w:rsidRPr="003B03C4">
        <w:rPr>
          <w:rFonts w:cstheme="minorHAnsi"/>
        </w:rPr>
        <w:t xml:space="preserve">Curry Health Center </w:t>
      </w:r>
      <w:r w:rsidR="000A0A03" w:rsidRPr="003B03C4">
        <w:rPr>
          <w:rFonts w:cstheme="minorHAnsi"/>
        </w:rPr>
        <w:t xml:space="preserve">Counseling Services </w:t>
      </w:r>
      <w:r w:rsidR="00A004D8" w:rsidRPr="003B03C4">
        <w:rPr>
          <w:rFonts w:cstheme="minorHAnsi"/>
        </w:rPr>
        <w:tab/>
      </w:r>
      <w:r w:rsidR="00A004D8" w:rsidRPr="003B03C4">
        <w:rPr>
          <w:rFonts w:cstheme="minorHAnsi"/>
        </w:rPr>
        <w:tab/>
      </w:r>
      <w:r w:rsidR="00A004D8" w:rsidRPr="003B03C4">
        <w:rPr>
          <w:rFonts w:cstheme="minorHAnsi"/>
        </w:rPr>
        <w:tab/>
      </w:r>
      <w:r w:rsidR="005979B1">
        <w:rPr>
          <w:rFonts w:cstheme="minorHAnsi"/>
        </w:rPr>
        <w:t xml:space="preserve">(406) </w:t>
      </w:r>
      <w:r w:rsidR="006225FB" w:rsidRPr="003B03C4">
        <w:rPr>
          <w:rFonts w:cstheme="minorHAnsi"/>
        </w:rPr>
        <w:t>243-4711</w:t>
      </w:r>
    </w:p>
    <w:p w14:paraId="37BFC2D8" w14:textId="4EE1C9BF" w:rsidR="00A004D8" w:rsidRPr="003B03C4" w:rsidRDefault="00A004D8" w:rsidP="003B03C4">
      <w:pPr>
        <w:spacing w:after="0" w:line="240" w:lineRule="auto"/>
        <w:rPr>
          <w:rFonts w:cstheme="minorHAnsi"/>
        </w:rPr>
      </w:pPr>
      <w:r w:rsidRPr="003B03C4">
        <w:rPr>
          <w:rFonts w:cstheme="minorHAnsi"/>
        </w:rPr>
        <w:t>Curry Health Center</w:t>
      </w:r>
      <w:r w:rsidR="005A7F3E" w:rsidRPr="003B03C4">
        <w:rPr>
          <w:rFonts w:cstheme="minorHAnsi"/>
        </w:rPr>
        <w:t xml:space="preserve"> Medical Services</w:t>
      </w:r>
      <w:r w:rsidR="00D74862" w:rsidRPr="003B03C4">
        <w:rPr>
          <w:rFonts w:cstheme="minorHAnsi"/>
        </w:rPr>
        <w:t xml:space="preserve">      </w:t>
      </w:r>
      <w:r w:rsidR="0042740F" w:rsidRPr="003B03C4">
        <w:rPr>
          <w:rFonts w:cstheme="minorHAnsi"/>
        </w:rPr>
        <w:tab/>
      </w:r>
      <w:r w:rsidR="0042740F" w:rsidRPr="003B03C4">
        <w:rPr>
          <w:rFonts w:cstheme="minorHAnsi"/>
        </w:rPr>
        <w:tab/>
      </w:r>
      <w:r w:rsidR="0042740F" w:rsidRPr="003B03C4">
        <w:rPr>
          <w:rFonts w:cstheme="minorHAnsi"/>
        </w:rPr>
        <w:tab/>
      </w:r>
      <w:r w:rsidR="005979B1">
        <w:rPr>
          <w:rFonts w:cstheme="minorHAnsi"/>
        </w:rPr>
        <w:t xml:space="preserve">(406) </w:t>
      </w:r>
      <w:r w:rsidRPr="003B03C4">
        <w:rPr>
          <w:rFonts w:cstheme="minorHAnsi"/>
        </w:rPr>
        <w:t xml:space="preserve">243-2122 </w:t>
      </w:r>
    </w:p>
    <w:p w14:paraId="435EA086" w14:textId="4705898A" w:rsidR="000A3E69" w:rsidRPr="003B03C4" w:rsidRDefault="000A3E69" w:rsidP="003B03C4">
      <w:pPr>
        <w:spacing w:after="0" w:line="240" w:lineRule="auto"/>
        <w:rPr>
          <w:rFonts w:cstheme="minorHAnsi"/>
        </w:rPr>
      </w:pPr>
      <w:r w:rsidRPr="003B03C4">
        <w:rPr>
          <w:rFonts w:cstheme="minorHAnsi"/>
        </w:rPr>
        <w:t>Disability Services for Students</w:t>
      </w:r>
      <w:r w:rsidRPr="003B03C4">
        <w:rPr>
          <w:rFonts w:cstheme="minorHAnsi"/>
        </w:rPr>
        <w:tab/>
      </w:r>
      <w:r w:rsidRPr="003B03C4">
        <w:rPr>
          <w:rFonts w:cstheme="minorHAnsi"/>
        </w:rPr>
        <w:tab/>
      </w:r>
      <w:r w:rsidR="0042740F" w:rsidRPr="003B03C4">
        <w:rPr>
          <w:rFonts w:cstheme="minorHAnsi"/>
        </w:rPr>
        <w:tab/>
      </w:r>
      <w:r w:rsidR="0042740F" w:rsidRPr="003B03C4">
        <w:rPr>
          <w:rFonts w:cstheme="minorHAnsi"/>
        </w:rPr>
        <w:tab/>
      </w:r>
      <w:r w:rsidR="0042740F" w:rsidRPr="003B03C4">
        <w:rPr>
          <w:rFonts w:cstheme="minorHAnsi"/>
        </w:rPr>
        <w:tab/>
      </w:r>
      <w:r w:rsidR="005979B1">
        <w:rPr>
          <w:rFonts w:cstheme="minorHAnsi"/>
        </w:rPr>
        <w:t xml:space="preserve">(406) </w:t>
      </w:r>
      <w:r w:rsidRPr="003B03C4">
        <w:rPr>
          <w:rFonts w:cstheme="minorHAnsi"/>
        </w:rPr>
        <w:t>243-2243</w:t>
      </w:r>
    </w:p>
    <w:p w14:paraId="52A29DC7" w14:textId="14DBE25D" w:rsidR="007F3E41" w:rsidRPr="003B03C4" w:rsidRDefault="005979B1" w:rsidP="003B03C4">
      <w:pPr>
        <w:spacing w:after="0" w:line="240" w:lineRule="auto"/>
        <w:rPr>
          <w:rFonts w:cstheme="minorHAnsi"/>
        </w:rPr>
      </w:pPr>
      <w:r>
        <w:rPr>
          <w:rFonts w:cstheme="minorHAnsi"/>
        </w:rPr>
        <w:t>EOAA/</w:t>
      </w:r>
      <w:r w:rsidR="007F3E41" w:rsidRPr="003B03C4">
        <w:rPr>
          <w:rFonts w:cstheme="minorHAnsi"/>
        </w:rPr>
        <w:t>Title IX</w:t>
      </w:r>
      <w:r w:rsidR="007F3E41" w:rsidRPr="003B03C4">
        <w:rPr>
          <w:rFonts w:cstheme="minorHAnsi"/>
        </w:rPr>
        <w:tab/>
      </w:r>
      <w:r w:rsidR="007F3E41" w:rsidRPr="003B03C4">
        <w:rPr>
          <w:rFonts w:cstheme="minorHAnsi"/>
        </w:rPr>
        <w:tab/>
      </w:r>
      <w:r w:rsidR="007F3E41" w:rsidRPr="003B03C4">
        <w:rPr>
          <w:rFonts w:cstheme="minorHAnsi"/>
        </w:rPr>
        <w:tab/>
      </w:r>
      <w:r w:rsidR="007F3E41" w:rsidRPr="003B03C4">
        <w:rPr>
          <w:rFonts w:cstheme="minorHAnsi"/>
        </w:rPr>
        <w:tab/>
      </w:r>
      <w:r w:rsidR="0042740F" w:rsidRPr="003B03C4">
        <w:rPr>
          <w:rFonts w:cstheme="minorHAnsi"/>
        </w:rPr>
        <w:tab/>
      </w:r>
      <w:r w:rsidR="0042740F" w:rsidRPr="003B03C4">
        <w:rPr>
          <w:rFonts w:cstheme="minorHAnsi"/>
        </w:rPr>
        <w:tab/>
      </w:r>
      <w:r w:rsidR="0042740F" w:rsidRPr="003B03C4">
        <w:rPr>
          <w:rFonts w:cstheme="minorHAnsi"/>
        </w:rPr>
        <w:tab/>
      </w:r>
      <w:r>
        <w:rPr>
          <w:rFonts w:cstheme="minorHAnsi"/>
        </w:rPr>
        <w:t xml:space="preserve">(406) </w:t>
      </w:r>
      <w:r w:rsidR="007F3E41" w:rsidRPr="003B03C4">
        <w:rPr>
          <w:rFonts w:cstheme="minorHAnsi"/>
        </w:rPr>
        <w:t>243-5710</w:t>
      </w:r>
    </w:p>
    <w:p w14:paraId="438BB5CE" w14:textId="0223EFE8" w:rsidR="007F3E41" w:rsidRPr="003B03C4" w:rsidRDefault="007F3E41" w:rsidP="003B03C4">
      <w:pPr>
        <w:spacing w:after="0" w:line="240" w:lineRule="auto"/>
        <w:rPr>
          <w:rFonts w:cstheme="minorHAnsi"/>
        </w:rPr>
      </w:pPr>
      <w:r w:rsidRPr="003B03C4">
        <w:rPr>
          <w:rFonts w:cstheme="minorHAnsi"/>
        </w:rPr>
        <w:t>SARC</w:t>
      </w:r>
      <w:r w:rsidRPr="003B03C4">
        <w:rPr>
          <w:rFonts w:cstheme="minorHAnsi"/>
        </w:rPr>
        <w:tab/>
      </w:r>
      <w:r w:rsidRPr="003B03C4">
        <w:rPr>
          <w:rFonts w:cstheme="minorHAnsi"/>
        </w:rPr>
        <w:tab/>
      </w:r>
      <w:r w:rsidRPr="003B03C4">
        <w:rPr>
          <w:rFonts w:cstheme="minorHAnsi"/>
        </w:rPr>
        <w:tab/>
      </w:r>
      <w:r w:rsidRPr="003B03C4">
        <w:rPr>
          <w:rFonts w:cstheme="minorHAnsi"/>
        </w:rPr>
        <w:tab/>
      </w:r>
      <w:r w:rsidRPr="003B03C4">
        <w:rPr>
          <w:rFonts w:cstheme="minorHAnsi"/>
        </w:rPr>
        <w:tab/>
      </w:r>
      <w:r w:rsidR="0042740F" w:rsidRPr="003B03C4">
        <w:rPr>
          <w:rFonts w:cstheme="minorHAnsi"/>
        </w:rPr>
        <w:tab/>
      </w:r>
      <w:r w:rsidR="0042740F" w:rsidRPr="003B03C4">
        <w:rPr>
          <w:rFonts w:cstheme="minorHAnsi"/>
        </w:rPr>
        <w:tab/>
      </w:r>
      <w:r w:rsidR="0042740F" w:rsidRPr="003B03C4">
        <w:rPr>
          <w:rFonts w:cstheme="minorHAnsi"/>
        </w:rPr>
        <w:tab/>
      </w:r>
      <w:r w:rsidR="005979B1">
        <w:rPr>
          <w:rFonts w:cstheme="minorHAnsi"/>
        </w:rPr>
        <w:t xml:space="preserve">(406) </w:t>
      </w:r>
      <w:r w:rsidRPr="003B03C4">
        <w:rPr>
          <w:rFonts w:cstheme="minorHAnsi"/>
        </w:rPr>
        <w:t>243-4429</w:t>
      </w:r>
    </w:p>
    <w:p w14:paraId="37A1057D" w14:textId="37B7515A" w:rsidR="000A3E69" w:rsidRPr="003B03C4" w:rsidRDefault="000A3E69" w:rsidP="003B03C4">
      <w:pPr>
        <w:spacing w:after="0" w:line="240" w:lineRule="auto"/>
        <w:rPr>
          <w:rFonts w:cstheme="minorHAnsi"/>
        </w:rPr>
      </w:pPr>
      <w:r w:rsidRPr="003B03C4">
        <w:rPr>
          <w:rFonts w:cstheme="minorHAnsi"/>
        </w:rPr>
        <w:t>Office for Community Standards</w:t>
      </w:r>
      <w:r w:rsidRPr="003B03C4">
        <w:rPr>
          <w:rFonts w:cstheme="minorHAnsi"/>
        </w:rPr>
        <w:tab/>
      </w:r>
      <w:r w:rsidRPr="003B03C4">
        <w:rPr>
          <w:rFonts w:cstheme="minorHAnsi"/>
        </w:rPr>
        <w:tab/>
      </w:r>
      <w:r w:rsidR="0042740F" w:rsidRPr="003B03C4">
        <w:rPr>
          <w:rFonts w:cstheme="minorHAnsi"/>
        </w:rPr>
        <w:tab/>
      </w:r>
      <w:r w:rsidR="0042740F" w:rsidRPr="003B03C4">
        <w:rPr>
          <w:rFonts w:cstheme="minorHAnsi"/>
        </w:rPr>
        <w:tab/>
      </w:r>
      <w:r w:rsidR="0042740F" w:rsidRPr="003B03C4">
        <w:rPr>
          <w:rFonts w:cstheme="minorHAnsi"/>
        </w:rPr>
        <w:tab/>
      </w:r>
      <w:r w:rsidR="005979B1">
        <w:rPr>
          <w:rFonts w:cstheme="minorHAnsi"/>
        </w:rPr>
        <w:t xml:space="preserve">(406) </w:t>
      </w:r>
      <w:r w:rsidRPr="003B03C4">
        <w:rPr>
          <w:rFonts w:cstheme="minorHAnsi"/>
        </w:rPr>
        <w:t>243-2097</w:t>
      </w:r>
    </w:p>
    <w:p w14:paraId="61CA89DC" w14:textId="0EB8BAC6" w:rsidR="00A004D8" w:rsidRPr="003B03C4" w:rsidRDefault="00A004D8" w:rsidP="003B03C4">
      <w:pPr>
        <w:spacing w:after="0" w:line="240" w:lineRule="auto"/>
        <w:rPr>
          <w:rFonts w:cstheme="minorHAnsi"/>
        </w:rPr>
      </w:pPr>
      <w:r w:rsidRPr="003B03C4">
        <w:rPr>
          <w:rFonts w:cstheme="minorHAnsi"/>
        </w:rPr>
        <w:t>Office for Student Success</w:t>
      </w:r>
      <w:r w:rsidRPr="003B03C4">
        <w:rPr>
          <w:rFonts w:cstheme="minorHAnsi"/>
        </w:rPr>
        <w:tab/>
      </w:r>
      <w:r w:rsidRPr="003B03C4">
        <w:rPr>
          <w:rFonts w:cstheme="minorHAnsi"/>
        </w:rPr>
        <w:tab/>
      </w:r>
      <w:r w:rsidR="0042740F" w:rsidRPr="003B03C4">
        <w:rPr>
          <w:rFonts w:cstheme="minorHAnsi"/>
        </w:rPr>
        <w:tab/>
      </w:r>
      <w:r w:rsidR="0042740F" w:rsidRPr="003B03C4">
        <w:rPr>
          <w:rFonts w:cstheme="minorHAnsi"/>
        </w:rPr>
        <w:tab/>
      </w:r>
      <w:r w:rsidR="0042740F" w:rsidRPr="003B03C4">
        <w:rPr>
          <w:rFonts w:cstheme="minorHAnsi"/>
        </w:rPr>
        <w:tab/>
      </w:r>
      <w:r w:rsidR="005979B1">
        <w:rPr>
          <w:rFonts w:cstheme="minorHAnsi"/>
        </w:rPr>
        <w:t xml:space="preserve">(406) </w:t>
      </w:r>
      <w:r w:rsidRPr="003B03C4">
        <w:rPr>
          <w:rFonts w:cstheme="minorHAnsi"/>
        </w:rPr>
        <w:t>243-2800</w:t>
      </w:r>
    </w:p>
    <w:p w14:paraId="32179796" w14:textId="5FE1F693" w:rsidR="004C7DD9" w:rsidRPr="003B03C4" w:rsidRDefault="00A004D8" w:rsidP="003B03C4">
      <w:pPr>
        <w:spacing w:after="0" w:line="240" w:lineRule="auto"/>
        <w:rPr>
          <w:rFonts w:cstheme="minorHAnsi"/>
        </w:rPr>
      </w:pPr>
      <w:r w:rsidRPr="003B03C4">
        <w:rPr>
          <w:rFonts w:cstheme="minorHAnsi"/>
        </w:rPr>
        <w:t>UM Housing</w:t>
      </w:r>
      <w:r w:rsidRPr="003B03C4">
        <w:rPr>
          <w:rFonts w:cstheme="minorHAnsi"/>
        </w:rPr>
        <w:tab/>
      </w:r>
      <w:r w:rsidRPr="003B03C4">
        <w:rPr>
          <w:rFonts w:cstheme="minorHAnsi"/>
        </w:rPr>
        <w:tab/>
      </w:r>
      <w:r w:rsidRPr="003B03C4">
        <w:rPr>
          <w:rFonts w:cstheme="minorHAnsi"/>
        </w:rPr>
        <w:tab/>
      </w:r>
      <w:r w:rsidRPr="003B03C4">
        <w:rPr>
          <w:rFonts w:cstheme="minorHAnsi"/>
        </w:rPr>
        <w:tab/>
      </w:r>
      <w:r w:rsidR="0042740F" w:rsidRPr="003B03C4">
        <w:rPr>
          <w:rFonts w:cstheme="minorHAnsi"/>
        </w:rPr>
        <w:tab/>
      </w:r>
      <w:r w:rsidR="0042740F" w:rsidRPr="003B03C4">
        <w:rPr>
          <w:rFonts w:cstheme="minorHAnsi"/>
        </w:rPr>
        <w:tab/>
      </w:r>
      <w:r w:rsidR="0042740F" w:rsidRPr="003B03C4">
        <w:rPr>
          <w:rFonts w:cstheme="minorHAnsi"/>
        </w:rPr>
        <w:tab/>
      </w:r>
      <w:r w:rsidR="005979B1">
        <w:rPr>
          <w:rFonts w:cstheme="minorHAnsi"/>
        </w:rPr>
        <w:t xml:space="preserve">(406) </w:t>
      </w:r>
      <w:r w:rsidRPr="003B03C4">
        <w:rPr>
          <w:rFonts w:cstheme="minorHAnsi"/>
        </w:rPr>
        <w:t>243-2611</w:t>
      </w:r>
    </w:p>
    <w:p w14:paraId="1C2B6FC7" w14:textId="6B9DAEC2" w:rsidR="00A004D8" w:rsidRPr="003B03C4" w:rsidRDefault="00F1337E" w:rsidP="003B03C4">
      <w:pPr>
        <w:spacing w:after="0" w:line="240" w:lineRule="auto"/>
        <w:rPr>
          <w:rFonts w:cstheme="minorHAnsi"/>
        </w:rPr>
      </w:pPr>
      <w:r w:rsidRPr="003B03C4">
        <w:rPr>
          <w:rFonts w:cstheme="minorHAnsi"/>
        </w:rPr>
        <w:t>UMPD</w:t>
      </w:r>
      <w:r w:rsidR="005979B1">
        <w:rPr>
          <w:rFonts w:cstheme="minorHAnsi"/>
        </w:rPr>
        <w:t>,</w:t>
      </w:r>
      <w:r w:rsidRPr="003B03C4">
        <w:rPr>
          <w:rFonts w:cstheme="minorHAnsi"/>
        </w:rPr>
        <w:t xml:space="preserve"> non</w:t>
      </w:r>
      <w:r w:rsidR="005979B1">
        <w:rPr>
          <w:rFonts w:cstheme="minorHAnsi"/>
        </w:rPr>
        <w:t>-</w:t>
      </w:r>
      <w:r w:rsidRPr="003B03C4">
        <w:rPr>
          <w:rFonts w:cstheme="minorHAnsi"/>
        </w:rPr>
        <w:t>emergency</w:t>
      </w:r>
      <w:r w:rsidRPr="003B03C4">
        <w:rPr>
          <w:rFonts w:cstheme="minorHAnsi"/>
        </w:rPr>
        <w:tab/>
      </w:r>
      <w:r w:rsidRPr="003B03C4">
        <w:rPr>
          <w:rFonts w:cstheme="minorHAnsi"/>
        </w:rPr>
        <w:tab/>
      </w:r>
      <w:r w:rsidRPr="003B03C4">
        <w:rPr>
          <w:rFonts w:cstheme="minorHAnsi"/>
        </w:rPr>
        <w:tab/>
      </w:r>
      <w:r w:rsidR="0042740F" w:rsidRPr="003B03C4">
        <w:rPr>
          <w:rFonts w:cstheme="minorHAnsi"/>
        </w:rPr>
        <w:tab/>
      </w:r>
      <w:r w:rsidR="0042740F" w:rsidRPr="003B03C4">
        <w:rPr>
          <w:rFonts w:cstheme="minorHAnsi"/>
        </w:rPr>
        <w:tab/>
      </w:r>
      <w:r w:rsidR="0042740F" w:rsidRPr="003B03C4">
        <w:rPr>
          <w:rFonts w:cstheme="minorHAnsi"/>
        </w:rPr>
        <w:tab/>
      </w:r>
      <w:r w:rsidR="005979B1">
        <w:rPr>
          <w:rFonts w:cstheme="minorHAnsi"/>
        </w:rPr>
        <w:t xml:space="preserve">(406) </w:t>
      </w:r>
      <w:r w:rsidRPr="003B03C4">
        <w:rPr>
          <w:rFonts w:cstheme="minorHAnsi"/>
        </w:rPr>
        <w:t>243-6131</w:t>
      </w:r>
    </w:p>
    <w:p w14:paraId="15377584" w14:textId="1B464635" w:rsidR="0042740F" w:rsidRPr="003B03C4" w:rsidRDefault="00F1337E" w:rsidP="003B03C4">
      <w:pPr>
        <w:spacing w:after="0" w:line="240" w:lineRule="auto"/>
        <w:rPr>
          <w:rFonts w:cstheme="minorHAnsi"/>
        </w:rPr>
      </w:pPr>
      <w:r w:rsidRPr="003B03C4">
        <w:rPr>
          <w:rFonts w:cstheme="minorHAnsi"/>
        </w:rPr>
        <w:t>UMPD</w:t>
      </w:r>
      <w:r w:rsidR="005979B1">
        <w:rPr>
          <w:rFonts w:cstheme="minorHAnsi"/>
        </w:rPr>
        <w:t>,</w:t>
      </w:r>
      <w:r w:rsidRPr="003B03C4">
        <w:rPr>
          <w:rFonts w:cstheme="minorHAnsi"/>
        </w:rPr>
        <w:t xml:space="preserve"> emergency</w:t>
      </w:r>
      <w:r w:rsidRPr="003B03C4">
        <w:rPr>
          <w:rFonts w:cstheme="minorHAnsi"/>
        </w:rPr>
        <w:tab/>
      </w:r>
      <w:r w:rsidRPr="003B03C4">
        <w:rPr>
          <w:rFonts w:cstheme="minorHAnsi"/>
        </w:rPr>
        <w:tab/>
      </w:r>
      <w:r w:rsidRPr="003B03C4">
        <w:rPr>
          <w:rFonts w:cstheme="minorHAnsi"/>
        </w:rPr>
        <w:tab/>
      </w:r>
      <w:r w:rsidR="0042740F" w:rsidRPr="003B03C4">
        <w:rPr>
          <w:rFonts w:cstheme="minorHAnsi"/>
        </w:rPr>
        <w:tab/>
      </w:r>
      <w:r w:rsidR="0042740F" w:rsidRPr="003B03C4">
        <w:rPr>
          <w:rFonts w:cstheme="minorHAnsi"/>
        </w:rPr>
        <w:tab/>
      </w:r>
      <w:r w:rsidR="0042740F" w:rsidRPr="003B03C4">
        <w:rPr>
          <w:rFonts w:cstheme="minorHAnsi"/>
        </w:rPr>
        <w:tab/>
      </w:r>
      <w:r w:rsidR="005979B1">
        <w:rPr>
          <w:rFonts w:cstheme="minorHAnsi"/>
        </w:rPr>
        <w:t xml:space="preserve">(406) </w:t>
      </w:r>
      <w:r w:rsidRPr="003B03C4">
        <w:rPr>
          <w:rFonts w:cstheme="minorHAnsi"/>
        </w:rPr>
        <w:t>243-4000</w:t>
      </w:r>
    </w:p>
    <w:p w14:paraId="221F11DB" w14:textId="77777777" w:rsidR="005979B1" w:rsidRDefault="005979B1" w:rsidP="003B03C4">
      <w:pPr>
        <w:spacing w:after="0" w:line="240" w:lineRule="auto"/>
        <w:rPr>
          <w:rFonts w:cstheme="minorHAnsi"/>
        </w:rPr>
      </w:pPr>
    </w:p>
    <w:p w14:paraId="1922E60A" w14:textId="3C018A2F" w:rsidR="004C7DD9" w:rsidRPr="003B03C4" w:rsidRDefault="000A0A03" w:rsidP="003B03C4">
      <w:pPr>
        <w:spacing w:after="0" w:line="240" w:lineRule="auto"/>
        <w:rPr>
          <w:rFonts w:cstheme="minorHAnsi"/>
        </w:rPr>
      </w:pPr>
      <w:r w:rsidRPr="003B03C4">
        <w:rPr>
          <w:rFonts w:cstheme="minorHAnsi"/>
        </w:rPr>
        <w:t>If offices noted above are closed when you attempt to contact them</w:t>
      </w:r>
      <w:r w:rsidR="005979B1">
        <w:rPr>
          <w:rFonts w:cstheme="minorHAnsi"/>
        </w:rPr>
        <w:t>,</w:t>
      </w:r>
      <w:r w:rsidRPr="003B03C4">
        <w:rPr>
          <w:rFonts w:cstheme="minorHAnsi"/>
        </w:rPr>
        <w:t xml:space="preserve"> contact </w:t>
      </w:r>
      <w:r w:rsidR="00A004D8" w:rsidRPr="003B03C4">
        <w:rPr>
          <w:rFonts w:cstheme="minorHAnsi"/>
        </w:rPr>
        <w:t xml:space="preserve">UMPD. </w:t>
      </w:r>
    </w:p>
    <w:sectPr w:rsidR="004C7DD9" w:rsidRPr="003B03C4" w:rsidSect="001615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F8898" w14:textId="77777777" w:rsidR="00363DA7" w:rsidRDefault="00363DA7" w:rsidP="009C1B7C">
      <w:pPr>
        <w:spacing w:after="0" w:line="240" w:lineRule="auto"/>
      </w:pPr>
      <w:r>
        <w:separator/>
      </w:r>
    </w:p>
  </w:endnote>
  <w:endnote w:type="continuationSeparator" w:id="0">
    <w:p w14:paraId="76BF52F5" w14:textId="77777777" w:rsidR="00363DA7" w:rsidRDefault="00363DA7" w:rsidP="009C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278E2" w14:textId="3613DD2F" w:rsidR="00770ACF" w:rsidRDefault="006863B4">
    <w:pPr>
      <w:pStyle w:val="Footer"/>
    </w:pPr>
    <w:r>
      <w:rPr>
        <w:noProof/>
        <w:color w:val="808080" w:themeColor="background1" w:themeShade="80"/>
      </w:rPr>
      <mc:AlternateContent>
        <mc:Choice Requires="wpg">
          <w:drawing>
            <wp:anchor distT="0" distB="0" distL="0" distR="0" simplePos="0" relativeHeight="251657728" behindDoc="0" locked="0" layoutInCell="1" allowOverlap="1" wp14:anchorId="7E538DD7" wp14:editId="6998A0F1">
              <wp:simplePos x="0" y="0"/>
              <wp:positionH relativeFrom="margin">
                <wp:posOffset>18948</wp:posOffset>
              </wp:positionH>
              <wp:positionV relativeFrom="bottomMargin">
                <wp:posOffset>208915</wp:posOffset>
              </wp:positionV>
              <wp:extent cx="5943600" cy="320040"/>
              <wp:effectExtent l="0" t="0" r="12700" b="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01T00:00:00Z">
                                <w:dateFormat w:val="MMMM d, yyyy"/>
                                <w:lid w:val="en-US"/>
                                <w:storeMappedDataAs w:val="dateTime"/>
                                <w:calendar w:val="gregorian"/>
                              </w:date>
                            </w:sdtPr>
                            <w:sdtEndPr/>
                            <w:sdtContent>
                              <w:p w14:paraId="378D0D64" w14:textId="44C212B5" w:rsidR="006863B4" w:rsidRDefault="006863B4">
                                <w:pPr>
                                  <w:jc w:val="right"/>
                                  <w:rPr>
                                    <w:color w:val="7F7F7F" w:themeColor="text1" w:themeTint="80"/>
                                  </w:rPr>
                                </w:pPr>
                                <w:r>
                                  <w:rPr>
                                    <w:color w:val="7F7F7F" w:themeColor="text1" w:themeTint="80"/>
                                  </w:rPr>
                                  <w:t>August 1, 2020</w:t>
                                </w:r>
                              </w:p>
                            </w:sdtContent>
                          </w:sdt>
                          <w:p w14:paraId="3947959D" w14:textId="77777777" w:rsidR="006863B4" w:rsidRDefault="006863B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E538DD7" id="Group 37" o:spid="_x0000_s1027" style="position:absolute;margin-left:1.5pt;margin-top:16.45pt;width:468pt;height:25.2pt;z-index:251660800;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" fillcolor="black [3213]" strokecolor="#5b9bd5 [3204]"/>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01T00:00:00Z">
                          <w:dateFormat w:val="MMMM d, yyyy"/>
                          <w:lid w:val="en-US"/>
                          <w:storeMappedDataAs w:val="dateTime"/>
                          <w:calendar w:val="gregorian"/>
                        </w:date>
                      </w:sdtPr>
                      <w:sdtContent>
                        <w:p w14:paraId="378D0D64" w14:textId="44C212B5" w:rsidR="006863B4" w:rsidRDefault="006863B4">
                          <w:pPr>
                            <w:jc w:val="right"/>
                            <w:rPr>
                              <w:color w:val="7F7F7F" w:themeColor="text1" w:themeTint="80"/>
                            </w:rPr>
                          </w:pPr>
                          <w:r>
                            <w:rPr>
                              <w:color w:val="7F7F7F" w:themeColor="text1" w:themeTint="80"/>
                            </w:rPr>
                            <w:t>August 1, 2020</w:t>
                          </w:r>
                        </w:p>
                      </w:sdtContent>
                    </w:sdt>
                    <w:p w14:paraId="3947959D" w14:textId="77777777" w:rsidR="006863B4" w:rsidRDefault="006863B4">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6704" behindDoc="0" locked="0" layoutInCell="1" allowOverlap="1" wp14:anchorId="400A9228" wp14:editId="7BE24659">
              <wp:simplePos x="0" y="0"/>
              <wp:positionH relativeFrom="rightMargin">
                <wp:posOffset>107950</wp:posOffset>
              </wp:positionH>
              <wp:positionV relativeFrom="bottomMargin">
                <wp:posOffset>184150</wp:posOffset>
              </wp:positionV>
              <wp:extent cx="349250" cy="320040"/>
              <wp:effectExtent l="0" t="0" r="6350" b="0"/>
              <wp:wrapSquare wrapText="bothSides"/>
              <wp:docPr id="40" name="Rectangle 40"/>
              <wp:cNvGraphicFramePr/>
              <a:graphic xmlns:a="http://schemas.openxmlformats.org/drawingml/2006/main">
                <a:graphicData uri="http://schemas.microsoft.com/office/word/2010/wordprocessingShape">
                  <wps:wsp>
                    <wps:cNvSpPr/>
                    <wps:spPr>
                      <a:xfrm>
                        <a:off x="0" y="0"/>
                        <a:ext cx="34925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73473B" w14:textId="431613A6" w:rsidR="006863B4" w:rsidRDefault="006863B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058F2">
                            <w:rPr>
                              <w:noProof/>
                              <w:color w:val="FFFFFF" w:themeColor="background1"/>
                              <w:sz w:val="28"/>
                              <w:szCs w:val="28"/>
                            </w:rPr>
                            <w:t>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A9228" id="Rectangle 40" o:spid="_x0000_s1030" style="position:absolute;margin-left:8.5pt;margin-top:14.5pt;width:27.5pt;height:25.2pt;z-index:25165670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" fillcolor="black [3213]" stroked="f" strokeweight="3pt">
              <v:textbox>
                <w:txbxContent>
                  <w:p w14:paraId="5773473B" w14:textId="431613A6" w:rsidR="006863B4" w:rsidRDefault="006863B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058F2">
                      <w:rPr>
                        <w:noProof/>
                        <w:color w:val="FFFFFF" w:themeColor="background1"/>
                        <w:sz w:val="28"/>
                        <w:szCs w:val="28"/>
                      </w:rPr>
                      <w:t>5</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F68EF" w14:textId="77777777" w:rsidR="00363DA7" w:rsidRDefault="00363DA7" w:rsidP="009C1B7C">
      <w:pPr>
        <w:spacing w:after="0" w:line="240" w:lineRule="auto"/>
      </w:pPr>
      <w:r>
        <w:separator/>
      </w:r>
    </w:p>
  </w:footnote>
  <w:footnote w:type="continuationSeparator" w:id="0">
    <w:p w14:paraId="54ED068F" w14:textId="77777777" w:rsidR="00363DA7" w:rsidRDefault="00363DA7" w:rsidP="009C1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6B0F" w14:textId="1EC3DDBB" w:rsidR="00405D29" w:rsidRPr="00770ACF" w:rsidRDefault="00770ACF">
    <w:pPr>
      <w:pStyle w:val="Header"/>
      <w:rPr>
        <w:color w:val="808080" w:themeColor="background1" w:themeShade="80"/>
        <w:sz w:val="20"/>
        <w:szCs w:val="20"/>
      </w:rPr>
    </w:pPr>
    <w:r w:rsidRPr="00770ACF">
      <w:rPr>
        <w:color w:val="808080" w:themeColor="background1" w:themeShade="80"/>
        <w:sz w:val="20"/>
        <w:szCs w:val="20"/>
      </w:rPr>
      <w:t>HOW TO HELP A STUDENT OF CONCERN: A GUIDE FOR FACULTY AND STAFF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C7F"/>
    <w:multiLevelType w:val="hybridMultilevel"/>
    <w:tmpl w:val="6646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85E89"/>
    <w:multiLevelType w:val="hybridMultilevel"/>
    <w:tmpl w:val="DE920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36AE8"/>
    <w:multiLevelType w:val="hybridMultilevel"/>
    <w:tmpl w:val="DE8E837E"/>
    <w:lvl w:ilvl="0" w:tplc="F714669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1522B"/>
    <w:multiLevelType w:val="hybridMultilevel"/>
    <w:tmpl w:val="29680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572FE"/>
    <w:multiLevelType w:val="hybridMultilevel"/>
    <w:tmpl w:val="8468E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5164C"/>
    <w:multiLevelType w:val="hybridMultilevel"/>
    <w:tmpl w:val="52D2D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A3D9F"/>
    <w:multiLevelType w:val="hybridMultilevel"/>
    <w:tmpl w:val="8E5E4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41394"/>
    <w:multiLevelType w:val="hybridMultilevel"/>
    <w:tmpl w:val="6D8AB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513F7"/>
    <w:multiLevelType w:val="hybridMultilevel"/>
    <w:tmpl w:val="4058BB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474C0"/>
    <w:multiLevelType w:val="hybridMultilevel"/>
    <w:tmpl w:val="7DB87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747FE"/>
    <w:multiLevelType w:val="hybridMultilevel"/>
    <w:tmpl w:val="628E4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C1DCD"/>
    <w:multiLevelType w:val="hybridMultilevel"/>
    <w:tmpl w:val="CC4AE92C"/>
    <w:lvl w:ilvl="0" w:tplc="039CEA1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12286"/>
    <w:multiLevelType w:val="hybridMultilevel"/>
    <w:tmpl w:val="5A947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21C55"/>
    <w:multiLevelType w:val="hybridMultilevel"/>
    <w:tmpl w:val="33FA8948"/>
    <w:lvl w:ilvl="0" w:tplc="F52A17C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65A4E"/>
    <w:multiLevelType w:val="hybridMultilevel"/>
    <w:tmpl w:val="5F8E6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74EF9"/>
    <w:multiLevelType w:val="hybridMultilevel"/>
    <w:tmpl w:val="C5060854"/>
    <w:lvl w:ilvl="0" w:tplc="3890796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90DE7"/>
    <w:multiLevelType w:val="hybridMultilevel"/>
    <w:tmpl w:val="094E5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53304"/>
    <w:multiLevelType w:val="hybridMultilevel"/>
    <w:tmpl w:val="BF98B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75686"/>
    <w:multiLevelType w:val="hybridMultilevel"/>
    <w:tmpl w:val="1BD08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C0CB0"/>
    <w:multiLevelType w:val="hybridMultilevel"/>
    <w:tmpl w:val="F0E66A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B372A7"/>
    <w:multiLevelType w:val="hybridMultilevel"/>
    <w:tmpl w:val="957C1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95D48"/>
    <w:multiLevelType w:val="hybridMultilevel"/>
    <w:tmpl w:val="BD1A0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B08FE"/>
    <w:multiLevelType w:val="hybridMultilevel"/>
    <w:tmpl w:val="31C23D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286AD6"/>
    <w:multiLevelType w:val="hybridMultilevel"/>
    <w:tmpl w:val="E7509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64250"/>
    <w:multiLevelType w:val="hybridMultilevel"/>
    <w:tmpl w:val="8068AC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33903"/>
    <w:multiLevelType w:val="hybridMultilevel"/>
    <w:tmpl w:val="D2F6E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53B73"/>
    <w:multiLevelType w:val="hybridMultilevel"/>
    <w:tmpl w:val="F54E4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B4011"/>
    <w:multiLevelType w:val="hybridMultilevel"/>
    <w:tmpl w:val="315A9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119C3"/>
    <w:multiLevelType w:val="hybridMultilevel"/>
    <w:tmpl w:val="FF1426E4"/>
    <w:lvl w:ilvl="0" w:tplc="54AE0736">
      <w:numFmt w:val="bullet"/>
      <w:lvlText w:val=""/>
      <w:lvlJc w:val="left"/>
      <w:pPr>
        <w:ind w:left="400" w:hanging="360"/>
      </w:pPr>
      <w:rPr>
        <w:rFonts w:ascii="Symbol" w:eastAsiaTheme="minorHAnsi" w:hAnsi="Symbol" w:cstheme="minorHAns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9" w15:restartNumberingAfterBreak="0">
    <w:nsid w:val="714E10B1"/>
    <w:multiLevelType w:val="hybridMultilevel"/>
    <w:tmpl w:val="BCC091C8"/>
    <w:lvl w:ilvl="0" w:tplc="F52A17C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387F5F"/>
    <w:multiLevelType w:val="hybridMultilevel"/>
    <w:tmpl w:val="2FB48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4DEC274">
      <w:numFmt w:val="bullet"/>
      <w:lvlText w:val=""/>
      <w:lvlJc w:val="left"/>
      <w:pPr>
        <w:ind w:left="2340" w:hanging="360"/>
      </w:pPr>
      <w:rPr>
        <w:rFonts w:ascii="Symbol" w:eastAsiaTheme="minorHAnsi"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1"/>
  </w:num>
  <w:num w:numId="4">
    <w:abstractNumId w:val="28"/>
  </w:num>
  <w:num w:numId="5">
    <w:abstractNumId w:val="12"/>
  </w:num>
  <w:num w:numId="6">
    <w:abstractNumId w:val="2"/>
  </w:num>
  <w:num w:numId="7">
    <w:abstractNumId w:val="22"/>
  </w:num>
  <w:num w:numId="8">
    <w:abstractNumId w:val="29"/>
  </w:num>
  <w:num w:numId="9">
    <w:abstractNumId w:val="13"/>
  </w:num>
  <w:num w:numId="10">
    <w:abstractNumId w:val="6"/>
  </w:num>
  <w:num w:numId="11">
    <w:abstractNumId w:val="20"/>
  </w:num>
  <w:num w:numId="12">
    <w:abstractNumId w:val="11"/>
  </w:num>
  <w:num w:numId="13">
    <w:abstractNumId w:val="4"/>
  </w:num>
  <w:num w:numId="14">
    <w:abstractNumId w:val="24"/>
  </w:num>
  <w:num w:numId="15">
    <w:abstractNumId w:val="15"/>
  </w:num>
  <w:num w:numId="16">
    <w:abstractNumId w:val="7"/>
  </w:num>
  <w:num w:numId="17">
    <w:abstractNumId w:val="19"/>
  </w:num>
  <w:num w:numId="18">
    <w:abstractNumId w:val="23"/>
  </w:num>
  <w:num w:numId="19">
    <w:abstractNumId w:val="10"/>
  </w:num>
  <w:num w:numId="20">
    <w:abstractNumId w:val="3"/>
  </w:num>
  <w:num w:numId="21">
    <w:abstractNumId w:val="14"/>
  </w:num>
  <w:num w:numId="22">
    <w:abstractNumId w:val="25"/>
  </w:num>
  <w:num w:numId="23">
    <w:abstractNumId w:val="9"/>
  </w:num>
  <w:num w:numId="24">
    <w:abstractNumId w:val="26"/>
  </w:num>
  <w:num w:numId="25">
    <w:abstractNumId w:val="18"/>
  </w:num>
  <w:num w:numId="26">
    <w:abstractNumId w:val="8"/>
  </w:num>
  <w:num w:numId="27">
    <w:abstractNumId w:val="27"/>
  </w:num>
  <w:num w:numId="28">
    <w:abstractNumId w:val="17"/>
  </w:num>
  <w:num w:numId="29">
    <w:abstractNumId w:val="21"/>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03"/>
    <w:rsid w:val="000058F2"/>
    <w:rsid w:val="000607B9"/>
    <w:rsid w:val="00070AB3"/>
    <w:rsid w:val="000A0A03"/>
    <w:rsid w:val="000A3B17"/>
    <w:rsid w:val="000A3E69"/>
    <w:rsid w:val="000E365D"/>
    <w:rsid w:val="000F0EF4"/>
    <w:rsid w:val="0013639C"/>
    <w:rsid w:val="00153663"/>
    <w:rsid w:val="001615CE"/>
    <w:rsid w:val="00161875"/>
    <w:rsid w:val="00171A80"/>
    <w:rsid w:val="00194C1B"/>
    <w:rsid w:val="001A2F41"/>
    <w:rsid w:val="001C390F"/>
    <w:rsid w:val="001D6ABF"/>
    <w:rsid w:val="00213826"/>
    <w:rsid w:val="00284FE3"/>
    <w:rsid w:val="002A7487"/>
    <w:rsid w:val="002B42B9"/>
    <w:rsid w:val="002D3A1A"/>
    <w:rsid w:val="00303C46"/>
    <w:rsid w:val="00316395"/>
    <w:rsid w:val="00336AC2"/>
    <w:rsid w:val="0034746F"/>
    <w:rsid w:val="00363DA7"/>
    <w:rsid w:val="0038620F"/>
    <w:rsid w:val="003A03D5"/>
    <w:rsid w:val="003A3C1A"/>
    <w:rsid w:val="003B03C4"/>
    <w:rsid w:val="003C6849"/>
    <w:rsid w:val="003D7EA9"/>
    <w:rsid w:val="003F7742"/>
    <w:rsid w:val="00405D29"/>
    <w:rsid w:val="00411250"/>
    <w:rsid w:val="00415696"/>
    <w:rsid w:val="0042740F"/>
    <w:rsid w:val="004528FD"/>
    <w:rsid w:val="00463945"/>
    <w:rsid w:val="004652C6"/>
    <w:rsid w:val="0047095F"/>
    <w:rsid w:val="00470D08"/>
    <w:rsid w:val="00480CC1"/>
    <w:rsid w:val="004871F9"/>
    <w:rsid w:val="00494138"/>
    <w:rsid w:val="004A3EB7"/>
    <w:rsid w:val="004C2923"/>
    <w:rsid w:val="004C7DD9"/>
    <w:rsid w:val="004E4616"/>
    <w:rsid w:val="005243D6"/>
    <w:rsid w:val="00525DE6"/>
    <w:rsid w:val="00531980"/>
    <w:rsid w:val="005979B1"/>
    <w:rsid w:val="005A454B"/>
    <w:rsid w:val="005A57BF"/>
    <w:rsid w:val="005A7F3E"/>
    <w:rsid w:val="005B1662"/>
    <w:rsid w:val="005C30DB"/>
    <w:rsid w:val="006225FB"/>
    <w:rsid w:val="006863B4"/>
    <w:rsid w:val="0069653F"/>
    <w:rsid w:val="006B046C"/>
    <w:rsid w:val="006C3E8B"/>
    <w:rsid w:val="007261FA"/>
    <w:rsid w:val="0075528C"/>
    <w:rsid w:val="00770ACF"/>
    <w:rsid w:val="007D13CA"/>
    <w:rsid w:val="007F3E41"/>
    <w:rsid w:val="0080062E"/>
    <w:rsid w:val="00805781"/>
    <w:rsid w:val="00812197"/>
    <w:rsid w:val="00834CE6"/>
    <w:rsid w:val="00837001"/>
    <w:rsid w:val="00865A67"/>
    <w:rsid w:val="008749CC"/>
    <w:rsid w:val="00877835"/>
    <w:rsid w:val="00881FBE"/>
    <w:rsid w:val="008A275F"/>
    <w:rsid w:val="0090687B"/>
    <w:rsid w:val="00966494"/>
    <w:rsid w:val="009A2B4C"/>
    <w:rsid w:val="009C13D5"/>
    <w:rsid w:val="009C1B7C"/>
    <w:rsid w:val="009E0984"/>
    <w:rsid w:val="00A004D8"/>
    <w:rsid w:val="00A24117"/>
    <w:rsid w:val="00A32A6C"/>
    <w:rsid w:val="00A47C4E"/>
    <w:rsid w:val="00AC5553"/>
    <w:rsid w:val="00AF20E5"/>
    <w:rsid w:val="00B02835"/>
    <w:rsid w:val="00B20DAF"/>
    <w:rsid w:val="00B62E46"/>
    <w:rsid w:val="00B667EA"/>
    <w:rsid w:val="00C1047B"/>
    <w:rsid w:val="00C27522"/>
    <w:rsid w:val="00C468B9"/>
    <w:rsid w:val="00CC3317"/>
    <w:rsid w:val="00CD542A"/>
    <w:rsid w:val="00D17773"/>
    <w:rsid w:val="00D23938"/>
    <w:rsid w:val="00D72A25"/>
    <w:rsid w:val="00D74862"/>
    <w:rsid w:val="00D7797B"/>
    <w:rsid w:val="00DE77B5"/>
    <w:rsid w:val="00E65B2F"/>
    <w:rsid w:val="00E67F83"/>
    <w:rsid w:val="00E7740F"/>
    <w:rsid w:val="00E82C57"/>
    <w:rsid w:val="00E84466"/>
    <w:rsid w:val="00E84470"/>
    <w:rsid w:val="00EA1B5F"/>
    <w:rsid w:val="00EC0BA5"/>
    <w:rsid w:val="00EC54E9"/>
    <w:rsid w:val="00EE0EC9"/>
    <w:rsid w:val="00EE22C1"/>
    <w:rsid w:val="00EF3D5A"/>
    <w:rsid w:val="00F1337E"/>
    <w:rsid w:val="00F72680"/>
    <w:rsid w:val="00F74430"/>
    <w:rsid w:val="00F81456"/>
    <w:rsid w:val="00F95B7B"/>
    <w:rsid w:val="00FB2D48"/>
    <w:rsid w:val="00FD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B9938"/>
  <w15:chartTrackingRefBased/>
  <w15:docId w15:val="{FEA774A1-1AC5-414B-9C00-2AA03831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4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7B5"/>
    <w:rPr>
      <w:color w:val="0563C1" w:themeColor="hyperlink"/>
      <w:u w:val="single"/>
    </w:rPr>
  </w:style>
  <w:style w:type="paragraph" w:styleId="ListParagraph">
    <w:name w:val="List Paragraph"/>
    <w:basedOn w:val="Normal"/>
    <w:uiPriority w:val="34"/>
    <w:qFormat/>
    <w:rsid w:val="006B046C"/>
    <w:pPr>
      <w:ind w:left="720"/>
      <w:contextualSpacing/>
    </w:pPr>
  </w:style>
  <w:style w:type="paragraph" w:styleId="NormalWeb">
    <w:name w:val="Normal (Web)"/>
    <w:basedOn w:val="Normal"/>
    <w:uiPriority w:val="99"/>
    <w:semiHidden/>
    <w:unhideWhenUsed/>
    <w:rsid w:val="008749C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A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B7C"/>
  </w:style>
  <w:style w:type="paragraph" w:styleId="Footer">
    <w:name w:val="footer"/>
    <w:basedOn w:val="Normal"/>
    <w:link w:val="FooterChar"/>
    <w:uiPriority w:val="99"/>
    <w:unhideWhenUsed/>
    <w:rsid w:val="009C1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B7C"/>
  </w:style>
  <w:style w:type="character" w:styleId="CommentReference">
    <w:name w:val="annotation reference"/>
    <w:basedOn w:val="DefaultParagraphFont"/>
    <w:uiPriority w:val="99"/>
    <w:semiHidden/>
    <w:unhideWhenUsed/>
    <w:rsid w:val="009C1B7C"/>
    <w:rPr>
      <w:sz w:val="16"/>
      <w:szCs w:val="16"/>
    </w:rPr>
  </w:style>
  <w:style w:type="paragraph" w:styleId="CommentText">
    <w:name w:val="annotation text"/>
    <w:basedOn w:val="Normal"/>
    <w:link w:val="CommentTextChar"/>
    <w:uiPriority w:val="99"/>
    <w:semiHidden/>
    <w:unhideWhenUsed/>
    <w:rsid w:val="009C1B7C"/>
    <w:pPr>
      <w:spacing w:line="240" w:lineRule="auto"/>
    </w:pPr>
    <w:rPr>
      <w:sz w:val="20"/>
      <w:szCs w:val="20"/>
    </w:rPr>
  </w:style>
  <w:style w:type="character" w:customStyle="1" w:styleId="CommentTextChar">
    <w:name w:val="Comment Text Char"/>
    <w:basedOn w:val="DefaultParagraphFont"/>
    <w:link w:val="CommentText"/>
    <w:uiPriority w:val="99"/>
    <w:semiHidden/>
    <w:rsid w:val="009C1B7C"/>
    <w:rPr>
      <w:sz w:val="20"/>
      <w:szCs w:val="20"/>
    </w:rPr>
  </w:style>
  <w:style w:type="paragraph" w:styleId="CommentSubject">
    <w:name w:val="annotation subject"/>
    <w:basedOn w:val="CommentText"/>
    <w:next w:val="CommentText"/>
    <w:link w:val="CommentSubjectChar"/>
    <w:uiPriority w:val="99"/>
    <w:semiHidden/>
    <w:unhideWhenUsed/>
    <w:rsid w:val="009C1B7C"/>
    <w:rPr>
      <w:b/>
      <w:bCs/>
    </w:rPr>
  </w:style>
  <w:style w:type="character" w:customStyle="1" w:styleId="CommentSubjectChar">
    <w:name w:val="Comment Subject Char"/>
    <w:basedOn w:val="CommentTextChar"/>
    <w:link w:val="CommentSubject"/>
    <w:uiPriority w:val="99"/>
    <w:semiHidden/>
    <w:rsid w:val="009C1B7C"/>
    <w:rPr>
      <w:b/>
      <w:bCs/>
      <w:sz w:val="20"/>
      <w:szCs w:val="20"/>
    </w:rPr>
  </w:style>
  <w:style w:type="paragraph" w:styleId="BalloonText">
    <w:name w:val="Balloon Text"/>
    <w:basedOn w:val="Normal"/>
    <w:link w:val="BalloonTextChar"/>
    <w:uiPriority w:val="99"/>
    <w:semiHidden/>
    <w:unhideWhenUsed/>
    <w:rsid w:val="009C1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7C"/>
    <w:rPr>
      <w:rFonts w:ascii="Segoe UI" w:hAnsi="Segoe UI" w:cs="Segoe UI"/>
      <w:sz w:val="18"/>
      <w:szCs w:val="18"/>
    </w:rPr>
  </w:style>
  <w:style w:type="character" w:customStyle="1" w:styleId="Heading1Char">
    <w:name w:val="Heading 1 Char"/>
    <w:basedOn w:val="DefaultParagraphFont"/>
    <w:link w:val="Heading1"/>
    <w:uiPriority w:val="9"/>
    <w:rsid w:val="002B42B9"/>
    <w:rPr>
      <w:rFonts w:ascii="Times New Roman" w:eastAsia="Times New Roman" w:hAnsi="Times New Roman" w:cs="Times New Roman"/>
      <w:b/>
      <w:bCs/>
      <w:kern w:val="36"/>
      <w:sz w:val="48"/>
      <w:szCs w:val="48"/>
    </w:rPr>
  </w:style>
  <w:style w:type="paragraph" w:styleId="Revision">
    <w:name w:val="Revision"/>
    <w:hidden/>
    <w:uiPriority w:val="99"/>
    <w:semiHidden/>
    <w:rsid w:val="00E7740F"/>
    <w:pPr>
      <w:spacing w:after="0" w:line="240" w:lineRule="auto"/>
    </w:pPr>
  </w:style>
  <w:style w:type="character" w:styleId="FollowedHyperlink">
    <w:name w:val="FollowedHyperlink"/>
    <w:basedOn w:val="DefaultParagraphFont"/>
    <w:uiPriority w:val="99"/>
    <w:semiHidden/>
    <w:unhideWhenUsed/>
    <w:rsid w:val="00837001"/>
    <w:rPr>
      <w:color w:val="954F72" w:themeColor="followedHyperlink"/>
      <w:u w:val="single"/>
    </w:rPr>
  </w:style>
  <w:style w:type="character" w:customStyle="1" w:styleId="UnresolvedMention1">
    <w:name w:val="Unresolved Mention1"/>
    <w:basedOn w:val="DefaultParagraphFont"/>
    <w:uiPriority w:val="99"/>
    <w:semiHidden/>
    <w:unhideWhenUsed/>
    <w:rsid w:val="004652C6"/>
    <w:rPr>
      <w:color w:val="605E5C"/>
      <w:shd w:val="clear" w:color="auto" w:fill="E1DFDD"/>
    </w:rPr>
  </w:style>
  <w:style w:type="character" w:customStyle="1" w:styleId="UnresolvedMention">
    <w:name w:val="Unresolved Mention"/>
    <w:basedOn w:val="DefaultParagraphFont"/>
    <w:uiPriority w:val="99"/>
    <w:semiHidden/>
    <w:unhideWhenUsed/>
    <w:rsid w:val="003B03C4"/>
    <w:rPr>
      <w:color w:val="605E5C"/>
      <w:shd w:val="clear" w:color="auto" w:fill="E1DFDD"/>
    </w:rPr>
  </w:style>
  <w:style w:type="character" w:styleId="PageNumber">
    <w:name w:val="page number"/>
    <w:basedOn w:val="DefaultParagraphFont"/>
    <w:uiPriority w:val="99"/>
    <w:semiHidden/>
    <w:unhideWhenUsed/>
    <w:rsid w:val="00770ACF"/>
  </w:style>
  <w:style w:type="paragraph" w:styleId="NoSpacing">
    <w:name w:val="No Spacing"/>
    <w:link w:val="NoSpacingChar"/>
    <w:uiPriority w:val="1"/>
    <w:qFormat/>
    <w:rsid w:val="006863B4"/>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6863B4"/>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3324">
      <w:bodyDiv w:val="1"/>
      <w:marLeft w:val="0"/>
      <w:marRight w:val="0"/>
      <w:marTop w:val="0"/>
      <w:marBottom w:val="0"/>
      <w:divBdr>
        <w:top w:val="none" w:sz="0" w:space="0" w:color="auto"/>
        <w:left w:val="none" w:sz="0" w:space="0" w:color="auto"/>
        <w:bottom w:val="none" w:sz="0" w:space="0" w:color="auto"/>
        <w:right w:val="none" w:sz="0" w:space="0" w:color="auto"/>
      </w:divBdr>
    </w:div>
    <w:div w:id="1215003399">
      <w:bodyDiv w:val="1"/>
      <w:marLeft w:val="0"/>
      <w:marRight w:val="0"/>
      <w:marTop w:val="0"/>
      <w:marBottom w:val="0"/>
      <w:divBdr>
        <w:top w:val="none" w:sz="0" w:space="0" w:color="auto"/>
        <w:left w:val="none" w:sz="0" w:space="0" w:color="auto"/>
        <w:bottom w:val="none" w:sz="0" w:space="0" w:color="auto"/>
        <w:right w:val="none" w:sz="0" w:space="0" w:color="auto"/>
      </w:divBdr>
    </w:div>
    <w:div w:id="1303197850">
      <w:bodyDiv w:val="1"/>
      <w:marLeft w:val="0"/>
      <w:marRight w:val="0"/>
      <w:marTop w:val="0"/>
      <w:marBottom w:val="0"/>
      <w:divBdr>
        <w:top w:val="none" w:sz="0" w:space="0" w:color="auto"/>
        <w:left w:val="none" w:sz="0" w:space="0" w:color="auto"/>
        <w:bottom w:val="none" w:sz="0" w:space="0" w:color="auto"/>
        <w:right w:val="none" w:sz="0" w:space="0" w:color="auto"/>
      </w:divBdr>
    </w:div>
    <w:div w:id="1500734889">
      <w:bodyDiv w:val="1"/>
      <w:marLeft w:val="0"/>
      <w:marRight w:val="0"/>
      <w:marTop w:val="0"/>
      <w:marBottom w:val="0"/>
      <w:divBdr>
        <w:top w:val="none" w:sz="0" w:space="0" w:color="auto"/>
        <w:left w:val="none" w:sz="0" w:space="0" w:color="auto"/>
        <w:bottom w:val="none" w:sz="0" w:space="0" w:color="auto"/>
        <w:right w:val="none" w:sz="0" w:space="0" w:color="auto"/>
      </w:divBdr>
    </w:div>
    <w:div w:id="1556433071">
      <w:bodyDiv w:val="1"/>
      <w:marLeft w:val="0"/>
      <w:marRight w:val="0"/>
      <w:marTop w:val="0"/>
      <w:marBottom w:val="0"/>
      <w:divBdr>
        <w:top w:val="none" w:sz="0" w:space="0" w:color="auto"/>
        <w:left w:val="none" w:sz="0" w:space="0" w:color="auto"/>
        <w:bottom w:val="none" w:sz="0" w:space="0" w:color="auto"/>
        <w:right w:val="none" w:sz="0" w:space="0" w:color="auto"/>
      </w:divBdr>
      <w:divsChild>
        <w:div w:id="361201563">
          <w:marLeft w:val="-225"/>
          <w:marRight w:val="-225"/>
          <w:marTop w:val="0"/>
          <w:marBottom w:val="0"/>
          <w:divBdr>
            <w:top w:val="none" w:sz="0" w:space="0" w:color="auto"/>
            <w:left w:val="none" w:sz="0" w:space="0" w:color="auto"/>
            <w:bottom w:val="none" w:sz="0" w:space="0" w:color="auto"/>
            <w:right w:val="none" w:sz="0" w:space="0" w:color="auto"/>
          </w:divBdr>
          <w:divsChild>
            <w:div w:id="1745378084">
              <w:marLeft w:val="0"/>
              <w:marRight w:val="0"/>
              <w:marTop w:val="0"/>
              <w:marBottom w:val="0"/>
              <w:divBdr>
                <w:top w:val="none" w:sz="0" w:space="0" w:color="auto"/>
                <w:left w:val="none" w:sz="0" w:space="0" w:color="auto"/>
                <w:bottom w:val="none" w:sz="0" w:space="0" w:color="auto"/>
                <w:right w:val="none" w:sz="0" w:space="0" w:color="auto"/>
              </w:divBdr>
            </w:div>
          </w:divsChild>
        </w:div>
        <w:div w:id="751396687">
          <w:marLeft w:val="-225"/>
          <w:marRight w:val="-225"/>
          <w:marTop w:val="0"/>
          <w:marBottom w:val="0"/>
          <w:divBdr>
            <w:top w:val="none" w:sz="0" w:space="0" w:color="auto"/>
            <w:left w:val="none" w:sz="0" w:space="0" w:color="auto"/>
            <w:bottom w:val="none" w:sz="0" w:space="0" w:color="auto"/>
            <w:right w:val="none" w:sz="0" w:space="0" w:color="auto"/>
          </w:divBdr>
          <w:divsChild>
            <w:div w:id="1919558696">
              <w:marLeft w:val="0"/>
              <w:marRight w:val="0"/>
              <w:marTop w:val="0"/>
              <w:marBottom w:val="0"/>
              <w:divBdr>
                <w:top w:val="none" w:sz="0" w:space="0" w:color="auto"/>
                <w:left w:val="none" w:sz="0" w:space="0" w:color="auto"/>
                <w:bottom w:val="none" w:sz="0" w:space="0" w:color="auto"/>
                <w:right w:val="none" w:sz="0" w:space="0" w:color="auto"/>
              </w:divBdr>
              <w:divsChild>
                <w:div w:id="645283290">
                  <w:marLeft w:val="-225"/>
                  <w:marRight w:val="-225"/>
                  <w:marTop w:val="0"/>
                  <w:marBottom w:val="0"/>
                  <w:divBdr>
                    <w:top w:val="none" w:sz="0" w:space="0" w:color="auto"/>
                    <w:left w:val="none" w:sz="0" w:space="0" w:color="auto"/>
                    <w:bottom w:val="none" w:sz="0" w:space="0" w:color="auto"/>
                    <w:right w:val="none" w:sz="0" w:space="0" w:color="auto"/>
                  </w:divBdr>
                  <w:divsChild>
                    <w:div w:id="3059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2055">
      <w:bodyDiv w:val="1"/>
      <w:marLeft w:val="0"/>
      <w:marRight w:val="0"/>
      <w:marTop w:val="0"/>
      <w:marBottom w:val="0"/>
      <w:divBdr>
        <w:top w:val="none" w:sz="0" w:space="0" w:color="auto"/>
        <w:left w:val="none" w:sz="0" w:space="0" w:color="auto"/>
        <w:bottom w:val="none" w:sz="0" w:space="0" w:color="auto"/>
        <w:right w:val="none" w:sz="0" w:space="0" w:color="auto"/>
      </w:divBdr>
    </w:div>
    <w:div w:id="1787966565">
      <w:bodyDiv w:val="1"/>
      <w:marLeft w:val="0"/>
      <w:marRight w:val="0"/>
      <w:marTop w:val="0"/>
      <w:marBottom w:val="0"/>
      <w:divBdr>
        <w:top w:val="none" w:sz="0" w:space="0" w:color="auto"/>
        <w:left w:val="none" w:sz="0" w:space="0" w:color="auto"/>
        <w:bottom w:val="none" w:sz="0" w:space="0" w:color="auto"/>
        <w:right w:val="none" w:sz="0" w:space="0" w:color="auto"/>
      </w:divBdr>
    </w:div>
    <w:div w:id="18590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oaa@umontana.edu" TargetMode="External"/><Relationship Id="rId18" Type="http://schemas.openxmlformats.org/officeDocument/2006/relationships/hyperlink" Target="https://www.umt.edu/student-affairs/community-standards/Student%20Conduct%20Code%20-%20FINAL%20-%208-24-18.pdf" TargetMode="External"/><Relationship Id="rId3" Type="http://schemas.openxmlformats.org/officeDocument/2006/relationships/styles" Target="styles.xml"/><Relationship Id="rId21" Type="http://schemas.openxmlformats.org/officeDocument/2006/relationships/hyperlink" Target="https://cm.maxient.com/reportingform.php?UnivofMontana&amp;layout_id=10" TargetMode="External"/><Relationship Id="rId7" Type="http://schemas.openxmlformats.org/officeDocument/2006/relationships/endnotes" Target="endnotes.xml"/><Relationship Id="rId12" Type="http://schemas.openxmlformats.org/officeDocument/2006/relationships/hyperlink" Target="https://www.umt.edu/global-" TargetMode="External"/><Relationship Id="rId17" Type="http://schemas.openxmlformats.org/officeDocument/2006/relationships/hyperlink" Target="http://www.hhs.gov/ocr/hipa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gov/policy/gen/guid/fpco/ferpa/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t.edu/o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t.co1.qualtrics.com/jfe/form/SV_bvV2NYJ2UFEe2Ut" TargetMode="External"/><Relationship Id="rId23" Type="http://schemas.openxmlformats.org/officeDocument/2006/relationships/hyperlink" Target="https://cm.maxient.com/reportingform.php?UnivofMontana&amp;layout_id=10" TargetMode="External"/><Relationship Id="rId10" Type="http://schemas.openxmlformats.org/officeDocument/2006/relationships/hyperlink" Target="https://cm.maxient.com/reportingform.php?UnivofMontana&amp;layout_id=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oaa@umontana.edu" TargetMode="External"/><Relationship Id="rId14" Type="http://schemas.openxmlformats.org/officeDocument/2006/relationships/hyperlink" Target="https://www.umt.edu/student-affairs/BIT-" TargetMode="External"/><Relationship Id="rId22" Type="http://schemas.openxmlformats.org/officeDocument/2006/relationships/hyperlink" Target="https://cm.maxient.com/reportingform.php?UnivofMontana&amp;layout_i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2020-08-01T00:00:00</PublishDate>
  <Abstract>Learn more about how to manage difficult situations and behavioral signs that warrant concern, as well as resources for assisting students in accessing resources and services at the University of Montana.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5074</Words>
  <Characters>28925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How to Help a student of Concern</vt:lpstr>
    </vt:vector>
  </TitlesOfParts>
  <Company>University of Montana</Company>
  <LinksUpToDate>false</LinksUpToDate>
  <CharactersWithSpaces>33932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Help a student of Concern</dc:title>
  <dc:subject>A guide for faculty and staff</dc:subject>
  <dc:creator>Authored by:                                                   UM Behavioral Intervention Team</dc:creator>
  <cp:keywords/>
  <dc:description/>
  <cp:lastModifiedBy>Magnuson, Kelly</cp:lastModifiedBy>
  <cp:revision>2</cp:revision>
  <cp:lastPrinted>2020-01-21T20:52:00Z</cp:lastPrinted>
  <dcterms:created xsi:type="dcterms:W3CDTF">2020-07-24T14:27:00Z</dcterms:created>
  <dcterms:modified xsi:type="dcterms:W3CDTF">2020-07-24T14:27:00Z</dcterms:modified>
</cp:coreProperties>
</file>