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4F3" w:rsidRPr="00E514F3" w:rsidRDefault="00E514F3" w:rsidP="00E514F3">
      <w:pPr>
        <w:pStyle w:val="NoSpacing"/>
        <w:jc w:val="center"/>
        <w:rPr>
          <w:b/>
          <w:sz w:val="24"/>
          <w:szCs w:val="24"/>
        </w:rPr>
      </w:pPr>
      <w:r w:rsidRPr="00E514F3">
        <w:rPr>
          <w:b/>
          <w:sz w:val="24"/>
          <w:szCs w:val="24"/>
        </w:rPr>
        <w:t>LAPTOP BATTERY SAFETY FACT SHEET</w:t>
      </w:r>
    </w:p>
    <w:p w:rsidR="00E514F3" w:rsidRPr="00E514F3" w:rsidRDefault="00BC208A" w:rsidP="00E514F3">
      <w:pPr>
        <w:pStyle w:val="NoSpacing"/>
        <w:rPr>
          <w:sz w:val="20"/>
          <w:szCs w:val="20"/>
        </w:rPr>
      </w:pPr>
      <w:r>
        <w:rPr>
          <w:sz w:val="20"/>
          <w:szCs w:val="20"/>
        </w:rPr>
        <w:t>From 2006 to 2011, hundreds of thousands of laptop batteries</w:t>
      </w:r>
      <w:bookmarkStart w:id="0" w:name="_GoBack"/>
      <w:bookmarkEnd w:id="0"/>
      <w:r w:rsidR="00E514F3" w:rsidRPr="00E514F3">
        <w:rPr>
          <w:sz w:val="20"/>
          <w:szCs w:val="20"/>
        </w:rPr>
        <w:t xml:space="preserve"> were recalled </w:t>
      </w:r>
      <w:r>
        <w:rPr>
          <w:sz w:val="20"/>
          <w:szCs w:val="20"/>
        </w:rPr>
        <w:t>by such major companies as HP</w:t>
      </w:r>
      <w:r w:rsidR="00E514F3" w:rsidRPr="00E514F3">
        <w:rPr>
          <w:sz w:val="20"/>
          <w:szCs w:val="20"/>
        </w:rPr>
        <w:t xml:space="preserve"> and Dell because metal particles were accidentally incorporated into battery cells during manufacturing. In rare cases, these particles could penetrate a plastic sheet called a separator that ordinarily prevents the positive and negative electrodes within a cell from touching. Such an event can generate heat, which can cause the separator to break down further, resulting in more shorting and more heating. </w:t>
      </w:r>
      <w:r w:rsidR="00E514F3" w:rsidRPr="00E514F3">
        <w:rPr>
          <w:rFonts w:eastAsia="Times New Roman"/>
          <w:sz w:val="20"/>
          <w:szCs w:val="20"/>
          <w:lang/>
        </w:rPr>
        <w:t>There are a few possible scenarios for what can go wrong in the case of a short circuit:</w:t>
      </w:r>
    </w:p>
    <w:p w:rsidR="00E514F3" w:rsidRPr="00055CAF" w:rsidRDefault="00E514F3" w:rsidP="00E514F3">
      <w:pPr>
        <w:numPr>
          <w:ilvl w:val="0"/>
          <w:numId w:val="6"/>
        </w:numPr>
        <w:spacing w:before="100" w:beforeAutospacing="1" w:after="100" w:afterAutospacing="1" w:line="240" w:lineRule="auto"/>
        <w:rPr>
          <w:rFonts w:eastAsia="Times New Roman" w:cstheme="minorHAnsi"/>
          <w:sz w:val="20"/>
          <w:szCs w:val="20"/>
          <w:lang/>
        </w:rPr>
      </w:pPr>
      <w:r w:rsidRPr="00055CAF">
        <w:rPr>
          <w:rFonts w:eastAsia="Times New Roman" w:cstheme="minorHAnsi"/>
          <w:sz w:val="20"/>
          <w:szCs w:val="20"/>
          <w:lang/>
        </w:rPr>
        <w:t>If it creates a spark, the flammable liquid can ignite, causing a fire.</w:t>
      </w:r>
    </w:p>
    <w:p w:rsidR="00E514F3" w:rsidRPr="00055CAF" w:rsidRDefault="00E514F3" w:rsidP="00E514F3">
      <w:pPr>
        <w:numPr>
          <w:ilvl w:val="0"/>
          <w:numId w:val="6"/>
        </w:numPr>
        <w:spacing w:before="100" w:beforeAutospacing="1" w:after="100" w:afterAutospacing="1" w:line="240" w:lineRule="auto"/>
        <w:rPr>
          <w:rFonts w:eastAsia="Times New Roman" w:cstheme="minorHAnsi"/>
          <w:sz w:val="20"/>
          <w:szCs w:val="20"/>
          <w:lang/>
        </w:rPr>
      </w:pPr>
      <w:r w:rsidRPr="00055CAF">
        <w:rPr>
          <w:rFonts w:eastAsia="Times New Roman" w:cstheme="minorHAnsi"/>
          <w:sz w:val="20"/>
          <w:szCs w:val="20"/>
          <w:lang/>
        </w:rPr>
        <w:t>If it causes the temperature inside the battery to rise rapidly, the battery can explode due to the increased pressure.</w:t>
      </w:r>
    </w:p>
    <w:p w:rsidR="00E514F3" w:rsidRPr="00055CAF" w:rsidRDefault="00E514F3" w:rsidP="00E514F3">
      <w:pPr>
        <w:numPr>
          <w:ilvl w:val="0"/>
          <w:numId w:val="6"/>
        </w:numPr>
        <w:spacing w:before="100" w:beforeAutospacing="1" w:after="100" w:afterAutospacing="1" w:line="240" w:lineRule="auto"/>
        <w:rPr>
          <w:rFonts w:eastAsia="Times New Roman" w:cstheme="minorHAnsi"/>
          <w:sz w:val="20"/>
          <w:szCs w:val="20"/>
          <w:lang/>
        </w:rPr>
      </w:pPr>
      <w:r w:rsidRPr="00055CAF">
        <w:rPr>
          <w:rFonts w:eastAsia="Times New Roman" w:cstheme="minorHAnsi"/>
          <w:sz w:val="20"/>
          <w:szCs w:val="20"/>
          <w:lang/>
        </w:rPr>
        <w:t>If it causes the temperature to rise slowly, the battery can melt, and the liquid inside can leak out.</w:t>
      </w:r>
    </w:p>
    <w:p w:rsidR="00E514F3" w:rsidRPr="00E514F3" w:rsidRDefault="00E514F3" w:rsidP="00E514F3">
      <w:pPr>
        <w:rPr>
          <w:rFonts w:cstheme="minorHAnsi"/>
          <w:color w:val="333333"/>
          <w:sz w:val="20"/>
          <w:szCs w:val="20"/>
        </w:rPr>
      </w:pPr>
      <w:r w:rsidRPr="00055CAF">
        <w:rPr>
          <w:rFonts w:cstheme="minorHAnsi"/>
          <w:sz w:val="20"/>
          <w:szCs w:val="20"/>
        </w:rPr>
        <w:t xml:space="preserve">When lithium-ion batteries develop internal shorts, it doesn't take long before they can heat up to as much as 932 degrees Fahrenheit, making them likely to catch fire.  </w:t>
      </w:r>
      <w:r w:rsidRPr="00055CAF">
        <w:rPr>
          <w:rFonts w:cstheme="minorHAnsi"/>
          <w:color w:val="333333"/>
          <w:sz w:val="20"/>
          <w:szCs w:val="20"/>
        </w:rPr>
        <w:t>At high enough temperatures, the electrode materials decompose, releasing oxygen and leading to more-rapid heating and, ultimately, an explosion and fire.</w:t>
      </w:r>
      <w:r>
        <w:rPr>
          <w:rFonts w:ascii="Arial" w:hAnsi="Arial" w:cs="Arial"/>
          <w:color w:val="333333"/>
          <w:sz w:val="20"/>
          <w:szCs w:val="20"/>
        </w:rPr>
        <w:t xml:space="preserve">                                                                                        </w:t>
      </w:r>
      <w:r w:rsidRPr="00055CAF">
        <w:rPr>
          <w:noProof/>
          <w:sz w:val="20"/>
          <w:szCs w:val="20"/>
        </w:rPr>
        <w:drawing>
          <wp:anchor distT="0" distB="0" distL="114300" distR="114300" simplePos="0" relativeHeight="251658240" behindDoc="0" locked="0" layoutInCell="1" allowOverlap="1">
            <wp:simplePos x="0" y="0"/>
            <wp:positionH relativeFrom="column">
              <wp:posOffset>3484880</wp:posOffset>
            </wp:positionH>
            <wp:positionV relativeFrom="paragraph">
              <wp:posOffset>-1270</wp:posOffset>
            </wp:positionV>
            <wp:extent cx="2398395" cy="1798320"/>
            <wp:effectExtent l="0" t="0" r="1905" b="0"/>
            <wp:wrapSquare wrapText="bothSides"/>
            <wp:docPr id="1" name="Picture 1" descr="C:\Users\chuck.emnett\AppData\Local\Microsoft\Windows\Temporary Internet Files\Content.Word\PICT5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ck.emnett\AppData\Local\Microsoft\Windows\Temporary Internet Files\Content.Word\PICT5647.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8395" cy="1798320"/>
                    </a:xfrm>
                    <a:prstGeom prst="rect">
                      <a:avLst/>
                    </a:prstGeom>
                    <a:noFill/>
                    <a:ln>
                      <a:noFill/>
                    </a:ln>
                  </pic:spPr>
                </pic:pic>
              </a:graphicData>
            </a:graphic>
          </wp:anchor>
        </w:drawing>
      </w:r>
      <w:r>
        <w:rPr>
          <w:sz w:val="16"/>
          <w:szCs w:val="16"/>
        </w:rPr>
        <w:t xml:space="preserve"> </w:t>
      </w:r>
      <w:r w:rsidRPr="00E514F3">
        <w:rPr>
          <w:rFonts w:cstheme="minorHAnsi"/>
          <w:b/>
          <w:color w:val="333333"/>
          <w:sz w:val="20"/>
          <w:szCs w:val="20"/>
        </w:rPr>
        <w:t>Basic Precautions:</w:t>
      </w:r>
    </w:p>
    <w:p w:rsidR="00E514F3" w:rsidRPr="00E514F3" w:rsidRDefault="00E514F3" w:rsidP="00E514F3">
      <w:pPr>
        <w:pStyle w:val="ListParagraph"/>
        <w:numPr>
          <w:ilvl w:val="0"/>
          <w:numId w:val="7"/>
        </w:numPr>
        <w:rPr>
          <w:rFonts w:cstheme="minorHAnsi"/>
          <w:sz w:val="16"/>
          <w:szCs w:val="16"/>
        </w:rPr>
      </w:pPr>
      <w:r w:rsidRPr="00055CAF">
        <w:rPr>
          <w:rFonts w:cstheme="minorHAnsi"/>
          <w:b/>
          <w:color w:val="333333"/>
          <w:sz w:val="20"/>
          <w:szCs w:val="20"/>
        </w:rPr>
        <w:t>Check for recalls</w:t>
      </w:r>
      <w:r w:rsidRPr="00055CAF">
        <w:rPr>
          <w:rFonts w:cstheme="minorHAnsi"/>
          <w:color w:val="333333"/>
          <w:sz w:val="20"/>
          <w:szCs w:val="20"/>
        </w:rPr>
        <w:t xml:space="preserve">.  Check your manufacturer’s website or the Consumer Product Safety Commission at </w:t>
      </w:r>
      <w:hyperlink r:id="rId9" w:history="1">
        <w:r w:rsidRPr="00055CAF">
          <w:rPr>
            <w:rStyle w:val="Hyperlink"/>
            <w:rFonts w:cstheme="minorHAnsi"/>
            <w:sz w:val="20"/>
            <w:szCs w:val="20"/>
          </w:rPr>
          <w:t>www.cpsc.gov</w:t>
        </w:r>
      </w:hyperlink>
      <w:r w:rsidRPr="00055CAF">
        <w:rPr>
          <w:rFonts w:cstheme="minorHAnsi"/>
          <w:color w:val="333333"/>
          <w:sz w:val="20"/>
          <w:szCs w:val="20"/>
        </w:rPr>
        <w:t>.</w:t>
      </w:r>
      <w:r>
        <w:rPr>
          <w:rFonts w:cstheme="minorHAnsi"/>
          <w:color w:val="333333"/>
          <w:sz w:val="20"/>
          <w:szCs w:val="20"/>
        </w:rPr>
        <w:t xml:space="preserve">                                                                            </w:t>
      </w:r>
      <w:r w:rsidRPr="00E514F3">
        <w:rPr>
          <w:rFonts w:cstheme="minorHAnsi"/>
          <w:color w:val="333333"/>
          <w:sz w:val="16"/>
          <w:szCs w:val="16"/>
        </w:rPr>
        <w:t>Aftermath of laptop fire on U of M Campus, December, 2011</w:t>
      </w:r>
    </w:p>
    <w:p w:rsidR="00E514F3" w:rsidRPr="00055CAF" w:rsidRDefault="00E514F3" w:rsidP="00E514F3">
      <w:pPr>
        <w:pStyle w:val="ListParagraph"/>
        <w:numPr>
          <w:ilvl w:val="0"/>
          <w:numId w:val="7"/>
        </w:numPr>
        <w:rPr>
          <w:rFonts w:cstheme="minorHAnsi"/>
          <w:sz w:val="20"/>
          <w:szCs w:val="20"/>
        </w:rPr>
      </w:pPr>
      <w:r w:rsidRPr="00055CAF">
        <w:rPr>
          <w:rFonts w:cstheme="minorHAnsi"/>
          <w:b/>
          <w:color w:val="333333"/>
          <w:sz w:val="20"/>
          <w:szCs w:val="20"/>
        </w:rPr>
        <w:t>Don’t leave the laptop constantly charging</w:t>
      </w:r>
      <w:r w:rsidRPr="00055CAF">
        <w:rPr>
          <w:rFonts w:cstheme="minorHAnsi"/>
          <w:color w:val="333333"/>
          <w:sz w:val="20"/>
          <w:szCs w:val="20"/>
        </w:rPr>
        <w:t xml:space="preserve">.  Once the battery is fully charged, unplug it.  If the battery gets hot, unplug the laptop right away.  Run the laptop directly off of power from an electrical outlet with the battery removed if the laptop is in a semi-permanent place such as an office or workstation.  </w:t>
      </w:r>
      <w:r w:rsidRPr="00055CAF">
        <w:rPr>
          <w:rFonts w:eastAsia="Times New Roman" w:cstheme="minorHAnsi"/>
          <w:sz w:val="20"/>
          <w:szCs w:val="20"/>
          <w:lang/>
        </w:rPr>
        <w:t xml:space="preserve">Otherwise, you'll be wearing out the battery--constantly charging and discharging it--at a time when you don't need to use it at all. You're also heating it up.  </w:t>
      </w:r>
      <w:r w:rsidRPr="00055CAF">
        <w:rPr>
          <w:rFonts w:cstheme="minorHAnsi"/>
          <w:sz w:val="20"/>
          <w:szCs w:val="20"/>
          <w:lang/>
        </w:rPr>
        <w:t>Never remove the battery while the computer is on, or even in standby or sleep mode; doing so will crash your system and possibly damage your hardware. Even inserting a battery into a running laptop can damage the system. So only remove or reinsert the battery when the laptop is completely off or hibernating.</w:t>
      </w:r>
      <w:r w:rsidRPr="00055CAF">
        <w:rPr>
          <w:rFonts w:eastAsia="Times New Roman" w:cstheme="minorHAnsi"/>
          <w:sz w:val="20"/>
          <w:szCs w:val="20"/>
          <w:lang/>
        </w:rPr>
        <w:t xml:space="preserve"> </w:t>
      </w:r>
    </w:p>
    <w:p w:rsidR="00E514F3" w:rsidRPr="00055CAF" w:rsidRDefault="00E514F3" w:rsidP="00E514F3">
      <w:pPr>
        <w:pStyle w:val="ListParagraph"/>
        <w:numPr>
          <w:ilvl w:val="0"/>
          <w:numId w:val="7"/>
        </w:numPr>
        <w:rPr>
          <w:rFonts w:cstheme="minorHAnsi"/>
          <w:sz w:val="20"/>
          <w:szCs w:val="20"/>
        </w:rPr>
      </w:pPr>
      <w:r w:rsidRPr="00055CAF">
        <w:rPr>
          <w:rFonts w:cstheme="minorHAnsi"/>
          <w:b/>
          <w:color w:val="333333"/>
          <w:sz w:val="20"/>
          <w:szCs w:val="20"/>
        </w:rPr>
        <w:t>Treat the battery with care</w:t>
      </w:r>
      <w:r w:rsidRPr="00055CAF">
        <w:rPr>
          <w:rFonts w:cstheme="minorHAnsi"/>
          <w:color w:val="333333"/>
          <w:sz w:val="20"/>
          <w:szCs w:val="20"/>
        </w:rPr>
        <w:t>.  Damaged batteries pose a greater risk for fire.</w:t>
      </w:r>
    </w:p>
    <w:p w:rsidR="00E514F3" w:rsidRPr="00E514F3" w:rsidRDefault="00E514F3" w:rsidP="00E514F3">
      <w:pPr>
        <w:pStyle w:val="ListParagraph"/>
        <w:numPr>
          <w:ilvl w:val="0"/>
          <w:numId w:val="7"/>
        </w:numPr>
        <w:rPr>
          <w:rFonts w:cstheme="minorHAnsi"/>
          <w:sz w:val="20"/>
          <w:szCs w:val="20"/>
        </w:rPr>
      </w:pPr>
      <w:r w:rsidRPr="00055CAF">
        <w:rPr>
          <w:rFonts w:cstheme="minorHAnsi"/>
          <w:b/>
          <w:color w:val="333333"/>
          <w:sz w:val="20"/>
          <w:szCs w:val="20"/>
        </w:rPr>
        <w:t>Buy name-brand batteries</w:t>
      </w:r>
      <w:r w:rsidRPr="00055CAF">
        <w:rPr>
          <w:rFonts w:cstheme="minorHAnsi"/>
          <w:color w:val="333333"/>
          <w:sz w:val="20"/>
          <w:szCs w:val="20"/>
        </w:rPr>
        <w:t xml:space="preserve">.   Knock-off brands manufacturing may not be as good and may not be addressed in a recall.        </w:t>
      </w:r>
    </w:p>
    <w:p w:rsidR="003F0D07" w:rsidRPr="00E514F3" w:rsidRDefault="00E514F3" w:rsidP="00E514F3">
      <w:pPr>
        <w:pStyle w:val="ListParagraph"/>
        <w:rPr>
          <w:rFonts w:cstheme="minorHAnsi"/>
          <w:sz w:val="20"/>
          <w:szCs w:val="20"/>
        </w:rPr>
      </w:pPr>
      <w:r w:rsidRPr="00E514F3">
        <w:rPr>
          <w:rFonts w:eastAsia="Times New Roman" w:cstheme="minorHAnsi"/>
          <w:sz w:val="20"/>
          <w:szCs w:val="20"/>
          <w:lang/>
        </w:rPr>
        <w:t>When you use your laptop, make sure the vents are unblocked. Never work with the laptop on pillows or cushions. If possible, put it on a raised stand that allows for plenty of airflow.  Also, clean the vents every so often with a can of compressed air. You can buy this for a few dollars at any computer store. Be sure to follow the directions on the can, and do this only when the notebook is off</w:t>
      </w:r>
      <w:r>
        <w:rPr>
          <w:rFonts w:eastAsia="Times New Roman" w:cstheme="minorHAnsi"/>
          <w:sz w:val="20"/>
          <w:szCs w:val="20"/>
          <w:lang/>
        </w:rPr>
        <w:t>.</w:t>
      </w:r>
    </w:p>
    <w:sectPr w:rsidR="003F0D07" w:rsidRPr="00E514F3" w:rsidSect="00ED086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D44" w:rsidRDefault="00683D44" w:rsidP="00860E04">
      <w:pPr>
        <w:spacing w:after="0" w:line="240" w:lineRule="auto"/>
      </w:pPr>
      <w:r>
        <w:separator/>
      </w:r>
    </w:p>
  </w:endnote>
  <w:endnote w:type="continuationSeparator" w:id="0">
    <w:p w:rsidR="00683D44" w:rsidRDefault="00683D44" w:rsidP="00860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83" w:rsidRDefault="006702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868" w:rsidRDefault="00ED0868" w:rsidP="003F0D07">
    <w:pPr>
      <w:pStyle w:val="Header"/>
    </w:pPr>
  </w:p>
  <w:p w:rsidR="00ED0868" w:rsidRPr="00804544" w:rsidRDefault="00ED0868" w:rsidP="00ED0868">
    <w:pPr>
      <w:rPr>
        <w:rFonts w:ascii="Gill Sans" w:hAnsi="Gill Sans"/>
      </w:rPr>
    </w:pPr>
    <w:r w:rsidRPr="00ED0868">
      <w:rPr>
        <w:rFonts w:ascii="Gill Sans" w:hAnsi="Gill Sans"/>
        <w:sz w:val="20"/>
        <w:szCs w:val="20"/>
      </w:rPr>
      <w:t xml:space="preserve">Any questions or comments call </w:t>
    </w:r>
    <w:r w:rsidR="00DD2CFE" w:rsidRPr="00ED0868">
      <w:rPr>
        <w:rFonts w:ascii="Gill Sans" w:hAnsi="Gill Sans" w:hint="eastAsia"/>
        <w:sz w:val="20"/>
        <w:szCs w:val="20"/>
      </w:rPr>
      <w:t>Chuck</w:t>
    </w:r>
    <w:r w:rsidR="00DD2CFE">
      <w:rPr>
        <w:rFonts w:ascii="Gill Sans" w:hAnsi="Gill Sans" w:hint="eastAsia"/>
      </w:rPr>
      <w:t xml:space="preserve"> </w:t>
    </w:r>
    <w:r w:rsidR="00DD2CFE" w:rsidRPr="00755F0A">
      <w:rPr>
        <w:rFonts w:ascii="Gill Sans" w:hAnsi="Gill Sans"/>
        <w:sz w:val="20"/>
        <w:szCs w:val="20"/>
      </w:rPr>
      <w:t>@ 370-2870</w:t>
    </w:r>
    <w:r w:rsidR="00DD2CFE">
      <w:rPr>
        <w:rFonts w:ascii="Gill Sans" w:hAnsi="Gill Sans"/>
      </w:rPr>
      <w:t xml:space="preserve">, </w:t>
    </w:r>
    <w:r w:rsidRPr="00ED0868">
      <w:rPr>
        <w:rFonts w:ascii="Gill Sans" w:hAnsi="Gill Sans"/>
        <w:sz w:val="20"/>
        <w:szCs w:val="20"/>
      </w:rPr>
      <w:t>Kathy</w:t>
    </w:r>
    <w:r>
      <w:rPr>
        <w:rFonts w:ascii="Gill Sans" w:hAnsi="Gill Sans"/>
      </w:rPr>
      <w:t xml:space="preserve"> </w:t>
    </w:r>
    <w:r w:rsidRPr="00755F0A">
      <w:rPr>
        <w:rFonts w:ascii="Gill Sans" w:hAnsi="Gill Sans"/>
        <w:sz w:val="20"/>
        <w:szCs w:val="20"/>
      </w:rPr>
      <w:t>@ 243-</w:t>
    </w:r>
    <w:proofErr w:type="gramStart"/>
    <w:r w:rsidRPr="00755F0A">
      <w:rPr>
        <w:rFonts w:ascii="Gill Sans" w:hAnsi="Gill Sans"/>
        <w:sz w:val="20"/>
        <w:szCs w:val="20"/>
      </w:rPr>
      <w:t xml:space="preserve">2700 </w:t>
    </w:r>
    <w:r w:rsidRPr="00755F0A">
      <w:rPr>
        <w:rFonts w:ascii="Gill Sans" w:hAnsi="Gill Sans" w:hint="eastAsia"/>
        <w:sz w:val="20"/>
        <w:szCs w:val="20"/>
      </w:rPr>
      <w:t>,</w:t>
    </w:r>
    <w:proofErr w:type="gramEnd"/>
    <w:r w:rsidRPr="00755F0A">
      <w:rPr>
        <w:rFonts w:ascii="Gill Sans" w:hAnsi="Gill Sans" w:hint="eastAsia"/>
        <w:sz w:val="20"/>
        <w:szCs w:val="20"/>
      </w:rPr>
      <w:t xml:space="preserve"> </w:t>
    </w:r>
    <w:r w:rsidRPr="00ED0868">
      <w:rPr>
        <w:rFonts w:ascii="Gill Sans" w:hAnsi="Gill Sans" w:hint="eastAsia"/>
        <w:sz w:val="20"/>
        <w:szCs w:val="20"/>
      </w:rPr>
      <w:t>Mike</w:t>
    </w:r>
    <w:r>
      <w:rPr>
        <w:rFonts w:ascii="Gill Sans" w:hAnsi="Gill Sans" w:hint="eastAsia"/>
      </w:rPr>
      <w:t xml:space="preserve"> </w:t>
    </w:r>
    <w:r w:rsidRPr="00755F0A">
      <w:rPr>
        <w:rFonts w:ascii="Gill Sans" w:hAnsi="Gill Sans"/>
        <w:sz w:val="20"/>
        <w:szCs w:val="20"/>
      </w:rPr>
      <w:t>@</w:t>
    </w:r>
    <w:r w:rsidR="00755F0A">
      <w:rPr>
        <w:rFonts w:ascii="Gill Sans" w:hAnsi="Gill Sans"/>
        <w:sz w:val="20"/>
        <w:szCs w:val="20"/>
      </w:rPr>
      <w:t xml:space="preserve"> </w:t>
    </w:r>
    <w:r w:rsidRPr="00755F0A">
      <w:rPr>
        <w:rFonts w:ascii="Gill Sans" w:hAnsi="Gill Sans" w:hint="eastAsia"/>
        <w:sz w:val="20"/>
        <w:szCs w:val="20"/>
      </w:rPr>
      <w:t>243-2842</w:t>
    </w:r>
  </w:p>
  <w:p w:rsidR="00ED0868" w:rsidRDefault="00ED0868" w:rsidP="003F0D07">
    <w:pPr>
      <w:pStyle w:val="Header"/>
    </w:pPr>
  </w:p>
  <w:p w:rsidR="00ED0868" w:rsidRDefault="00ED0868">
    <w:pPr>
      <w:pStyle w:val="Footer"/>
    </w:pPr>
  </w:p>
  <w:p w:rsidR="00ED0868" w:rsidRDefault="00ED08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83" w:rsidRDefault="006702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D44" w:rsidRDefault="00683D44" w:rsidP="00860E04">
      <w:pPr>
        <w:spacing w:after="0" w:line="240" w:lineRule="auto"/>
      </w:pPr>
      <w:r>
        <w:separator/>
      </w:r>
    </w:p>
  </w:footnote>
  <w:footnote w:type="continuationSeparator" w:id="0">
    <w:p w:rsidR="00683D44" w:rsidRDefault="00683D44" w:rsidP="00860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83" w:rsidRDefault="006702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868" w:rsidRPr="00F4618B" w:rsidRDefault="00ED0868" w:rsidP="00ED0868">
    <w:pPr>
      <w:pStyle w:val="Header"/>
      <w:rPr>
        <w:rFonts w:ascii="Times New Roman" w:hAnsi="Times New Roman" w:cs="Times New Roman"/>
      </w:rPr>
    </w:pPr>
    <w:r w:rsidRPr="00F4618B">
      <w:rPr>
        <w:rFonts w:ascii="Times New Roman" w:hAnsi="Times New Roman" w:cs="Times New Roman"/>
        <w:sz w:val="32"/>
        <w:szCs w:val="32"/>
      </w:rPr>
      <w:t>E</w:t>
    </w:r>
    <w:r w:rsidRPr="00F4618B">
      <w:rPr>
        <w:rFonts w:ascii="Times New Roman" w:hAnsi="Times New Roman" w:cs="Times New Roman"/>
      </w:rPr>
      <w:t xml:space="preserve">nvironmental </w:t>
    </w:r>
    <w:r w:rsidRPr="00F4618B">
      <w:rPr>
        <w:rFonts w:ascii="Times New Roman" w:hAnsi="Times New Roman" w:cs="Times New Roman"/>
        <w:sz w:val="32"/>
        <w:szCs w:val="32"/>
      </w:rPr>
      <w:t>H</w:t>
    </w:r>
    <w:r w:rsidRPr="00F4618B">
      <w:rPr>
        <w:rFonts w:ascii="Times New Roman" w:hAnsi="Times New Roman" w:cs="Times New Roman"/>
      </w:rPr>
      <w:t xml:space="preserve">ealth and </w:t>
    </w:r>
    <w:r w:rsidRPr="00F4618B">
      <w:rPr>
        <w:rFonts w:ascii="Times New Roman" w:hAnsi="Times New Roman" w:cs="Times New Roman"/>
        <w:sz w:val="32"/>
        <w:szCs w:val="32"/>
      </w:rPr>
      <w:t>R</w:t>
    </w:r>
    <w:r w:rsidRPr="00F4618B">
      <w:rPr>
        <w:rFonts w:ascii="Times New Roman" w:hAnsi="Times New Roman" w:cs="Times New Roman"/>
      </w:rPr>
      <w:t xml:space="preserve">isk </w:t>
    </w:r>
    <w:r w:rsidRPr="00F4618B">
      <w:rPr>
        <w:rFonts w:ascii="Times New Roman" w:hAnsi="Times New Roman" w:cs="Times New Roman"/>
        <w:sz w:val="32"/>
        <w:szCs w:val="32"/>
      </w:rPr>
      <w:t>M</w:t>
    </w:r>
    <w:r w:rsidRPr="00F4618B">
      <w:rPr>
        <w:rFonts w:ascii="Times New Roman" w:hAnsi="Times New Roman" w:cs="Times New Roman"/>
      </w:rPr>
      <w:t>anagement</w:t>
    </w:r>
    <w:r>
      <w:rPr>
        <w:rFonts w:ascii="Times New Roman" w:hAnsi="Times New Roman" w:cs="Times New Roman"/>
      </w:rPr>
      <w:tab/>
    </w:r>
    <w:r>
      <w:rPr>
        <w:rFonts w:ascii="Times New Roman" w:hAnsi="Times New Roman" w:cs="Times New Roman"/>
      </w:rPr>
      <w:tab/>
    </w:r>
    <w:r w:rsidRPr="00F4618B">
      <w:rPr>
        <w:rFonts w:ascii="Times New Roman" w:hAnsi="Times New Roman" w:cs="Times New Roman"/>
      </w:rPr>
      <w:t xml:space="preserve"> </w:t>
    </w:r>
    <w:r w:rsidR="00E8509E" w:rsidRPr="00E8509E">
      <w:rPr>
        <w:rFonts w:ascii="Times New Roman" w:hAnsi="Times New Roman" w:cs="Times New Roman"/>
        <w:noProof/>
      </w:rPr>
      <w:drawing>
        <wp:inline distT="0" distB="0" distL="0" distR="0">
          <wp:extent cx="1460500" cy="330200"/>
          <wp:effectExtent l="0" t="0" r="6350" b="0"/>
          <wp:docPr id="2" name="Picture 3"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0" cy="330200"/>
                  </a:xfrm>
                  <a:prstGeom prst="rect">
                    <a:avLst/>
                  </a:prstGeom>
                  <a:noFill/>
                  <a:ln>
                    <a:noFill/>
                  </a:ln>
                </pic:spPr>
              </pic:pic>
            </a:graphicData>
          </a:graphic>
        </wp:inline>
      </w:drawing>
    </w:r>
  </w:p>
  <w:p w:rsidR="00ED0868" w:rsidRDefault="00ED0868" w:rsidP="00ED0868">
    <w:pPr>
      <w:pStyle w:val="Header"/>
      <w:rPr>
        <w:rFonts w:ascii="Times New Roman" w:hAnsi="Times New Roman" w:cs="Times New Roman"/>
        <w:sz w:val="28"/>
        <w:szCs w:val="28"/>
      </w:rPr>
    </w:pPr>
    <w:r w:rsidRPr="00F4618B">
      <w:rPr>
        <w:rFonts w:ascii="Times New Roman" w:hAnsi="Times New Roman" w:cs="Times New Roman"/>
        <w:sz w:val="28"/>
        <w:szCs w:val="28"/>
      </w:rPr>
      <w:t>Safety Fact Sheets</w:t>
    </w:r>
  </w:p>
  <w:p w:rsidR="00670283" w:rsidRPr="00670283" w:rsidRDefault="00670283" w:rsidP="00ED0868">
    <w:pPr>
      <w:pStyle w:val="Header"/>
      <w:rPr>
        <w:rFonts w:ascii="Times New Roman" w:hAnsi="Times New Roman" w:cs="Times New Roman"/>
      </w:rPr>
    </w:pPr>
    <w:r>
      <w:rPr>
        <w:rFonts w:ascii="Times New Roman" w:hAnsi="Times New Roman" w:cs="Times New Roman"/>
      </w:rPr>
      <w:t>2011</w:t>
    </w:r>
  </w:p>
  <w:p w:rsidR="00ED0868" w:rsidRDefault="00ED08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83" w:rsidRDefault="006702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45.05pt;height:76.7pt;visibility:visible;mso-wrap-style:square" o:bullet="t">
        <v:imagedata r:id="rId1" o:title="MC900363172[1]"/>
      </v:shape>
    </w:pict>
  </w:numPicBullet>
  <w:abstractNum w:abstractNumId="0">
    <w:nsid w:val="1AAE3A3B"/>
    <w:multiLevelType w:val="hybridMultilevel"/>
    <w:tmpl w:val="3F180678"/>
    <w:lvl w:ilvl="0" w:tplc="73E0D192">
      <w:start w:val="1"/>
      <w:numFmt w:val="bullet"/>
      <w:lvlText w:val=""/>
      <w:lvlPicBulletId w:val="0"/>
      <w:lvlJc w:val="left"/>
      <w:pPr>
        <w:tabs>
          <w:tab w:val="num" w:pos="720"/>
        </w:tabs>
        <w:ind w:left="720" w:hanging="360"/>
      </w:pPr>
      <w:rPr>
        <w:rFonts w:ascii="Symbol" w:hAnsi="Symbol" w:hint="default"/>
      </w:rPr>
    </w:lvl>
    <w:lvl w:ilvl="1" w:tplc="45EE3E46" w:tentative="1">
      <w:start w:val="1"/>
      <w:numFmt w:val="bullet"/>
      <w:lvlText w:val=""/>
      <w:lvlJc w:val="left"/>
      <w:pPr>
        <w:tabs>
          <w:tab w:val="num" w:pos="1440"/>
        </w:tabs>
        <w:ind w:left="1440" w:hanging="360"/>
      </w:pPr>
      <w:rPr>
        <w:rFonts w:ascii="Symbol" w:hAnsi="Symbol" w:hint="default"/>
      </w:rPr>
    </w:lvl>
    <w:lvl w:ilvl="2" w:tplc="6BD4FB5C" w:tentative="1">
      <w:start w:val="1"/>
      <w:numFmt w:val="bullet"/>
      <w:lvlText w:val=""/>
      <w:lvlJc w:val="left"/>
      <w:pPr>
        <w:tabs>
          <w:tab w:val="num" w:pos="2160"/>
        </w:tabs>
        <w:ind w:left="2160" w:hanging="360"/>
      </w:pPr>
      <w:rPr>
        <w:rFonts w:ascii="Symbol" w:hAnsi="Symbol" w:hint="default"/>
      </w:rPr>
    </w:lvl>
    <w:lvl w:ilvl="3" w:tplc="7DB4E304" w:tentative="1">
      <w:start w:val="1"/>
      <w:numFmt w:val="bullet"/>
      <w:lvlText w:val=""/>
      <w:lvlJc w:val="left"/>
      <w:pPr>
        <w:tabs>
          <w:tab w:val="num" w:pos="2880"/>
        </w:tabs>
        <w:ind w:left="2880" w:hanging="360"/>
      </w:pPr>
      <w:rPr>
        <w:rFonts w:ascii="Symbol" w:hAnsi="Symbol" w:hint="default"/>
      </w:rPr>
    </w:lvl>
    <w:lvl w:ilvl="4" w:tplc="D4624228" w:tentative="1">
      <w:start w:val="1"/>
      <w:numFmt w:val="bullet"/>
      <w:lvlText w:val=""/>
      <w:lvlJc w:val="left"/>
      <w:pPr>
        <w:tabs>
          <w:tab w:val="num" w:pos="3600"/>
        </w:tabs>
        <w:ind w:left="3600" w:hanging="360"/>
      </w:pPr>
      <w:rPr>
        <w:rFonts w:ascii="Symbol" w:hAnsi="Symbol" w:hint="default"/>
      </w:rPr>
    </w:lvl>
    <w:lvl w:ilvl="5" w:tplc="5744269C" w:tentative="1">
      <w:start w:val="1"/>
      <w:numFmt w:val="bullet"/>
      <w:lvlText w:val=""/>
      <w:lvlJc w:val="left"/>
      <w:pPr>
        <w:tabs>
          <w:tab w:val="num" w:pos="4320"/>
        </w:tabs>
        <w:ind w:left="4320" w:hanging="360"/>
      </w:pPr>
      <w:rPr>
        <w:rFonts w:ascii="Symbol" w:hAnsi="Symbol" w:hint="default"/>
      </w:rPr>
    </w:lvl>
    <w:lvl w:ilvl="6" w:tplc="B21EA890" w:tentative="1">
      <w:start w:val="1"/>
      <w:numFmt w:val="bullet"/>
      <w:lvlText w:val=""/>
      <w:lvlJc w:val="left"/>
      <w:pPr>
        <w:tabs>
          <w:tab w:val="num" w:pos="5040"/>
        </w:tabs>
        <w:ind w:left="5040" w:hanging="360"/>
      </w:pPr>
      <w:rPr>
        <w:rFonts w:ascii="Symbol" w:hAnsi="Symbol" w:hint="default"/>
      </w:rPr>
    </w:lvl>
    <w:lvl w:ilvl="7" w:tplc="43E65820" w:tentative="1">
      <w:start w:val="1"/>
      <w:numFmt w:val="bullet"/>
      <w:lvlText w:val=""/>
      <w:lvlJc w:val="left"/>
      <w:pPr>
        <w:tabs>
          <w:tab w:val="num" w:pos="5760"/>
        </w:tabs>
        <w:ind w:left="5760" w:hanging="360"/>
      </w:pPr>
      <w:rPr>
        <w:rFonts w:ascii="Symbol" w:hAnsi="Symbol" w:hint="default"/>
      </w:rPr>
    </w:lvl>
    <w:lvl w:ilvl="8" w:tplc="2416D94A" w:tentative="1">
      <w:start w:val="1"/>
      <w:numFmt w:val="bullet"/>
      <w:lvlText w:val=""/>
      <w:lvlJc w:val="left"/>
      <w:pPr>
        <w:tabs>
          <w:tab w:val="num" w:pos="6480"/>
        </w:tabs>
        <w:ind w:left="6480" w:hanging="360"/>
      </w:pPr>
      <w:rPr>
        <w:rFonts w:ascii="Symbol" w:hAnsi="Symbol" w:hint="default"/>
      </w:rPr>
    </w:lvl>
  </w:abstractNum>
  <w:abstractNum w:abstractNumId="1">
    <w:nsid w:val="27384435"/>
    <w:multiLevelType w:val="hybridMultilevel"/>
    <w:tmpl w:val="C05897DA"/>
    <w:lvl w:ilvl="0" w:tplc="1340E522">
      <w:start w:val="1"/>
      <w:numFmt w:val="bullet"/>
      <w:lvlText w:val=""/>
      <w:lvlPicBulletId w:val="0"/>
      <w:lvlJc w:val="left"/>
      <w:pPr>
        <w:tabs>
          <w:tab w:val="num" w:pos="720"/>
        </w:tabs>
        <w:ind w:left="720" w:hanging="360"/>
      </w:pPr>
      <w:rPr>
        <w:rFonts w:ascii="Symbol" w:hAnsi="Symbol" w:hint="default"/>
      </w:rPr>
    </w:lvl>
    <w:lvl w:ilvl="1" w:tplc="00EA7DA2" w:tentative="1">
      <w:start w:val="1"/>
      <w:numFmt w:val="bullet"/>
      <w:lvlText w:val=""/>
      <w:lvlJc w:val="left"/>
      <w:pPr>
        <w:tabs>
          <w:tab w:val="num" w:pos="1440"/>
        </w:tabs>
        <w:ind w:left="1440" w:hanging="360"/>
      </w:pPr>
      <w:rPr>
        <w:rFonts w:ascii="Symbol" w:hAnsi="Symbol" w:hint="default"/>
      </w:rPr>
    </w:lvl>
    <w:lvl w:ilvl="2" w:tplc="3F922A20" w:tentative="1">
      <w:start w:val="1"/>
      <w:numFmt w:val="bullet"/>
      <w:lvlText w:val=""/>
      <w:lvlJc w:val="left"/>
      <w:pPr>
        <w:tabs>
          <w:tab w:val="num" w:pos="2160"/>
        </w:tabs>
        <w:ind w:left="2160" w:hanging="360"/>
      </w:pPr>
      <w:rPr>
        <w:rFonts w:ascii="Symbol" w:hAnsi="Symbol" w:hint="default"/>
      </w:rPr>
    </w:lvl>
    <w:lvl w:ilvl="3" w:tplc="951CDD2E" w:tentative="1">
      <w:start w:val="1"/>
      <w:numFmt w:val="bullet"/>
      <w:lvlText w:val=""/>
      <w:lvlJc w:val="left"/>
      <w:pPr>
        <w:tabs>
          <w:tab w:val="num" w:pos="2880"/>
        </w:tabs>
        <w:ind w:left="2880" w:hanging="360"/>
      </w:pPr>
      <w:rPr>
        <w:rFonts w:ascii="Symbol" w:hAnsi="Symbol" w:hint="default"/>
      </w:rPr>
    </w:lvl>
    <w:lvl w:ilvl="4" w:tplc="D958806E" w:tentative="1">
      <w:start w:val="1"/>
      <w:numFmt w:val="bullet"/>
      <w:lvlText w:val=""/>
      <w:lvlJc w:val="left"/>
      <w:pPr>
        <w:tabs>
          <w:tab w:val="num" w:pos="3600"/>
        </w:tabs>
        <w:ind w:left="3600" w:hanging="360"/>
      </w:pPr>
      <w:rPr>
        <w:rFonts w:ascii="Symbol" w:hAnsi="Symbol" w:hint="default"/>
      </w:rPr>
    </w:lvl>
    <w:lvl w:ilvl="5" w:tplc="9FB4665A" w:tentative="1">
      <w:start w:val="1"/>
      <w:numFmt w:val="bullet"/>
      <w:lvlText w:val=""/>
      <w:lvlJc w:val="left"/>
      <w:pPr>
        <w:tabs>
          <w:tab w:val="num" w:pos="4320"/>
        </w:tabs>
        <w:ind w:left="4320" w:hanging="360"/>
      </w:pPr>
      <w:rPr>
        <w:rFonts w:ascii="Symbol" w:hAnsi="Symbol" w:hint="default"/>
      </w:rPr>
    </w:lvl>
    <w:lvl w:ilvl="6" w:tplc="F1C018C6" w:tentative="1">
      <w:start w:val="1"/>
      <w:numFmt w:val="bullet"/>
      <w:lvlText w:val=""/>
      <w:lvlJc w:val="left"/>
      <w:pPr>
        <w:tabs>
          <w:tab w:val="num" w:pos="5040"/>
        </w:tabs>
        <w:ind w:left="5040" w:hanging="360"/>
      </w:pPr>
      <w:rPr>
        <w:rFonts w:ascii="Symbol" w:hAnsi="Symbol" w:hint="default"/>
      </w:rPr>
    </w:lvl>
    <w:lvl w:ilvl="7" w:tplc="B02AE0F4" w:tentative="1">
      <w:start w:val="1"/>
      <w:numFmt w:val="bullet"/>
      <w:lvlText w:val=""/>
      <w:lvlJc w:val="left"/>
      <w:pPr>
        <w:tabs>
          <w:tab w:val="num" w:pos="5760"/>
        </w:tabs>
        <w:ind w:left="5760" w:hanging="360"/>
      </w:pPr>
      <w:rPr>
        <w:rFonts w:ascii="Symbol" w:hAnsi="Symbol" w:hint="default"/>
      </w:rPr>
    </w:lvl>
    <w:lvl w:ilvl="8" w:tplc="B540FAE4" w:tentative="1">
      <w:start w:val="1"/>
      <w:numFmt w:val="bullet"/>
      <w:lvlText w:val=""/>
      <w:lvlJc w:val="left"/>
      <w:pPr>
        <w:tabs>
          <w:tab w:val="num" w:pos="6480"/>
        </w:tabs>
        <w:ind w:left="6480" w:hanging="360"/>
      </w:pPr>
      <w:rPr>
        <w:rFonts w:ascii="Symbol" w:hAnsi="Symbol" w:hint="default"/>
      </w:rPr>
    </w:lvl>
  </w:abstractNum>
  <w:abstractNum w:abstractNumId="2">
    <w:nsid w:val="367C7882"/>
    <w:multiLevelType w:val="hybridMultilevel"/>
    <w:tmpl w:val="08B44050"/>
    <w:lvl w:ilvl="0" w:tplc="ED567E06">
      <w:start w:val="1"/>
      <w:numFmt w:val="decimal"/>
      <w:lvlText w:val="%1."/>
      <w:lvlJc w:val="left"/>
      <w:pPr>
        <w:ind w:left="720" w:hanging="360"/>
      </w:pPr>
      <w:rPr>
        <w:rFonts w:ascii="Arial" w:hAnsi="Arial"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6391B"/>
    <w:multiLevelType w:val="multilevel"/>
    <w:tmpl w:val="E272E8A4"/>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4">
    <w:nsid w:val="43AE388C"/>
    <w:multiLevelType w:val="hybridMultilevel"/>
    <w:tmpl w:val="17EE4876"/>
    <w:lvl w:ilvl="0" w:tplc="3E0A933C">
      <w:start w:val="1"/>
      <w:numFmt w:val="bullet"/>
      <w:lvlText w:val=""/>
      <w:lvlPicBulletId w:val="0"/>
      <w:lvlJc w:val="left"/>
      <w:pPr>
        <w:tabs>
          <w:tab w:val="num" w:pos="720"/>
        </w:tabs>
        <w:ind w:left="720" w:hanging="360"/>
      </w:pPr>
      <w:rPr>
        <w:rFonts w:ascii="Symbol" w:hAnsi="Symbol" w:hint="default"/>
      </w:rPr>
    </w:lvl>
    <w:lvl w:ilvl="1" w:tplc="114284A8" w:tentative="1">
      <w:start w:val="1"/>
      <w:numFmt w:val="bullet"/>
      <w:lvlText w:val=""/>
      <w:lvlJc w:val="left"/>
      <w:pPr>
        <w:tabs>
          <w:tab w:val="num" w:pos="1440"/>
        </w:tabs>
        <w:ind w:left="1440" w:hanging="360"/>
      </w:pPr>
      <w:rPr>
        <w:rFonts w:ascii="Symbol" w:hAnsi="Symbol" w:hint="default"/>
      </w:rPr>
    </w:lvl>
    <w:lvl w:ilvl="2" w:tplc="A5A66B40" w:tentative="1">
      <w:start w:val="1"/>
      <w:numFmt w:val="bullet"/>
      <w:lvlText w:val=""/>
      <w:lvlJc w:val="left"/>
      <w:pPr>
        <w:tabs>
          <w:tab w:val="num" w:pos="2160"/>
        </w:tabs>
        <w:ind w:left="2160" w:hanging="360"/>
      </w:pPr>
      <w:rPr>
        <w:rFonts w:ascii="Symbol" w:hAnsi="Symbol" w:hint="default"/>
      </w:rPr>
    </w:lvl>
    <w:lvl w:ilvl="3" w:tplc="D1DA1EC8" w:tentative="1">
      <w:start w:val="1"/>
      <w:numFmt w:val="bullet"/>
      <w:lvlText w:val=""/>
      <w:lvlJc w:val="left"/>
      <w:pPr>
        <w:tabs>
          <w:tab w:val="num" w:pos="2880"/>
        </w:tabs>
        <w:ind w:left="2880" w:hanging="360"/>
      </w:pPr>
      <w:rPr>
        <w:rFonts w:ascii="Symbol" w:hAnsi="Symbol" w:hint="default"/>
      </w:rPr>
    </w:lvl>
    <w:lvl w:ilvl="4" w:tplc="20408C14" w:tentative="1">
      <w:start w:val="1"/>
      <w:numFmt w:val="bullet"/>
      <w:lvlText w:val=""/>
      <w:lvlJc w:val="left"/>
      <w:pPr>
        <w:tabs>
          <w:tab w:val="num" w:pos="3600"/>
        </w:tabs>
        <w:ind w:left="3600" w:hanging="360"/>
      </w:pPr>
      <w:rPr>
        <w:rFonts w:ascii="Symbol" w:hAnsi="Symbol" w:hint="default"/>
      </w:rPr>
    </w:lvl>
    <w:lvl w:ilvl="5" w:tplc="53264BC6" w:tentative="1">
      <w:start w:val="1"/>
      <w:numFmt w:val="bullet"/>
      <w:lvlText w:val=""/>
      <w:lvlJc w:val="left"/>
      <w:pPr>
        <w:tabs>
          <w:tab w:val="num" w:pos="4320"/>
        </w:tabs>
        <w:ind w:left="4320" w:hanging="360"/>
      </w:pPr>
      <w:rPr>
        <w:rFonts w:ascii="Symbol" w:hAnsi="Symbol" w:hint="default"/>
      </w:rPr>
    </w:lvl>
    <w:lvl w:ilvl="6" w:tplc="6CD457F8" w:tentative="1">
      <w:start w:val="1"/>
      <w:numFmt w:val="bullet"/>
      <w:lvlText w:val=""/>
      <w:lvlJc w:val="left"/>
      <w:pPr>
        <w:tabs>
          <w:tab w:val="num" w:pos="5040"/>
        </w:tabs>
        <w:ind w:left="5040" w:hanging="360"/>
      </w:pPr>
      <w:rPr>
        <w:rFonts w:ascii="Symbol" w:hAnsi="Symbol" w:hint="default"/>
      </w:rPr>
    </w:lvl>
    <w:lvl w:ilvl="7" w:tplc="2C783C96" w:tentative="1">
      <w:start w:val="1"/>
      <w:numFmt w:val="bullet"/>
      <w:lvlText w:val=""/>
      <w:lvlJc w:val="left"/>
      <w:pPr>
        <w:tabs>
          <w:tab w:val="num" w:pos="5760"/>
        </w:tabs>
        <w:ind w:left="5760" w:hanging="360"/>
      </w:pPr>
      <w:rPr>
        <w:rFonts w:ascii="Symbol" w:hAnsi="Symbol" w:hint="default"/>
      </w:rPr>
    </w:lvl>
    <w:lvl w:ilvl="8" w:tplc="A6D0091E" w:tentative="1">
      <w:start w:val="1"/>
      <w:numFmt w:val="bullet"/>
      <w:lvlText w:val=""/>
      <w:lvlJc w:val="left"/>
      <w:pPr>
        <w:tabs>
          <w:tab w:val="num" w:pos="6480"/>
        </w:tabs>
        <w:ind w:left="6480" w:hanging="360"/>
      </w:pPr>
      <w:rPr>
        <w:rFonts w:ascii="Symbol" w:hAnsi="Symbol" w:hint="default"/>
      </w:rPr>
    </w:lvl>
  </w:abstractNum>
  <w:abstractNum w:abstractNumId="5">
    <w:nsid w:val="78C33610"/>
    <w:multiLevelType w:val="hybridMultilevel"/>
    <w:tmpl w:val="A95CC3DC"/>
    <w:lvl w:ilvl="0" w:tplc="5F9AFD52">
      <w:start w:val="1"/>
      <w:numFmt w:val="bullet"/>
      <w:lvlText w:val=""/>
      <w:lvlPicBulletId w:val="0"/>
      <w:lvlJc w:val="left"/>
      <w:pPr>
        <w:tabs>
          <w:tab w:val="num" w:pos="720"/>
        </w:tabs>
        <w:ind w:left="720" w:hanging="360"/>
      </w:pPr>
      <w:rPr>
        <w:rFonts w:ascii="Symbol" w:hAnsi="Symbol" w:hint="default"/>
      </w:rPr>
    </w:lvl>
    <w:lvl w:ilvl="1" w:tplc="F5D22D64" w:tentative="1">
      <w:start w:val="1"/>
      <w:numFmt w:val="bullet"/>
      <w:lvlText w:val=""/>
      <w:lvlJc w:val="left"/>
      <w:pPr>
        <w:tabs>
          <w:tab w:val="num" w:pos="1440"/>
        </w:tabs>
        <w:ind w:left="1440" w:hanging="360"/>
      </w:pPr>
      <w:rPr>
        <w:rFonts w:ascii="Symbol" w:hAnsi="Symbol" w:hint="default"/>
      </w:rPr>
    </w:lvl>
    <w:lvl w:ilvl="2" w:tplc="C8BC6134" w:tentative="1">
      <w:start w:val="1"/>
      <w:numFmt w:val="bullet"/>
      <w:lvlText w:val=""/>
      <w:lvlJc w:val="left"/>
      <w:pPr>
        <w:tabs>
          <w:tab w:val="num" w:pos="2160"/>
        </w:tabs>
        <w:ind w:left="2160" w:hanging="360"/>
      </w:pPr>
      <w:rPr>
        <w:rFonts w:ascii="Symbol" w:hAnsi="Symbol" w:hint="default"/>
      </w:rPr>
    </w:lvl>
    <w:lvl w:ilvl="3" w:tplc="8C9CCDB4" w:tentative="1">
      <w:start w:val="1"/>
      <w:numFmt w:val="bullet"/>
      <w:lvlText w:val=""/>
      <w:lvlJc w:val="left"/>
      <w:pPr>
        <w:tabs>
          <w:tab w:val="num" w:pos="2880"/>
        </w:tabs>
        <w:ind w:left="2880" w:hanging="360"/>
      </w:pPr>
      <w:rPr>
        <w:rFonts w:ascii="Symbol" w:hAnsi="Symbol" w:hint="default"/>
      </w:rPr>
    </w:lvl>
    <w:lvl w:ilvl="4" w:tplc="EBB8B718" w:tentative="1">
      <w:start w:val="1"/>
      <w:numFmt w:val="bullet"/>
      <w:lvlText w:val=""/>
      <w:lvlJc w:val="left"/>
      <w:pPr>
        <w:tabs>
          <w:tab w:val="num" w:pos="3600"/>
        </w:tabs>
        <w:ind w:left="3600" w:hanging="360"/>
      </w:pPr>
      <w:rPr>
        <w:rFonts w:ascii="Symbol" w:hAnsi="Symbol" w:hint="default"/>
      </w:rPr>
    </w:lvl>
    <w:lvl w:ilvl="5" w:tplc="92ECE544" w:tentative="1">
      <w:start w:val="1"/>
      <w:numFmt w:val="bullet"/>
      <w:lvlText w:val=""/>
      <w:lvlJc w:val="left"/>
      <w:pPr>
        <w:tabs>
          <w:tab w:val="num" w:pos="4320"/>
        </w:tabs>
        <w:ind w:left="4320" w:hanging="360"/>
      </w:pPr>
      <w:rPr>
        <w:rFonts w:ascii="Symbol" w:hAnsi="Symbol" w:hint="default"/>
      </w:rPr>
    </w:lvl>
    <w:lvl w:ilvl="6" w:tplc="00BC9098" w:tentative="1">
      <w:start w:val="1"/>
      <w:numFmt w:val="bullet"/>
      <w:lvlText w:val=""/>
      <w:lvlJc w:val="left"/>
      <w:pPr>
        <w:tabs>
          <w:tab w:val="num" w:pos="5040"/>
        </w:tabs>
        <w:ind w:left="5040" w:hanging="360"/>
      </w:pPr>
      <w:rPr>
        <w:rFonts w:ascii="Symbol" w:hAnsi="Symbol" w:hint="default"/>
      </w:rPr>
    </w:lvl>
    <w:lvl w:ilvl="7" w:tplc="98904462" w:tentative="1">
      <w:start w:val="1"/>
      <w:numFmt w:val="bullet"/>
      <w:lvlText w:val=""/>
      <w:lvlJc w:val="left"/>
      <w:pPr>
        <w:tabs>
          <w:tab w:val="num" w:pos="5760"/>
        </w:tabs>
        <w:ind w:left="5760" w:hanging="360"/>
      </w:pPr>
      <w:rPr>
        <w:rFonts w:ascii="Symbol" w:hAnsi="Symbol" w:hint="default"/>
      </w:rPr>
    </w:lvl>
    <w:lvl w:ilvl="8" w:tplc="BFFEF206" w:tentative="1">
      <w:start w:val="1"/>
      <w:numFmt w:val="bullet"/>
      <w:lvlText w:val=""/>
      <w:lvlJc w:val="left"/>
      <w:pPr>
        <w:tabs>
          <w:tab w:val="num" w:pos="6480"/>
        </w:tabs>
        <w:ind w:left="6480" w:hanging="360"/>
      </w:pPr>
      <w:rPr>
        <w:rFonts w:ascii="Symbol" w:hAnsi="Symbol" w:hint="default"/>
      </w:rPr>
    </w:lvl>
  </w:abstractNum>
  <w:abstractNum w:abstractNumId="6">
    <w:nsid w:val="7FE368FF"/>
    <w:multiLevelType w:val="hybridMultilevel"/>
    <w:tmpl w:val="B19093AE"/>
    <w:lvl w:ilvl="0" w:tplc="002E2EBC">
      <w:start w:val="1"/>
      <w:numFmt w:val="bullet"/>
      <w:lvlText w:val=""/>
      <w:lvlPicBulletId w:val="0"/>
      <w:lvlJc w:val="left"/>
      <w:pPr>
        <w:tabs>
          <w:tab w:val="num" w:pos="720"/>
        </w:tabs>
        <w:ind w:left="720" w:hanging="360"/>
      </w:pPr>
      <w:rPr>
        <w:rFonts w:ascii="Symbol" w:hAnsi="Symbol" w:hint="default"/>
      </w:rPr>
    </w:lvl>
    <w:lvl w:ilvl="1" w:tplc="43B4E482" w:tentative="1">
      <w:start w:val="1"/>
      <w:numFmt w:val="bullet"/>
      <w:lvlText w:val=""/>
      <w:lvlJc w:val="left"/>
      <w:pPr>
        <w:tabs>
          <w:tab w:val="num" w:pos="1440"/>
        </w:tabs>
        <w:ind w:left="1440" w:hanging="360"/>
      </w:pPr>
      <w:rPr>
        <w:rFonts w:ascii="Symbol" w:hAnsi="Symbol" w:hint="default"/>
      </w:rPr>
    </w:lvl>
    <w:lvl w:ilvl="2" w:tplc="ED9874F0" w:tentative="1">
      <w:start w:val="1"/>
      <w:numFmt w:val="bullet"/>
      <w:lvlText w:val=""/>
      <w:lvlJc w:val="left"/>
      <w:pPr>
        <w:tabs>
          <w:tab w:val="num" w:pos="2160"/>
        </w:tabs>
        <w:ind w:left="2160" w:hanging="360"/>
      </w:pPr>
      <w:rPr>
        <w:rFonts w:ascii="Symbol" w:hAnsi="Symbol" w:hint="default"/>
      </w:rPr>
    </w:lvl>
    <w:lvl w:ilvl="3" w:tplc="75D629A2" w:tentative="1">
      <w:start w:val="1"/>
      <w:numFmt w:val="bullet"/>
      <w:lvlText w:val=""/>
      <w:lvlJc w:val="left"/>
      <w:pPr>
        <w:tabs>
          <w:tab w:val="num" w:pos="2880"/>
        </w:tabs>
        <w:ind w:left="2880" w:hanging="360"/>
      </w:pPr>
      <w:rPr>
        <w:rFonts w:ascii="Symbol" w:hAnsi="Symbol" w:hint="default"/>
      </w:rPr>
    </w:lvl>
    <w:lvl w:ilvl="4" w:tplc="99E8E58A" w:tentative="1">
      <w:start w:val="1"/>
      <w:numFmt w:val="bullet"/>
      <w:lvlText w:val=""/>
      <w:lvlJc w:val="left"/>
      <w:pPr>
        <w:tabs>
          <w:tab w:val="num" w:pos="3600"/>
        </w:tabs>
        <w:ind w:left="3600" w:hanging="360"/>
      </w:pPr>
      <w:rPr>
        <w:rFonts w:ascii="Symbol" w:hAnsi="Symbol" w:hint="default"/>
      </w:rPr>
    </w:lvl>
    <w:lvl w:ilvl="5" w:tplc="7C82017A" w:tentative="1">
      <w:start w:val="1"/>
      <w:numFmt w:val="bullet"/>
      <w:lvlText w:val=""/>
      <w:lvlJc w:val="left"/>
      <w:pPr>
        <w:tabs>
          <w:tab w:val="num" w:pos="4320"/>
        </w:tabs>
        <w:ind w:left="4320" w:hanging="360"/>
      </w:pPr>
      <w:rPr>
        <w:rFonts w:ascii="Symbol" w:hAnsi="Symbol" w:hint="default"/>
      </w:rPr>
    </w:lvl>
    <w:lvl w:ilvl="6" w:tplc="E6C6BCC4" w:tentative="1">
      <w:start w:val="1"/>
      <w:numFmt w:val="bullet"/>
      <w:lvlText w:val=""/>
      <w:lvlJc w:val="left"/>
      <w:pPr>
        <w:tabs>
          <w:tab w:val="num" w:pos="5040"/>
        </w:tabs>
        <w:ind w:left="5040" w:hanging="360"/>
      </w:pPr>
      <w:rPr>
        <w:rFonts w:ascii="Symbol" w:hAnsi="Symbol" w:hint="default"/>
      </w:rPr>
    </w:lvl>
    <w:lvl w:ilvl="7" w:tplc="38CA30A2" w:tentative="1">
      <w:start w:val="1"/>
      <w:numFmt w:val="bullet"/>
      <w:lvlText w:val=""/>
      <w:lvlJc w:val="left"/>
      <w:pPr>
        <w:tabs>
          <w:tab w:val="num" w:pos="5760"/>
        </w:tabs>
        <w:ind w:left="5760" w:hanging="360"/>
      </w:pPr>
      <w:rPr>
        <w:rFonts w:ascii="Symbol" w:hAnsi="Symbol" w:hint="default"/>
      </w:rPr>
    </w:lvl>
    <w:lvl w:ilvl="8" w:tplc="05A6F22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6"/>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D809D5"/>
    <w:rsid w:val="00036C33"/>
    <w:rsid w:val="00062E28"/>
    <w:rsid w:val="000E7D93"/>
    <w:rsid w:val="00137C26"/>
    <w:rsid w:val="00206CE9"/>
    <w:rsid w:val="00394D50"/>
    <w:rsid w:val="00395997"/>
    <w:rsid w:val="003F0D07"/>
    <w:rsid w:val="005845C8"/>
    <w:rsid w:val="005D1873"/>
    <w:rsid w:val="00623824"/>
    <w:rsid w:val="00641AEF"/>
    <w:rsid w:val="006570A7"/>
    <w:rsid w:val="00670283"/>
    <w:rsid w:val="00683D44"/>
    <w:rsid w:val="006B1E38"/>
    <w:rsid w:val="00755F0A"/>
    <w:rsid w:val="00773D77"/>
    <w:rsid w:val="00787127"/>
    <w:rsid w:val="00804544"/>
    <w:rsid w:val="00832E85"/>
    <w:rsid w:val="00842140"/>
    <w:rsid w:val="00860E04"/>
    <w:rsid w:val="00873DFA"/>
    <w:rsid w:val="008D5C5C"/>
    <w:rsid w:val="00B04F3A"/>
    <w:rsid w:val="00B54F18"/>
    <w:rsid w:val="00BA2C8F"/>
    <w:rsid w:val="00BC208A"/>
    <w:rsid w:val="00CC1D9E"/>
    <w:rsid w:val="00CC424E"/>
    <w:rsid w:val="00D21EA9"/>
    <w:rsid w:val="00D809D5"/>
    <w:rsid w:val="00DD2CFE"/>
    <w:rsid w:val="00DE1883"/>
    <w:rsid w:val="00E514F3"/>
    <w:rsid w:val="00E82652"/>
    <w:rsid w:val="00E8509E"/>
    <w:rsid w:val="00EA6BD8"/>
    <w:rsid w:val="00ED0868"/>
    <w:rsid w:val="00F46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24E"/>
    <w:rPr>
      <w:rFonts w:ascii="Tahoma" w:hAnsi="Tahoma" w:cs="Tahoma"/>
      <w:sz w:val="16"/>
      <w:szCs w:val="16"/>
    </w:rPr>
  </w:style>
  <w:style w:type="paragraph" w:styleId="Header">
    <w:name w:val="header"/>
    <w:basedOn w:val="Normal"/>
    <w:link w:val="HeaderChar"/>
    <w:uiPriority w:val="99"/>
    <w:unhideWhenUsed/>
    <w:rsid w:val="0086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04"/>
  </w:style>
  <w:style w:type="paragraph" w:styleId="Footer">
    <w:name w:val="footer"/>
    <w:basedOn w:val="Normal"/>
    <w:link w:val="FooterChar"/>
    <w:uiPriority w:val="99"/>
    <w:unhideWhenUsed/>
    <w:rsid w:val="0086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04"/>
  </w:style>
  <w:style w:type="paragraph" w:styleId="ListParagraph">
    <w:name w:val="List Paragraph"/>
    <w:basedOn w:val="Normal"/>
    <w:uiPriority w:val="34"/>
    <w:qFormat/>
    <w:rsid w:val="00F4618B"/>
    <w:pPr>
      <w:ind w:left="720"/>
      <w:contextualSpacing/>
    </w:pPr>
  </w:style>
  <w:style w:type="character" w:styleId="Hyperlink">
    <w:name w:val="Hyperlink"/>
    <w:basedOn w:val="DefaultParagraphFont"/>
    <w:uiPriority w:val="99"/>
    <w:unhideWhenUsed/>
    <w:rsid w:val="00E514F3"/>
    <w:rPr>
      <w:color w:val="0000FF"/>
      <w:u w:val="single"/>
    </w:rPr>
  </w:style>
  <w:style w:type="paragraph" w:styleId="NoSpacing">
    <w:name w:val="No Spacing"/>
    <w:uiPriority w:val="1"/>
    <w:qFormat/>
    <w:rsid w:val="00E514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24E"/>
    <w:rPr>
      <w:rFonts w:ascii="Tahoma" w:hAnsi="Tahoma" w:cs="Tahoma"/>
      <w:sz w:val="16"/>
      <w:szCs w:val="16"/>
    </w:rPr>
  </w:style>
  <w:style w:type="paragraph" w:styleId="Header">
    <w:name w:val="header"/>
    <w:basedOn w:val="Normal"/>
    <w:link w:val="HeaderChar"/>
    <w:uiPriority w:val="99"/>
    <w:unhideWhenUsed/>
    <w:rsid w:val="0086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04"/>
  </w:style>
  <w:style w:type="paragraph" w:styleId="Footer">
    <w:name w:val="footer"/>
    <w:basedOn w:val="Normal"/>
    <w:link w:val="FooterChar"/>
    <w:uiPriority w:val="99"/>
    <w:unhideWhenUsed/>
    <w:rsid w:val="0086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04"/>
  </w:style>
  <w:style w:type="paragraph" w:styleId="ListParagraph">
    <w:name w:val="List Paragraph"/>
    <w:basedOn w:val="Normal"/>
    <w:uiPriority w:val="34"/>
    <w:qFormat/>
    <w:rsid w:val="00F4618B"/>
    <w:pPr>
      <w:ind w:left="720"/>
      <w:contextualSpacing/>
    </w:pPr>
  </w:style>
  <w:style w:type="character" w:styleId="Hyperlink">
    <w:name w:val="Hyperlink"/>
    <w:basedOn w:val="DefaultParagraphFont"/>
    <w:uiPriority w:val="99"/>
    <w:unhideWhenUsed/>
    <w:rsid w:val="00E514F3"/>
    <w:rPr>
      <w:color w:val="0000FF"/>
      <w:u w:val="single"/>
    </w:rPr>
  </w:style>
  <w:style w:type="paragraph" w:styleId="NoSpacing">
    <w:name w:val="No Spacing"/>
    <w:uiPriority w:val="1"/>
    <w:qFormat/>
    <w:rsid w:val="00E514F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sc.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0BA0E-740F-4EF5-840F-BED314E2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Emnett, Chuck</dc:creator>
  <cp:lastModifiedBy>Mike.Panisko</cp:lastModifiedBy>
  <cp:revision>4</cp:revision>
  <dcterms:created xsi:type="dcterms:W3CDTF">2011-12-20T17:10:00Z</dcterms:created>
  <dcterms:modified xsi:type="dcterms:W3CDTF">2013-08-27T20:57:00Z</dcterms:modified>
</cp:coreProperties>
</file>