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00" w:rsidRPr="002F2367" w:rsidRDefault="00643800" w:rsidP="00643800">
      <w:pPr>
        <w:pStyle w:val="Heading1"/>
      </w:pPr>
      <w:r>
        <w:t>ECOS Agenda, January 24, 2019 3:00 p.m. UH 221</w:t>
      </w:r>
    </w:p>
    <w:p w:rsidR="00643800" w:rsidRDefault="00643800" w:rsidP="00643800"/>
    <w:p w:rsidR="00643800" w:rsidRDefault="00643800" w:rsidP="00643800">
      <w:pPr>
        <w:pStyle w:val="Heading2"/>
      </w:pPr>
      <w:r>
        <w:t>Call to Order</w:t>
      </w:r>
    </w:p>
    <w:p w:rsidR="00643800" w:rsidRDefault="00643800" w:rsidP="00643800">
      <w:pPr>
        <w:pStyle w:val="ListParagraph"/>
        <w:numPr>
          <w:ilvl w:val="0"/>
          <w:numId w:val="5"/>
        </w:numPr>
      </w:pPr>
      <w:r>
        <w:t xml:space="preserve">Approve minutes from </w:t>
      </w:r>
      <w:hyperlink r:id="rId6" w:history="1">
        <w:r w:rsidRPr="00BB7B27">
          <w:rPr>
            <w:rStyle w:val="Hyperlink"/>
          </w:rPr>
          <w:t>1/10/19</w:t>
        </w:r>
      </w:hyperlink>
      <w:r>
        <w:t xml:space="preserve"> meeting</w:t>
      </w:r>
    </w:p>
    <w:p w:rsidR="00643800" w:rsidRDefault="00643800" w:rsidP="00643800">
      <w:pPr>
        <w:pStyle w:val="Heading2"/>
      </w:pPr>
      <w:r>
        <w:t xml:space="preserve">Public Comment </w:t>
      </w:r>
      <w:r>
        <w:br/>
      </w:r>
    </w:p>
    <w:p w:rsidR="00643800" w:rsidRDefault="00643800" w:rsidP="00643800">
      <w:pPr>
        <w:pStyle w:val="Heading2"/>
      </w:pPr>
      <w:r>
        <w:t>Communication</w:t>
      </w:r>
    </w:p>
    <w:p w:rsidR="009218D6" w:rsidRPr="009218D6" w:rsidRDefault="00C415D5" w:rsidP="009218D6">
      <w:pPr>
        <w:pStyle w:val="ListParagraph"/>
        <w:numPr>
          <w:ilvl w:val="0"/>
          <w:numId w:val="4"/>
        </w:numPr>
      </w:pPr>
      <w:r>
        <w:t>Guest @ 3:00 p.m. Georgia Cobbs, ASCRC Chair</w:t>
      </w:r>
      <w:r w:rsidR="009218D6">
        <w:br/>
        <w:t xml:space="preserve">                3:</w:t>
      </w:r>
      <w:r w:rsidR="009218D6" w:rsidRPr="009218D6">
        <w:t xml:space="preserve">30 p.m. </w:t>
      </w:r>
      <w:r w:rsidR="009218D6" w:rsidRPr="009218D6">
        <w:t>Scott Mills</w:t>
      </w:r>
      <w:r w:rsidR="009218D6" w:rsidRPr="009218D6">
        <w:t xml:space="preserve">, </w:t>
      </w:r>
      <w:proofErr w:type="spellStart"/>
      <w:r w:rsidR="009218D6" w:rsidRPr="009218D6">
        <w:t>Assoc</w:t>
      </w:r>
      <w:proofErr w:type="spellEnd"/>
      <w:r w:rsidR="009218D6" w:rsidRPr="009218D6">
        <w:t xml:space="preserve"> VP- Changes to Research Base Salary System</w:t>
      </w:r>
    </w:p>
    <w:p w:rsidR="009218D6" w:rsidRPr="009218D6" w:rsidRDefault="009218D6" w:rsidP="009218D6">
      <w:pPr>
        <w:pStyle w:val="ListParagraph"/>
        <w:ind w:left="1440"/>
      </w:pPr>
      <w:r w:rsidRPr="009218D6">
        <w:t xml:space="preserve">  4:30 p.m. Robert Squires &amp; Nathan Lindsay – Online Education Committee</w:t>
      </w:r>
    </w:p>
    <w:p w:rsidR="009218D6" w:rsidRDefault="009218D6" w:rsidP="009218D6">
      <w:pPr>
        <w:pStyle w:val="ListParagraph"/>
        <w:ind w:left="1440"/>
      </w:pPr>
    </w:p>
    <w:p w:rsidR="00643800" w:rsidRDefault="00643800" w:rsidP="00643800">
      <w:pPr>
        <w:pStyle w:val="ListParagraph"/>
        <w:numPr>
          <w:ilvl w:val="0"/>
          <w:numId w:val="4"/>
        </w:numPr>
      </w:pPr>
      <w:r>
        <w:t>Chair’s report</w:t>
      </w:r>
      <w:r w:rsidRPr="00EE1E9E">
        <w:t xml:space="preserve"> </w:t>
      </w:r>
    </w:p>
    <w:p w:rsidR="00C415D5" w:rsidRDefault="00C415D5" w:rsidP="00C415D5">
      <w:pPr>
        <w:pStyle w:val="Heading2"/>
      </w:pPr>
      <w:r>
        <w:t>Business</w:t>
      </w:r>
    </w:p>
    <w:p w:rsidR="00C415D5" w:rsidRDefault="00C415D5" w:rsidP="00C415D5">
      <w:pPr>
        <w:pStyle w:val="ListParagraph"/>
        <w:numPr>
          <w:ilvl w:val="0"/>
          <w:numId w:val="6"/>
        </w:numPr>
      </w:pPr>
      <w:r>
        <w:t>Follow-up from last week</w:t>
      </w:r>
    </w:p>
    <w:p w:rsidR="00C415D5" w:rsidRDefault="00252260" w:rsidP="00C415D5">
      <w:pPr>
        <w:pStyle w:val="ListParagraph"/>
        <w:numPr>
          <w:ilvl w:val="1"/>
          <w:numId w:val="6"/>
        </w:numPr>
      </w:pPr>
      <w:r>
        <w:t>Government Shutdown Communication / update</w:t>
      </w:r>
      <w:r w:rsidR="00BA67D5">
        <w:br/>
      </w:r>
    </w:p>
    <w:p w:rsidR="00FB0996" w:rsidRDefault="00FB0996" w:rsidP="00C415D5">
      <w:pPr>
        <w:pStyle w:val="ListParagraph"/>
        <w:numPr>
          <w:ilvl w:val="0"/>
          <w:numId w:val="6"/>
        </w:numPr>
      </w:pPr>
      <w:r>
        <w:t>Committee member appointments- General Education Committee</w:t>
      </w:r>
    </w:p>
    <w:p w:rsidR="00FB0996" w:rsidRDefault="00FB0996" w:rsidP="00FB0996">
      <w:pPr>
        <w:pStyle w:val="ListParagraph"/>
        <w:numPr>
          <w:ilvl w:val="1"/>
          <w:numId w:val="6"/>
        </w:numPr>
      </w:pPr>
      <w:r>
        <w:t xml:space="preserve">Megan Stark to replace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Wilkenson</w:t>
      </w:r>
      <w:proofErr w:type="spellEnd"/>
    </w:p>
    <w:p w:rsidR="00FB0996" w:rsidRDefault="00FB0996" w:rsidP="00FB0996">
      <w:pPr>
        <w:pStyle w:val="ListParagraph"/>
        <w:numPr>
          <w:ilvl w:val="1"/>
          <w:numId w:val="6"/>
        </w:numPr>
      </w:pPr>
      <w:r>
        <w:t xml:space="preserve">Paul Haber to replace </w:t>
      </w:r>
      <w:r w:rsidR="00BA67D5">
        <w:t>Brad Clough</w:t>
      </w:r>
      <w:r w:rsidR="00BA67D5">
        <w:br/>
      </w:r>
    </w:p>
    <w:p w:rsidR="00C415D5" w:rsidRPr="00C415D5" w:rsidRDefault="00C415D5" w:rsidP="00C415D5">
      <w:pPr>
        <w:pStyle w:val="ListParagraph"/>
        <w:numPr>
          <w:ilvl w:val="0"/>
          <w:numId w:val="6"/>
        </w:numPr>
      </w:pPr>
      <w:r>
        <w:t>Approve Faculty Senate Agenda</w:t>
      </w:r>
    </w:p>
    <w:p w:rsidR="00643800" w:rsidRDefault="00643800"/>
    <w:p w:rsidR="00643800" w:rsidRDefault="00643800" w:rsidP="00643800">
      <w:pPr>
        <w:pStyle w:val="Heading2"/>
      </w:pPr>
      <w:r>
        <w:t>Faculty Senate Agenda</w:t>
      </w:r>
    </w:p>
    <w:p w:rsidR="00643800" w:rsidRDefault="00643800" w:rsidP="00643800">
      <w:pPr>
        <w:pStyle w:val="Heading3"/>
      </w:pPr>
      <w:r>
        <w:t>Public Comment</w:t>
      </w:r>
    </w:p>
    <w:p w:rsidR="00643800" w:rsidRDefault="00643800" w:rsidP="00643800">
      <w:pPr>
        <w:rPr>
          <w:rFonts w:ascii="Times New Roman" w:hAnsi="Times New Roman"/>
          <w:sz w:val="24"/>
          <w:szCs w:val="24"/>
        </w:rPr>
      </w:pPr>
      <w:r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Not to exceed 10 minutes</w:t>
      </w:r>
    </w:p>
    <w:p w:rsidR="00643800" w:rsidRDefault="00643800" w:rsidP="00643800">
      <w:pPr>
        <w:pStyle w:val="Heading3"/>
      </w:pPr>
      <w:r>
        <w:t>Communications</w:t>
      </w:r>
    </w:p>
    <w:p w:rsidR="00643800" w:rsidRPr="009218D6" w:rsidRDefault="009218D6" w:rsidP="0064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 w:rsidRPr="009218D6">
        <w:rPr>
          <w:rFonts w:ascii="Helvetica Neue" w:hAnsi="Helvetica Neue"/>
          <w:color w:val="222222"/>
          <w:sz w:val="21"/>
          <w:szCs w:val="21"/>
        </w:rPr>
        <w:t>Vice Provost Nathan Lindsay</w:t>
      </w:r>
      <w:r w:rsidR="00643800" w:rsidRPr="009218D6">
        <w:rPr>
          <w:rFonts w:ascii="Helvetica Neue" w:hAnsi="Helvetica Neue"/>
          <w:color w:val="222222"/>
          <w:sz w:val="21"/>
          <w:szCs w:val="21"/>
        </w:rPr>
        <w:t xml:space="preserve"> – degree candidates missed in December</w:t>
      </w:r>
      <w:r w:rsidRPr="009218D6">
        <w:rPr>
          <w:rFonts w:ascii="Helvetica Neue" w:hAnsi="Helvetica Neue"/>
          <w:color w:val="222222"/>
          <w:sz w:val="21"/>
          <w:szCs w:val="21"/>
        </w:rPr>
        <w:t xml:space="preserve"> (after 4:00 p.m.)</w:t>
      </w:r>
    </w:p>
    <w:p w:rsidR="00643800" w:rsidRPr="003B5D9A" w:rsidRDefault="00643800" w:rsidP="0064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 w:rsidRPr="003B5D9A">
        <w:rPr>
          <w:rFonts w:ascii="Helvetica Neue" w:hAnsi="Helvetica Neue"/>
          <w:color w:val="222222"/>
          <w:sz w:val="21"/>
          <w:szCs w:val="21"/>
        </w:rPr>
        <w:t>UFA President Paul Haber</w:t>
      </w:r>
    </w:p>
    <w:p w:rsidR="00643800" w:rsidRDefault="00643800" w:rsidP="00643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Chair’s Report</w:t>
      </w:r>
    </w:p>
    <w:p w:rsidR="00643800" w:rsidRDefault="00643800" w:rsidP="00643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OPM- </w:t>
      </w:r>
      <w:proofErr w:type="gramStart"/>
      <w:r>
        <w:rPr>
          <w:rFonts w:ascii="Helvetica Neue" w:hAnsi="Helvetica Neue"/>
          <w:color w:val="222222"/>
          <w:sz w:val="21"/>
          <w:szCs w:val="21"/>
        </w:rPr>
        <w:t>RFP ?</w:t>
      </w:r>
      <w:proofErr w:type="gramEnd"/>
    </w:p>
    <w:p w:rsidR="00C415D5" w:rsidRDefault="00C415D5" w:rsidP="00643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Impact of government shut down</w:t>
      </w:r>
    </w:p>
    <w:p w:rsidR="003B5D9A" w:rsidRDefault="003B5D9A" w:rsidP="006438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Other?</w:t>
      </w:r>
    </w:p>
    <w:p w:rsidR="00643800" w:rsidRDefault="00643800" w:rsidP="00643800">
      <w:pPr>
        <w:pStyle w:val="Heading3"/>
      </w:pPr>
      <w:r>
        <w:t>Committee Reports</w:t>
      </w:r>
    </w:p>
    <w:p w:rsidR="00643800" w:rsidRPr="00E579A7" w:rsidRDefault="00643800" w:rsidP="00643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E579A7">
        <w:rPr>
          <w:rFonts w:cstheme="minorHAnsi"/>
          <w:color w:val="222222"/>
        </w:rPr>
        <w:t xml:space="preserve">ASCRC Chair </w:t>
      </w:r>
      <w:r w:rsidR="00C415D5">
        <w:rPr>
          <w:rFonts w:cstheme="minorHAnsi"/>
          <w:color w:val="222222"/>
        </w:rPr>
        <w:t>Georgia Cobb</w:t>
      </w:r>
    </w:p>
    <w:p w:rsidR="00643800" w:rsidRPr="003B5D9A" w:rsidRDefault="0037523A" w:rsidP="006438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hyperlink r:id="rId7" w:history="1">
        <w:r w:rsidR="00643800" w:rsidRPr="00BB7B27">
          <w:rPr>
            <w:rStyle w:val="Hyperlink"/>
            <w:rFonts w:cstheme="minorHAnsi"/>
          </w:rPr>
          <w:t>Curriculum Consent Agenda</w:t>
        </w:r>
      </w:hyperlink>
    </w:p>
    <w:p w:rsidR="00FB0996" w:rsidRPr="00FB0996" w:rsidRDefault="0037523A" w:rsidP="00A161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hyperlink r:id="rId8" w:history="1">
        <w:r w:rsidR="003B5D9A" w:rsidRPr="00BB7B27">
          <w:rPr>
            <w:rStyle w:val="Hyperlink"/>
            <w:rFonts w:cstheme="minorHAnsi"/>
          </w:rPr>
          <w:t>Starfish Resolution</w:t>
        </w:r>
      </w:hyperlink>
      <w:r>
        <w:rPr>
          <w:rStyle w:val="Hyperlink"/>
          <w:rFonts w:cstheme="minorHAnsi"/>
        </w:rPr>
        <w:br/>
      </w:r>
    </w:p>
    <w:p w:rsidR="00643800" w:rsidRDefault="00643800" w:rsidP="00643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 xml:space="preserve">Graduate Council </w:t>
      </w:r>
      <w:r w:rsidR="0037523A">
        <w:rPr>
          <w:rFonts w:ascii="Helvetica Neue" w:hAnsi="Helvetica Neue"/>
          <w:color w:val="222222"/>
          <w:sz w:val="21"/>
          <w:szCs w:val="21"/>
        </w:rPr>
        <w:t>Chair Len Broberg</w:t>
      </w:r>
      <w:bookmarkStart w:id="0" w:name="_GoBack"/>
      <w:bookmarkEnd w:id="0"/>
    </w:p>
    <w:p w:rsidR="00643800" w:rsidRDefault="0037523A" w:rsidP="0064380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hyperlink r:id="rId9" w:history="1">
        <w:r w:rsidR="00643800" w:rsidRPr="00FB0996">
          <w:rPr>
            <w:rStyle w:val="Hyperlink"/>
            <w:rFonts w:ascii="Helvetica Neue" w:hAnsi="Helvetica Neue"/>
            <w:sz w:val="21"/>
            <w:szCs w:val="21"/>
          </w:rPr>
          <w:t>Curriculum consent agenda </w:t>
        </w:r>
      </w:hyperlink>
      <w:r w:rsidR="00643800">
        <w:rPr>
          <w:rFonts w:ascii="Helvetica Neue" w:hAnsi="Helvetica Neue"/>
          <w:sz w:val="21"/>
          <w:szCs w:val="21"/>
        </w:rPr>
        <w:br/>
      </w:r>
    </w:p>
    <w:p w:rsidR="00643800" w:rsidRDefault="00643800" w:rsidP="0064380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General Education Committee Chair James Randall</w:t>
      </w:r>
    </w:p>
    <w:p w:rsidR="00643800" w:rsidRPr="00855230" w:rsidRDefault="00C415D5" w:rsidP="0064380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Efforts on </w:t>
      </w:r>
      <w:r w:rsidR="00643800">
        <w:rPr>
          <w:rFonts w:ascii="Helvetica Neue" w:hAnsi="Helvetica Neue"/>
          <w:sz w:val="21"/>
          <w:szCs w:val="21"/>
        </w:rPr>
        <w:t xml:space="preserve">UM Core Pilot  </w:t>
      </w:r>
    </w:p>
    <w:p w:rsidR="00643800" w:rsidRDefault="00643800" w:rsidP="00643800">
      <w:pPr>
        <w:pStyle w:val="Heading3"/>
      </w:pPr>
      <w:r>
        <w:t>New Business</w:t>
      </w:r>
    </w:p>
    <w:p w:rsidR="00643800" w:rsidRDefault="00643800" w:rsidP="00643800">
      <w:pPr>
        <w:pStyle w:val="ListParagraph"/>
        <w:numPr>
          <w:ilvl w:val="0"/>
          <w:numId w:val="3"/>
        </w:numPr>
      </w:pPr>
      <w:r>
        <w:t>Consider Honorary Doctorate Candidates</w:t>
      </w:r>
      <w:r w:rsidR="00C415D5">
        <w:t xml:space="preserve"> (Executive Session)</w:t>
      </w:r>
    </w:p>
    <w:p w:rsidR="00643800" w:rsidRDefault="00643800" w:rsidP="00643800">
      <w:pPr>
        <w:pStyle w:val="ListParagraph"/>
        <w:numPr>
          <w:ilvl w:val="0"/>
          <w:numId w:val="3"/>
        </w:numPr>
      </w:pPr>
      <w:r>
        <w:t>Posthumous Degree Candidate</w:t>
      </w:r>
    </w:p>
    <w:p w:rsidR="00643800" w:rsidRDefault="00643800" w:rsidP="00643800">
      <w:pPr>
        <w:pStyle w:val="ListParagraph"/>
        <w:numPr>
          <w:ilvl w:val="0"/>
          <w:numId w:val="3"/>
        </w:numPr>
      </w:pPr>
      <w:r>
        <w:t>Caucus to elect ECOS member</w:t>
      </w:r>
    </w:p>
    <w:p w:rsidR="00643800" w:rsidRDefault="00643800" w:rsidP="00643800">
      <w:pPr>
        <w:pStyle w:val="Heading3"/>
      </w:pPr>
      <w:r>
        <w:t>Good and Welfare</w:t>
      </w:r>
    </w:p>
    <w:p w:rsidR="00643800" w:rsidRDefault="00643800"/>
    <w:sectPr w:rsidR="0064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22447"/>
    <w:multiLevelType w:val="hybridMultilevel"/>
    <w:tmpl w:val="C30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0"/>
    <w:rsid w:val="00252260"/>
    <w:rsid w:val="0037523A"/>
    <w:rsid w:val="003B5D9A"/>
    <w:rsid w:val="00643800"/>
    <w:rsid w:val="009218D6"/>
    <w:rsid w:val="00A94A76"/>
    <w:rsid w:val="00BA67D5"/>
    <w:rsid w:val="00BB7B27"/>
    <w:rsid w:val="00C415D5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00"/>
  </w:style>
  <w:style w:type="paragraph" w:styleId="Heading1">
    <w:name w:val="heading 1"/>
    <w:basedOn w:val="Normal"/>
    <w:next w:val="Normal"/>
    <w:link w:val="Heading1Char"/>
    <w:uiPriority w:val="9"/>
    <w:qFormat/>
    <w:rsid w:val="0064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80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4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00"/>
  </w:style>
  <w:style w:type="paragraph" w:styleId="Heading1">
    <w:name w:val="heading 1"/>
    <w:basedOn w:val="Normal"/>
    <w:next w:val="Normal"/>
    <w:link w:val="Heading1Char"/>
    <w:uiPriority w:val="9"/>
    <w:qFormat/>
    <w:rsid w:val="0064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8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80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4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15huiyrfc3p0ljf1l11rsvzedp9xz7w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t.box.com/s/20exe9r4bm1uhlyvz5j27cbyh8tcrou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.box.com/s/48sl7in6rdvxjmih3nnrsavhreltlji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t.box.com/s/qd3wjh41qr9su7ziio8kpu91j70c27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6</cp:revision>
  <dcterms:created xsi:type="dcterms:W3CDTF">2019-01-16T00:11:00Z</dcterms:created>
  <dcterms:modified xsi:type="dcterms:W3CDTF">2019-01-24T04:21:00Z</dcterms:modified>
</cp:coreProperties>
</file>