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4" w:rsidRPr="00B4515D" w:rsidRDefault="00B97704" w:rsidP="00B97704">
      <w:pPr>
        <w:pStyle w:val="Heading1"/>
        <w:jc w:val="center"/>
      </w:pPr>
      <w:r w:rsidRPr="00B4515D">
        <w:t>Graduate Council Meeting Minutes</w:t>
      </w:r>
    </w:p>
    <w:p w:rsidR="00B97704" w:rsidRPr="00190EB1" w:rsidRDefault="00685050" w:rsidP="00B97704">
      <w:pPr>
        <w:jc w:val="center"/>
        <w:rPr>
          <w:rFonts w:ascii="Palatino" w:hAnsi="Palatino"/>
        </w:rPr>
      </w:pPr>
      <w:r>
        <w:t xml:space="preserve">September </w:t>
      </w:r>
      <w:r w:rsidR="00C3608F">
        <w:t>2</w:t>
      </w:r>
      <w:r w:rsidR="000C742D">
        <w:t>7</w:t>
      </w:r>
      <w:r w:rsidR="00B97704">
        <w:t xml:space="preserve"> 201</w:t>
      </w:r>
      <w:r w:rsidR="00B52B30">
        <w:t>7</w:t>
      </w:r>
      <w:r w:rsidR="00B97704">
        <w:t xml:space="preserve">, GBB </w:t>
      </w:r>
      <w:r w:rsidR="0062670A">
        <w:t>202</w:t>
      </w:r>
      <w:r w:rsidR="00B97704" w:rsidRPr="00190EB1">
        <w:t>, 12:</w:t>
      </w:r>
      <w:r w:rsidR="008E73FB">
        <w:t>0</w:t>
      </w:r>
      <w:r w:rsidR="00B97704" w:rsidRPr="00190EB1">
        <w:t>0 – 1:00 PM</w:t>
      </w:r>
      <w:r w:rsidR="00B97704">
        <w:br/>
      </w:r>
    </w:p>
    <w:p w:rsidR="006E514B" w:rsidRDefault="00B97704" w:rsidP="00B97704">
      <w:pPr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</w:t>
      </w:r>
      <w:r w:rsidR="00685050">
        <w:rPr>
          <w:rFonts w:cs="Calibri"/>
          <w:sz w:val="24"/>
          <w:szCs w:val="24"/>
        </w:rPr>
        <w:t xml:space="preserve">F. Brown, J. Farnsworth, </w:t>
      </w:r>
      <w:r w:rsidR="006E514B">
        <w:rPr>
          <w:rFonts w:cs="Calibri"/>
          <w:sz w:val="24"/>
          <w:szCs w:val="24"/>
        </w:rPr>
        <w:t>K. Harris,</w:t>
      </w:r>
      <w:r w:rsidR="006E514B" w:rsidRPr="006E514B">
        <w:rPr>
          <w:rFonts w:cs="Calibri"/>
          <w:sz w:val="24"/>
          <w:szCs w:val="24"/>
        </w:rPr>
        <w:t xml:space="preserve"> </w:t>
      </w:r>
      <w:r w:rsidR="00685050">
        <w:rPr>
          <w:rFonts w:cs="Calibri"/>
          <w:sz w:val="24"/>
          <w:szCs w:val="24"/>
        </w:rPr>
        <w:t>G. Morrill, M. Murphy,</w:t>
      </w:r>
      <w:r w:rsidR="00685050" w:rsidRPr="007C71BC">
        <w:rPr>
          <w:rFonts w:cs="Calibri"/>
          <w:sz w:val="24"/>
          <w:szCs w:val="24"/>
        </w:rPr>
        <w:t xml:space="preserve"> </w:t>
      </w:r>
      <w:r w:rsidR="00685050">
        <w:rPr>
          <w:rFonts w:cs="Calibri"/>
          <w:sz w:val="24"/>
          <w:szCs w:val="24"/>
        </w:rPr>
        <w:t>S. Ross,</w:t>
      </w:r>
      <w:r w:rsidR="00685050" w:rsidRPr="00685050">
        <w:rPr>
          <w:rFonts w:cs="Calibri"/>
          <w:sz w:val="24"/>
          <w:szCs w:val="24"/>
        </w:rPr>
        <w:t xml:space="preserve"> </w:t>
      </w:r>
      <w:r w:rsidR="00685050">
        <w:rPr>
          <w:rFonts w:cs="Calibri"/>
          <w:sz w:val="24"/>
          <w:szCs w:val="24"/>
        </w:rPr>
        <w:t xml:space="preserve">D. </w:t>
      </w:r>
      <w:proofErr w:type="spellStart"/>
      <w:r w:rsidR="00685050">
        <w:rPr>
          <w:color w:val="000000"/>
        </w:rPr>
        <w:t>Schuldberg</w:t>
      </w:r>
      <w:proofErr w:type="spellEnd"/>
      <w:r w:rsidR="00685050">
        <w:rPr>
          <w:color w:val="000000"/>
        </w:rPr>
        <w:t xml:space="preserve">, </w:t>
      </w:r>
      <w:r w:rsidR="00C3608F">
        <w:rPr>
          <w:rFonts w:cs="Calibri"/>
          <w:sz w:val="24"/>
          <w:szCs w:val="24"/>
        </w:rPr>
        <w:t>S. Stan</w:t>
      </w:r>
      <w:r w:rsidR="000C742D">
        <w:rPr>
          <w:rFonts w:cs="Calibri"/>
          <w:sz w:val="24"/>
          <w:szCs w:val="24"/>
        </w:rPr>
        <w:t>,</w:t>
      </w:r>
      <w:r w:rsidR="00C3608F">
        <w:rPr>
          <w:color w:val="000000"/>
        </w:rPr>
        <w:t xml:space="preserve"> </w:t>
      </w:r>
      <w:r w:rsidR="00685050">
        <w:rPr>
          <w:color w:val="000000"/>
        </w:rPr>
        <w:t>K. Volk</w:t>
      </w:r>
      <w:r w:rsidR="00F46CBD"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 w:rsidR="00C3608F">
        <w:rPr>
          <w:rFonts w:cs="Calibri"/>
          <w:sz w:val="24"/>
          <w:szCs w:val="24"/>
        </w:rPr>
        <w:t xml:space="preserve"> </w:t>
      </w:r>
      <w:r w:rsidR="00722F75">
        <w:rPr>
          <w:rFonts w:cs="Calibri"/>
          <w:sz w:val="24"/>
          <w:szCs w:val="24"/>
        </w:rPr>
        <w:t xml:space="preserve">B. Baker, </w:t>
      </w:r>
      <w:r w:rsidR="000C742D">
        <w:rPr>
          <w:rFonts w:cs="Calibri"/>
          <w:sz w:val="24"/>
          <w:szCs w:val="24"/>
        </w:rPr>
        <w:t xml:space="preserve">L. </w:t>
      </w:r>
      <w:proofErr w:type="spellStart"/>
      <w:r w:rsidR="000C742D">
        <w:rPr>
          <w:rFonts w:cs="Calibri"/>
          <w:sz w:val="24"/>
          <w:szCs w:val="24"/>
        </w:rPr>
        <w:t>Broberg</w:t>
      </w:r>
      <w:proofErr w:type="spellEnd"/>
      <w:r w:rsidR="000C742D">
        <w:rPr>
          <w:rFonts w:cs="Calibri"/>
          <w:sz w:val="24"/>
          <w:szCs w:val="24"/>
        </w:rPr>
        <w:t xml:space="preserve">, C. </w:t>
      </w:r>
      <w:proofErr w:type="spellStart"/>
      <w:r w:rsidR="000C742D">
        <w:rPr>
          <w:rFonts w:cs="Calibri"/>
          <w:sz w:val="24"/>
          <w:szCs w:val="24"/>
        </w:rPr>
        <w:t>Dumke</w:t>
      </w:r>
      <w:proofErr w:type="spellEnd"/>
      <w:r w:rsidR="000C742D">
        <w:rPr>
          <w:rFonts w:cs="Calibri"/>
          <w:sz w:val="24"/>
          <w:szCs w:val="24"/>
        </w:rPr>
        <w:t xml:space="preserve">, C. </w:t>
      </w:r>
      <w:proofErr w:type="spellStart"/>
      <w:r w:rsidR="000C742D">
        <w:rPr>
          <w:rFonts w:cs="Calibri"/>
          <w:sz w:val="24"/>
          <w:szCs w:val="24"/>
        </w:rPr>
        <w:t>Fitspatrick</w:t>
      </w:r>
      <w:proofErr w:type="spellEnd"/>
      <w:r w:rsidR="000C742D">
        <w:rPr>
          <w:rFonts w:cs="Calibri"/>
          <w:sz w:val="24"/>
          <w:szCs w:val="24"/>
        </w:rPr>
        <w:t xml:space="preserve">, </w:t>
      </w:r>
      <w:r w:rsidR="00C3608F">
        <w:rPr>
          <w:rFonts w:cs="Calibri"/>
          <w:sz w:val="24"/>
          <w:szCs w:val="24"/>
        </w:rPr>
        <w:t>C. Palmer</w:t>
      </w:r>
      <w:r w:rsidR="00685050" w:rsidRPr="007C0EF1">
        <w:rPr>
          <w:rFonts w:cs="Calibri"/>
          <w:sz w:val="24"/>
          <w:szCs w:val="24"/>
        </w:rPr>
        <w:t xml:space="preserve"> </w:t>
      </w:r>
      <w:r w:rsidR="000C742D">
        <w:rPr>
          <w:color w:val="000000"/>
        </w:rPr>
        <w:t>R. Smith</w:t>
      </w:r>
      <w:r w:rsidR="00685050">
        <w:rPr>
          <w:rFonts w:cs="Calibri"/>
          <w:sz w:val="24"/>
          <w:szCs w:val="24"/>
        </w:rPr>
        <w:br/>
        <w:t>Ex-Officio Present:  A. Kinch</w:t>
      </w:r>
      <w:r w:rsidR="000C742D">
        <w:rPr>
          <w:rFonts w:cs="Calibri"/>
          <w:sz w:val="24"/>
          <w:szCs w:val="24"/>
        </w:rPr>
        <w:t>, N. Lindsay, V.P. Whittenburg</w:t>
      </w:r>
    </w:p>
    <w:p w:rsidR="00B97704" w:rsidRDefault="007C0EF1" w:rsidP="00B97704">
      <w:r>
        <w:rPr>
          <w:rFonts w:cs="Calibri"/>
          <w:sz w:val="24"/>
          <w:szCs w:val="24"/>
        </w:rPr>
        <w:br/>
      </w:r>
      <w:r w:rsidR="00B97704" w:rsidRPr="00962530">
        <w:rPr>
          <w:rStyle w:val="Heading2Char"/>
          <w:rFonts w:eastAsiaTheme="minorHAnsi"/>
        </w:rPr>
        <w:t>Call to Order</w:t>
      </w:r>
    </w:p>
    <w:p w:rsidR="00B97704" w:rsidRPr="002A56B9" w:rsidRDefault="007E274E" w:rsidP="000D0439">
      <w:pPr>
        <w:pStyle w:val="ListParagraph"/>
        <w:numPr>
          <w:ilvl w:val="0"/>
          <w:numId w:val="8"/>
        </w:numPr>
        <w:rPr>
          <w:b/>
        </w:rPr>
      </w:pPr>
      <w:r>
        <w:t xml:space="preserve">The minutes from </w:t>
      </w:r>
      <w:r w:rsidR="00C3608F">
        <w:t>9/</w:t>
      </w:r>
      <w:r w:rsidR="000C742D">
        <w:t>20</w:t>
      </w:r>
      <w:r w:rsidR="00C3608F">
        <w:t>/</w:t>
      </w:r>
      <w:r>
        <w:t>1</w:t>
      </w:r>
      <w:r w:rsidR="006E514B">
        <w:t>7</w:t>
      </w:r>
      <w:r>
        <w:t xml:space="preserve"> </w:t>
      </w:r>
      <w:proofErr w:type="gramStart"/>
      <w:r>
        <w:t>were approved</w:t>
      </w:r>
      <w:proofErr w:type="gramEnd"/>
      <w:r w:rsidR="005154DB">
        <w:t xml:space="preserve">. </w:t>
      </w:r>
      <w:r w:rsidR="008C3D54">
        <w:t xml:space="preserve"> </w:t>
      </w:r>
      <w:r w:rsidR="00A15F33">
        <w:rPr>
          <w:rFonts w:cs="Tahoma"/>
          <w:color w:val="000000"/>
        </w:rPr>
        <w:t xml:space="preserve">  </w:t>
      </w:r>
    </w:p>
    <w:p w:rsidR="001320CA" w:rsidRDefault="001320CA" w:rsidP="005237C5">
      <w:pPr>
        <w:pStyle w:val="Heading2"/>
      </w:pPr>
      <w:r>
        <w:t>Business Items</w:t>
      </w:r>
    </w:p>
    <w:p w:rsidR="005D0BB6" w:rsidRDefault="005D0BB6" w:rsidP="00F34396">
      <w:pPr>
        <w:pStyle w:val="ListParagraph"/>
        <w:numPr>
          <w:ilvl w:val="0"/>
          <w:numId w:val="16"/>
        </w:numPr>
      </w:pPr>
      <w:r>
        <w:t xml:space="preserve">The program review document for the Masters in Accounting </w:t>
      </w:r>
      <w:proofErr w:type="gramStart"/>
      <w:r>
        <w:t>was approved</w:t>
      </w:r>
      <w:proofErr w:type="gramEnd"/>
      <w:r>
        <w:t xml:space="preserve">. </w:t>
      </w:r>
      <w:r>
        <w:br/>
      </w:r>
    </w:p>
    <w:p w:rsidR="005D0BB6" w:rsidRDefault="005C5E49" w:rsidP="00F34396">
      <w:pPr>
        <w:pStyle w:val="ListParagraph"/>
        <w:numPr>
          <w:ilvl w:val="0"/>
          <w:numId w:val="16"/>
        </w:numPr>
      </w:pPr>
      <w:r>
        <w:t xml:space="preserve">Graduate student Farnsworth </w:t>
      </w:r>
      <w:r w:rsidR="005D0BB6">
        <w:t xml:space="preserve">presented the results of the GPSA survey regarding the proposed cuts to the e-journals. </w:t>
      </w:r>
      <w:r w:rsidR="005D0BB6">
        <w:br/>
      </w:r>
    </w:p>
    <w:p w:rsidR="00A61208" w:rsidRDefault="005D0BB6" w:rsidP="00F34396">
      <w:pPr>
        <w:pStyle w:val="ListParagraph"/>
        <w:numPr>
          <w:ilvl w:val="0"/>
          <w:numId w:val="16"/>
        </w:numPr>
      </w:pPr>
      <w:r>
        <w:t xml:space="preserve">Graduate Council discussed the draft letter to the administration outlining the GPSA and Graduate Council’s concerns regarding the proposed reductions to the library collection.  VP Whittenburg corrected the </w:t>
      </w:r>
      <w:r w:rsidR="0081459F">
        <w:t xml:space="preserve">indirect cost percentage.    The Library reports to the Provost.  She is in discussions with the dean.  It is her job to minimize the damage caused by the budget cuts.  The $600,000 has to come from somewhere.  </w:t>
      </w:r>
      <w:r w:rsidR="005C5E49">
        <w:t xml:space="preserve"> </w:t>
      </w:r>
      <w:r w:rsidR="0081459F">
        <w:br/>
      </w:r>
      <w:r w:rsidR="0081459F">
        <w:br/>
        <w:t xml:space="preserve">The annual inflationary costs of collections </w:t>
      </w:r>
      <w:proofErr w:type="gramStart"/>
      <w:r w:rsidR="0081459F">
        <w:t>should be addressed</w:t>
      </w:r>
      <w:proofErr w:type="gramEnd"/>
      <w:r w:rsidR="0081459F">
        <w:t xml:space="preserve">.  The Library cannot expect an increase to its budget every year when the institution has reduced enrollment.  The Council inquired whether it would be possible for Montana to join a Northwest consortium to establish a larger negotiation base.  </w:t>
      </w:r>
    </w:p>
    <w:p w:rsidR="0081459F" w:rsidRDefault="0081459F" w:rsidP="0081459F">
      <w:pPr>
        <w:pStyle w:val="ListParagraph"/>
        <w:ind w:left="360"/>
      </w:pPr>
      <w:r>
        <w:br/>
        <w:t xml:space="preserve">The letter will be fine-tuned by Professor </w:t>
      </w:r>
      <w:proofErr w:type="spellStart"/>
      <w:r w:rsidR="00C94843">
        <w:rPr>
          <w:color w:val="000000"/>
        </w:rPr>
        <w:t>Schuldberg</w:t>
      </w:r>
      <w:proofErr w:type="spellEnd"/>
      <w:r w:rsidR="00C94843">
        <w:t xml:space="preserve"> and sent to the Provost, </w:t>
      </w:r>
      <w:r w:rsidR="00C33144">
        <w:t>th</w:t>
      </w:r>
      <w:bookmarkStart w:id="0" w:name="_GoBack"/>
      <w:bookmarkEnd w:id="0"/>
      <w:r w:rsidR="00C94843">
        <w:t xml:space="preserve">e Library Dean, VP Whittenburg and the President. </w:t>
      </w:r>
    </w:p>
    <w:p w:rsidR="00722F75" w:rsidRDefault="00722F75" w:rsidP="0081459F">
      <w:pPr>
        <w:pStyle w:val="ListParagraph"/>
        <w:ind w:left="360"/>
      </w:pPr>
    </w:p>
    <w:p w:rsidR="00722F75" w:rsidRDefault="00722F75" w:rsidP="00722F75">
      <w:pPr>
        <w:pStyle w:val="ListParagraph"/>
        <w:numPr>
          <w:ilvl w:val="0"/>
          <w:numId w:val="16"/>
        </w:numPr>
      </w:pPr>
      <w:r>
        <w:t xml:space="preserve">Subcommittees </w:t>
      </w:r>
      <w:proofErr w:type="gramStart"/>
      <w:r>
        <w:t>were asked</w:t>
      </w:r>
      <w:proofErr w:type="gramEnd"/>
      <w:r>
        <w:t xml:space="preserve"> to decide on a chair. </w:t>
      </w:r>
    </w:p>
    <w:p w:rsidR="005237C5" w:rsidRDefault="005237C5" w:rsidP="005237C5">
      <w:pPr>
        <w:pStyle w:val="Heading2"/>
      </w:pPr>
      <w:r>
        <w:t>Adjournment</w:t>
      </w:r>
    </w:p>
    <w:p w:rsidR="005237C5" w:rsidRDefault="005237C5" w:rsidP="005237C5">
      <w:r>
        <w:t xml:space="preserve">The meeting </w:t>
      </w:r>
      <w:proofErr w:type="gramStart"/>
      <w:r>
        <w:t>was adjourned</w:t>
      </w:r>
      <w:proofErr w:type="gramEnd"/>
      <w:r>
        <w:t xml:space="preserve"> at</w:t>
      </w:r>
      <w:r w:rsidR="000D0439">
        <w:t xml:space="preserve"> </w:t>
      </w:r>
      <w:r w:rsidR="00C94843">
        <w:t>12:50</w:t>
      </w:r>
      <w:r>
        <w:t xml:space="preserve"> p.m.</w:t>
      </w:r>
    </w:p>
    <w:sectPr w:rsidR="005237C5" w:rsidSect="00B63D7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37F"/>
    <w:multiLevelType w:val="hybridMultilevel"/>
    <w:tmpl w:val="D91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662"/>
    <w:multiLevelType w:val="hybridMultilevel"/>
    <w:tmpl w:val="AFF0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727AF"/>
    <w:multiLevelType w:val="hybridMultilevel"/>
    <w:tmpl w:val="FAD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4C09"/>
    <w:multiLevelType w:val="hybridMultilevel"/>
    <w:tmpl w:val="AFE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BFC"/>
    <w:multiLevelType w:val="hybridMultilevel"/>
    <w:tmpl w:val="454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12BF"/>
    <w:multiLevelType w:val="hybridMultilevel"/>
    <w:tmpl w:val="6F882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634D9"/>
    <w:multiLevelType w:val="hybridMultilevel"/>
    <w:tmpl w:val="357AF1B2"/>
    <w:lvl w:ilvl="0" w:tplc="C0F2AD9A">
      <w:numFmt w:val="bullet"/>
      <w:lvlText w:val="-"/>
      <w:lvlJc w:val="left"/>
      <w:pPr>
        <w:ind w:left="5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8605F8A">
      <w:numFmt w:val="bullet"/>
      <w:lvlText w:val="•"/>
      <w:lvlJc w:val="left"/>
      <w:pPr>
        <w:ind w:left="1462" w:hanging="140"/>
      </w:pPr>
      <w:rPr>
        <w:rFonts w:hint="default"/>
      </w:rPr>
    </w:lvl>
    <w:lvl w:ilvl="2" w:tplc="B0369F70">
      <w:numFmt w:val="bullet"/>
      <w:lvlText w:val="•"/>
      <w:lvlJc w:val="left"/>
      <w:pPr>
        <w:ind w:left="2364" w:hanging="140"/>
      </w:pPr>
      <w:rPr>
        <w:rFonts w:hint="default"/>
      </w:rPr>
    </w:lvl>
    <w:lvl w:ilvl="3" w:tplc="23049412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19BC98E8">
      <w:numFmt w:val="bullet"/>
      <w:lvlText w:val="•"/>
      <w:lvlJc w:val="left"/>
      <w:pPr>
        <w:ind w:left="4168" w:hanging="140"/>
      </w:pPr>
      <w:rPr>
        <w:rFonts w:hint="default"/>
      </w:rPr>
    </w:lvl>
    <w:lvl w:ilvl="5" w:tplc="7A244998">
      <w:numFmt w:val="bullet"/>
      <w:lvlText w:val="•"/>
      <w:lvlJc w:val="left"/>
      <w:pPr>
        <w:ind w:left="5070" w:hanging="140"/>
      </w:pPr>
      <w:rPr>
        <w:rFonts w:hint="default"/>
      </w:rPr>
    </w:lvl>
    <w:lvl w:ilvl="6" w:tplc="C6BEEBC2">
      <w:numFmt w:val="bullet"/>
      <w:lvlText w:val="•"/>
      <w:lvlJc w:val="left"/>
      <w:pPr>
        <w:ind w:left="5972" w:hanging="140"/>
      </w:pPr>
      <w:rPr>
        <w:rFonts w:hint="default"/>
      </w:rPr>
    </w:lvl>
    <w:lvl w:ilvl="7" w:tplc="F09ADFDC">
      <w:numFmt w:val="bullet"/>
      <w:lvlText w:val="•"/>
      <w:lvlJc w:val="left"/>
      <w:pPr>
        <w:ind w:left="6874" w:hanging="140"/>
      </w:pPr>
      <w:rPr>
        <w:rFonts w:hint="default"/>
      </w:rPr>
    </w:lvl>
    <w:lvl w:ilvl="8" w:tplc="A974357A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7" w15:restartNumberingAfterBreak="0">
    <w:nsid w:val="32E5298B"/>
    <w:multiLevelType w:val="hybridMultilevel"/>
    <w:tmpl w:val="E07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4AC6"/>
    <w:multiLevelType w:val="hybridMultilevel"/>
    <w:tmpl w:val="E10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D6772"/>
    <w:multiLevelType w:val="hybridMultilevel"/>
    <w:tmpl w:val="888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4A1"/>
    <w:multiLevelType w:val="hybridMultilevel"/>
    <w:tmpl w:val="961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1ED8"/>
    <w:multiLevelType w:val="hybridMultilevel"/>
    <w:tmpl w:val="1B74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180B29"/>
    <w:multiLevelType w:val="hybridMultilevel"/>
    <w:tmpl w:val="8F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347E"/>
    <w:multiLevelType w:val="hybridMultilevel"/>
    <w:tmpl w:val="C9D0A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3694"/>
    <w:multiLevelType w:val="hybridMultilevel"/>
    <w:tmpl w:val="37D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F77CF"/>
    <w:multiLevelType w:val="hybridMultilevel"/>
    <w:tmpl w:val="14C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433B2"/>
    <w:multiLevelType w:val="hybridMultilevel"/>
    <w:tmpl w:val="FB8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4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680E"/>
    <w:rsid w:val="00027D1E"/>
    <w:rsid w:val="00030C36"/>
    <w:rsid w:val="00032694"/>
    <w:rsid w:val="0003287A"/>
    <w:rsid w:val="00033591"/>
    <w:rsid w:val="00033C3B"/>
    <w:rsid w:val="000341D1"/>
    <w:rsid w:val="000344A4"/>
    <w:rsid w:val="000344DE"/>
    <w:rsid w:val="000374DB"/>
    <w:rsid w:val="00037928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2E6"/>
    <w:rsid w:val="00056FD2"/>
    <w:rsid w:val="000574C5"/>
    <w:rsid w:val="00057723"/>
    <w:rsid w:val="00072F7A"/>
    <w:rsid w:val="00075001"/>
    <w:rsid w:val="00075601"/>
    <w:rsid w:val="00075767"/>
    <w:rsid w:val="00075E46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0D24"/>
    <w:rsid w:val="0009207C"/>
    <w:rsid w:val="00094216"/>
    <w:rsid w:val="0009699E"/>
    <w:rsid w:val="00097D90"/>
    <w:rsid w:val="000A1363"/>
    <w:rsid w:val="000A3E89"/>
    <w:rsid w:val="000A4723"/>
    <w:rsid w:val="000A686E"/>
    <w:rsid w:val="000B02C3"/>
    <w:rsid w:val="000B1EF0"/>
    <w:rsid w:val="000B7E48"/>
    <w:rsid w:val="000C5D24"/>
    <w:rsid w:val="000C6AA9"/>
    <w:rsid w:val="000C742D"/>
    <w:rsid w:val="000C7E94"/>
    <w:rsid w:val="000D0439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193F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3D34"/>
    <w:rsid w:val="00117BD0"/>
    <w:rsid w:val="00120175"/>
    <w:rsid w:val="001204B0"/>
    <w:rsid w:val="001222ED"/>
    <w:rsid w:val="00127D71"/>
    <w:rsid w:val="001319AA"/>
    <w:rsid w:val="001320C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41F1"/>
    <w:rsid w:val="00146088"/>
    <w:rsid w:val="0014618D"/>
    <w:rsid w:val="0015586D"/>
    <w:rsid w:val="00162C52"/>
    <w:rsid w:val="00165C09"/>
    <w:rsid w:val="00165D86"/>
    <w:rsid w:val="00165F67"/>
    <w:rsid w:val="001666F1"/>
    <w:rsid w:val="001667CC"/>
    <w:rsid w:val="001709AE"/>
    <w:rsid w:val="00176C36"/>
    <w:rsid w:val="00177AFF"/>
    <w:rsid w:val="001864C2"/>
    <w:rsid w:val="0018652B"/>
    <w:rsid w:val="00186DD0"/>
    <w:rsid w:val="001904CF"/>
    <w:rsid w:val="001919F9"/>
    <w:rsid w:val="00192019"/>
    <w:rsid w:val="001949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3EA"/>
    <w:rsid w:val="001F19FD"/>
    <w:rsid w:val="001F2B12"/>
    <w:rsid w:val="001F42C5"/>
    <w:rsid w:val="001F45EF"/>
    <w:rsid w:val="001F47FE"/>
    <w:rsid w:val="001F4938"/>
    <w:rsid w:val="001F4A0B"/>
    <w:rsid w:val="001F4EEE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0B11"/>
    <w:rsid w:val="00226DCA"/>
    <w:rsid w:val="002270ED"/>
    <w:rsid w:val="002304CF"/>
    <w:rsid w:val="002364D6"/>
    <w:rsid w:val="00237074"/>
    <w:rsid w:val="00237948"/>
    <w:rsid w:val="00237EAE"/>
    <w:rsid w:val="00243616"/>
    <w:rsid w:val="002468D5"/>
    <w:rsid w:val="002506DA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1BE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A56B9"/>
    <w:rsid w:val="002A7852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18BA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0DD0"/>
    <w:rsid w:val="00321D14"/>
    <w:rsid w:val="003227C5"/>
    <w:rsid w:val="00324693"/>
    <w:rsid w:val="00325882"/>
    <w:rsid w:val="00330226"/>
    <w:rsid w:val="0033091B"/>
    <w:rsid w:val="003312D5"/>
    <w:rsid w:val="00333927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59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0CC0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475B"/>
    <w:rsid w:val="003A538C"/>
    <w:rsid w:val="003A5C51"/>
    <w:rsid w:val="003A5E77"/>
    <w:rsid w:val="003A7D59"/>
    <w:rsid w:val="003B1084"/>
    <w:rsid w:val="003B28E0"/>
    <w:rsid w:val="003B3061"/>
    <w:rsid w:val="003C568D"/>
    <w:rsid w:val="003D16DC"/>
    <w:rsid w:val="003D1AF6"/>
    <w:rsid w:val="003D52B1"/>
    <w:rsid w:val="003E146A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5DC1"/>
    <w:rsid w:val="003F6921"/>
    <w:rsid w:val="00401BD2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05CB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5770D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D47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B5D2D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148"/>
    <w:rsid w:val="004E1578"/>
    <w:rsid w:val="004E25EE"/>
    <w:rsid w:val="004E27C4"/>
    <w:rsid w:val="004E6E45"/>
    <w:rsid w:val="004F245E"/>
    <w:rsid w:val="004F3BC7"/>
    <w:rsid w:val="004F47B8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54DB"/>
    <w:rsid w:val="00516A0E"/>
    <w:rsid w:val="00517977"/>
    <w:rsid w:val="005202FD"/>
    <w:rsid w:val="005215E3"/>
    <w:rsid w:val="0052180B"/>
    <w:rsid w:val="005227FD"/>
    <w:rsid w:val="005236B4"/>
    <w:rsid w:val="005237C5"/>
    <w:rsid w:val="00524CF1"/>
    <w:rsid w:val="00526D41"/>
    <w:rsid w:val="0053222B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2FD"/>
    <w:rsid w:val="00572CAB"/>
    <w:rsid w:val="005763FA"/>
    <w:rsid w:val="00576678"/>
    <w:rsid w:val="005767D7"/>
    <w:rsid w:val="00582C65"/>
    <w:rsid w:val="00582C67"/>
    <w:rsid w:val="005854E7"/>
    <w:rsid w:val="00586BB5"/>
    <w:rsid w:val="00586E17"/>
    <w:rsid w:val="005877CE"/>
    <w:rsid w:val="00590F4D"/>
    <w:rsid w:val="005937B5"/>
    <w:rsid w:val="00595D78"/>
    <w:rsid w:val="00597FF4"/>
    <w:rsid w:val="005A3DAA"/>
    <w:rsid w:val="005A4D7E"/>
    <w:rsid w:val="005A6CD6"/>
    <w:rsid w:val="005B1CA1"/>
    <w:rsid w:val="005B379E"/>
    <w:rsid w:val="005B51AA"/>
    <w:rsid w:val="005C39CA"/>
    <w:rsid w:val="005C3E52"/>
    <w:rsid w:val="005C5E49"/>
    <w:rsid w:val="005D0BB6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2670A"/>
    <w:rsid w:val="00630A23"/>
    <w:rsid w:val="00630C50"/>
    <w:rsid w:val="006315EF"/>
    <w:rsid w:val="00631FDF"/>
    <w:rsid w:val="006333A7"/>
    <w:rsid w:val="00634555"/>
    <w:rsid w:val="00635631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050"/>
    <w:rsid w:val="006859F7"/>
    <w:rsid w:val="006862F7"/>
    <w:rsid w:val="00686E98"/>
    <w:rsid w:val="00691636"/>
    <w:rsid w:val="0069269C"/>
    <w:rsid w:val="006949D2"/>
    <w:rsid w:val="006950A2"/>
    <w:rsid w:val="006968B6"/>
    <w:rsid w:val="00697365"/>
    <w:rsid w:val="006979BF"/>
    <w:rsid w:val="006A0EBE"/>
    <w:rsid w:val="006A1A9E"/>
    <w:rsid w:val="006A2170"/>
    <w:rsid w:val="006A5E64"/>
    <w:rsid w:val="006A7400"/>
    <w:rsid w:val="006A79E4"/>
    <w:rsid w:val="006B10A3"/>
    <w:rsid w:val="006B2D65"/>
    <w:rsid w:val="006B42B0"/>
    <w:rsid w:val="006B4DB9"/>
    <w:rsid w:val="006B5E69"/>
    <w:rsid w:val="006C00D9"/>
    <w:rsid w:val="006C05E4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514B"/>
    <w:rsid w:val="006E7554"/>
    <w:rsid w:val="006E77E2"/>
    <w:rsid w:val="006F333F"/>
    <w:rsid w:val="006F34D7"/>
    <w:rsid w:val="006F4570"/>
    <w:rsid w:val="006F4769"/>
    <w:rsid w:val="006F7841"/>
    <w:rsid w:val="006F7B15"/>
    <w:rsid w:val="00706FEC"/>
    <w:rsid w:val="00711824"/>
    <w:rsid w:val="007140A4"/>
    <w:rsid w:val="00714C0F"/>
    <w:rsid w:val="00714E14"/>
    <w:rsid w:val="00720AB4"/>
    <w:rsid w:val="007218AD"/>
    <w:rsid w:val="00722F75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0EF1"/>
    <w:rsid w:val="007C50C2"/>
    <w:rsid w:val="007C71BC"/>
    <w:rsid w:val="007D1516"/>
    <w:rsid w:val="007D2015"/>
    <w:rsid w:val="007D3FB5"/>
    <w:rsid w:val="007D52BE"/>
    <w:rsid w:val="007D6BB9"/>
    <w:rsid w:val="007E20E2"/>
    <w:rsid w:val="007E274E"/>
    <w:rsid w:val="007E2903"/>
    <w:rsid w:val="007E41E5"/>
    <w:rsid w:val="007E4FF5"/>
    <w:rsid w:val="007E5E4E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0741E"/>
    <w:rsid w:val="0081099B"/>
    <w:rsid w:val="00811C2F"/>
    <w:rsid w:val="0081459F"/>
    <w:rsid w:val="008153B6"/>
    <w:rsid w:val="008154DC"/>
    <w:rsid w:val="0081695B"/>
    <w:rsid w:val="00816BD9"/>
    <w:rsid w:val="00816D65"/>
    <w:rsid w:val="00820982"/>
    <w:rsid w:val="00820DB5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3EAD"/>
    <w:rsid w:val="0085780F"/>
    <w:rsid w:val="00860DC5"/>
    <w:rsid w:val="00861F90"/>
    <w:rsid w:val="00864538"/>
    <w:rsid w:val="00865003"/>
    <w:rsid w:val="00865966"/>
    <w:rsid w:val="008662E9"/>
    <w:rsid w:val="008736C5"/>
    <w:rsid w:val="008737A9"/>
    <w:rsid w:val="0087668A"/>
    <w:rsid w:val="00876A87"/>
    <w:rsid w:val="0087785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3D54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5399"/>
    <w:rsid w:val="008E647E"/>
    <w:rsid w:val="008E6594"/>
    <w:rsid w:val="008E73FB"/>
    <w:rsid w:val="008F01E3"/>
    <w:rsid w:val="008F1231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386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C2A"/>
    <w:rsid w:val="00962FC4"/>
    <w:rsid w:val="0096320D"/>
    <w:rsid w:val="0096564D"/>
    <w:rsid w:val="00971EB9"/>
    <w:rsid w:val="00972CDC"/>
    <w:rsid w:val="0097367F"/>
    <w:rsid w:val="0097476C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5ACA"/>
    <w:rsid w:val="009B674A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4F50"/>
    <w:rsid w:val="009E5126"/>
    <w:rsid w:val="009E58AD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5F33"/>
    <w:rsid w:val="00A16F2D"/>
    <w:rsid w:val="00A213CE"/>
    <w:rsid w:val="00A21C5A"/>
    <w:rsid w:val="00A22525"/>
    <w:rsid w:val="00A23895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208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97775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1CED"/>
    <w:rsid w:val="00AC31FF"/>
    <w:rsid w:val="00AC45A4"/>
    <w:rsid w:val="00AD0D4A"/>
    <w:rsid w:val="00AD0EC4"/>
    <w:rsid w:val="00AD1E98"/>
    <w:rsid w:val="00AD5921"/>
    <w:rsid w:val="00AD6540"/>
    <w:rsid w:val="00AD7D8B"/>
    <w:rsid w:val="00AE1E2C"/>
    <w:rsid w:val="00AE20FF"/>
    <w:rsid w:val="00AE328F"/>
    <w:rsid w:val="00AF6CDD"/>
    <w:rsid w:val="00B00E2B"/>
    <w:rsid w:val="00B01A5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2B30"/>
    <w:rsid w:val="00B5311A"/>
    <w:rsid w:val="00B561CA"/>
    <w:rsid w:val="00B6014C"/>
    <w:rsid w:val="00B60D59"/>
    <w:rsid w:val="00B610C4"/>
    <w:rsid w:val="00B62888"/>
    <w:rsid w:val="00B63D7D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704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4CE"/>
    <w:rsid w:val="00BC5546"/>
    <w:rsid w:val="00BC7E9E"/>
    <w:rsid w:val="00BD0D47"/>
    <w:rsid w:val="00BD1A32"/>
    <w:rsid w:val="00BD2E0D"/>
    <w:rsid w:val="00BD4AC5"/>
    <w:rsid w:val="00BD4C30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5BCF"/>
    <w:rsid w:val="00BF67DF"/>
    <w:rsid w:val="00BF7700"/>
    <w:rsid w:val="00C01E3B"/>
    <w:rsid w:val="00C04BAB"/>
    <w:rsid w:val="00C04C79"/>
    <w:rsid w:val="00C10FC4"/>
    <w:rsid w:val="00C13542"/>
    <w:rsid w:val="00C1559D"/>
    <w:rsid w:val="00C17273"/>
    <w:rsid w:val="00C179CA"/>
    <w:rsid w:val="00C20276"/>
    <w:rsid w:val="00C245C3"/>
    <w:rsid w:val="00C269DA"/>
    <w:rsid w:val="00C33144"/>
    <w:rsid w:val="00C3457A"/>
    <w:rsid w:val="00C3544D"/>
    <w:rsid w:val="00C35C99"/>
    <w:rsid w:val="00C35EF4"/>
    <w:rsid w:val="00C3608F"/>
    <w:rsid w:val="00C4000D"/>
    <w:rsid w:val="00C404B5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239B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3DD0"/>
    <w:rsid w:val="00C8448C"/>
    <w:rsid w:val="00C85B23"/>
    <w:rsid w:val="00C86885"/>
    <w:rsid w:val="00C86D3F"/>
    <w:rsid w:val="00C90829"/>
    <w:rsid w:val="00C94843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537B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11E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0A16"/>
    <w:rsid w:val="00D21345"/>
    <w:rsid w:val="00D24F04"/>
    <w:rsid w:val="00D25C56"/>
    <w:rsid w:val="00D25E7E"/>
    <w:rsid w:val="00D270BC"/>
    <w:rsid w:val="00D30049"/>
    <w:rsid w:val="00D31A9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4639"/>
    <w:rsid w:val="00D45C18"/>
    <w:rsid w:val="00D502CB"/>
    <w:rsid w:val="00D518A4"/>
    <w:rsid w:val="00D522DD"/>
    <w:rsid w:val="00D549ED"/>
    <w:rsid w:val="00D54AB2"/>
    <w:rsid w:val="00D5573A"/>
    <w:rsid w:val="00D55ECE"/>
    <w:rsid w:val="00D565E0"/>
    <w:rsid w:val="00D57126"/>
    <w:rsid w:val="00D57168"/>
    <w:rsid w:val="00D618DC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962E9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25B"/>
    <w:rsid w:val="00DB68A1"/>
    <w:rsid w:val="00DB6DB6"/>
    <w:rsid w:val="00DC12AE"/>
    <w:rsid w:val="00DC1A70"/>
    <w:rsid w:val="00DC30C6"/>
    <w:rsid w:val="00DC4DA1"/>
    <w:rsid w:val="00DC536E"/>
    <w:rsid w:val="00DD0F90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1D32"/>
    <w:rsid w:val="00DE5C24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0784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56D23"/>
    <w:rsid w:val="00E61E67"/>
    <w:rsid w:val="00E629B4"/>
    <w:rsid w:val="00E62CED"/>
    <w:rsid w:val="00E67960"/>
    <w:rsid w:val="00E710B3"/>
    <w:rsid w:val="00E71419"/>
    <w:rsid w:val="00E72480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4D8"/>
    <w:rsid w:val="00E967EB"/>
    <w:rsid w:val="00E968D5"/>
    <w:rsid w:val="00EA28B3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4A63"/>
    <w:rsid w:val="00ED5793"/>
    <w:rsid w:val="00EE058C"/>
    <w:rsid w:val="00EE1C3B"/>
    <w:rsid w:val="00EE27A2"/>
    <w:rsid w:val="00EE2834"/>
    <w:rsid w:val="00EE344B"/>
    <w:rsid w:val="00EE3557"/>
    <w:rsid w:val="00EE3BC8"/>
    <w:rsid w:val="00EE3F21"/>
    <w:rsid w:val="00EE633E"/>
    <w:rsid w:val="00EE711D"/>
    <w:rsid w:val="00EE7149"/>
    <w:rsid w:val="00EE72F5"/>
    <w:rsid w:val="00EE7C18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37D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1348"/>
    <w:rsid w:val="00F32FB6"/>
    <w:rsid w:val="00F34396"/>
    <w:rsid w:val="00F34EE9"/>
    <w:rsid w:val="00F34F64"/>
    <w:rsid w:val="00F4199F"/>
    <w:rsid w:val="00F422DC"/>
    <w:rsid w:val="00F42854"/>
    <w:rsid w:val="00F4447A"/>
    <w:rsid w:val="00F46CBD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8F7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7B3"/>
    <w:rsid w:val="00FA2CE0"/>
    <w:rsid w:val="00FA375B"/>
    <w:rsid w:val="00FA4E2B"/>
    <w:rsid w:val="00FA57B6"/>
    <w:rsid w:val="00FA5F60"/>
    <w:rsid w:val="00FA7E0B"/>
    <w:rsid w:val="00FB0A49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6A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394A4"/>
  <w15:docId w15:val="{62DF1ACA-D096-4BB2-B337-8CFC9A7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0511E"/>
    <w:pPr>
      <w:widowControl w:val="0"/>
      <w:autoSpaceDE w:val="0"/>
      <w:autoSpaceDN w:val="0"/>
      <w:spacing w:after="0" w:line="240" w:lineRule="auto"/>
      <w:ind w:left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1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11E"/>
    <w:pPr>
      <w:widowControl w:val="0"/>
      <w:autoSpaceDE w:val="0"/>
      <w:autoSpaceDN w:val="0"/>
      <w:spacing w:after="0" w:line="258" w:lineRule="exact"/>
      <w:ind w:left="105"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877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dcterms:created xsi:type="dcterms:W3CDTF">2017-09-27T23:26:00Z</dcterms:created>
  <dcterms:modified xsi:type="dcterms:W3CDTF">2017-10-10T16:20:00Z</dcterms:modified>
</cp:coreProperties>
</file>