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30" w:rsidRPr="00B4515D" w:rsidRDefault="00962530" w:rsidP="00962530">
      <w:pPr>
        <w:pStyle w:val="Heading1"/>
        <w:jc w:val="center"/>
      </w:pPr>
      <w:bookmarkStart w:id="0" w:name="_GoBack"/>
      <w:bookmarkEnd w:id="0"/>
      <w:r w:rsidRPr="00B4515D">
        <w:t>Graduate Council Meeting Minutes</w:t>
      </w:r>
    </w:p>
    <w:p w:rsidR="00962530" w:rsidRPr="00190EB1" w:rsidRDefault="00962530" w:rsidP="00962530">
      <w:pPr>
        <w:rPr>
          <w:rFonts w:ascii="Palatino" w:hAnsi="Palatino"/>
        </w:rPr>
      </w:pPr>
      <w:r>
        <w:t xml:space="preserve">                                               March 2, GBB 225</w:t>
      </w:r>
      <w:r w:rsidRPr="00190EB1">
        <w:t>, 12:10 – 1:00 PM</w:t>
      </w:r>
      <w:r>
        <w:br/>
      </w:r>
    </w:p>
    <w:p w:rsidR="00962530" w:rsidRDefault="00962530" w:rsidP="00962530">
      <w:pPr>
        <w:rPr>
          <w:rFonts w:cs="Calibri"/>
          <w:sz w:val="24"/>
          <w:szCs w:val="24"/>
        </w:rPr>
      </w:pPr>
      <w:r>
        <w:rPr>
          <w:rFonts w:cs="Calibri"/>
          <w:i/>
          <w:sz w:val="24"/>
          <w:szCs w:val="24"/>
        </w:rPr>
        <w:t>Members Present:</w:t>
      </w:r>
      <w:r>
        <w:rPr>
          <w:rFonts w:cs="Calibri"/>
          <w:sz w:val="24"/>
          <w:szCs w:val="24"/>
        </w:rPr>
        <w:t xml:space="preserve">  B. Bach, L. Broberg F. Brown, C. Dumke, L. Frey, L. Gray, A. Kinch, G. Lind, , C. Stanick, K. Swift</w:t>
      </w:r>
      <w:r>
        <w:rPr>
          <w:rFonts w:cs="Calibri"/>
          <w:sz w:val="24"/>
          <w:szCs w:val="24"/>
        </w:rPr>
        <w:br/>
      </w:r>
      <w:r>
        <w:rPr>
          <w:rFonts w:cs="Calibri"/>
          <w:i/>
          <w:sz w:val="24"/>
          <w:szCs w:val="24"/>
        </w:rPr>
        <w:t>Members Absent/Excused:</w:t>
      </w:r>
      <w:r>
        <w:rPr>
          <w:rFonts w:cs="Calibri"/>
          <w:sz w:val="24"/>
          <w:szCs w:val="24"/>
        </w:rPr>
        <w:t xml:space="preserve"> X. Chu, T. Gupta, C. Orion </w:t>
      </w:r>
      <w:r>
        <w:rPr>
          <w:rFonts w:ascii="Calibri" w:hAnsi="Calibri" w:cs="Calibri"/>
          <w:sz w:val="24"/>
          <w:szCs w:val="24"/>
        </w:rPr>
        <w:t>C. Palmer</w:t>
      </w:r>
    </w:p>
    <w:p w:rsidR="00962530" w:rsidRDefault="00962530" w:rsidP="00962530">
      <w:r>
        <w:rPr>
          <w:rFonts w:cs="Calibri"/>
          <w:i/>
          <w:sz w:val="24"/>
          <w:szCs w:val="24"/>
        </w:rPr>
        <w:t>Ex Officio Members Present:</w:t>
      </w:r>
      <w:r>
        <w:rPr>
          <w:rFonts w:cs="Calibri"/>
          <w:sz w:val="24"/>
          <w:szCs w:val="24"/>
        </w:rPr>
        <w:t xml:space="preserve"> S. Whittenburg</w:t>
      </w:r>
      <w:r>
        <w:rPr>
          <w:rFonts w:cs="Calibri"/>
          <w:sz w:val="24"/>
          <w:szCs w:val="24"/>
        </w:rPr>
        <w:br/>
      </w:r>
      <w:r w:rsidRPr="00962530">
        <w:rPr>
          <w:rStyle w:val="Heading2Char"/>
        </w:rPr>
        <w:br/>
        <w:t>Call to Order</w:t>
      </w:r>
    </w:p>
    <w:p w:rsidR="00962530" w:rsidRDefault="00962530">
      <w:r>
        <w:t>The minutes from February17th were amended and approved.</w:t>
      </w:r>
    </w:p>
    <w:p w:rsidR="00962530" w:rsidRDefault="00962530" w:rsidP="00962530">
      <w:pPr>
        <w:pStyle w:val="Heading2"/>
      </w:pPr>
      <w:r>
        <w:t>Communication</w:t>
      </w:r>
    </w:p>
    <w:p w:rsidR="00962530" w:rsidRDefault="00962530" w:rsidP="00962530">
      <w:pPr>
        <w:pStyle w:val="ListParagraph"/>
        <w:numPr>
          <w:ilvl w:val="0"/>
          <w:numId w:val="1"/>
        </w:numPr>
      </w:pPr>
      <w:r>
        <w:t xml:space="preserve">Vice President Whittenburg just approved the internal procedure concerning IIP Admission for the </w:t>
      </w:r>
      <w:r w:rsidR="00F74AA3">
        <w:t>Material Science</w:t>
      </w:r>
      <w:r>
        <w:t xml:space="preserve"> Program.  It will come to the Council as information at the next meeting. </w:t>
      </w:r>
      <w:r>
        <w:br/>
      </w:r>
    </w:p>
    <w:p w:rsidR="00962530" w:rsidRDefault="00962530" w:rsidP="00962530">
      <w:pPr>
        <w:pStyle w:val="ListParagraph"/>
        <w:numPr>
          <w:ilvl w:val="0"/>
          <w:numId w:val="1"/>
        </w:numPr>
      </w:pPr>
      <w:r>
        <w:t>The deadline for departmental Bertha Morton materials is March 7</w:t>
      </w:r>
      <w:r w:rsidRPr="00962530">
        <w:rPr>
          <w:vertAlign w:val="superscript"/>
        </w:rPr>
        <w:t>th</w:t>
      </w:r>
      <w:r>
        <w:t xml:space="preserve">.  It is hoped the materials will be available on Moodle </w:t>
      </w:r>
      <w:r w:rsidR="009305EA">
        <w:t xml:space="preserve">next </w:t>
      </w:r>
      <w:r>
        <w:t xml:space="preserve">week.  Camie will send a message when they are available.  They will be organized by subcommittees.  Subcommittees should rank the top 50% of applicants and think about whether there is a candidate that is deserving of a fellowship.  </w:t>
      </w:r>
    </w:p>
    <w:p w:rsidR="00962530" w:rsidRDefault="00962530" w:rsidP="00F74AA3">
      <w:pPr>
        <w:pStyle w:val="Heading2"/>
      </w:pPr>
      <w:r>
        <w:t>Business Items</w:t>
      </w:r>
    </w:p>
    <w:p w:rsidR="00962530" w:rsidRDefault="00962530" w:rsidP="00962530">
      <w:pPr>
        <w:pStyle w:val="ListParagraph"/>
        <w:numPr>
          <w:ilvl w:val="0"/>
          <w:numId w:val="2"/>
        </w:numPr>
      </w:pPr>
      <w:r>
        <w:t xml:space="preserve">The Council discussed the proposal to change </w:t>
      </w:r>
      <w:r w:rsidR="00F74AA3">
        <w:t xml:space="preserve">to </w:t>
      </w:r>
      <w:r>
        <w:t xml:space="preserve">the minimum TOEFL score for admission into graduate programs. </w:t>
      </w:r>
      <w:r w:rsidR="00F74AA3">
        <w:t xml:space="preserve"> It eventually approved </w:t>
      </w:r>
      <w:r w:rsidR="00206E97">
        <w:t xml:space="preserve">with one member against </w:t>
      </w:r>
      <w:r w:rsidR="00F74AA3">
        <w:t xml:space="preserve">changing the unconditional admission to </w:t>
      </w:r>
      <w:r w:rsidR="00206E97">
        <w:t xml:space="preserve">550 on the TOEFL PBT, 80 on the TOEFL IBT or 6.5 on the IELTS and conditional admission to 525 on the TOEFL PBT, 70 on the TOEFL IBT or 6.0 IELTS.  Students admitted conditionally would need to attend the English Language program and retake the TOEFL until they score 550 or above.  Individual programs may set higher standards, especially for </w:t>
      </w:r>
      <w:proofErr w:type="spellStart"/>
      <w:proofErr w:type="gramStart"/>
      <w:r w:rsidR="00206E97">
        <w:t>TAs.</w:t>
      </w:r>
      <w:proofErr w:type="spellEnd"/>
      <w:proofErr w:type="gramEnd"/>
      <w:r w:rsidR="00206E97">
        <w:t xml:space="preserve">  It is up to programs to determine the admission standards for specific programs.  Strong English may not be as necessary in some of the technical fields. This change will allow for more applications and is consistent with many of UM’s peer institutions.  The exact language is still pending. Chair Kinch will work with VP Whittenburg on the language and bring it back for the Council to consider.  It would then need to be voted on by the Faculty Senate at the April meeting. </w:t>
      </w:r>
      <w:r w:rsidR="00206E97">
        <w:br/>
      </w:r>
    </w:p>
    <w:p w:rsidR="006C43A4" w:rsidRDefault="00206E97" w:rsidP="006C43A4">
      <w:pPr>
        <w:pStyle w:val="section1"/>
        <w:numPr>
          <w:ilvl w:val="0"/>
          <w:numId w:val="3"/>
        </w:numPr>
        <w:spacing w:before="0" w:beforeAutospacing="0" w:after="0" w:afterAutospacing="0"/>
      </w:pPr>
      <w:r>
        <w:t xml:space="preserve">Although the IDS certificate was approved by Graduate Council it was missing from the Faculty Senate consent agenda.  It will be presented for approval at the March Faculty Senate meeting.   Learning outcomes are still pending for </w:t>
      </w:r>
      <w:r w:rsidR="006C43A4">
        <w:t xml:space="preserve">BIOB 488, </w:t>
      </w:r>
      <w:r w:rsidR="006C43A4" w:rsidRPr="006C43A4">
        <w:rPr>
          <w:i/>
        </w:rPr>
        <w:t>Programming for Biology</w:t>
      </w:r>
      <w:r w:rsidR="006C43A4">
        <w:t xml:space="preserve">. </w:t>
      </w:r>
      <w:r w:rsidR="006C43A4">
        <w:br/>
      </w:r>
    </w:p>
    <w:p w:rsidR="006C43A4" w:rsidRDefault="006C43A4" w:rsidP="006C43A4">
      <w:pPr>
        <w:pStyle w:val="section1"/>
        <w:numPr>
          <w:ilvl w:val="0"/>
          <w:numId w:val="3"/>
        </w:numPr>
        <w:spacing w:before="0" w:beforeAutospacing="0" w:after="0" w:afterAutospacing="0"/>
      </w:pPr>
      <w:r>
        <w:lastRenderedPageBreak/>
        <w:t xml:space="preserve">The Council will not meet next week. </w:t>
      </w:r>
    </w:p>
    <w:p w:rsidR="006C43A4" w:rsidRDefault="006C43A4" w:rsidP="006C43A4">
      <w:pPr>
        <w:pStyle w:val="section1"/>
        <w:spacing w:before="0" w:beforeAutospacing="0" w:after="0" w:afterAutospacing="0"/>
        <w:ind w:left="360" w:firstLine="0"/>
      </w:pPr>
    </w:p>
    <w:p w:rsidR="00206E97" w:rsidRDefault="00206E97" w:rsidP="006C43A4">
      <w:pPr>
        <w:pStyle w:val="ListParagraph"/>
        <w:ind w:left="360"/>
      </w:pPr>
    </w:p>
    <w:p w:rsidR="00973614" w:rsidRDefault="006C43A4" w:rsidP="006C43A4">
      <w:pPr>
        <w:pStyle w:val="Heading2"/>
      </w:pPr>
      <w:r>
        <w:t>Adjournment</w:t>
      </w:r>
    </w:p>
    <w:p w:rsidR="006C43A4" w:rsidRDefault="006C43A4">
      <w:r>
        <w:t>The meeting was adjourned at 1:00 p.m.</w:t>
      </w:r>
    </w:p>
    <w:sectPr w:rsidR="006C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C84"/>
    <w:multiLevelType w:val="hybridMultilevel"/>
    <w:tmpl w:val="435C7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0A15B7"/>
    <w:multiLevelType w:val="hybridMultilevel"/>
    <w:tmpl w:val="A8DA2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123694"/>
    <w:multiLevelType w:val="hybridMultilevel"/>
    <w:tmpl w:val="F61EA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14"/>
    <w:rsid w:val="000029D4"/>
    <w:rsid w:val="000042DD"/>
    <w:rsid w:val="0001006E"/>
    <w:rsid w:val="00010614"/>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44A4"/>
    <w:rsid w:val="000374DB"/>
    <w:rsid w:val="00037991"/>
    <w:rsid w:val="0004086B"/>
    <w:rsid w:val="0004167F"/>
    <w:rsid w:val="00046245"/>
    <w:rsid w:val="0004655E"/>
    <w:rsid w:val="00046F51"/>
    <w:rsid w:val="0004706B"/>
    <w:rsid w:val="00051177"/>
    <w:rsid w:val="00051211"/>
    <w:rsid w:val="00056FD2"/>
    <w:rsid w:val="000574C5"/>
    <w:rsid w:val="00057723"/>
    <w:rsid w:val="00072F7A"/>
    <w:rsid w:val="00075001"/>
    <w:rsid w:val="00075601"/>
    <w:rsid w:val="00075767"/>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4BD5"/>
    <w:rsid w:val="00105631"/>
    <w:rsid w:val="00105873"/>
    <w:rsid w:val="00106F13"/>
    <w:rsid w:val="00107C47"/>
    <w:rsid w:val="001100C0"/>
    <w:rsid w:val="00111DEE"/>
    <w:rsid w:val="0011228F"/>
    <w:rsid w:val="00112443"/>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B0703"/>
    <w:rsid w:val="001B2783"/>
    <w:rsid w:val="001B3826"/>
    <w:rsid w:val="001B3EF2"/>
    <w:rsid w:val="001B6214"/>
    <w:rsid w:val="001B6AA8"/>
    <w:rsid w:val="001C0952"/>
    <w:rsid w:val="001C20E9"/>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06E97"/>
    <w:rsid w:val="00211451"/>
    <w:rsid w:val="00211785"/>
    <w:rsid w:val="002125F7"/>
    <w:rsid w:val="00215031"/>
    <w:rsid w:val="002270ED"/>
    <w:rsid w:val="002304CF"/>
    <w:rsid w:val="002364D6"/>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6C9D"/>
    <w:rsid w:val="002A0915"/>
    <w:rsid w:val="002A0C5C"/>
    <w:rsid w:val="002A1308"/>
    <w:rsid w:val="002A2B2D"/>
    <w:rsid w:val="002A2D3C"/>
    <w:rsid w:val="002B120C"/>
    <w:rsid w:val="002B32B2"/>
    <w:rsid w:val="002B45CB"/>
    <w:rsid w:val="002B6712"/>
    <w:rsid w:val="002B7082"/>
    <w:rsid w:val="002C0371"/>
    <w:rsid w:val="002C0A94"/>
    <w:rsid w:val="002C4CB1"/>
    <w:rsid w:val="002C4F75"/>
    <w:rsid w:val="002C5FA7"/>
    <w:rsid w:val="002C72BB"/>
    <w:rsid w:val="002C7534"/>
    <w:rsid w:val="002D1A26"/>
    <w:rsid w:val="002D556F"/>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890"/>
    <w:rsid w:val="00317BD0"/>
    <w:rsid w:val="00321D14"/>
    <w:rsid w:val="003227C5"/>
    <w:rsid w:val="00324693"/>
    <w:rsid w:val="00330226"/>
    <w:rsid w:val="0033091B"/>
    <w:rsid w:val="003312D5"/>
    <w:rsid w:val="003345DA"/>
    <w:rsid w:val="003355CB"/>
    <w:rsid w:val="00336843"/>
    <w:rsid w:val="00342209"/>
    <w:rsid w:val="003446E7"/>
    <w:rsid w:val="0035100C"/>
    <w:rsid w:val="00352B2B"/>
    <w:rsid w:val="00353F2B"/>
    <w:rsid w:val="00355EEF"/>
    <w:rsid w:val="0035707B"/>
    <w:rsid w:val="00361EF0"/>
    <w:rsid w:val="00365527"/>
    <w:rsid w:val="003707EA"/>
    <w:rsid w:val="003719BA"/>
    <w:rsid w:val="003739F2"/>
    <w:rsid w:val="00373DC3"/>
    <w:rsid w:val="00375E86"/>
    <w:rsid w:val="0037747F"/>
    <w:rsid w:val="0038494D"/>
    <w:rsid w:val="00385C63"/>
    <w:rsid w:val="003900DD"/>
    <w:rsid w:val="003929A2"/>
    <w:rsid w:val="00393C53"/>
    <w:rsid w:val="00395721"/>
    <w:rsid w:val="00396398"/>
    <w:rsid w:val="0039703D"/>
    <w:rsid w:val="003A0E24"/>
    <w:rsid w:val="003A393C"/>
    <w:rsid w:val="003A4413"/>
    <w:rsid w:val="003A538C"/>
    <w:rsid w:val="003A5C51"/>
    <w:rsid w:val="003A5E77"/>
    <w:rsid w:val="003B1084"/>
    <w:rsid w:val="003B28E0"/>
    <w:rsid w:val="003B3061"/>
    <w:rsid w:val="003C568D"/>
    <w:rsid w:val="003D52B1"/>
    <w:rsid w:val="003E4419"/>
    <w:rsid w:val="003E6485"/>
    <w:rsid w:val="003E7AE5"/>
    <w:rsid w:val="003F07E3"/>
    <w:rsid w:val="003F0DC3"/>
    <w:rsid w:val="003F1936"/>
    <w:rsid w:val="003F4467"/>
    <w:rsid w:val="003F4D02"/>
    <w:rsid w:val="003F6921"/>
    <w:rsid w:val="00401EDC"/>
    <w:rsid w:val="00405DCA"/>
    <w:rsid w:val="00406F2E"/>
    <w:rsid w:val="00410787"/>
    <w:rsid w:val="00410E76"/>
    <w:rsid w:val="0041100C"/>
    <w:rsid w:val="00412CEB"/>
    <w:rsid w:val="00414E8A"/>
    <w:rsid w:val="00417377"/>
    <w:rsid w:val="00423740"/>
    <w:rsid w:val="00424CE7"/>
    <w:rsid w:val="0043149A"/>
    <w:rsid w:val="00431E14"/>
    <w:rsid w:val="00433793"/>
    <w:rsid w:val="004346C6"/>
    <w:rsid w:val="004350AE"/>
    <w:rsid w:val="00435C6A"/>
    <w:rsid w:val="00443A49"/>
    <w:rsid w:val="00443C57"/>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BAA"/>
    <w:rsid w:val="00566CBF"/>
    <w:rsid w:val="00567266"/>
    <w:rsid w:val="00570704"/>
    <w:rsid w:val="00572CAB"/>
    <w:rsid w:val="00575408"/>
    <w:rsid w:val="005763FA"/>
    <w:rsid w:val="00576678"/>
    <w:rsid w:val="005767D7"/>
    <w:rsid w:val="005854E7"/>
    <w:rsid w:val="00586E17"/>
    <w:rsid w:val="005877CE"/>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60057C"/>
    <w:rsid w:val="00603C94"/>
    <w:rsid w:val="00604180"/>
    <w:rsid w:val="006116AD"/>
    <w:rsid w:val="00614194"/>
    <w:rsid w:val="00616963"/>
    <w:rsid w:val="00616D96"/>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B8D"/>
    <w:rsid w:val="0066651B"/>
    <w:rsid w:val="006712D8"/>
    <w:rsid w:val="00673164"/>
    <w:rsid w:val="0067501E"/>
    <w:rsid w:val="00675DBA"/>
    <w:rsid w:val="00676585"/>
    <w:rsid w:val="00680C0D"/>
    <w:rsid w:val="006819A1"/>
    <w:rsid w:val="006859F7"/>
    <w:rsid w:val="00686E98"/>
    <w:rsid w:val="0069269C"/>
    <w:rsid w:val="006949D2"/>
    <w:rsid w:val="006950A2"/>
    <w:rsid w:val="00697365"/>
    <w:rsid w:val="006979BF"/>
    <w:rsid w:val="006A0EBE"/>
    <w:rsid w:val="006A1A9E"/>
    <w:rsid w:val="006A7400"/>
    <w:rsid w:val="006A79E4"/>
    <w:rsid w:val="006B42B0"/>
    <w:rsid w:val="006B4DB9"/>
    <w:rsid w:val="006C00D9"/>
    <w:rsid w:val="006C0774"/>
    <w:rsid w:val="006C1B9D"/>
    <w:rsid w:val="006C40CA"/>
    <w:rsid w:val="006C43A4"/>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14C0F"/>
    <w:rsid w:val="00714E1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3598"/>
    <w:rsid w:val="00775B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05EA"/>
    <w:rsid w:val="00941764"/>
    <w:rsid w:val="00953153"/>
    <w:rsid w:val="0095439F"/>
    <w:rsid w:val="0095543E"/>
    <w:rsid w:val="009577B7"/>
    <w:rsid w:val="00957A5E"/>
    <w:rsid w:val="00960287"/>
    <w:rsid w:val="009610EA"/>
    <w:rsid w:val="009611D2"/>
    <w:rsid w:val="00961530"/>
    <w:rsid w:val="00962530"/>
    <w:rsid w:val="00962FC4"/>
    <w:rsid w:val="0096320D"/>
    <w:rsid w:val="0096564D"/>
    <w:rsid w:val="00971EB9"/>
    <w:rsid w:val="00972CDC"/>
    <w:rsid w:val="00973614"/>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7B3"/>
    <w:rsid w:val="00A04985"/>
    <w:rsid w:val="00A067DE"/>
    <w:rsid w:val="00A06E18"/>
    <w:rsid w:val="00A1048B"/>
    <w:rsid w:val="00A1558F"/>
    <w:rsid w:val="00A16F2D"/>
    <w:rsid w:val="00A213CE"/>
    <w:rsid w:val="00A21C5A"/>
    <w:rsid w:val="00A24EA9"/>
    <w:rsid w:val="00A256E6"/>
    <w:rsid w:val="00A274DE"/>
    <w:rsid w:val="00A32878"/>
    <w:rsid w:val="00A34320"/>
    <w:rsid w:val="00A348F7"/>
    <w:rsid w:val="00A34E56"/>
    <w:rsid w:val="00A368D3"/>
    <w:rsid w:val="00A403A7"/>
    <w:rsid w:val="00A4055C"/>
    <w:rsid w:val="00A41785"/>
    <w:rsid w:val="00A42069"/>
    <w:rsid w:val="00A4242C"/>
    <w:rsid w:val="00A43F4A"/>
    <w:rsid w:val="00A440E0"/>
    <w:rsid w:val="00A45DBB"/>
    <w:rsid w:val="00A45FBB"/>
    <w:rsid w:val="00A4636C"/>
    <w:rsid w:val="00A504A2"/>
    <w:rsid w:val="00A509A1"/>
    <w:rsid w:val="00A516DD"/>
    <w:rsid w:val="00A51C4F"/>
    <w:rsid w:val="00A5472F"/>
    <w:rsid w:val="00A610C9"/>
    <w:rsid w:val="00A633CA"/>
    <w:rsid w:val="00A6365D"/>
    <w:rsid w:val="00A63702"/>
    <w:rsid w:val="00A6491E"/>
    <w:rsid w:val="00A661AB"/>
    <w:rsid w:val="00A667C8"/>
    <w:rsid w:val="00A677D3"/>
    <w:rsid w:val="00A6785C"/>
    <w:rsid w:val="00A7006D"/>
    <w:rsid w:val="00A715CF"/>
    <w:rsid w:val="00A71D06"/>
    <w:rsid w:val="00A736FC"/>
    <w:rsid w:val="00A73C2F"/>
    <w:rsid w:val="00A750A4"/>
    <w:rsid w:val="00A826FA"/>
    <w:rsid w:val="00A8440B"/>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015D"/>
    <w:rsid w:val="00B11B23"/>
    <w:rsid w:val="00B12A0B"/>
    <w:rsid w:val="00B1366E"/>
    <w:rsid w:val="00B20BE3"/>
    <w:rsid w:val="00B20D68"/>
    <w:rsid w:val="00B21F5D"/>
    <w:rsid w:val="00B2609B"/>
    <w:rsid w:val="00B26474"/>
    <w:rsid w:val="00B27A95"/>
    <w:rsid w:val="00B301F1"/>
    <w:rsid w:val="00B30F57"/>
    <w:rsid w:val="00B328F3"/>
    <w:rsid w:val="00B36AF6"/>
    <w:rsid w:val="00B428F7"/>
    <w:rsid w:val="00B429D8"/>
    <w:rsid w:val="00B44AF9"/>
    <w:rsid w:val="00B5311A"/>
    <w:rsid w:val="00B561CA"/>
    <w:rsid w:val="00B6014C"/>
    <w:rsid w:val="00B60D59"/>
    <w:rsid w:val="00B610C4"/>
    <w:rsid w:val="00B62888"/>
    <w:rsid w:val="00B656D4"/>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4AFD"/>
    <w:rsid w:val="00BA5758"/>
    <w:rsid w:val="00BA5C3C"/>
    <w:rsid w:val="00BA7C14"/>
    <w:rsid w:val="00BB20FD"/>
    <w:rsid w:val="00BB2B65"/>
    <w:rsid w:val="00BB3E1F"/>
    <w:rsid w:val="00BB4E2D"/>
    <w:rsid w:val="00BB67A2"/>
    <w:rsid w:val="00BB7662"/>
    <w:rsid w:val="00BC0615"/>
    <w:rsid w:val="00BC0F09"/>
    <w:rsid w:val="00BC1223"/>
    <w:rsid w:val="00BC4280"/>
    <w:rsid w:val="00BC5417"/>
    <w:rsid w:val="00BC5546"/>
    <w:rsid w:val="00BC7E9E"/>
    <w:rsid w:val="00BD0D47"/>
    <w:rsid w:val="00BD1A32"/>
    <w:rsid w:val="00BD56D6"/>
    <w:rsid w:val="00BD5CFF"/>
    <w:rsid w:val="00BD7BA8"/>
    <w:rsid w:val="00BE1793"/>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6B7D"/>
    <w:rsid w:val="00DD6EBA"/>
    <w:rsid w:val="00DD7F4E"/>
    <w:rsid w:val="00DE06AF"/>
    <w:rsid w:val="00DE09B9"/>
    <w:rsid w:val="00DE1C9A"/>
    <w:rsid w:val="00DE5C91"/>
    <w:rsid w:val="00DF0038"/>
    <w:rsid w:val="00DF0199"/>
    <w:rsid w:val="00DF0369"/>
    <w:rsid w:val="00DF4411"/>
    <w:rsid w:val="00DF5929"/>
    <w:rsid w:val="00DF76BF"/>
    <w:rsid w:val="00E00FAC"/>
    <w:rsid w:val="00E046CF"/>
    <w:rsid w:val="00E054AE"/>
    <w:rsid w:val="00E06D7F"/>
    <w:rsid w:val="00E06E02"/>
    <w:rsid w:val="00E153F6"/>
    <w:rsid w:val="00E17715"/>
    <w:rsid w:val="00E21D2A"/>
    <w:rsid w:val="00E228E9"/>
    <w:rsid w:val="00E23B31"/>
    <w:rsid w:val="00E23E3B"/>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61E67"/>
    <w:rsid w:val="00E629B4"/>
    <w:rsid w:val="00E62CED"/>
    <w:rsid w:val="00E67960"/>
    <w:rsid w:val="00E8070A"/>
    <w:rsid w:val="00E82CE7"/>
    <w:rsid w:val="00E82DBE"/>
    <w:rsid w:val="00E83501"/>
    <w:rsid w:val="00E84519"/>
    <w:rsid w:val="00E8567B"/>
    <w:rsid w:val="00E87DAC"/>
    <w:rsid w:val="00E90405"/>
    <w:rsid w:val="00E90CDB"/>
    <w:rsid w:val="00E90FA1"/>
    <w:rsid w:val="00E92D3D"/>
    <w:rsid w:val="00E95203"/>
    <w:rsid w:val="00E95C18"/>
    <w:rsid w:val="00E968D5"/>
    <w:rsid w:val="00EA57B8"/>
    <w:rsid w:val="00EB0915"/>
    <w:rsid w:val="00EB0BD9"/>
    <w:rsid w:val="00EB1579"/>
    <w:rsid w:val="00EB1E1D"/>
    <w:rsid w:val="00EB3705"/>
    <w:rsid w:val="00EC06C8"/>
    <w:rsid w:val="00EC1EE0"/>
    <w:rsid w:val="00EC3213"/>
    <w:rsid w:val="00EC3E61"/>
    <w:rsid w:val="00EC3F9F"/>
    <w:rsid w:val="00EC4588"/>
    <w:rsid w:val="00EC5045"/>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4199F"/>
    <w:rsid w:val="00F422DC"/>
    <w:rsid w:val="00F42854"/>
    <w:rsid w:val="00F4447A"/>
    <w:rsid w:val="00F47EDE"/>
    <w:rsid w:val="00F5435E"/>
    <w:rsid w:val="00F544E6"/>
    <w:rsid w:val="00F5517B"/>
    <w:rsid w:val="00F600C1"/>
    <w:rsid w:val="00F61731"/>
    <w:rsid w:val="00F61904"/>
    <w:rsid w:val="00F61D4E"/>
    <w:rsid w:val="00F6425C"/>
    <w:rsid w:val="00F645C7"/>
    <w:rsid w:val="00F664F8"/>
    <w:rsid w:val="00F670F6"/>
    <w:rsid w:val="00F70109"/>
    <w:rsid w:val="00F702A1"/>
    <w:rsid w:val="00F70F40"/>
    <w:rsid w:val="00F72E0E"/>
    <w:rsid w:val="00F74AA3"/>
    <w:rsid w:val="00F74E1D"/>
    <w:rsid w:val="00F7588C"/>
    <w:rsid w:val="00F767CD"/>
    <w:rsid w:val="00F807C9"/>
    <w:rsid w:val="00F8228A"/>
    <w:rsid w:val="00F84E0B"/>
    <w:rsid w:val="00F856D0"/>
    <w:rsid w:val="00F85783"/>
    <w:rsid w:val="00F92A72"/>
    <w:rsid w:val="00F93303"/>
    <w:rsid w:val="00F944BA"/>
    <w:rsid w:val="00F950C1"/>
    <w:rsid w:val="00F96B96"/>
    <w:rsid w:val="00FA0233"/>
    <w:rsid w:val="00FA14D2"/>
    <w:rsid w:val="00FA2171"/>
    <w:rsid w:val="00FA2CE0"/>
    <w:rsid w:val="00FA375B"/>
    <w:rsid w:val="00FA4E2B"/>
    <w:rsid w:val="00FA57B6"/>
    <w:rsid w:val="00FA5F60"/>
    <w:rsid w:val="00FA7E0B"/>
    <w:rsid w:val="00FB34C5"/>
    <w:rsid w:val="00FC205F"/>
    <w:rsid w:val="00FC65EB"/>
    <w:rsid w:val="00FD02D0"/>
    <w:rsid w:val="00FD10F8"/>
    <w:rsid w:val="00FD1706"/>
    <w:rsid w:val="00FD2E09"/>
    <w:rsid w:val="00FD4308"/>
    <w:rsid w:val="00FD4B87"/>
    <w:rsid w:val="00FD758A"/>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2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5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25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2530"/>
    <w:pPr>
      <w:ind w:left="720"/>
      <w:contextualSpacing/>
    </w:pPr>
  </w:style>
  <w:style w:type="paragraph" w:customStyle="1" w:styleId="section1">
    <w:name w:val="section1"/>
    <w:basedOn w:val="Normal"/>
    <w:rsid w:val="006C43A4"/>
    <w:pPr>
      <w:spacing w:before="100" w:beforeAutospacing="1" w:after="100" w:afterAutospacing="1" w:line="240" w:lineRule="auto"/>
      <w:ind w:firstLine="36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2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5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25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2530"/>
    <w:pPr>
      <w:ind w:left="720"/>
      <w:contextualSpacing/>
    </w:pPr>
  </w:style>
  <w:style w:type="paragraph" w:customStyle="1" w:styleId="section1">
    <w:name w:val="section1"/>
    <w:basedOn w:val="Normal"/>
    <w:rsid w:val="006C43A4"/>
    <w:pPr>
      <w:spacing w:before="100" w:beforeAutospacing="1" w:after="100" w:afterAutospacing="1" w:line="240" w:lineRule="auto"/>
      <w:ind w:firstLine="36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2016-04-06T22:57:00Z</dcterms:created>
  <dcterms:modified xsi:type="dcterms:W3CDTF">2016-04-06T22:57:00Z</dcterms:modified>
</cp:coreProperties>
</file>