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2602" w:rsidRDefault="00462602">
      <w:pPr>
        <w:pStyle w:val="BodyText"/>
        <w:spacing w:before="4"/>
        <w:rPr>
          <w:rFonts w:ascii="Times New Roman"/>
          <w:sz w:val="8"/>
        </w:rPr>
      </w:pPr>
    </w:p>
    <w:p w:rsidR="00462602" w:rsidRDefault="008C4645">
      <w:pPr>
        <w:pStyle w:val="BodyText"/>
        <w:spacing w:before="0"/>
        <w:ind w:left="133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5136766" cy="13075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6766" cy="130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602" w:rsidRDefault="00462602">
      <w:pPr>
        <w:pStyle w:val="BodyText"/>
        <w:spacing w:before="0"/>
        <w:rPr>
          <w:rFonts w:ascii="Times New Roman"/>
          <w:sz w:val="20"/>
        </w:rPr>
      </w:pPr>
    </w:p>
    <w:p w:rsidR="00462602" w:rsidRDefault="00462602">
      <w:pPr>
        <w:pStyle w:val="BodyText"/>
        <w:spacing w:before="0"/>
        <w:rPr>
          <w:rFonts w:ascii="Times New Roman"/>
          <w:sz w:val="20"/>
        </w:rPr>
      </w:pPr>
    </w:p>
    <w:p w:rsidR="00462602" w:rsidRDefault="00462602">
      <w:pPr>
        <w:pStyle w:val="BodyText"/>
        <w:spacing w:before="0"/>
        <w:rPr>
          <w:rFonts w:ascii="Times New Roman"/>
          <w:sz w:val="20"/>
        </w:rPr>
      </w:pPr>
    </w:p>
    <w:p w:rsidR="00462602" w:rsidRDefault="00462602">
      <w:pPr>
        <w:pStyle w:val="BodyText"/>
        <w:spacing w:before="0"/>
        <w:rPr>
          <w:rFonts w:ascii="Times New Roman"/>
          <w:sz w:val="20"/>
        </w:rPr>
      </w:pPr>
    </w:p>
    <w:p w:rsidR="00462602" w:rsidRDefault="00462602">
      <w:pPr>
        <w:pStyle w:val="BodyText"/>
        <w:spacing w:before="0"/>
        <w:rPr>
          <w:rFonts w:ascii="Times New Roman"/>
          <w:sz w:val="20"/>
        </w:rPr>
      </w:pPr>
    </w:p>
    <w:p w:rsidR="00462602" w:rsidRDefault="00462602">
      <w:pPr>
        <w:pStyle w:val="BodyText"/>
        <w:spacing w:before="0"/>
        <w:rPr>
          <w:rFonts w:ascii="Times New Roman"/>
          <w:sz w:val="20"/>
        </w:rPr>
      </w:pPr>
    </w:p>
    <w:p w:rsidR="00462602" w:rsidRDefault="00462602">
      <w:pPr>
        <w:pStyle w:val="BodyText"/>
        <w:spacing w:before="0"/>
        <w:rPr>
          <w:rFonts w:ascii="Times New Roman"/>
          <w:sz w:val="20"/>
        </w:rPr>
      </w:pPr>
    </w:p>
    <w:p w:rsidR="00462602" w:rsidRDefault="00462602">
      <w:pPr>
        <w:pStyle w:val="BodyText"/>
        <w:spacing w:before="0"/>
        <w:rPr>
          <w:rFonts w:ascii="Times New Roman"/>
          <w:sz w:val="20"/>
        </w:rPr>
      </w:pPr>
    </w:p>
    <w:p w:rsidR="00462602" w:rsidRDefault="00462602">
      <w:pPr>
        <w:pStyle w:val="BodyText"/>
        <w:spacing w:before="0"/>
        <w:rPr>
          <w:rFonts w:ascii="Times New Roman"/>
          <w:sz w:val="20"/>
        </w:rPr>
      </w:pPr>
    </w:p>
    <w:p w:rsidR="00462602" w:rsidRDefault="00462602">
      <w:pPr>
        <w:pStyle w:val="BodyText"/>
        <w:spacing w:before="0"/>
        <w:rPr>
          <w:rFonts w:ascii="Times New Roman"/>
          <w:sz w:val="20"/>
        </w:rPr>
      </w:pPr>
    </w:p>
    <w:p w:rsidR="00462602" w:rsidRDefault="00462602">
      <w:pPr>
        <w:pStyle w:val="BodyText"/>
        <w:spacing w:before="0"/>
        <w:rPr>
          <w:rFonts w:ascii="Times New Roman"/>
          <w:sz w:val="20"/>
        </w:rPr>
      </w:pPr>
    </w:p>
    <w:p w:rsidR="00462602" w:rsidRDefault="00462602">
      <w:pPr>
        <w:pStyle w:val="BodyText"/>
        <w:spacing w:before="0"/>
        <w:rPr>
          <w:rFonts w:ascii="Times New Roman"/>
          <w:sz w:val="16"/>
        </w:rPr>
      </w:pPr>
    </w:p>
    <w:p w:rsidR="00462602" w:rsidRDefault="008C4645">
      <w:pPr>
        <w:pStyle w:val="Title"/>
      </w:pPr>
      <w:r>
        <w:t>Student</w:t>
      </w:r>
      <w:r>
        <w:rPr>
          <w:spacing w:val="-5"/>
        </w:rPr>
        <w:t xml:space="preserve"> </w:t>
      </w:r>
      <w:r>
        <w:t>Handbook</w:t>
      </w:r>
    </w:p>
    <w:p w:rsidR="00462602" w:rsidRDefault="00462602">
      <w:pPr>
        <w:pStyle w:val="BodyText"/>
        <w:spacing w:before="0"/>
        <w:rPr>
          <w:b/>
          <w:sz w:val="62"/>
        </w:rPr>
      </w:pPr>
    </w:p>
    <w:p w:rsidR="00462602" w:rsidRDefault="00462602">
      <w:pPr>
        <w:pStyle w:val="BodyText"/>
        <w:spacing w:before="0"/>
        <w:rPr>
          <w:b/>
          <w:sz w:val="62"/>
        </w:rPr>
      </w:pPr>
    </w:p>
    <w:p w:rsidR="00462602" w:rsidRDefault="00462602">
      <w:pPr>
        <w:pStyle w:val="BodyText"/>
        <w:spacing w:before="0"/>
        <w:rPr>
          <w:b/>
          <w:sz w:val="62"/>
        </w:rPr>
      </w:pPr>
    </w:p>
    <w:p w:rsidR="00462602" w:rsidRDefault="00462602">
      <w:pPr>
        <w:pStyle w:val="BodyText"/>
        <w:spacing w:before="0"/>
        <w:rPr>
          <w:b/>
          <w:sz w:val="62"/>
        </w:rPr>
      </w:pPr>
    </w:p>
    <w:p w:rsidR="00462602" w:rsidRDefault="00462602">
      <w:pPr>
        <w:pStyle w:val="BodyText"/>
        <w:spacing w:before="4"/>
        <w:rPr>
          <w:b/>
          <w:sz w:val="83"/>
        </w:rPr>
      </w:pPr>
    </w:p>
    <w:p w:rsidR="00462602" w:rsidRDefault="008C4645">
      <w:pPr>
        <w:spacing w:before="1"/>
        <w:ind w:left="211" w:right="191"/>
        <w:jc w:val="center"/>
        <w:rPr>
          <w:b/>
          <w:i/>
          <w:sz w:val="32"/>
        </w:rPr>
      </w:pPr>
      <w:r>
        <w:rPr>
          <w:b/>
          <w:i/>
          <w:sz w:val="32"/>
        </w:rPr>
        <w:t>Edited</w:t>
      </w:r>
      <w:r>
        <w:rPr>
          <w:b/>
          <w:i/>
          <w:spacing w:val="-5"/>
          <w:sz w:val="32"/>
        </w:rPr>
        <w:t xml:space="preserve"> </w:t>
      </w:r>
      <w:r>
        <w:rPr>
          <w:b/>
          <w:i/>
          <w:sz w:val="32"/>
        </w:rPr>
        <w:t>August</w:t>
      </w:r>
      <w:r>
        <w:rPr>
          <w:b/>
          <w:i/>
          <w:spacing w:val="-4"/>
          <w:sz w:val="32"/>
        </w:rPr>
        <w:t xml:space="preserve"> </w:t>
      </w:r>
      <w:r>
        <w:rPr>
          <w:b/>
          <w:i/>
          <w:sz w:val="32"/>
        </w:rPr>
        <w:t>202</w:t>
      </w:r>
      <w:r w:rsidR="001E0BC3">
        <w:rPr>
          <w:b/>
          <w:i/>
          <w:sz w:val="32"/>
        </w:rPr>
        <w:t>1</w:t>
      </w:r>
    </w:p>
    <w:p w:rsidR="00462602" w:rsidRDefault="00462602">
      <w:pPr>
        <w:jc w:val="center"/>
        <w:rPr>
          <w:sz w:val="32"/>
        </w:rPr>
        <w:sectPr w:rsidR="00462602">
          <w:type w:val="continuous"/>
          <w:pgSz w:w="12240" w:h="15840"/>
          <w:pgMar w:top="1500" w:right="280" w:bottom="280" w:left="260" w:header="720" w:footer="720" w:gutter="0"/>
          <w:cols w:space="720"/>
        </w:sectPr>
      </w:pPr>
    </w:p>
    <w:p w:rsidR="00462602" w:rsidRDefault="00462602">
      <w:pPr>
        <w:pStyle w:val="BodyText"/>
        <w:spacing w:before="2"/>
        <w:rPr>
          <w:b/>
          <w:i/>
          <w:sz w:val="21"/>
        </w:rPr>
      </w:pPr>
    </w:p>
    <w:p w:rsidR="00462602" w:rsidRDefault="008C4645">
      <w:pPr>
        <w:pStyle w:val="BodyText"/>
        <w:tabs>
          <w:tab w:val="left" w:pos="9583"/>
        </w:tabs>
        <w:spacing w:before="93"/>
        <w:ind w:left="1180" w:right="1194"/>
      </w:pPr>
      <w:r>
        <w:t>This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Handbook</w:t>
      </w:r>
      <w:r>
        <w:rPr>
          <w:spacing w:val="-2"/>
        </w:rPr>
        <w:t xml:space="preserve"> </w:t>
      </w:r>
      <w:r>
        <w:t>compiles</w:t>
      </w:r>
      <w:r>
        <w:rPr>
          <w:spacing w:val="-2"/>
        </w:rPr>
        <w:t xml:space="preserve"> </w:t>
      </w:r>
      <w:r>
        <w:t>basic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students.</w:t>
      </w:r>
      <w:r>
        <w:tab/>
        <w:t>The Law</w:t>
      </w:r>
      <w:r>
        <w:rPr>
          <w:spacing w:val="-65"/>
        </w:rPr>
        <w:t xml:space="preserve"> </w:t>
      </w:r>
      <w:r>
        <w:t>School holds law students responsible for the material in this handbook. Please refer to</w:t>
      </w:r>
      <w:r>
        <w:rPr>
          <w:spacing w:val="1"/>
        </w:rPr>
        <w:t xml:space="preserve"> </w:t>
      </w:r>
      <w:r>
        <w:t>this Handbook when you have questions about any Law School matters.</w:t>
      </w:r>
      <w:r>
        <w:rPr>
          <w:spacing w:val="1"/>
        </w:rPr>
        <w:t xml:space="preserve"> </w:t>
      </w:r>
      <w:r>
        <w:t>Note that you</w:t>
      </w:r>
      <w:r>
        <w:rPr>
          <w:spacing w:val="1"/>
        </w:rPr>
        <w:t xml:space="preserve"> </w:t>
      </w:r>
      <w:r>
        <w:t xml:space="preserve">are responsible for any changes to the handbook, which will be posted on the </w:t>
      </w:r>
      <w:r>
        <w:rPr>
          <w:color w:val="0000FF"/>
          <w:u w:val="single" w:color="0000FF"/>
        </w:rPr>
        <w:t>Law</w:t>
      </w:r>
      <w:r>
        <w:rPr>
          <w:color w:val="0000FF"/>
          <w:spacing w:val="1"/>
        </w:rPr>
        <w:t xml:space="preserve"> </w:t>
      </w:r>
      <w:r>
        <w:rPr>
          <w:color w:val="0000FF"/>
          <w:u w:val="single" w:color="0000FF"/>
        </w:rPr>
        <w:t>School’s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Web Page</w:t>
      </w:r>
      <w:r>
        <w:rPr>
          <w:color w:val="0000FF"/>
        </w:rPr>
        <w:t xml:space="preserve"> </w:t>
      </w:r>
      <w:r>
        <w:t>(</w:t>
      </w:r>
      <w:hyperlink r:id="rId8">
        <w:r>
          <w:rPr>
            <w:color w:val="0000FF"/>
            <w:u w:val="single" w:color="0000FF"/>
          </w:rPr>
          <w:t>www.umt.edu/law)</w:t>
        </w:r>
        <w:r>
          <w:t>.</w:t>
        </w:r>
      </w:hyperlink>
    </w:p>
    <w:p w:rsidR="00462602" w:rsidRDefault="00462602">
      <w:pPr>
        <w:pStyle w:val="BodyText"/>
        <w:spacing w:before="0"/>
        <w:rPr>
          <w:sz w:val="20"/>
        </w:rPr>
      </w:pPr>
    </w:p>
    <w:p w:rsidR="00462602" w:rsidRDefault="00462602">
      <w:pPr>
        <w:pStyle w:val="BodyText"/>
        <w:spacing w:before="10"/>
        <w:rPr>
          <w:sz w:val="16"/>
        </w:rPr>
      </w:pPr>
    </w:p>
    <w:p w:rsidR="00462602" w:rsidRDefault="008C4645">
      <w:pPr>
        <w:pStyle w:val="BodyText"/>
        <w:spacing w:before="92"/>
        <w:ind w:left="1179" w:right="1509"/>
      </w:pPr>
      <w:r>
        <w:t>The School of Law reserves the right to change at any time its regulations respecting</w:t>
      </w:r>
      <w:r>
        <w:rPr>
          <w:spacing w:val="-64"/>
        </w:rPr>
        <w:t xml:space="preserve"> </w:t>
      </w:r>
      <w:r>
        <w:t>admission, continuance, and graduation.</w:t>
      </w:r>
      <w:r>
        <w:rPr>
          <w:spacing w:val="1"/>
        </w:rPr>
        <w:t xml:space="preserve"> </w:t>
      </w:r>
      <w:r>
        <w:t>It also reserves the right to change other</w:t>
      </w:r>
      <w:r>
        <w:rPr>
          <w:spacing w:val="1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set forth</w:t>
      </w:r>
      <w:r>
        <w:rPr>
          <w:spacing w:val="-1"/>
        </w:rPr>
        <w:t xml:space="preserve"> </w:t>
      </w:r>
      <w:r>
        <w:t>in this</w:t>
      </w:r>
      <w:r>
        <w:rPr>
          <w:spacing w:val="-1"/>
        </w:rPr>
        <w:t xml:space="preserve"> </w:t>
      </w:r>
      <w:r>
        <w:t>Student Handbook.</w:t>
      </w:r>
    </w:p>
    <w:p w:rsidR="00462602" w:rsidRDefault="00462602">
      <w:pPr>
        <w:sectPr w:rsidR="00462602">
          <w:pgSz w:w="12240" w:h="15840"/>
          <w:pgMar w:top="1500" w:right="280" w:bottom="280" w:left="260" w:header="720" w:footer="720" w:gutter="0"/>
          <w:cols w:space="720"/>
        </w:sectPr>
      </w:pPr>
    </w:p>
    <w:p w:rsidR="00462602" w:rsidRDefault="00462602">
      <w:pPr>
        <w:pStyle w:val="BodyText"/>
        <w:spacing w:before="3"/>
        <w:rPr>
          <w:sz w:val="18"/>
        </w:rPr>
      </w:pPr>
    </w:p>
    <w:p w:rsidR="00462602" w:rsidRDefault="008C4645">
      <w:pPr>
        <w:pStyle w:val="Heading1"/>
        <w:spacing w:before="91"/>
      </w:pPr>
      <w:r>
        <w:t>Table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Contents</w:t>
      </w:r>
    </w:p>
    <w:p w:rsidR="00462602" w:rsidRDefault="00462602">
      <w:pPr>
        <w:sectPr w:rsidR="00462602">
          <w:footerReference w:type="default" r:id="rId9"/>
          <w:pgSz w:w="12240" w:h="15840"/>
          <w:pgMar w:top="1500" w:right="280" w:bottom="1973" w:left="260" w:header="0" w:footer="1628" w:gutter="0"/>
          <w:pgNumType w:start="1"/>
          <w:cols w:space="720"/>
        </w:sectPr>
      </w:pPr>
    </w:p>
    <w:sdt>
      <w:sdtPr>
        <w:id w:val="-876628694"/>
        <w:docPartObj>
          <w:docPartGallery w:val="Table of Contents"/>
          <w:docPartUnique/>
        </w:docPartObj>
      </w:sdtPr>
      <w:sdtEndPr/>
      <w:sdtContent>
        <w:p w:rsidR="00462602" w:rsidRDefault="00897D76">
          <w:pPr>
            <w:pStyle w:val="TOC2"/>
            <w:numPr>
              <w:ilvl w:val="0"/>
              <w:numId w:val="99"/>
            </w:numPr>
            <w:tabs>
              <w:tab w:val="left" w:pos="1899"/>
              <w:tab w:val="left" w:pos="1900"/>
              <w:tab w:val="right" w:leader="dot" w:pos="10532"/>
            </w:tabs>
            <w:spacing w:before="168"/>
          </w:pPr>
          <w:hyperlink w:anchor="_TOC_250173" w:history="1">
            <w:r w:rsidR="008C4645">
              <w:t>Mission</w:t>
            </w:r>
            <w:r w:rsidR="008C4645">
              <w:rPr>
                <w:spacing w:val="-1"/>
              </w:rPr>
              <w:t xml:space="preserve"> </w:t>
            </w:r>
            <w:r w:rsidR="008C4645">
              <w:t>Statement</w:t>
            </w:r>
            <w:r w:rsidR="008C4645">
              <w:rPr>
                <w:spacing w:val="-1"/>
              </w:rPr>
              <w:t xml:space="preserve"> </w:t>
            </w:r>
            <w:r w:rsidR="008C4645">
              <w:t>of the</w:t>
            </w:r>
            <w:r w:rsidR="008C4645">
              <w:rPr>
                <w:spacing w:val="66"/>
              </w:rPr>
              <w:t xml:space="preserve"> </w:t>
            </w:r>
            <w:r w:rsidR="008C4645">
              <w:t>Alexander</w:t>
            </w:r>
            <w:r w:rsidR="008C4645">
              <w:rPr>
                <w:spacing w:val="-1"/>
              </w:rPr>
              <w:t xml:space="preserve"> </w:t>
            </w:r>
            <w:r w:rsidR="008C4645">
              <w:t>Blewett</w:t>
            </w:r>
            <w:r w:rsidR="008C4645">
              <w:rPr>
                <w:spacing w:val="-1"/>
              </w:rPr>
              <w:t xml:space="preserve"> </w:t>
            </w:r>
            <w:r w:rsidR="008C4645">
              <w:t>III</w:t>
            </w:r>
            <w:r w:rsidR="008C4645">
              <w:rPr>
                <w:spacing w:val="-1"/>
              </w:rPr>
              <w:t xml:space="preserve"> </w:t>
            </w:r>
            <w:r w:rsidR="008C4645">
              <w:t>School</w:t>
            </w:r>
            <w:r w:rsidR="008C4645">
              <w:rPr>
                <w:spacing w:val="-1"/>
              </w:rPr>
              <w:t xml:space="preserve"> </w:t>
            </w:r>
            <w:r w:rsidR="008C4645">
              <w:t>of Law</w:t>
            </w:r>
            <w:r w:rsidR="008C4645">
              <w:tab/>
              <w:t>1</w:t>
            </w:r>
          </w:hyperlink>
        </w:p>
        <w:p w:rsidR="00462602" w:rsidRDefault="008C4645">
          <w:pPr>
            <w:pStyle w:val="TOC2"/>
            <w:numPr>
              <w:ilvl w:val="0"/>
              <w:numId w:val="99"/>
            </w:numPr>
            <w:tabs>
              <w:tab w:val="left" w:pos="1899"/>
              <w:tab w:val="left" w:pos="1900"/>
              <w:tab w:val="right" w:leader="dot" w:pos="10529"/>
            </w:tabs>
          </w:pPr>
          <w:r>
            <w:t>Alexander</w:t>
          </w:r>
          <w:r>
            <w:rPr>
              <w:spacing w:val="-1"/>
            </w:rPr>
            <w:t xml:space="preserve"> </w:t>
          </w:r>
          <w:r>
            <w:t>Blewett III School of</w:t>
          </w:r>
          <w:r>
            <w:rPr>
              <w:spacing w:val="-1"/>
            </w:rPr>
            <w:t xml:space="preserve"> </w:t>
          </w:r>
          <w:r>
            <w:t>Law Statement of Commitment</w:t>
          </w:r>
          <w:r>
            <w:rPr>
              <w:spacing w:val="-2"/>
            </w:rPr>
            <w:t xml:space="preserve"> </w:t>
          </w:r>
          <w:r>
            <w:t>to</w:t>
          </w:r>
          <w:r>
            <w:rPr>
              <w:spacing w:val="-1"/>
            </w:rPr>
            <w:t xml:space="preserve"> </w:t>
          </w:r>
          <w:r>
            <w:t>Diversity</w:t>
          </w:r>
          <w:r>
            <w:tab/>
            <w:t>2</w:t>
          </w:r>
        </w:p>
        <w:p w:rsidR="00462602" w:rsidRDefault="00897D76">
          <w:pPr>
            <w:pStyle w:val="TOC3"/>
            <w:numPr>
              <w:ilvl w:val="1"/>
              <w:numId w:val="99"/>
            </w:numPr>
            <w:tabs>
              <w:tab w:val="left" w:pos="2259"/>
              <w:tab w:val="left" w:pos="2260"/>
              <w:tab w:val="right" w:leader="dot" w:pos="10536"/>
            </w:tabs>
            <w:spacing w:before="99"/>
          </w:pPr>
          <w:hyperlink w:anchor="_TOC_250172" w:history="1">
            <w:r w:rsidR="008C4645">
              <w:t>Goals</w:t>
            </w:r>
            <w:r w:rsidR="008C4645">
              <w:tab/>
              <w:t>2</w:t>
            </w:r>
          </w:hyperlink>
        </w:p>
        <w:p w:rsidR="00462602" w:rsidRDefault="00897D76">
          <w:pPr>
            <w:pStyle w:val="TOC3"/>
            <w:numPr>
              <w:ilvl w:val="1"/>
              <w:numId w:val="99"/>
            </w:numPr>
            <w:tabs>
              <w:tab w:val="left" w:pos="2259"/>
              <w:tab w:val="left" w:pos="2260"/>
              <w:tab w:val="right" w:leader="dot" w:pos="10534"/>
            </w:tabs>
          </w:pPr>
          <w:hyperlink w:anchor="_TOC_250171" w:history="1">
            <w:r w:rsidR="008C4645">
              <w:t>Equal</w:t>
            </w:r>
            <w:r w:rsidR="008C4645">
              <w:rPr>
                <w:spacing w:val="-1"/>
              </w:rPr>
              <w:t xml:space="preserve"> </w:t>
            </w:r>
            <w:r w:rsidR="008C4645">
              <w:t>Access</w:t>
            </w:r>
            <w:r w:rsidR="008C4645">
              <w:tab/>
              <w:t>3</w:t>
            </w:r>
          </w:hyperlink>
        </w:p>
        <w:p w:rsidR="00462602" w:rsidRDefault="00897D76">
          <w:pPr>
            <w:pStyle w:val="TOC3"/>
            <w:numPr>
              <w:ilvl w:val="1"/>
              <w:numId w:val="99"/>
            </w:numPr>
            <w:tabs>
              <w:tab w:val="left" w:pos="2259"/>
              <w:tab w:val="left" w:pos="2260"/>
              <w:tab w:val="right" w:leader="dot" w:pos="10532"/>
            </w:tabs>
            <w:spacing w:before="101"/>
          </w:pPr>
          <w:hyperlink w:anchor="_TOC_250170" w:history="1">
            <w:r w:rsidR="008C4645">
              <w:t>Honor</w:t>
            </w:r>
            <w:r w:rsidR="008C4645">
              <w:rPr>
                <w:spacing w:val="-1"/>
              </w:rPr>
              <w:t xml:space="preserve"> </w:t>
            </w:r>
            <w:r w:rsidR="008C4645">
              <w:t>System and</w:t>
            </w:r>
            <w:r w:rsidR="008C4645">
              <w:rPr>
                <w:spacing w:val="-1"/>
              </w:rPr>
              <w:t xml:space="preserve"> </w:t>
            </w:r>
            <w:r w:rsidR="008C4645">
              <w:t>Plagiarism</w:t>
            </w:r>
            <w:r w:rsidR="008C4645">
              <w:tab/>
              <w:t>3</w:t>
            </w:r>
          </w:hyperlink>
        </w:p>
        <w:p w:rsidR="00462602" w:rsidRDefault="00897D76">
          <w:pPr>
            <w:pStyle w:val="TOC2"/>
            <w:numPr>
              <w:ilvl w:val="0"/>
              <w:numId w:val="99"/>
            </w:numPr>
            <w:tabs>
              <w:tab w:val="left" w:pos="1899"/>
              <w:tab w:val="left" w:pos="1900"/>
              <w:tab w:val="right" w:leader="dot" w:pos="10532"/>
            </w:tabs>
            <w:spacing w:before="99"/>
          </w:pPr>
          <w:hyperlink w:anchor="_TOC_250169" w:history="1">
            <w:r w:rsidR="008C4645">
              <w:t>Character</w:t>
            </w:r>
            <w:r w:rsidR="008C4645">
              <w:rPr>
                <w:spacing w:val="-1"/>
              </w:rPr>
              <w:t xml:space="preserve"> </w:t>
            </w:r>
            <w:r w:rsidR="008C4645">
              <w:t>and</w:t>
            </w:r>
            <w:r w:rsidR="008C4645">
              <w:rPr>
                <w:spacing w:val="-1"/>
              </w:rPr>
              <w:t xml:space="preserve"> </w:t>
            </w:r>
            <w:r w:rsidR="008C4645">
              <w:t>Fitness</w:t>
            </w:r>
            <w:r w:rsidR="008C4645">
              <w:rPr>
                <w:spacing w:val="-1"/>
              </w:rPr>
              <w:t xml:space="preserve"> </w:t>
            </w:r>
            <w:r w:rsidR="008C4645">
              <w:t>Certification</w:t>
            </w:r>
            <w:r w:rsidR="008C4645">
              <w:rPr>
                <w:spacing w:val="-1"/>
              </w:rPr>
              <w:t xml:space="preserve"> </w:t>
            </w:r>
            <w:r w:rsidR="008C4645">
              <w:t>Form</w:t>
            </w:r>
            <w:r w:rsidR="008C4645">
              <w:rPr>
                <w:spacing w:val="-1"/>
              </w:rPr>
              <w:t xml:space="preserve"> </w:t>
            </w:r>
            <w:r w:rsidR="008C4645">
              <w:t>Requirement</w:t>
            </w:r>
            <w:r w:rsidR="008C4645">
              <w:tab/>
              <w:t>3</w:t>
            </w:r>
          </w:hyperlink>
        </w:p>
        <w:p w:rsidR="00462602" w:rsidRDefault="00897D76">
          <w:pPr>
            <w:pStyle w:val="TOC2"/>
            <w:numPr>
              <w:ilvl w:val="0"/>
              <w:numId w:val="99"/>
            </w:numPr>
            <w:tabs>
              <w:tab w:val="left" w:pos="1900"/>
              <w:tab w:val="right" w:leader="dot" w:pos="10533"/>
            </w:tabs>
          </w:pPr>
          <w:hyperlink w:anchor="_TOC_250168" w:history="1">
            <w:r w:rsidR="008C4645">
              <w:t>General</w:t>
            </w:r>
            <w:r w:rsidR="008C4645">
              <w:rPr>
                <w:spacing w:val="-1"/>
              </w:rPr>
              <w:t xml:space="preserve"> </w:t>
            </w:r>
            <w:r w:rsidR="008C4645">
              <w:t>Information</w:t>
            </w:r>
            <w:r w:rsidR="008C4645">
              <w:tab/>
              <w:t>4</w:t>
            </w:r>
          </w:hyperlink>
        </w:p>
        <w:p w:rsidR="00462602" w:rsidRDefault="00897D76">
          <w:pPr>
            <w:pStyle w:val="TOC3"/>
            <w:numPr>
              <w:ilvl w:val="1"/>
              <w:numId w:val="99"/>
            </w:numPr>
            <w:tabs>
              <w:tab w:val="left" w:pos="2259"/>
              <w:tab w:val="left" w:pos="2260"/>
              <w:tab w:val="right" w:leader="dot" w:pos="10533"/>
            </w:tabs>
            <w:spacing w:before="101"/>
          </w:pPr>
          <w:hyperlink w:anchor="_TOC_250167" w:history="1">
            <w:r w:rsidR="008C4645">
              <w:t>Library</w:t>
            </w:r>
            <w:r w:rsidR="008C4645">
              <w:rPr>
                <w:spacing w:val="-1"/>
              </w:rPr>
              <w:t xml:space="preserve"> </w:t>
            </w:r>
            <w:r w:rsidR="008C4645">
              <w:t>and Building Hours</w:t>
            </w:r>
            <w:r w:rsidR="008C4645">
              <w:tab/>
              <w:t>4</w:t>
            </w:r>
          </w:hyperlink>
        </w:p>
        <w:p w:rsidR="00462602" w:rsidRDefault="00897D76">
          <w:pPr>
            <w:pStyle w:val="TOC3"/>
            <w:numPr>
              <w:ilvl w:val="1"/>
              <w:numId w:val="99"/>
            </w:numPr>
            <w:tabs>
              <w:tab w:val="left" w:pos="2259"/>
              <w:tab w:val="left" w:pos="2260"/>
              <w:tab w:val="right" w:leader="dot" w:pos="10533"/>
            </w:tabs>
            <w:spacing w:before="99"/>
          </w:pPr>
          <w:hyperlink w:anchor="_TOC_250166" w:history="1">
            <w:r w:rsidR="008C4645">
              <w:t>Identification Card</w:t>
            </w:r>
            <w:r w:rsidR="008C4645">
              <w:tab/>
              <w:t>4</w:t>
            </w:r>
          </w:hyperlink>
        </w:p>
        <w:p w:rsidR="00462602" w:rsidRDefault="00897D76">
          <w:pPr>
            <w:pStyle w:val="TOC3"/>
            <w:numPr>
              <w:ilvl w:val="1"/>
              <w:numId w:val="99"/>
            </w:numPr>
            <w:tabs>
              <w:tab w:val="left" w:pos="2259"/>
              <w:tab w:val="left" w:pos="2260"/>
              <w:tab w:val="right" w:leader="dot" w:pos="10533"/>
            </w:tabs>
          </w:pPr>
          <w:hyperlink w:anchor="_TOC_250165" w:history="1">
            <w:r w:rsidR="008C4645">
              <w:t>Smoking;</w:t>
            </w:r>
            <w:r w:rsidR="008C4645">
              <w:rPr>
                <w:spacing w:val="-1"/>
              </w:rPr>
              <w:t xml:space="preserve"> </w:t>
            </w:r>
            <w:r w:rsidR="008C4645">
              <w:t>Building Rules</w:t>
            </w:r>
            <w:r w:rsidR="008C4645">
              <w:tab/>
              <w:t>4</w:t>
            </w:r>
          </w:hyperlink>
        </w:p>
        <w:p w:rsidR="00462602" w:rsidRDefault="00897D76">
          <w:pPr>
            <w:pStyle w:val="TOC3"/>
            <w:numPr>
              <w:ilvl w:val="1"/>
              <w:numId w:val="99"/>
            </w:numPr>
            <w:tabs>
              <w:tab w:val="left" w:pos="2259"/>
              <w:tab w:val="left" w:pos="2260"/>
              <w:tab w:val="right" w:leader="dot" w:pos="10534"/>
            </w:tabs>
            <w:spacing w:before="101"/>
          </w:pPr>
          <w:hyperlink w:anchor="_TOC_250164" w:history="1">
            <w:r w:rsidR="008C4645">
              <w:t>Alcohol</w:t>
            </w:r>
            <w:r w:rsidR="008C4645">
              <w:rPr>
                <w:spacing w:val="-1"/>
              </w:rPr>
              <w:t xml:space="preserve"> </w:t>
            </w:r>
            <w:r w:rsidR="008C4645">
              <w:t>Use</w:t>
            </w:r>
            <w:r w:rsidR="008C4645">
              <w:tab/>
              <w:t>5</w:t>
            </w:r>
          </w:hyperlink>
        </w:p>
        <w:p w:rsidR="00462602" w:rsidRDefault="00897D76">
          <w:pPr>
            <w:pStyle w:val="TOC3"/>
            <w:numPr>
              <w:ilvl w:val="1"/>
              <w:numId w:val="99"/>
            </w:numPr>
            <w:tabs>
              <w:tab w:val="left" w:pos="2259"/>
              <w:tab w:val="left" w:pos="2260"/>
              <w:tab w:val="right" w:leader="dot" w:pos="10534"/>
            </w:tabs>
            <w:spacing w:before="99"/>
          </w:pPr>
          <w:hyperlink w:anchor="_TOC_250163" w:history="1">
            <w:r w:rsidR="008C4645">
              <w:t>Mail,</w:t>
            </w:r>
            <w:r w:rsidR="008C4645">
              <w:rPr>
                <w:spacing w:val="-1"/>
              </w:rPr>
              <w:t xml:space="preserve"> </w:t>
            </w:r>
            <w:r w:rsidR="008C4645">
              <w:t>Messages</w:t>
            </w:r>
            <w:r w:rsidR="008C4645">
              <w:tab/>
              <w:t>5</w:t>
            </w:r>
          </w:hyperlink>
        </w:p>
        <w:p w:rsidR="00462602" w:rsidRDefault="00897D76">
          <w:pPr>
            <w:pStyle w:val="TOC3"/>
            <w:numPr>
              <w:ilvl w:val="1"/>
              <w:numId w:val="99"/>
            </w:numPr>
            <w:tabs>
              <w:tab w:val="left" w:pos="2259"/>
              <w:tab w:val="left" w:pos="2260"/>
              <w:tab w:val="right" w:leader="dot" w:pos="10535"/>
            </w:tabs>
          </w:pPr>
          <w:hyperlink w:anchor="_TOC_250162" w:history="1">
            <w:r w:rsidR="008C4645">
              <w:t>Fax</w:t>
            </w:r>
            <w:r w:rsidR="008C4645">
              <w:tab/>
              <w:t>5</w:t>
            </w:r>
          </w:hyperlink>
        </w:p>
        <w:p w:rsidR="00462602" w:rsidRDefault="00897D76">
          <w:pPr>
            <w:pStyle w:val="TOC3"/>
            <w:numPr>
              <w:ilvl w:val="1"/>
              <w:numId w:val="99"/>
            </w:numPr>
            <w:tabs>
              <w:tab w:val="left" w:pos="2259"/>
              <w:tab w:val="left" w:pos="2260"/>
              <w:tab w:val="right" w:leader="dot" w:pos="10536"/>
            </w:tabs>
            <w:spacing w:before="101"/>
          </w:pPr>
          <w:hyperlink w:anchor="_TOC_250161" w:history="1">
            <w:r w:rsidR="008C4645">
              <w:t>Study</w:t>
            </w:r>
            <w:r w:rsidR="008C4645">
              <w:rPr>
                <w:spacing w:val="1"/>
              </w:rPr>
              <w:t xml:space="preserve"> </w:t>
            </w:r>
            <w:r w:rsidR="008C4645">
              <w:t>Spaces</w:t>
            </w:r>
            <w:r w:rsidR="008C4645">
              <w:tab/>
              <w:t>5</w:t>
            </w:r>
          </w:hyperlink>
        </w:p>
        <w:p w:rsidR="00462602" w:rsidRDefault="00897D76">
          <w:pPr>
            <w:pStyle w:val="TOC3"/>
            <w:numPr>
              <w:ilvl w:val="1"/>
              <w:numId w:val="99"/>
            </w:numPr>
            <w:tabs>
              <w:tab w:val="left" w:pos="2259"/>
              <w:tab w:val="left" w:pos="2260"/>
              <w:tab w:val="right" w:leader="dot" w:pos="10535"/>
            </w:tabs>
          </w:pPr>
          <w:hyperlink w:anchor="_TOC_250160" w:history="1">
            <w:r w:rsidR="008C4645">
              <w:t>Personal</w:t>
            </w:r>
            <w:r w:rsidR="008C4645">
              <w:rPr>
                <w:spacing w:val="-1"/>
              </w:rPr>
              <w:t xml:space="preserve"> </w:t>
            </w:r>
            <w:r w:rsidR="008C4645">
              <w:t>Property</w:t>
            </w:r>
            <w:r w:rsidR="008C4645">
              <w:tab/>
              <w:t>6</w:t>
            </w:r>
          </w:hyperlink>
        </w:p>
        <w:p w:rsidR="00462602" w:rsidRDefault="00897D76">
          <w:pPr>
            <w:pStyle w:val="TOC3"/>
            <w:numPr>
              <w:ilvl w:val="1"/>
              <w:numId w:val="99"/>
            </w:numPr>
            <w:tabs>
              <w:tab w:val="left" w:pos="2259"/>
              <w:tab w:val="left" w:pos="2260"/>
              <w:tab w:val="right" w:leader="dot" w:pos="10536"/>
            </w:tabs>
            <w:spacing w:before="99"/>
          </w:pPr>
          <w:hyperlink w:anchor="_TOC_250159" w:history="1">
            <w:r w:rsidR="008C4645">
              <w:t>Notices</w:t>
            </w:r>
            <w:r w:rsidR="008C4645">
              <w:tab/>
              <w:t>6</w:t>
            </w:r>
          </w:hyperlink>
        </w:p>
        <w:p w:rsidR="00462602" w:rsidRDefault="00897D76">
          <w:pPr>
            <w:pStyle w:val="TOC3"/>
            <w:numPr>
              <w:ilvl w:val="1"/>
              <w:numId w:val="99"/>
            </w:numPr>
            <w:tabs>
              <w:tab w:val="left" w:pos="2259"/>
              <w:tab w:val="left" w:pos="2260"/>
              <w:tab w:val="right" w:leader="dot" w:pos="10535"/>
            </w:tabs>
            <w:spacing w:before="101"/>
          </w:pPr>
          <w:hyperlink w:anchor="_TOC_250158" w:history="1">
            <w:r w:rsidR="008C4645">
              <w:t>Student</w:t>
            </w:r>
            <w:r w:rsidR="008C4645">
              <w:rPr>
                <w:spacing w:val="-1"/>
              </w:rPr>
              <w:t xml:space="preserve"> </w:t>
            </w:r>
            <w:r w:rsidR="008C4645">
              <w:t>E-mail Account</w:t>
            </w:r>
            <w:r w:rsidR="008C4645">
              <w:tab/>
              <w:t>6</w:t>
            </w:r>
          </w:hyperlink>
        </w:p>
        <w:p w:rsidR="00462602" w:rsidRDefault="00897D76">
          <w:pPr>
            <w:pStyle w:val="TOC3"/>
            <w:numPr>
              <w:ilvl w:val="1"/>
              <w:numId w:val="99"/>
            </w:numPr>
            <w:tabs>
              <w:tab w:val="left" w:pos="2259"/>
              <w:tab w:val="left" w:pos="2260"/>
              <w:tab w:val="right" w:leader="dot" w:pos="10534"/>
            </w:tabs>
          </w:pPr>
          <w:hyperlink w:anchor="_TOC_250157" w:history="1">
            <w:r w:rsidR="008C4645">
              <w:t>Law</w:t>
            </w:r>
            <w:r w:rsidR="008C4645">
              <w:rPr>
                <w:spacing w:val="-1"/>
              </w:rPr>
              <w:t xml:space="preserve"> </w:t>
            </w:r>
            <w:r w:rsidR="008C4645">
              <w:t>School Internal Calendar</w:t>
            </w:r>
            <w:r w:rsidR="008C4645">
              <w:tab/>
              <w:t>6</w:t>
            </w:r>
          </w:hyperlink>
        </w:p>
        <w:p w:rsidR="00462602" w:rsidRDefault="00897D76">
          <w:pPr>
            <w:pStyle w:val="TOC3"/>
            <w:numPr>
              <w:ilvl w:val="1"/>
              <w:numId w:val="99"/>
            </w:numPr>
            <w:tabs>
              <w:tab w:val="left" w:pos="2259"/>
              <w:tab w:val="left" w:pos="2260"/>
              <w:tab w:val="right" w:leader="dot" w:pos="10534"/>
            </w:tabs>
            <w:spacing w:before="99"/>
          </w:pPr>
          <w:hyperlink w:anchor="_TOC_250156" w:history="1">
            <w:r w:rsidR="008C4645">
              <w:t>Scheduling</w:t>
            </w:r>
            <w:r w:rsidR="008C4645">
              <w:rPr>
                <w:spacing w:val="-1"/>
              </w:rPr>
              <w:t xml:space="preserve"> </w:t>
            </w:r>
            <w:r w:rsidR="008C4645">
              <w:t>Events and</w:t>
            </w:r>
            <w:r w:rsidR="008C4645">
              <w:rPr>
                <w:spacing w:val="-1"/>
              </w:rPr>
              <w:t xml:space="preserve"> </w:t>
            </w:r>
            <w:r w:rsidR="008C4645">
              <w:t>Posting Notices</w:t>
            </w:r>
            <w:r w:rsidR="008C4645">
              <w:tab/>
              <w:t>6</w:t>
            </w:r>
          </w:hyperlink>
        </w:p>
        <w:p w:rsidR="00462602" w:rsidRDefault="00897D76">
          <w:pPr>
            <w:pStyle w:val="TOC3"/>
            <w:numPr>
              <w:ilvl w:val="1"/>
              <w:numId w:val="99"/>
            </w:numPr>
            <w:tabs>
              <w:tab w:val="left" w:pos="2259"/>
              <w:tab w:val="left" w:pos="2260"/>
              <w:tab w:val="right" w:leader="dot" w:pos="10533"/>
            </w:tabs>
            <w:spacing w:before="101"/>
          </w:pPr>
          <w:hyperlink w:anchor="_TOC_250155" w:history="1">
            <w:r w:rsidR="008C4645">
              <w:t>Release</w:t>
            </w:r>
            <w:r w:rsidR="008C4645">
              <w:rPr>
                <w:spacing w:val="-1"/>
              </w:rPr>
              <w:t xml:space="preserve"> </w:t>
            </w:r>
            <w:r w:rsidR="008C4645">
              <w:t>of Student Information</w:t>
            </w:r>
            <w:r w:rsidR="008C4645">
              <w:tab/>
              <w:t>7</w:t>
            </w:r>
          </w:hyperlink>
        </w:p>
        <w:p w:rsidR="00462602" w:rsidRDefault="00897D76">
          <w:pPr>
            <w:pStyle w:val="TOC3"/>
            <w:numPr>
              <w:ilvl w:val="1"/>
              <w:numId w:val="99"/>
            </w:numPr>
            <w:tabs>
              <w:tab w:val="left" w:pos="2259"/>
              <w:tab w:val="left" w:pos="2260"/>
              <w:tab w:val="right" w:leader="dot" w:pos="10535"/>
            </w:tabs>
          </w:pPr>
          <w:hyperlink w:anchor="_TOC_250154" w:history="1">
            <w:r w:rsidR="008C4645">
              <w:t>Printing</w:t>
            </w:r>
            <w:r w:rsidR="008C4645">
              <w:tab/>
              <w:t>7</w:t>
            </w:r>
          </w:hyperlink>
        </w:p>
        <w:p w:rsidR="00462602" w:rsidRDefault="00897D76">
          <w:pPr>
            <w:pStyle w:val="TOC3"/>
            <w:numPr>
              <w:ilvl w:val="1"/>
              <w:numId w:val="99"/>
            </w:numPr>
            <w:tabs>
              <w:tab w:val="left" w:pos="2259"/>
              <w:tab w:val="left" w:pos="2260"/>
              <w:tab w:val="right" w:leader="dot" w:pos="10534"/>
            </w:tabs>
            <w:spacing w:before="99"/>
          </w:pPr>
          <w:hyperlink w:anchor="_TOC_250153" w:history="1">
            <w:r w:rsidR="008C4645">
              <w:rPr>
                <w:w w:val="105"/>
              </w:rPr>
              <w:t>Vendor</w:t>
            </w:r>
            <w:r w:rsidR="008C4645">
              <w:rPr>
                <w:spacing w:val="-1"/>
                <w:w w:val="105"/>
              </w:rPr>
              <w:t xml:space="preserve"> </w:t>
            </w:r>
            <w:r w:rsidR="008C4645">
              <w:rPr>
                <w:w w:val="105"/>
              </w:rPr>
              <w:t>Use</w:t>
            </w:r>
            <w:r w:rsidR="008C4645">
              <w:rPr>
                <w:spacing w:val="2"/>
                <w:w w:val="105"/>
              </w:rPr>
              <w:t xml:space="preserve"> </w:t>
            </w:r>
            <w:r w:rsidR="008C4645">
              <w:rPr>
                <w:w w:val="105"/>
              </w:rPr>
              <w:t>Policy</w:t>
            </w:r>
            <w:r w:rsidR="008C4645">
              <w:rPr>
                <w:w w:val="105"/>
              </w:rPr>
              <w:tab/>
              <w:t>7</w:t>
            </w:r>
          </w:hyperlink>
        </w:p>
        <w:p w:rsidR="00462602" w:rsidRDefault="00897D76">
          <w:pPr>
            <w:pStyle w:val="TOC2"/>
            <w:numPr>
              <w:ilvl w:val="0"/>
              <w:numId w:val="99"/>
            </w:numPr>
            <w:tabs>
              <w:tab w:val="left" w:pos="1899"/>
              <w:tab w:val="left" w:pos="1900"/>
              <w:tab w:val="right" w:leader="dot" w:pos="10535"/>
            </w:tabs>
          </w:pPr>
          <w:hyperlink w:anchor="_TOC_250152" w:history="1">
            <w:r w:rsidR="008C4645">
              <w:t>Law</w:t>
            </w:r>
            <w:r w:rsidR="008C4645">
              <w:rPr>
                <w:spacing w:val="-1"/>
              </w:rPr>
              <w:t xml:space="preserve"> </w:t>
            </w:r>
            <w:r w:rsidR="008C4645">
              <w:t>Library Use</w:t>
            </w:r>
            <w:r w:rsidR="008C4645">
              <w:rPr>
                <w:spacing w:val="1"/>
              </w:rPr>
              <w:t xml:space="preserve"> </w:t>
            </w:r>
            <w:r w:rsidR="008C4645">
              <w:t>Policies</w:t>
            </w:r>
            <w:r w:rsidR="008C4645">
              <w:tab/>
              <w:t>8</w:t>
            </w:r>
          </w:hyperlink>
        </w:p>
        <w:p w:rsidR="00462602" w:rsidRDefault="00897D76">
          <w:pPr>
            <w:pStyle w:val="TOC3"/>
            <w:numPr>
              <w:ilvl w:val="1"/>
              <w:numId w:val="99"/>
            </w:numPr>
            <w:tabs>
              <w:tab w:val="left" w:pos="2259"/>
              <w:tab w:val="left" w:pos="2260"/>
              <w:tab w:val="right" w:leader="dot" w:pos="10535"/>
            </w:tabs>
            <w:spacing w:before="101"/>
          </w:pPr>
          <w:hyperlink w:anchor="_TOC_250151" w:history="1">
            <w:r w:rsidR="008C4645">
              <w:t>Legal</w:t>
            </w:r>
            <w:r w:rsidR="008C4645">
              <w:rPr>
                <w:spacing w:val="-1"/>
              </w:rPr>
              <w:t xml:space="preserve"> </w:t>
            </w:r>
            <w:r w:rsidR="008C4645">
              <w:t>Advice</w:t>
            </w:r>
            <w:r w:rsidR="008C4645">
              <w:tab/>
              <w:t>8</w:t>
            </w:r>
          </w:hyperlink>
        </w:p>
        <w:p w:rsidR="00462602" w:rsidRDefault="00897D76">
          <w:pPr>
            <w:pStyle w:val="TOC3"/>
            <w:numPr>
              <w:ilvl w:val="1"/>
              <w:numId w:val="99"/>
            </w:numPr>
            <w:tabs>
              <w:tab w:val="left" w:pos="2259"/>
              <w:tab w:val="left" w:pos="2260"/>
              <w:tab w:val="right" w:leader="dot" w:pos="10536"/>
            </w:tabs>
            <w:spacing w:before="99"/>
          </w:pPr>
          <w:hyperlink w:anchor="_TOC_250150" w:history="1">
            <w:r w:rsidR="008C4645">
              <w:t>Hours</w:t>
            </w:r>
            <w:r w:rsidR="008C4645">
              <w:tab/>
              <w:t>8</w:t>
            </w:r>
          </w:hyperlink>
        </w:p>
        <w:p w:rsidR="00462602" w:rsidRDefault="00897D76">
          <w:pPr>
            <w:pStyle w:val="TOC3"/>
            <w:numPr>
              <w:ilvl w:val="1"/>
              <w:numId w:val="99"/>
            </w:numPr>
            <w:tabs>
              <w:tab w:val="left" w:pos="2259"/>
              <w:tab w:val="left" w:pos="2260"/>
              <w:tab w:val="right" w:leader="dot" w:pos="10535"/>
            </w:tabs>
          </w:pPr>
          <w:hyperlink w:anchor="_TOC_250149" w:history="1">
            <w:r w:rsidR="008C4645">
              <w:t>Behavior</w:t>
            </w:r>
            <w:r w:rsidR="008C4645">
              <w:tab/>
              <w:t>9</w:t>
            </w:r>
          </w:hyperlink>
        </w:p>
        <w:p w:rsidR="00462602" w:rsidRDefault="00897D76">
          <w:pPr>
            <w:pStyle w:val="TOC3"/>
            <w:numPr>
              <w:ilvl w:val="1"/>
              <w:numId w:val="99"/>
            </w:numPr>
            <w:tabs>
              <w:tab w:val="left" w:pos="2259"/>
              <w:tab w:val="left" w:pos="2260"/>
              <w:tab w:val="right" w:leader="dot" w:pos="10535"/>
            </w:tabs>
            <w:spacing w:before="101"/>
          </w:pPr>
          <w:hyperlink w:anchor="_TOC_250148" w:history="1">
            <w:r w:rsidR="008C4645">
              <w:t>Cell</w:t>
            </w:r>
            <w:r w:rsidR="008C4645">
              <w:rPr>
                <w:spacing w:val="-1"/>
              </w:rPr>
              <w:t xml:space="preserve"> </w:t>
            </w:r>
            <w:r w:rsidR="008C4645">
              <w:t>Phone</w:t>
            </w:r>
            <w:r w:rsidR="008C4645">
              <w:rPr>
                <w:spacing w:val="1"/>
              </w:rPr>
              <w:t xml:space="preserve"> </w:t>
            </w:r>
            <w:r w:rsidR="008C4645">
              <w:t>Use</w:t>
            </w:r>
            <w:r w:rsidR="008C4645">
              <w:tab/>
              <w:t>9</w:t>
            </w:r>
          </w:hyperlink>
        </w:p>
        <w:p w:rsidR="00462602" w:rsidRDefault="00897D76">
          <w:pPr>
            <w:pStyle w:val="TOC3"/>
            <w:numPr>
              <w:ilvl w:val="1"/>
              <w:numId w:val="99"/>
            </w:numPr>
            <w:tabs>
              <w:tab w:val="left" w:pos="2259"/>
              <w:tab w:val="left" w:pos="2260"/>
              <w:tab w:val="right" w:leader="dot" w:pos="10535"/>
            </w:tabs>
            <w:spacing w:before="99"/>
          </w:pPr>
          <w:hyperlink w:anchor="_TOC_250147" w:history="1">
            <w:r w:rsidR="008C4645">
              <w:t>Computer</w:t>
            </w:r>
            <w:r w:rsidR="008C4645">
              <w:rPr>
                <w:spacing w:val="1"/>
              </w:rPr>
              <w:t xml:space="preserve"> </w:t>
            </w:r>
            <w:r w:rsidR="008C4645">
              <w:t>Use</w:t>
            </w:r>
            <w:r w:rsidR="008C4645">
              <w:tab/>
              <w:t>9</w:t>
            </w:r>
          </w:hyperlink>
        </w:p>
        <w:p w:rsidR="00462602" w:rsidRDefault="00897D76">
          <w:pPr>
            <w:pStyle w:val="TOC3"/>
            <w:numPr>
              <w:ilvl w:val="1"/>
              <w:numId w:val="99"/>
            </w:numPr>
            <w:tabs>
              <w:tab w:val="left" w:pos="2259"/>
              <w:tab w:val="left" w:pos="2260"/>
              <w:tab w:val="right" w:leader="dot" w:pos="10534"/>
            </w:tabs>
          </w:pPr>
          <w:hyperlink w:anchor="_TOC_250146" w:history="1">
            <w:r w:rsidR="008C4645">
              <w:t>Food</w:t>
            </w:r>
            <w:r w:rsidR="008C4645">
              <w:rPr>
                <w:spacing w:val="-1"/>
              </w:rPr>
              <w:t xml:space="preserve"> </w:t>
            </w:r>
            <w:r w:rsidR="008C4645">
              <w:t>&amp; Drink</w:t>
            </w:r>
            <w:r w:rsidR="008C4645">
              <w:tab/>
              <w:t>9</w:t>
            </w:r>
          </w:hyperlink>
        </w:p>
        <w:p w:rsidR="00462602" w:rsidRDefault="00897D76">
          <w:pPr>
            <w:pStyle w:val="TOC3"/>
            <w:numPr>
              <w:ilvl w:val="1"/>
              <w:numId w:val="99"/>
            </w:numPr>
            <w:tabs>
              <w:tab w:val="left" w:pos="2259"/>
              <w:tab w:val="left" w:pos="2260"/>
              <w:tab w:val="right" w:leader="dot" w:pos="10535"/>
            </w:tabs>
            <w:spacing w:before="101"/>
          </w:pPr>
          <w:hyperlink w:anchor="_TOC_250145" w:history="1">
            <w:r w:rsidR="008C4645">
              <w:t>Alcohol</w:t>
            </w:r>
            <w:r w:rsidR="008C4645">
              <w:rPr>
                <w:spacing w:val="-1"/>
              </w:rPr>
              <w:t xml:space="preserve"> </w:t>
            </w:r>
            <w:r w:rsidR="008C4645">
              <w:t>&amp; Tobacco</w:t>
            </w:r>
            <w:r w:rsidR="008C4645">
              <w:tab/>
              <w:t>9</w:t>
            </w:r>
          </w:hyperlink>
        </w:p>
        <w:p w:rsidR="00462602" w:rsidRDefault="00897D76">
          <w:pPr>
            <w:pStyle w:val="TOC3"/>
            <w:numPr>
              <w:ilvl w:val="1"/>
              <w:numId w:val="99"/>
            </w:numPr>
            <w:tabs>
              <w:tab w:val="left" w:pos="2259"/>
              <w:tab w:val="left" w:pos="2260"/>
              <w:tab w:val="right" w:leader="dot" w:pos="10534"/>
            </w:tabs>
            <w:spacing w:after="20"/>
          </w:pPr>
          <w:hyperlink w:anchor="_TOC_250144" w:history="1">
            <w:r w:rsidR="008C4645">
              <w:t>Personal</w:t>
            </w:r>
            <w:r w:rsidR="008C4645">
              <w:rPr>
                <w:spacing w:val="-1"/>
              </w:rPr>
              <w:t xml:space="preserve"> </w:t>
            </w:r>
            <w:r w:rsidR="008C4645">
              <w:t>Belongings</w:t>
            </w:r>
            <w:r w:rsidR="008C4645">
              <w:tab/>
              <w:t>10</w:t>
            </w:r>
          </w:hyperlink>
        </w:p>
        <w:p w:rsidR="00462602" w:rsidRDefault="00897D76">
          <w:pPr>
            <w:pStyle w:val="TOC3"/>
            <w:numPr>
              <w:ilvl w:val="1"/>
              <w:numId w:val="99"/>
            </w:numPr>
            <w:tabs>
              <w:tab w:val="left" w:pos="2259"/>
              <w:tab w:val="left" w:pos="2260"/>
              <w:tab w:val="left" w:leader="dot" w:pos="10265"/>
            </w:tabs>
            <w:spacing w:before="80"/>
          </w:pPr>
          <w:hyperlink w:anchor="_TOC_250143" w:history="1">
            <w:r w:rsidR="008C4645">
              <w:t>Photographs</w:t>
            </w:r>
            <w:r w:rsidR="008C4645">
              <w:rPr>
                <w:spacing w:val="-5"/>
              </w:rPr>
              <w:t xml:space="preserve"> </w:t>
            </w:r>
            <w:r w:rsidR="008C4645">
              <w:t>and</w:t>
            </w:r>
            <w:r w:rsidR="008C4645">
              <w:rPr>
                <w:spacing w:val="-4"/>
              </w:rPr>
              <w:t xml:space="preserve"> </w:t>
            </w:r>
            <w:r w:rsidR="008C4645">
              <w:t>Filming</w:t>
            </w:r>
            <w:r w:rsidR="008C4645">
              <w:tab/>
              <w:t>10</w:t>
            </w:r>
          </w:hyperlink>
        </w:p>
        <w:p w:rsidR="00462602" w:rsidRDefault="00897D76">
          <w:pPr>
            <w:pStyle w:val="TOC3"/>
            <w:numPr>
              <w:ilvl w:val="1"/>
              <w:numId w:val="99"/>
            </w:numPr>
            <w:tabs>
              <w:tab w:val="left" w:pos="2259"/>
              <w:tab w:val="left" w:pos="2260"/>
              <w:tab w:val="left" w:leader="dot" w:pos="10266"/>
            </w:tabs>
          </w:pPr>
          <w:hyperlink w:anchor="_TOC_250142" w:history="1">
            <w:r w:rsidR="008C4645">
              <w:t>Library</w:t>
            </w:r>
            <w:r w:rsidR="008C4645">
              <w:rPr>
                <w:spacing w:val="-1"/>
              </w:rPr>
              <w:t xml:space="preserve"> </w:t>
            </w:r>
            <w:r w:rsidR="008C4645">
              <w:t>Use by Minors</w:t>
            </w:r>
            <w:r w:rsidR="008C4645">
              <w:tab/>
              <w:t>10</w:t>
            </w:r>
          </w:hyperlink>
        </w:p>
        <w:p w:rsidR="00462602" w:rsidRDefault="00897D76">
          <w:pPr>
            <w:pStyle w:val="TOC3"/>
            <w:numPr>
              <w:ilvl w:val="1"/>
              <w:numId w:val="99"/>
            </w:numPr>
            <w:tabs>
              <w:tab w:val="left" w:pos="2259"/>
              <w:tab w:val="left" w:pos="2260"/>
              <w:tab w:val="left" w:leader="dot" w:pos="10266"/>
            </w:tabs>
            <w:spacing w:before="101"/>
          </w:pPr>
          <w:hyperlink w:anchor="_TOC_250141" w:history="1">
            <w:r w:rsidR="008C4645">
              <w:t>Use</w:t>
            </w:r>
            <w:r w:rsidR="008C4645">
              <w:rPr>
                <w:spacing w:val="-3"/>
              </w:rPr>
              <w:t xml:space="preserve"> </w:t>
            </w:r>
            <w:r w:rsidR="008C4645">
              <w:t>Privilege</w:t>
            </w:r>
            <w:r w:rsidR="008C4645">
              <w:rPr>
                <w:spacing w:val="-3"/>
              </w:rPr>
              <w:t xml:space="preserve"> </w:t>
            </w:r>
            <w:r w:rsidR="008C4645">
              <w:t>Revocation</w:t>
            </w:r>
            <w:r w:rsidR="008C4645">
              <w:tab/>
              <w:t>10</w:t>
            </w:r>
          </w:hyperlink>
        </w:p>
        <w:p w:rsidR="00462602" w:rsidRDefault="00897D76">
          <w:pPr>
            <w:pStyle w:val="TOC3"/>
            <w:numPr>
              <w:ilvl w:val="1"/>
              <w:numId w:val="99"/>
            </w:numPr>
            <w:tabs>
              <w:tab w:val="left" w:pos="2259"/>
              <w:tab w:val="left" w:pos="2260"/>
              <w:tab w:val="left" w:leader="dot" w:pos="10264"/>
            </w:tabs>
            <w:spacing w:before="99"/>
          </w:pPr>
          <w:hyperlink w:anchor="_TOC_250140" w:history="1">
            <w:r w:rsidR="008C4645">
              <w:t>Overdue</w:t>
            </w:r>
            <w:r w:rsidR="008C4645">
              <w:rPr>
                <w:spacing w:val="-4"/>
              </w:rPr>
              <w:t xml:space="preserve"> </w:t>
            </w:r>
            <w:r w:rsidR="008C4645">
              <w:t>Materials</w:t>
            </w:r>
            <w:r w:rsidR="008C4645">
              <w:rPr>
                <w:spacing w:val="-4"/>
              </w:rPr>
              <w:t xml:space="preserve"> </w:t>
            </w:r>
            <w:r w:rsidR="008C4645">
              <w:t>Policy</w:t>
            </w:r>
            <w:r w:rsidR="008C4645">
              <w:tab/>
              <w:t>10</w:t>
            </w:r>
          </w:hyperlink>
        </w:p>
        <w:p w:rsidR="00462602" w:rsidRDefault="00897D76">
          <w:pPr>
            <w:pStyle w:val="TOC2"/>
            <w:numPr>
              <w:ilvl w:val="0"/>
              <w:numId w:val="99"/>
            </w:numPr>
            <w:tabs>
              <w:tab w:val="left" w:pos="1900"/>
              <w:tab w:val="left" w:leader="dot" w:pos="10264"/>
            </w:tabs>
          </w:pPr>
          <w:hyperlink w:anchor="_TOC_250139" w:history="1">
            <w:r w:rsidR="008C4645">
              <w:t>Registration,</w:t>
            </w:r>
            <w:r w:rsidR="008C4645">
              <w:rPr>
                <w:spacing w:val="-6"/>
              </w:rPr>
              <w:t xml:space="preserve"> </w:t>
            </w:r>
            <w:r w:rsidR="008C4645">
              <w:t>Class</w:t>
            </w:r>
            <w:r w:rsidR="008C4645">
              <w:rPr>
                <w:spacing w:val="-5"/>
              </w:rPr>
              <w:t xml:space="preserve"> </w:t>
            </w:r>
            <w:r w:rsidR="008C4645">
              <w:t>Assignments,</w:t>
            </w:r>
            <w:r w:rsidR="008C4645">
              <w:rPr>
                <w:spacing w:val="-6"/>
              </w:rPr>
              <w:t xml:space="preserve"> </w:t>
            </w:r>
            <w:r w:rsidR="008C4645">
              <w:t>and</w:t>
            </w:r>
            <w:r w:rsidR="008C4645">
              <w:rPr>
                <w:spacing w:val="-5"/>
              </w:rPr>
              <w:t xml:space="preserve"> </w:t>
            </w:r>
            <w:r w:rsidR="008C4645">
              <w:t>Academic</w:t>
            </w:r>
            <w:r w:rsidR="008C4645">
              <w:rPr>
                <w:spacing w:val="-5"/>
              </w:rPr>
              <w:t xml:space="preserve"> </w:t>
            </w:r>
            <w:r w:rsidR="008C4645">
              <w:t>Counseling</w:t>
            </w:r>
            <w:r w:rsidR="008C4645">
              <w:tab/>
              <w:t>11</w:t>
            </w:r>
          </w:hyperlink>
        </w:p>
        <w:p w:rsidR="00462602" w:rsidRDefault="00897D76">
          <w:pPr>
            <w:pStyle w:val="TOC3"/>
            <w:numPr>
              <w:ilvl w:val="1"/>
              <w:numId w:val="99"/>
            </w:numPr>
            <w:tabs>
              <w:tab w:val="left" w:pos="2259"/>
              <w:tab w:val="left" w:pos="2260"/>
              <w:tab w:val="left" w:leader="dot" w:pos="10266"/>
            </w:tabs>
            <w:spacing w:before="101"/>
          </w:pPr>
          <w:hyperlink w:anchor="_TOC_250138" w:history="1">
            <w:r w:rsidR="008C4645">
              <w:t>Credit</w:t>
            </w:r>
            <w:r w:rsidR="008C4645">
              <w:rPr>
                <w:spacing w:val="-1"/>
              </w:rPr>
              <w:t xml:space="preserve"> </w:t>
            </w:r>
            <w:r w:rsidR="008C4645">
              <w:t>Limits</w:t>
            </w:r>
            <w:r w:rsidR="008C4645">
              <w:tab/>
              <w:t>12</w:t>
            </w:r>
          </w:hyperlink>
        </w:p>
        <w:p w:rsidR="00462602" w:rsidRDefault="00897D76">
          <w:pPr>
            <w:pStyle w:val="TOC3"/>
            <w:numPr>
              <w:ilvl w:val="1"/>
              <w:numId w:val="99"/>
            </w:numPr>
            <w:tabs>
              <w:tab w:val="left" w:pos="2259"/>
              <w:tab w:val="left" w:pos="2260"/>
              <w:tab w:val="left" w:leader="dot" w:pos="10265"/>
            </w:tabs>
            <w:spacing w:before="99"/>
          </w:pPr>
          <w:hyperlink w:anchor="_TOC_250137" w:history="1">
            <w:r w:rsidR="008C4645">
              <w:t>Completion</w:t>
            </w:r>
            <w:r w:rsidR="008C4645">
              <w:rPr>
                <w:spacing w:val="-2"/>
              </w:rPr>
              <w:t xml:space="preserve"> </w:t>
            </w:r>
            <w:r w:rsidR="008C4645">
              <w:t>of</w:t>
            </w:r>
            <w:r w:rsidR="008C4645">
              <w:rPr>
                <w:spacing w:val="-1"/>
              </w:rPr>
              <w:t xml:space="preserve"> </w:t>
            </w:r>
            <w:r w:rsidR="008C4645">
              <w:t>First</w:t>
            </w:r>
            <w:r w:rsidR="008C4645">
              <w:rPr>
                <w:spacing w:val="-1"/>
              </w:rPr>
              <w:t xml:space="preserve"> </w:t>
            </w:r>
            <w:r w:rsidR="008C4645">
              <w:t>Year</w:t>
            </w:r>
            <w:r w:rsidR="008C4645">
              <w:rPr>
                <w:spacing w:val="-1"/>
              </w:rPr>
              <w:t xml:space="preserve"> </w:t>
            </w:r>
            <w:r w:rsidR="008C4645">
              <w:t>Courses</w:t>
            </w:r>
            <w:r w:rsidR="008C4645">
              <w:tab/>
              <w:t>12</w:t>
            </w:r>
          </w:hyperlink>
        </w:p>
        <w:p w:rsidR="00462602" w:rsidRDefault="00897D76">
          <w:pPr>
            <w:pStyle w:val="TOC3"/>
            <w:numPr>
              <w:ilvl w:val="1"/>
              <w:numId w:val="99"/>
            </w:numPr>
            <w:tabs>
              <w:tab w:val="left" w:pos="2259"/>
              <w:tab w:val="left" w:pos="2260"/>
              <w:tab w:val="left" w:leader="dot" w:pos="10265"/>
            </w:tabs>
          </w:pPr>
          <w:hyperlink w:anchor="_TOC_250136" w:history="1">
            <w:r w:rsidR="008C4645">
              <w:t>Registration</w:t>
            </w:r>
            <w:r w:rsidR="008C4645">
              <w:rPr>
                <w:spacing w:val="-4"/>
              </w:rPr>
              <w:t xml:space="preserve"> </w:t>
            </w:r>
            <w:r w:rsidR="008C4645">
              <w:t>and</w:t>
            </w:r>
            <w:r w:rsidR="008C4645">
              <w:rPr>
                <w:spacing w:val="-4"/>
              </w:rPr>
              <w:t xml:space="preserve"> </w:t>
            </w:r>
            <w:r w:rsidR="008C4645">
              <w:t>Fee</w:t>
            </w:r>
            <w:r w:rsidR="008C4645">
              <w:rPr>
                <w:spacing w:val="-3"/>
              </w:rPr>
              <w:t xml:space="preserve"> </w:t>
            </w:r>
            <w:r w:rsidR="008C4645">
              <w:t>Payment</w:t>
            </w:r>
            <w:r w:rsidR="008C4645">
              <w:tab/>
              <w:t>12</w:t>
            </w:r>
          </w:hyperlink>
        </w:p>
        <w:p w:rsidR="00462602" w:rsidRDefault="00897D76">
          <w:pPr>
            <w:pStyle w:val="TOC3"/>
            <w:numPr>
              <w:ilvl w:val="1"/>
              <w:numId w:val="99"/>
            </w:numPr>
            <w:tabs>
              <w:tab w:val="left" w:pos="2259"/>
              <w:tab w:val="left" w:pos="2260"/>
              <w:tab w:val="left" w:leader="dot" w:pos="10265"/>
            </w:tabs>
            <w:spacing w:before="101"/>
          </w:pPr>
          <w:hyperlink w:anchor="_TOC_250135" w:history="1">
            <w:r w:rsidR="008C4645">
              <w:t>Minimum</w:t>
            </w:r>
            <w:r w:rsidR="008C4645">
              <w:rPr>
                <w:spacing w:val="-1"/>
              </w:rPr>
              <w:t xml:space="preserve"> </w:t>
            </w:r>
            <w:r w:rsidR="008C4645">
              <w:t>Enrollment to</w:t>
            </w:r>
            <w:r w:rsidR="008C4645">
              <w:rPr>
                <w:spacing w:val="-1"/>
              </w:rPr>
              <w:t xml:space="preserve"> </w:t>
            </w:r>
            <w:r w:rsidR="008C4645">
              <w:t>Offer Course</w:t>
            </w:r>
            <w:r w:rsidR="008C4645">
              <w:tab/>
              <w:t>13</w:t>
            </w:r>
          </w:hyperlink>
        </w:p>
        <w:p w:rsidR="00462602" w:rsidRDefault="00897D76">
          <w:pPr>
            <w:pStyle w:val="TOC3"/>
            <w:numPr>
              <w:ilvl w:val="1"/>
              <w:numId w:val="99"/>
            </w:numPr>
            <w:tabs>
              <w:tab w:val="left" w:pos="2259"/>
              <w:tab w:val="left" w:pos="2260"/>
              <w:tab w:val="left" w:leader="dot" w:pos="10266"/>
            </w:tabs>
            <w:spacing w:before="99"/>
          </w:pPr>
          <w:hyperlink w:anchor="_TOC_250134" w:history="1">
            <w:r w:rsidR="008C4645">
              <w:t>Dropping/Adding</w:t>
            </w:r>
            <w:r w:rsidR="008C4645">
              <w:rPr>
                <w:spacing w:val="-4"/>
              </w:rPr>
              <w:t xml:space="preserve"> </w:t>
            </w:r>
            <w:r w:rsidR="008C4645">
              <w:t>Courses</w:t>
            </w:r>
            <w:r w:rsidR="008C4645">
              <w:tab/>
              <w:t>13</w:t>
            </w:r>
          </w:hyperlink>
        </w:p>
        <w:p w:rsidR="00462602" w:rsidRDefault="00897D76">
          <w:pPr>
            <w:pStyle w:val="TOC3"/>
            <w:numPr>
              <w:ilvl w:val="1"/>
              <w:numId w:val="99"/>
            </w:numPr>
            <w:tabs>
              <w:tab w:val="left" w:pos="2259"/>
              <w:tab w:val="left" w:pos="2260"/>
              <w:tab w:val="left" w:leader="dot" w:pos="10265"/>
            </w:tabs>
          </w:pPr>
          <w:hyperlink w:anchor="_TOC_250133" w:history="1">
            <w:r w:rsidR="008C4645">
              <w:t>Withdrawal</w:t>
            </w:r>
            <w:r w:rsidR="008C4645">
              <w:rPr>
                <w:spacing w:val="-1"/>
              </w:rPr>
              <w:t xml:space="preserve"> </w:t>
            </w:r>
            <w:r w:rsidR="008C4645">
              <w:t>from</w:t>
            </w:r>
            <w:r w:rsidR="008C4645">
              <w:rPr>
                <w:spacing w:val="-2"/>
              </w:rPr>
              <w:t xml:space="preserve"> </w:t>
            </w:r>
            <w:r w:rsidR="008C4645">
              <w:t>Law</w:t>
            </w:r>
            <w:r w:rsidR="008C4645">
              <w:rPr>
                <w:spacing w:val="-1"/>
              </w:rPr>
              <w:t xml:space="preserve"> </w:t>
            </w:r>
            <w:r w:rsidR="008C4645">
              <w:t>School</w:t>
            </w:r>
            <w:r w:rsidR="008C4645">
              <w:tab/>
              <w:t>13</w:t>
            </w:r>
          </w:hyperlink>
        </w:p>
        <w:p w:rsidR="00462602" w:rsidRDefault="008C4645">
          <w:pPr>
            <w:pStyle w:val="TOC3"/>
            <w:numPr>
              <w:ilvl w:val="1"/>
              <w:numId w:val="99"/>
            </w:numPr>
            <w:tabs>
              <w:tab w:val="left" w:pos="2259"/>
              <w:tab w:val="left" w:pos="2260"/>
              <w:tab w:val="left" w:leader="dot" w:pos="10267"/>
            </w:tabs>
          </w:pPr>
          <w:r>
            <w:t>Withdrawal</w:t>
          </w:r>
          <w:r>
            <w:rPr>
              <w:spacing w:val="-5"/>
            </w:rPr>
            <w:t xml:space="preserve"> </w:t>
          </w:r>
          <w:r>
            <w:t>Refund</w:t>
          </w:r>
          <w:r>
            <w:rPr>
              <w:spacing w:val="-5"/>
            </w:rPr>
            <w:t xml:space="preserve"> </w:t>
          </w:r>
          <w:r>
            <w:t>Policy</w:t>
          </w:r>
          <w:r>
            <w:tab/>
            <w:t>14</w:t>
          </w:r>
        </w:p>
        <w:p w:rsidR="00462602" w:rsidRDefault="00897D76">
          <w:pPr>
            <w:pStyle w:val="TOC3"/>
            <w:numPr>
              <w:ilvl w:val="1"/>
              <w:numId w:val="99"/>
            </w:numPr>
            <w:tabs>
              <w:tab w:val="left" w:pos="2259"/>
              <w:tab w:val="left" w:pos="2260"/>
              <w:tab w:val="left" w:leader="dot" w:pos="10265"/>
            </w:tabs>
          </w:pPr>
          <w:hyperlink w:anchor="_TOC_250132" w:history="1">
            <w:r w:rsidR="008C4645">
              <w:t>Taking</w:t>
            </w:r>
            <w:r w:rsidR="008C4645">
              <w:rPr>
                <w:spacing w:val="-4"/>
              </w:rPr>
              <w:t xml:space="preserve"> </w:t>
            </w:r>
            <w:r w:rsidR="008C4645">
              <w:t>Non-law</w:t>
            </w:r>
            <w:r w:rsidR="008C4645">
              <w:rPr>
                <w:spacing w:val="-4"/>
              </w:rPr>
              <w:t xml:space="preserve"> </w:t>
            </w:r>
            <w:r w:rsidR="008C4645">
              <w:t>School</w:t>
            </w:r>
            <w:r w:rsidR="008C4645">
              <w:rPr>
                <w:spacing w:val="-4"/>
              </w:rPr>
              <w:t xml:space="preserve"> </w:t>
            </w:r>
            <w:r w:rsidR="008C4645">
              <w:t>Classes</w:t>
            </w:r>
            <w:r w:rsidR="008C4645">
              <w:tab/>
              <w:t>15</w:t>
            </w:r>
          </w:hyperlink>
        </w:p>
        <w:p w:rsidR="00462602" w:rsidRDefault="00897D76">
          <w:pPr>
            <w:pStyle w:val="TOC3"/>
            <w:numPr>
              <w:ilvl w:val="1"/>
              <w:numId w:val="99"/>
            </w:numPr>
            <w:tabs>
              <w:tab w:val="left" w:pos="2259"/>
              <w:tab w:val="left" w:pos="2260"/>
              <w:tab w:val="left" w:leader="dot" w:pos="10265"/>
            </w:tabs>
          </w:pPr>
          <w:hyperlink w:anchor="_TOC_250131" w:history="1">
            <w:r w:rsidR="008C4645">
              <w:t>Transfer</w:t>
            </w:r>
            <w:r w:rsidR="008C4645">
              <w:rPr>
                <w:spacing w:val="-4"/>
              </w:rPr>
              <w:t xml:space="preserve"> </w:t>
            </w:r>
            <w:r w:rsidR="008C4645">
              <w:t>Students</w:t>
            </w:r>
            <w:r w:rsidR="008C4645">
              <w:rPr>
                <w:spacing w:val="-3"/>
              </w:rPr>
              <w:t xml:space="preserve"> </w:t>
            </w:r>
            <w:r w:rsidR="008C4645">
              <w:t>and</w:t>
            </w:r>
            <w:r w:rsidR="008C4645">
              <w:rPr>
                <w:spacing w:val="-2"/>
              </w:rPr>
              <w:t xml:space="preserve"> </w:t>
            </w:r>
            <w:r w:rsidR="008C4645">
              <w:t>Credits</w:t>
            </w:r>
            <w:r w:rsidR="008C4645">
              <w:tab/>
              <w:t>16</w:t>
            </w:r>
          </w:hyperlink>
        </w:p>
        <w:p w:rsidR="00462602" w:rsidRDefault="00897D76">
          <w:pPr>
            <w:pStyle w:val="TOC3"/>
            <w:numPr>
              <w:ilvl w:val="1"/>
              <w:numId w:val="99"/>
            </w:numPr>
            <w:tabs>
              <w:tab w:val="left" w:pos="2259"/>
              <w:tab w:val="left" w:pos="2260"/>
              <w:tab w:val="left" w:leader="dot" w:pos="10265"/>
            </w:tabs>
          </w:pPr>
          <w:hyperlink w:anchor="_TOC_250130" w:history="1">
            <w:r w:rsidR="008C4645">
              <w:t>Visiting</w:t>
            </w:r>
            <w:r w:rsidR="008C4645">
              <w:rPr>
                <w:spacing w:val="-5"/>
              </w:rPr>
              <w:t xml:space="preserve"> </w:t>
            </w:r>
            <w:r w:rsidR="008C4645">
              <w:t>Students</w:t>
            </w:r>
            <w:r w:rsidR="008C4645">
              <w:rPr>
                <w:spacing w:val="-5"/>
              </w:rPr>
              <w:t xml:space="preserve"> </w:t>
            </w:r>
            <w:r w:rsidR="008C4645">
              <w:t>and</w:t>
            </w:r>
            <w:r w:rsidR="008C4645">
              <w:rPr>
                <w:spacing w:val="-4"/>
              </w:rPr>
              <w:t xml:space="preserve"> </w:t>
            </w:r>
            <w:r w:rsidR="008C4645">
              <w:t>Credits</w:t>
            </w:r>
            <w:r w:rsidR="008C4645">
              <w:tab/>
              <w:t>16</w:t>
            </w:r>
          </w:hyperlink>
        </w:p>
        <w:p w:rsidR="00462602" w:rsidRDefault="00897D76">
          <w:pPr>
            <w:pStyle w:val="TOC3"/>
            <w:numPr>
              <w:ilvl w:val="1"/>
              <w:numId w:val="99"/>
            </w:numPr>
            <w:tabs>
              <w:tab w:val="left" w:pos="2259"/>
              <w:tab w:val="left" w:pos="2260"/>
              <w:tab w:val="left" w:leader="dot" w:pos="10267"/>
            </w:tabs>
            <w:spacing w:before="101"/>
          </w:pPr>
          <w:hyperlink w:anchor="_TOC_250129" w:history="1">
            <w:r w:rsidR="008C4645">
              <w:t>First</w:t>
            </w:r>
            <w:r w:rsidR="008C4645">
              <w:rPr>
                <w:spacing w:val="-1"/>
              </w:rPr>
              <w:t xml:space="preserve"> </w:t>
            </w:r>
            <w:r w:rsidR="008C4645">
              <w:t>Assignments</w:t>
            </w:r>
            <w:r w:rsidR="008C4645">
              <w:tab/>
              <w:t>16</w:t>
            </w:r>
          </w:hyperlink>
        </w:p>
        <w:p w:rsidR="00462602" w:rsidRDefault="00897D76">
          <w:pPr>
            <w:pStyle w:val="TOC3"/>
            <w:numPr>
              <w:ilvl w:val="1"/>
              <w:numId w:val="99"/>
            </w:numPr>
            <w:tabs>
              <w:tab w:val="left" w:pos="2259"/>
              <w:tab w:val="left" w:pos="2260"/>
              <w:tab w:val="left" w:leader="dot" w:pos="10266"/>
            </w:tabs>
            <w:spacing w:before="99"/>
          </w:pPr>
          <w:hyperlink w:anchor="_TOC_250128" w:history="1">
            <w:r w:rsidR="008C4645">
              <w:t>Academic</w:t>
            </w:r>
            <w:r w:rsidR="008C4645">
              <w:rPr>
                <w:spacing w:val="-3"/>
              </w:rPr>
              <w:t xml:space="preserve"> </w:t>
            </w:r>
            <w:r w:rsidR="008C4645">
              <w:t>Counseling</w:t>
            </w:r>
            <w:r w:rsidR="008C4645">
              <w:tab/>
              <w:t>16</w:t>
            </w:r>
          </w:hyperlink>
        </w:p>
        <w:p w:rsidR="00462602" w:rsidRDefault="00897D76">
          <w:pPr>
            <w:pStyle w:val="TOC2"/>
            <w:numPr>
              <w:ilvl w:val="0"/>
              <w:numId w:val="99"/>
            </w:numPr>
            <w:tabs>
              <w:tab w:val="left" w:pos="1900"/>
              <w:tab w:val="left" w:leader="dot" w:pos="10266"/>
            </w:tabs>
          </w:pPr>
          <w:hyperlink w:anchor="_TOC_250127" w:history="1">
            <w:r w:rsidR="008C4645">
              <w:t>Joint</w:t>
            </w:r>
            <w:r w:rsidR="008C4645">
              <w:rPr>
                <w:spacing w:val="-2"/>
              </w:rPr>
              <w:t xml:space="preserve"> </w:t>
            </w:r>
            <w:r w:rsidR="008C4645">
              <w:t>Degree</w:t>
            </w:r>
            <w:r w:rsidR="008C4645">
              <w:rPr>
                <w:spacing w:val="-3"/>
              </w:rPr>
              <w:t xml:space="preserve"> </w:t>
            </w:r>
            <w:r w:rsidR="008C4645">
              <w:t>Programs</w:t>
            </w:r>
            <w:r w:rsidR="008C4645">
              <w:tab/>
              <w:t>16</w:t>
            </w:r>
          </w:hyperlink>
        </w:p>
        <w:p w:rsidR="00462602" w:rsidRDefault="00897D76">
          <w:pPr>
            <w:pStyle w:val="TOC3"/>
            <w:numPr>
              <w:ilvl w:val="1"/>
              <w:numId w:val="99"/>
            </w:numPr>
            <w:tabs>
              <w:tab w:val="left" w:pos="2259"/>
              <w:tab w:val="left" w:pos="2260"/>
              <w:tab w:val="left" w:leader="dot" w:pos="10264"/>
            </w:tabs>
            <w:spacing w:before="101"/>
          </w:pPr>
          <w:hyperlink w:anchor="_TOC_250126" w:history="1">
            <w:r w:rsidR="008C4645">
              <w:t>Joint</w:t>
            </w:r>
            <w:r w:rsidR="008C4645">
              <w:rPr>
                <w:spacing w:val="-3"/>
              </w:rPr>
              <w:t xml:space="preserve"> </w:t>
            </w:r>
            <w:r w:rsidR="008C4645">
              <w:t>JD/MPA</w:t>
            </w:r>
            <w:r w:rsidR="008C4645">
              <w:rPr>
                <w:spacing w:val="-2"/>
              </w:rPr>
              <w:t xml:space="preserve"> </w:t>
            </w:r>
            <w:r w:rsidR="008C4645">
              <w:t>Degree</w:t>
            </w:r>
            <w:r w:rsidR="008C4645">
              <w:rPr>
                <w:spacing w:val="-3"/>
              </w:rPr>
              <w:t xml:space="preserve"> </w:t>
            </w:r>
            <w:r w:rsidR="008C4645">
              <w:t>Program</w:t>
            </w:r>
            <w:r w:rsidR="008C4645">
              <w:tab/>
              <w:t>17</w:t>
            </w:r>
          </w:hyperlink>
        </w:p>
        <w:p w:rsidR="00462602" w:rsidRDefault="00897D76">
          <w:pPr>
            <w:pStyle w:val="TOC3"/>
            <w:numPr>
              <w:ilvl w:val="1"/>
              <w:numId w:val="99"/>
            </w:numPr>
            <w:tabs>
              <w:tab w:val="left" w:pos="2259"/>
              <w:tab w:val="left" w:pos="2260"/>
              <w:tab w:val="left" w:leader="dot" w:pos="10264"/>
            </w:tabs>
            <w:spacing w:before="99"/>
          </w:pPr>
          <w:hyperlink w:anchor="_TOC_250125" w:history="1">
            <w:r w:rsidR="008C4645">
              <w:t>Joint</w:t>
            </w:r>
            <w:r w:rsidR="008C4645">
              <w:rPr>
                <w:spacing w:val="-3"/>
              </w:rPr>
              <w:t xml:space="preserve"> </w:t>
            </w:r>
            <w:r w:rsidR="008C4645">
              <w:t>JD/MBA</w:t>
            </w:r>
            <w:r w:rsidR="008C4645">
              <w:rPr>
                <w:spacing w:val="-2"/>
              </w:rPr>
              <w:t xml:space="preserve"> </w:t>
            </w:r>
            <w:r w:rsidR="008C4645">
              <w:t>Degree</w:t>
            </w:r>
            <w:r w:rsidR="008C4645">
              <w:rPr>
                <w:spacing w:val="-3"/>
              </w:rPr>
              <w:t xml:space="preserve"> </w:t>
            </w:r>
            <w:r w:rsidR="008C4645">
              <w:t>Program</w:t>
            </w:r>
            <w:r w:rsidR="008C4645">
              <w:tab/>
              <w:t>18</w:t>
            </w:r>
          </w:hyperlink>
        </w:p>
        <w:p w:rsidR="00462602" w:rsidRDefault="00897D76">
          <w:pPr>
            <w:pStyle w:val="TOC3"/>
            <w:numPr>
              <w:ilvl w:val="1"/>
              <w:numId w:val="99"/>
            </w:numPr>
            <w:tabs>
              <w:tab w:val="left" w:pos="2259"/>
              <w:tab w:val="left" w:pos="2260"/>
              <w:tab w:val="left" w:leader="dot" w:pos="10263"/>
            </w:tabs>
          </w:pPr>
          <w:hyperlink w:anchor="_TOC_250124" w:history="1">
            <w:r w:rsidR="008C4645">
              <w:t>Joint</w:t>
            </w:r>
            <w:r w:rsidR="008C4645">
              <w:rPr>
                <w:spacing w:val="-6"/>
              </w:rPr>
              <w:t xml:space="preserve"> </w:t>
            </w:r>
            <w:r w:rsidR="008C4645">
              <w:t>JD/</w:t>
            </w:r>
            <w:proofErr w:type="gramStart"/>
            <w:r w:rsidR="008C4645">
              <w:t>Masters</w:t>
            </w:r>
            <w:r w:rsidR="008C4645">
              <w:rPr>
                <w:spacing w:val="-5"/>
              </w:rPr>
              <w:t xml:space="preserve"> </w:t>
            </w:r>
            <w:r w:rsidR="008C4645">
              <w:t>of</w:t>
            </w:r>
            <w:r w:rsidR="008C4645">
              <w:rPr>
                <w:spacing w:val="-5"/>
              </w:rPr>
              <w:t xml:space="preserve"> </w:t>
            </w:r>
            <w:r w:rsidR="008C4645">
              <w:t>Science</w:t>
            </w:r>
            <w:proofErr w:type="gramEnd"/>
            <w:r w:rsidR="008C4645">
              <w:rPr>
                <w:spacing w:val="-5"/>
              </w:rPr>
              <w:t xml:space="preserve"> </w:t>
            </w:r>
            <w:r w:rsidR="008C4645">
              <w:t>in</w:t>
            </w:r>
            <w:r w:rsidR="008C4645">
              <w:rPr>
                <w:spacing w:val="-5"/>
              </w:rPr>
              <w:t xml:space="preserve"> </w:t>
            </w:r>
            <w:r w:rsidR="008C4645">
              <w:t>Environmental</w:t>
            </w:r>
            <w:r w:rsidR="008C4645">
              <w:rPr>
                <w:spacing w:val="-5"/>
              </w:rPr>
              <w:t xml:space="preserve"> </w:t>
            </w:r>
            <w:r w:rsidR="008C4645">
              <w:t>Studies</w:t>
            </w:r>
            <w:r w:rsidR="008C4645">
              <w:rPr>
                <w:spacing w:val="-5"/>
              </w:rPr>
              <w:t xml:space="preserve"> </w:t>
            </w:r>
            <w:r w:rsidR="008C4645">
              <w:t>(EVST)</w:t>
            </w:r>
            <w:r w:rsidR="008C4645">
              <w:tab/>
              <w:t>19</w:t>
            </w:r>
          </w:hyperlink>
        </w:p>
        <w:p w:rsidR="00462602" w:rsidRDefault="00897D76">
          <w:pPr>
            <w:pStyle w:val="TOC2"/>
            <w:numPr>
              <w:ilvl w:val="0"/>
              <w:numId w:val="99"/>
            </w:numPr>
            <w:tabs>
              <w:tab w:val="left" w:pos="1900"/>
              <w:tab w:val="left" w:leader="dot" w:pos="10266"/>
            </w:tabs>
            <w:spacing w:before="101"/>
          </w:pPr>
          <w:hyperlink w:anchor="_TOC_250123" w:history="1">
            <w:r w:rsidR="008C4645">
              <w:t>Certificate</w:t>
            </w:r>
            <w:r w:rsidR="008C4645">
              <w:rPr>
                <w:spacing w:val="-6"/>
              </w:rPr>
              <w:t xml:space="preserve"> </w:t>
            </w:r>
            <w:r w:rsidR="008C4645">
              <w:t>Programs</w:t>
            </w:r>
            <w:r w:rsidR="008C4645">
              <w:tab/>
              <w:t>20</w:t>
            </w:r>
          </w:hyperlink>
        </w:p>
        <w:p w:rsidR="00462602" w:rsidRDefault="00897D76">
          <w:pPr>
            <w:pStyle w:val="TOC3"/>
            <w:numPr>
              <w:ilvl w:val="1"/>
              <w:numId w:val="99"/>
            </w:numPr>
            <w:tabs>
              <w:tab w:val="left" w:pos="2259"/>
              <w:tab w:val="left" w:pos="2260"/>
              <w:tab w:val="left" w:leader="dot" w:pos="10268"/>
            </w:tabs>
            <w:spacing w:before="99"/>
          </w:pPr>
          <w:hyperlink w:anchor="_TOC_250122" w:history="1">
            <w:r w:rsidR="008C4645">
              <w:t>Purpose</w:t>
            </w:r>
            <w:r w:rsidR="008C4645">
              <w:tab/>
              <w:t>20</w:t>
            </w:r>
          </w:hyperlink>
        </w:p>
        <w:p w:rsidR="00462602" w:rsidRDefault="00897D76">
          <w:pPr>
            <w:pStyle w:val="TOC3"/>
            <w:numPr>
              <w:ilvl w:val="1"/>
              <w:numId w:val="99"/>
            </w:numPr>
            <w:tabs>
              <w:tab w:val="left" w:pos="2259"/>
              <w:tab w:val="left" w:pos="2260"/>
              <w:tab w:val="left" w:leader="dot" w:pos="10266"/>
            </w:tabs>
          </w:pPr>
          <w:hyperlink w:anchor="_TOC_250121" w:history="1">
            <w:r w:rsidR="008C4645">
              <w:t>General</w:t>
            </w:r>
            <w:r w:rsidR="008C4645">
              <w:rPr>
                <w:spacing w:val="-4"/>
              </w:rPr>
              <w:t xml:space="preserve"> </w:t>
            </w:r>
            <w:r w:rsidR="008C4645">
              <w:t>Requirements</w:t>
            </w:r>
            <w:r w:rsidR="008C4645">
              <w:tab/>
              <w:t>21</w:t>
            </w:r>
          </w:hyperlink>
        </w:p>
        <w:p w:rsidR="00462602" w:rsidRDefault="00897D76">
          <w:pPr>
            <w:pStyle w:val="TOC3"/>
            <w:numPr>
              <w:ilvl w:val="1"/>
              <w:numId w:val="99"/>
            </w:numPr>
            <w:tabs>
              <w:tab w:val="left" w:pos="2259"/>
              <w:tab w:val="left" w:pos="2260"/>
              <w:tab w:val="left" w:leader="dot" w:pos="10266"/>
            </w:tabs>
            <w:spacing w:before="101"/>
            <w:ind w:left="1660" w:right="1163" w:firstLine="0"/>
          </w:pPr>
          <w:hyperlink w:anchor="_TOC_250120" w:history="1">
            <w:r w:rsidR="008C4645">
              <w:t>Certificate Required Courses, Certificate Elective Courses, and Qualifying</w:t>
            </w:r>
            <w:r w:rsidR="008C4645">
              <w:rPr>
                <w:spacing w:val="1"/>
              </w:rPr>
              <w:t xml:space="preserve"> </w:t>
            </w:r>
            <w:r w:rsidR="008C4645">
              <w:t>Clinics</w:t>
            </w:r>
            <w:r w:rsidR="008C4645">
              <w:tab/>
            </w:r>
            <w:r w:rsidR="008C4645">
              <w:rPr>
                <w:spacing w:val="-2"/>
              </w:rPr>
              <w:t>21</w:t>
            </w:r>
          </w:hyperlink>
        </w:p>
        <w:p w:rsidR="00462602" w:rsidRDefault="00897D76">
          <w:pPr>
            <w:pStyle w:val="TOC3"/>
            <w:numPr>
              <w:ilvl w:val="1"/>
              <w:numId w:val="99"/>
            </w:numPr>
            <w:tabs>
              <w:tab w:val="left" w:pos="2259"/>
              <w:tab w:val="left" w:pos="2260"/>
              <w:tab w:val="left" w:leader="dot" w:pos="10263"/>
            </w:tabs>
            <w:spacing w:before="99"/>
          </w:pPr>
          <w:hyperlink w:anchor="_TOC_250119" w:history="1">
            <w:r w:rsidR="008C4645">
              <w:t>Environmental</w:t>
            </w:r>
            <w:r w:rsidR="008C4645">
              <w:rPr>
                <w:spacing w:val="-5"/>
              </w:rPr>
              <w:t xml:space="preserve"> </w:t>
            </w:r>
            <w:r w:rsidR="008C4645">
              <w:t>and</w:t>
            </w:r>
            <w:r w:rsidR="008C4645">
              <w:rPr>
                <w:spacing w:val="-4"/>
              </w:rPr>
              <w:t xml:space="preserve"> </w:t>
            </w:r>
            <w:r w:rsidR="008C4645">
              <w:t>Natural</w:t>
            </w:r>
            <w:r w:rsidR="008C4645">
              <w:rPr>
                <w:spacing w:val="-4"/>
              </w:rPr>
              <w:t xml:space="preserve"> </w:t>
            </w:r>
            <w:r w:rsidR="008C4645">
              <w:t>Resources</w:t>
            </w:r>
            <w:r w:rsidR="008C4645">
              <w:rPr>
                <w:spacing w:val="-4"/>
              </w:rPr>
              <w:t xml:space="preserve"> </w:t>
            </w:r>
            <w:r w:rsidR="008C4645">
              <w:t>Law</w:t>
            </w:r>
            <w:r w:rsidR="008C4645">
              <w:rPr>
                <w:spacing w:val="-4"/>
              </w:rPr>
              <w:t xml:space="preserve"> </w:t>
            </w:r>
            <w:r w:rsidR="008C4645">
              <w:t>Certificate</w:t>
            </w:r>
            <w:r w:rsidR="008C4645">
              <w:tab/>
              <w:t>21</w:t>
            </w:r>
          </w:hyperlink>
        </w:p>
        <w:p w:rsidR="00462602" w:rsidRDefault="00897D76">
          <w:pPr>
            <w:pStyle w:val="TOC3"/>
            <w:numPr>
              <w:ilvl w:val="1"/>
              <w:numId w:val="99"/>
            </w:numPr>
            <w:tabs>
              <w:tab w:val="left" w:pos="2259"/>
              <w:tab w:val="left" w:pos="2260"/>
              <w:tab w:val="left" w:leader="dot" w:pos="10265"/>
            </w:tabs>
          </w:pPr>
          <w:hyperlink w:anchor="_TOC_250118" w:history="1">
            <w:r w:rsidR="008C4645">
              <w:t>American</w:t>
            </w:r>
            <w:r w:rsidR="008C4645">
              <w:rPr>
                <w:spacing w:val="-5"/>
              </w:rPr>
              <w:t xml:space="preserve"> </w:t>
            </w:r>
            <w:r w:rsidR="008C4645">
              <w:t>Indian</w:t>
            </w:r>
            <w:r w:rsidR="008C4645">
              <w:rPr>
                <w:spacing w:val="-5"/>
              </w:rPr>
              <w:t xml:space="preserve"> </w:t>
            </w:r>
            <w:r w:rsidR="008C4645">
              <w:t>Law</w:t>
            </w:r>
            <w:r w:rsidR="008C4645">
              <w:rPr>
                <w:spacing w:val="-4"/>
              </w:rPr>
              <w:t xml:space="preserve"> </w:t>
            </w:r>
            <w:r w:rsidR="008C4645">
              <w:t>Certificate</w:t>
            </w:r>
            <w:r w:rsidR="008C4645">
              <w:tab/>
              <w:t>22</w:t>
            </w:r>
          </w:hyperlink>
        </w:p>
        <w:p w:rsidR="00462602" w:rsidRDefault="00897D76">
          <w:pPr>
            <w:pStyle w:val="TOC2"/>
            <w:numPr>
              <w:ilvl w:val="0"/>
              <w:numId w:val="99"/>
            </w:numPr>
            <w:tabs>
              <w:tab w:val="left" w:pos="1900"/>
              <w:tab w:val="left" w:leader="dot" w:pos="10266"/>
            </w:tabs>
          </w:pPr>
          <w:hyperlink w:anchor="_TOC_250117" w:history="1">
            <w:r w:rsidR="008C4645">
              <w:t>Academic</w:t>
            </w:r>
            <w:r w:rsidR="008C4645">
              <w:rPr>
                <w:spacing w:val="-4"/>
              </w:rPr>
              <w:t xml:space="preserve"> </w:t>
            </w:r>
            <w:r w:rsidR="008C4645">
              <w:t>Success</w:t>
            </w:r>
            <w:r w:rsidR="008C4645">
              <w:rPr>
                <w:spacing w:val="-4"/>
              </w:rPr>
              <w:t xml:space="preserve"> </w:t>
            </w:r>
            <w:r w:rsidR="008C4645">
              <w:t>Program.</w:t>
            </w:r>
            <w:r w:rsidR="008C4645">
              <w:tab/>
              <w:t>24</w:t>
            </w:r>
          </w:hyperlink>
        </w:p>
        <w:p w:rsidR="00462602" w:rsidRDefault="00897D76">
          <w:pPr>
            <w:pStyle w:val="TOC2"/>
            <w:numPr>
              <w:ilvl w:val="0"/>
              <w:numId w:val="99"/>
            </w:numPr>
            <w:tabs>
              <w:tab w:val="left" w:pos="1899"/>
              <w:tab w:val="left" w:pos="1900"/>
              <w:tab w:val="left" w:leader="dot" w:pos="10267"/>
            </w:tabs>
          </w:pPr>
          <w:hyperlink w:anchor="_TOC_250116" w:history="1">
            <w:r w:rsidR="008C4645">
              <w:t>Disability</w:t>
            </w:r>
            <w:r w:rsidR="008C4645">
              <w:rPr>
                <w:spacing w:val="-4"/>
              </w:rPr>
              <w:t xml:space="preserve"> </w:t>
            </w:r>
            <w:r w:rsidR="008C4645">
              <w:t>Assistance</w:t>
            </w:r>
            <w:r w:rsidR="008C4645">
              <w:tab/>
              <w:t>25</w:t>
            </w:r>
          </w:hyperlink>
        </w:p>
        <w:p w:rsidR="00462602" w:rsidRDefault="00897D76">
          <w:pPr>
            <w:pStyle w:val="TOC2"/>
            <w:numPr>
              <w:ilvl w:val="0"/>
              <w:numId w:val="99"/>
            </w:numPr>
            <w:tabs>
              <w:tab w:val="left" w:pos="1900"/>
              <w:tab w:val="left" w:leader="dot" w:pos="10265"/>
            </w:tabs>
          </w:pPr>
          <w:hyperlink w:anchor="_TOC_250115" w:history="1">
            <w:r w:rsidR="008C4645">
              <w:t>Law</w:t>
            </w:r>
            <w:r w:rsidR="008C4645">
              <w:rPr>
                <w:spacing w:val="-5"/>
              </w:rPr>
              <w:t xml:space="preserve"> </w:t>
            </w:r>
            <w:r w:rsidR="008C4645">
              <w:t>School</w:t>
            </w:r>
            <w:r w:rsidR="008C4645">
              <w:rPr>
                <w:spacing w:val="-4"/>
              </w:rPr>
              <w:t xml:space="preserve"> </w:t>
            </w:r>
            <w:r w:rsidR="008C4645">
              <w:t>Technical</w:t>
            </w:r>
            <w:r w:rsidR="008C4645">
              <w:rPr>
                <w:spacing w:val="-4"/>
              </w:rPr>
              <w:t xml:space="preserve"> </w:t>
            </w:r>
            <w:r w:rsidR="008C4645">
              <w:t>Standards</w:t>
            </w:r>
            <w:r w:rsidR="008C4645">
              <w:tab/>
              <w:t>26</w:t>
            </w:r>
          </w:hyperlink>
        </w:p>
        <w:p w:rsidR="00462602" w:rsidRDefault="00897D76">
          <w:pPr>
            <w:pStyle w:val="TOC3"/>
            <w:numPr>
              <w:ilvl w:val="1"/>
              <w:numId w:val="99"/>
            </w:numPr>
            <w:tabs>
              <w:tab w:val="left" w:pos="2259"/>
              <w:tab w:val="left" w:pos="2260"/>
              <w:tab w:val="left" w:leader="dot" w:pos="10265"/>
            </w:tabs>
          </w:pPr>
          <w:hyperlink w:anchor="_TOC_250114" w:history="1">
            <w:r w:rsidR="008C4645">
              <w:t>Time</w:t>
            </w:r>
            <w:r w:rsidR="008C4645">
              <w:rPr>
                <w:spacing w:val="-5"/>
              </w:rPr>
              <w:t xml:space="preserve"> </w:t>
            </w:r>
            <w:r w:rsidR="008C4645">
              <w:t>Management</w:t>
            </w:r>
            <w:r w:rsidR="008C4645">
              <w:rPr>
                <w:spacing w:val="-4"/>
              </w:rPr>
              <w:t xml:space="preserve"> </w:t>
            </w:r>
            <w:r w:rsidR="008C4645">
              <w:t>Skills</w:t>
            </w:r>
            <w:r w:rsidR="008C4645">
              <w:tab/>
              <w:t>26</w:t>
            </w:r>
          </w:hyperlink>
        </w:p>
        <w:p w:rsidR="00462602" w:rsidRDefault="00897D76">
          <w:pPr>
            <w:pStyle w:val="TOC3"/>
            <w:numPr>
              <w:ilvl w:val="1"/>
              <w:numId w:val="99"/>
            </w:numPr>
            <w:tabs>
              <w:tab w:val="left" w:pos="2259"/>
              <w:tab w:val="left" w:pos="2260"/>
              <w:tab w:val="left" w:leader="dot" w:pos="10266"/>
            </w:tabs>
            <w:spacing w:before="101" w:after="218"/>
          </w:pPr>
          <w:hyperlink w:anchor="_TOC_250113" w:history="1">
            <w:r w:rsidR="008C4645">
              <w:t>Communication</w:t>
            </w:r>
            <w:r w:rsidR="008C4645">
              <w:rPr>
                <w:spacing w:val="-4"/>
              </w:rPr>
              <w:t xml:space="preserve"> </w:t>
            </w:r>
            <w:r w:rsidR="008C4645">
              <w:t>Skills</w:t>
            </w:r>
            <w:r w:rsidR="008C4645">
              <w:tab/>
              <w:t>26</w:t>
            </w:r>
          </w:hyperlink>
        </w:p>
        <w:p w:rsidR="00462602" w:rsidRDefault="00897D76">
          <w:pPr>
            <w:pStyle w:val="TOC3"/>
            <w:numPr>
              <w:ilvl w:val="1"/>
              <w:numId w:val="99"/>
            </w:numPr>
            <w:tabs>
              <w:tab w:val="left" w:pos="2259"/>
              <w:tab w:val="left" w:pos="2260"/>
              <w:tab w:val="right" w:leader="dot" w:pos="10534"/>
            </w:tabs>
            <w:spacing w:before="80"/>
          </w:pPr>
          <w:hyperlink w:anchor="_TOC_250112" w:history="1">
            <w:r w:rsidR="008C4645">
              <w:t>Organizational</w:t>
            </w:r>
            <w:r w:rsidR="008C4645">
              <w:rPr>
                <w:spacing w:val="-1"/>
              </w:rPr>
              <w:t xml:space="preserve"> </w:t>
            </w:r>
            <w:r w:rsidR="008C4645">
              <w:t>Skills</w:t>
            </w:r>
            <w:r w:rsidR="008C4645">
              <w:tab/>
              <w:t>27</w:t>
            </w:r>
          </w:hyperlink>
        </w:p>
        <w:p w:rsidR="00462602" w:rsidRDefault="00897D76">
          <w:pPr>
            <w:pStyle w:val="TOC3"/>
            <w:numPr>
              <w:ilvl w:val="1"/>
              <w:numId w:val="99"/>
            </w:numPr>
            <w:tabs>
              <w:tab w:val="left" w:pos="2259"/>
              <w:tab w:val="left" w:pos="2260"/>
              <w:tab w:val="right" w:leader="dot" w:pos="10535"/>
            </w:tabs>
          </w:pPr>
          <w:hyperlink w:anchor="_TOC_250111" w:history="1">
            <w:r w:rsidR="008C4645">
              <w:t>Behavioral Skills</w:t>
            </w:r>
            <w:r w:rsidR="008C4645">
              <w:tab/>
              <w:t>27</w:t>
            </w:r>
          </w:hyperlink>
        </w:p>
        <w:p w:rsidR="00462602" w:rsidRDefault="00897D76">
          <w:pPr>
            <w:pStyle w:val="TOC3"/>
            <w:numPr>
              <w:ilvl w:val="1"/>
              <w:numId w:val="99"/>
            </w:numPr>
            <w:tabs>
              <w:tab w:val="left" w:pos="2259"/>
              <w:tab w:val="left" w:pos="2260"/>
              <w:tab w:val="right" w:leader="dot" w:pos="10532"/>
            </w:tabs>
            <w:spacing w:before="101"/>
          </w:pPr>
          <w:hyperlink w:anchor="_TOC_250110" w:history="1">
            <w:r w:rsidR="008C4645">
              <w:t>Intellectual,</w:t>
            </w:r>
            <w:r w:rsidR="008C4645">
              <w:rPr>
                <w:spacing w:val="1"/>
              </w:rPr>
              <w:t xml:space="preserve"> </w:t>
            </w:r>
            <w:r w:rsidR="008C4645">
              <w:t>Conceptual</w:t>
            </w:r>
            <w:r w:rsidR="008C4645">
              <w:rPr>
                <w:spacing w:val="-1"/>
              </w:rPr>
              <w:t xml:space="preserve"> </w:t>
            </w:r>
            <w:r w:rsidR="008C4645">
              <w:t>and</w:t>
            </w:r>
            <w:r w:rsidR="008C4645">
              <w:rPr>
                <w:spacing w:val="1"/>
              </w:rPr>
              <w:t xml:space="preserve"> </w:t>
            </w:r>
            <w:r w:rsidR="008C4645">
              <w:t>Integrative Skills</w:t>
            </w:r>
            <w:r w:rsidR="008C4645">
              <w:tab/>
              <w:t>27</w:t>
            </w:r>
          </w:hyperlink>
        </w:p>
        <w:p w:rsidR="00462602" w:rsidRDefault="00897D76">
          <w:pPr>
            <w:pStyle w:val="TOC2"/>
            <w:numPr>
              <w:ilvl w:val="0"/>
              <w:numId w:val="99"/>
            </w:numPr>
            <w:tabs>
              <w:tab w:val="left" w:pos="1900"/>
              <w:tab w:val="right" w:leader="dot" w:pos="10533"/>
            </w:tabs>
            <w:spacing w:before="99"/>
          </w:pPr>
          <w:hyperlink w:anchor="_TOC_250109" w:history="1">
            <w:r w:rsidR="008C4645">
              <w:t>Attendance,</w:t>
            </w:r>
            <w:r w:rsidR="008C4645">
              <w:rPr>
                <w:spacing w:val="-1"/>
              </w:rPr>
              <w:t xml:space="preserve"> </w:t>
            </w:r>
            <w:r w:rsidR="008C4645">
              <w:t>Classes,</w:t>
            </w:r>
            <w:r w:rsidR="008C4645">
              <w:rPr>
                <w:spacing w:val="-1"/>
              </w:rPr>
              <w:t xml:space="preserve"> </w:t>
            </w:r>
            <w:r w:rsidR="008C4645">
              <w:t>Examinations</w:t>
            </w:r>
            <w:r w:rsidR="008C4645">
              <w:tab/>
              <w:t>27</w:t>
            </w:r>
          </w:hyperlink>
        </w:p>
        <w:p w:rsidR="00462602" w:rsidRDefault="00897D76">
          <w:pPr>
            <w:pStyle w:val="TOC3"/>
            <w:numPr>
              <w:ilvl w:val="1"/>
              <w:numId w:val="99"/>
            </w:numPr>
            <w:tabs>
              <w:tab w:val="left" w:pos="2259"/>
              <w:tab w:val="left" w:pos="2260"/>
              <w:tab w:val="right" w:leader="dot" w:pos="10535"/>
            </w:tabs>
          </w:pPr>
          <w:hyperlink w:anchor="_TOC_250108" w:history="1">
            <w:r w:rsidR="008C4645">
              <w:t>Attendance</w:t>
            </w:r>
            <w:r w:rsidR="008C4645">
              <w:rPr>
                <w:spacing w:val="-1"/>
              </w:rPr>
              <w:t xml:space="preserve"> </w:t>
            </w:r>
            <w:r w:rsidR="008C4645">
              <w:t>Policy</w:t>
            </w:r>
            <w:r w:rsidR="008C4645">
              <w:tab/>
              <w:t>27</w:t>
            </w:r>
          </w:hyperlink>
        </w:p>
        <w:p w:rsidR="00462602" w:rsidRDefault="00897D76">
          <w:pPr>
            <w:pStyle w:val="TOC3"/>
            <w:numPr>
              <w:ilvl w:val="1"/>
              <w:numId w:val="99"/>
            </w:numPr>
            <w:tabs>
              <w:tab w:val="left" w:pos="2259"/>
              <w:tab w:val="left" w:pos="2260"/>
              <w:tab w:val="right" w:leader="dot" w:pos="10535"/>
            </w:tabs>
            <w:spacing w:before="101"/>
          </w:pPr>
          <w:hyperlink w:anchor="_TOC_250107" w:history="1">
            <w:r w:rsidR="008C4645">
              <w:t>Make-Up</w:t>
            </w:r>
            <w:r w:rsidR="008C4645">
              <w:rPr>
                <w:spacing w:val="-1"/>
              </w:rPr>
              <w:t xml:space="preserve"> </w:t>
            </w:r>
            <w:r w:rsidR="008C4645">
              <w:t>Classes</w:t>
            </w:r>
            <w:r w:rsidR="008C4645">
              <w:tab/>
              <w:t>30</w:t>
            </w:r>
          </w:hyperlink>
        </w:p>
        <w:p w:rsidR="00462602" w:rsidRDefault="00897D76">
          <w:pPr>
            <w:pStyle w:val="TOC3"/>
            <w:numPr>
              <w:ilvl w:val="1"/>
              <w:numId w:val="99"/>
            </w:numPr>
            <w:tabs>
              <w:tab w:val="left" w:pos="2259"/>
              <w:tab w:val="left" w:pos="2260"/>
              <w:tab w:val="right" w:leader="dot" w:pos="10534"/>
            </w:tabs>
            <w:spacing w:before="99"/>
          </w:pPr>
          <w:hyperlink w:anchor="_TOC_250106" w:history="1">
            <w:r w:rsidR="008C4645">
              <w:t>Class</w:t>
            </w:r>
            <w:r w:rsidR="008C4645">
              <w:rPr>
                <w:spacing w:val="-1"/>
              </w:rPr>
              <w:t xml:space="preserve"> </w:t>
            </w:r>
            <w:r w:rsidR="008C4645">
              <w:t>Scheduling</w:t>
            </w:r>
            <w:r w:rsidR="008C4645">
              <w:tab/>
              <w:t>30</w:t>
            </w:r>
          </w:hyperlink>
        </w:p>
        <w:p w:rsidR="00462602" w:rsidRDefault="00897D76">
          <w:pPr>
            <w:pStyle w:val="TOC2"/>
            <w:numPr>
              <w:ilvl w:val="0"/>
              <w:numId w:val="99"/>
            </w:numPr>
            <w:tabs>
              <w:tab w:val="left" w:pos="1900"/>
              <w:tab w:val="right" w:leader="dot" w:pos="10532"/>
            </w:tabs>
          </w:pPr>
          <w:hyperlink w:anchor="_TOC_250105" w:history="1">
            <w:r w:rsidR="008C4645">
              <w:t>Academic</w:t>
            </w:r>
            <w:r w:rsidR="008C4645">
              <w:rPr>
                <w:spacing w:val="-1"/>
              </w:rPr>
              <w:t xml:space="preserve"> </w:t>
            </w:r>
            <w:r w:rsidR="008C4645">
              <w:t>Semester</w:t>
            </w:r>
            <w:r w:rsidR="008C4645">
              <w:rPr>
                <w:spacing w:val="-1"/>
              </w:rPr>
              <w:t xml:space="preserve"> </w:t>
            </w:r>
            <w:r w:rsidR="008C4645">
              <w:t>and Credit</w:t>
            </w:r>
            <w:r w:rsidR="008C4645">
              <w:rPr>
                <w:spacing w:val="-1"/>
              </w:rPr>
              <w:t xml:space="preserve"> </w:t>
            </w:r>
            <w:r w:rsidR="008C4645">
              <w:t>Hour Requirement</w:t>
            </w:r>
            <w:r w:rsidR="008C4645">
              <w:tab/>
              <w:t>30</w:t>
            </w:r>
          </w:hyperlink>
        </w:p>
        <w:p w:rsidR="00462602" w:rsidRDefault="00897D76">
          <w:pPr>
            <w:pStyle w:val="TOC2"/>
            <w:numPr>
              <w:ilvl w:val="0"/>
              <w:numId w:val="99"/>
            </w:numPr>
            <w:tabs>
              <w:tab w:val="left" w:pos="1900"/>
              <w:tab w:val="right" w:leader="dot" w:pos="10534"/>
            </w:tabs>
            <w:spacing w:before="101"/>
          </w:pPr>
          <w:hyperlink w:anchor="_TOC_250104" w:history="1">
            <w:r w:rsidR="008C4645">
              <w:t>Grades</w:t>
            </w:r>
            <w:r w:rsidR="008C4645">
              <w:rPr>
                <w:spacing w:val="-1"/>
              </w:rPr>
              <w:t xml:space="preserve"> </w:t>
            </w:r>
            <w:r w:rsidR="008C4645">
              <w:t>and Assessments</w:t>
            </w:r>
            <w:r w:rsidR="008C4645">
              <w:tab/>
              <w:t>30</w:t>
            </w:r>
          </w:hyperlink>
        </w:p>
        <w:p w:rsidR="00462602" w:rsidRDefault="00897D76">
          <w:pPr>
            <w:pStyle w:val="TOC2"/>
            <w:numPr>
              <w:ilvl w:val="0"/>
              <w:numId w:val="99"/>
            </w:numPr>
            <w:tabs>
              <w:tab w:val="left" w:pos="1900"/>
              <w:tab w:val="right" w:leader="dot" w:pos="10532"/>
            </w:tabs>
            <w:spacing w:before="99"/>
          </w:pPr>
          <w:hyperlink w:anchor="_TOC_250103" w:history="1">
            <w:r w:rsidR="008C4645">
              <w:t>Required</w:t>
            </w:r>
            <w:r w:rsidR="008C4645">
              <w:rPr>
                <w:spacing w:val="-1"/>
              </w:rPr>
              <w:t xml:space="preserve"> </w:t>
            </w:r>
            <w:r w:rsidR="008C4645">
              <w:t>Curriculum</w:t>
            </w:r>
            <w:r w:rsidR="008C4645">
              <w:rPr>
                <w:spacing w:val="-1"/>
              </w:rPr>
              <w:t xml:space="preserve"> </w:t>
            </w:r>
            <w:r w:rsidR="008C4645">
              <w:t>Academic Year</w:t>
            </w:r>
            <w:r w:rsidR="008C4645">
              <w:rPr>
                <w:spacing w:val="-1"/>
              </w:rPr>
              <w:t xml:space="preserve"> </w:t>
            </w:r>
            <w:r w:rsidR="008C4645">
              <w:t>2020-2021</w:t>
            </w:r>
            <w:r w:rsidR="008C4645">
              <w:tab/>
              <w:t>32</w:t>
            </w:r>
          </w:hyperlink>
        </w:p>
        <w:p w:rsidR="00462602" w:rsidRDefault="008C4645">
          <w:pPr>
            <w:pStyle w:val="TOC2"/>
            <w:numPr>
              <w:ilvl w:val="0"/>
              <w:numId w:val="99"/>
            </w:numPr>
            <w:tabs>
              <w:tab w:val="left" w:pos="1900"/>
              <w:tab w:val="right" w:leader="dot" w:pos="10532"/>
            </w:tabs>
          </w:pPr>
          <w:r>
            <w:t>Alexander</w:t>
          </w:r>
          <w:r>
            <w:rPr>
              <w:spacing w:val="-1"/>
            </w:rPr>
            <w:t xml:space="preserve"> </w:t>
          </w:r>
          <w:r>
            <w:t>Blewett III School</w:t>
          </w:r>
          <w:r>
            <w:rPr>
              <w:spacing w:val="-2"/>
            </w:rPr>
            <w:t xml:space="preserve"> </w:t>
          </w:r>
          <w:r>
            <w:t>of</w:t>
          </w:r>
          <w:r>
            <w:rPr>
              <w:spacing w:val="-1"/>
            </w:rPr>
            <w:t xml:space="preserve"> </w:t>
          </w:r>
          <w:r>
            <w:t>Law Clinic Program</w:t>
          </w:r>
          <w:r>
            <w:tab/>
            <w:t>32</w:t>
          </w:r>
        </w:p>
        <w:p w:rsidR="00462602" w:rsidRDefault="00897D76">
          <w:pPr>
            <w:pStyle w:val="TOC3"/>
            <w:numPr>
              <w:ilvl w:val="1"/>
              <w:numId w:val="99"/>
            </w:numPr>
            <w:tabs>
              <w:tab w:val="left" w:pos="2259"/>
              <w:tab w:val="left" w:pos="2260"/>
              <w:tab w:val="right" w:leader="dot" w:pos="10534"/>
            </w:tabs>
          </w:pPr>
          <w:hyperlink w:anchor="_TOC_250102" w:history="1">
            <w:r w:rsidR="008C4645">
              <w:t>Clinical</w:t>
            </w:r>
            <w:r w:rsidR="008C4645">
              <w:rPr>
                <w:spacing w:val="-1"/>
              </w:rPr>
              <w:t xml:space="preserve"> </w:t>
            </w:r>
            <w:r w:rsidR="008C4645">
              <w:t>Guidelines</w:t>
            </w:r>
            <w:r w:rsidR="008C4645">
              <w:tab/>
              <w:t>32</w:t>
            </w:r>
          </w:hyperlink>
        </w:p>
        <w:p w:rsidR="00462602" w:rsidRDefault="00897D76">
          <w:pPr>
            <w:pStyle w:val="TOC3"/>
            <w:numPr>
              <w:ilvl w:val="1"/>
              <w:numId w:val="99"/>
            </w:numPr>
            <w:tabs>
              <w:tab w:val="left" w:pos="2259"/>
              <w:tab w:val="left" w:pos="2260"/>
              <w:tab w:val="right" w:leader="dot" w:pos="10533"/>
            </w:tabs>
          </w:pPr>
          <w:hyperlink w:anchor="_TOC_250101" w:history="1">
            <w:r w:rsidR="008C4645">
              <w:t>Clinical</w:t>
            </w:r>
            <w:r w:rsidR="008C4645">
              <w:rPr>
                <w:spacing w:val="-1"/>
              </w:rPr>
              <w:t xml:space="preserve"> </w:t>
            </w:r>
            <w:r w:rsidR="008C4645">
              <w:t>Offerings</w:t>
            </w:r>
            <w:r w:rsidR="008C4645">
              <w:tab/>
              <w:t>33</w:t>
            </w:r>
          </w:hyperlink>
        </w:p>
        <w:p w:rsidR="00462602" w:rsidRDefault="00897D76">
          <w:pPr>
            <w:pStyle w:val="TOC3"/>
            <w:numPr>
              <w:ilvl w:val="1"/>
              <w:numId w:val="99"/>
            </w:numPr>
            <w:tabs>
              <w:tab w:val="left" w:pos="2259"/>
              <w:tab w:val="left" w:pos="2260"/>
              <w:tab w:val="right" w:leader="dot" w:pos="10534"/>
            </w:tabs>
          </w:pPr>
          <w:hyperlink w:anchor="_TOC_250100" w:history="1">
            <w:r w:rsidR="008C4645">
              <w:t>Credit</w:t>
            </w:r>
            <w:r w:rsidR="008C4645">
              <w:rPr>
                <w:spacing w:val="-1"/>
              </w:rPr>
              <w:t xml:space="preserve"> </w:t>
            </w:r>
            <w:r w:rsidR="008C4645">
              <w:t>Requirements</w:t>
            </w:r>
            <w:r w:rsidR="008C4645">
              <w:tab/>
              <w:t>34</w:t>
            </w:r>
          </w:hyperlink>
        </w:p>
        <w:p w:rsidR="00462602" w:rsidRDefault="00897D76">
          <w:pPr>
            <w:pStyle w:val="TOC3"/>
            <w:numPr>
              <w:ilvl w:val="1"/>
              <w:numId w:val="99"/>
            </w:numPr>
            <w:tabs>
              <w:tab w:val="left" w:pos="2259"/>
              <w:tab w:val="left" w:pos="2260"/>
              <w:tab w:val="right" w:leader="dot" w:pos="10535"/>
            </w:tabs>
          </w:pPr>
          <w:hyperlink w:anchor="_TOC_250099" w:history="1">
            <w:r w:rsidR="008C4645">
              <w:t>Clinic/Field</w:t>
            </w:r>
            <w:r w:rsidR="008C4645">
              <w:rPr>
                <w:spacing w:val="-1"/>
              </w:rPr>
              <w:t xml:space="preserve"> </w:t>
            </w:r>
            <w:r w:rsidR="008C4645">
              <w:t>Placement</w:t>
            </w:r>
            <w:r w:rsidR="008C4645">
              <w:tab/>
              <w:t>34</w:t>
            </w:r>
          </w:hyperlink>
        </w:p>
        <w:p w:rsidR="00462602" w:rsidRDefault="00897D76">
          <w:pPr>
            <w:pStyle w:val="TOC3"/>
            <w:numPr>
              <w:ilvl w:val="1"/>
              <w:numId w:val="99"/>
            </w:numPr>
            <w:tabs>
              <w:tab w:val="left" w:pos="2259"/>
              <w:tab w:val="left" w:pos="2260"/>
              <w:tab w:val="right" w:leader="dot" w:pos="10533"/>
            </w:tabs>
            <w:spacing w:before="101"/>
          </w:pPr>
          <w:hyperlink w:anchor="_TOC_250098" w:history="1">
            <w:r w:rsidR="008C4645">
              <w:t>Clinic/Field</w:t>
            </w:r>
            <w:r w:rsidR="008C4645">
              <w:rPr>
                <w:spacing w:val="-1"/>
              </w:rPr>
              <w:t xml:space="preserve"> </w:t>
            </w:r>
            <w:r w:rsidR="008C4645">
              <w:t>Placement Requirements:</w:t>
            </w:r>
            <w:r w:rsidR="008C4645">
              <w:tab/>
              <w:t>34</w:t>
            </w:r>
          </w:hyperlink>
        </w:p>
        <w:p w:rsidR="00462602" w:rsidRDefault="00897D76">
          <w:pPr>
            <w:pStyle w:val="TOC3"/>
            <w:numPr>
              <w:ilvl w:val="1"/>
              <w:numId w:val="99"/>
            </w:numPr>
            <w:tabs>
              <w:tab w:val="left" w:pos="2259"/>
              <w:tab w:val="left" w:pos="2260"/>
              <w:tab w:val="right" w:leader="dot" w:pos="10532"/>
            </w:tabs>
            <w:spacing w:before="99"/>
          </w:pPr>
          <w:hyperlink w:anchor="_TOC_250097" w:history="1">
            <w:r w:rsidR="008C4645">
              <w:t>Fee</w:t>
            </w:r>
            <w:r w:rsidR="008C4645">
              <w:rPr>
                <w:spacing w:val="-1"/>
              </w:rPr>
              <w:t xml:space="preserve"> </w:t>
            </w:r>
            <w:r w:rsidR="008C4645">
              <w:t>Payment</w:t>
            </w:r>
            <w:r w:rsidR="008C4645">
              <w:rPr>
                <w:spacing w:val="-1"/>
              </w:rPr>
              <w:t xml:space="preserve"> </w:t>
            </w:r>
            <w:r w:rsidR="008C4645">
              <w:t>Ramification for</w:t>
            </w:r>
            <w:r w:rsidR="008C4645">
              <w:rPr>
                <w:spacing w:val="-1"/>
              </w:rPr>
              <w:t xml:space="preserve"> </w:t>
            </w:r>
            <w:r w:rsidR="008C4645">
              <w:t>Clinical</w:t>
            </w:r>
            <w:r w:rsidR="008C4645">
              <w:rPr>
                <w:spacing w:val="-1"/>
              </w:rPr>
              <w:t xml:space="preserve"> </w:t>
            </w:r>
            <w:r w:rsidR="008C4645">
              <w:t>Students</w:t>
            </w:r>
            <w:r w:rsidR="008C4645">
              <w:tab/>
              <w:t>36</w:t>
            </w:r>
          </w:hyperlink>
        </w:p>
        <w:p w:rsidR="00462602" w:rsidRDefault="00897D76">
          <w:pPr>
            <w:pStyle w:val="TOC3"/>
            <w:numPr>
              <w:ilvl w:val="1"/>
              <w:numId w:val="99"/>
            </w:numPr>
            <w:tabs>
              <w:tab w:val="left" w:pos="2259"/>
              <w:tab w:val="left" w:pos="2260"/>
              <w:tab w:val="right" w:leader="dot" w:pos="10535"/>
            </w:tabs>
          </w:pPr>
          <w:hyperlink w:anchor="_TOC_250096" w:history="1">
            <w:r w:rsidR="008C4645">
              <w:t>Grading</w:t>
            </w:r>
            <w:r w:rsidR="008C4645">
              <w:rPr>
                <w:spacing w:val="-1"/>
              </w:rPr>
              <w:t xml:space="preserve"> </w:t>
            </w:r>
            <w:r w:rsidR="008C4645">
              <w:t>Policy</w:t>
            </w:r>
            <w:r w:rsidR="008C4645">
              <w:tab/>
              <w:t>36</w:t>
            </w:r>
          </w:hyperlink>
        </w:p>
        <w:p w:rsidR="00462602" w:rsidRDefault="00897D76">
          <w:pPr>
            <w:pStyle w:val="TOC3"/>
            <w:numPr>
              <w:ilvl w:val="1"/>
              <w:numId w:val="99"/>
            </w:numPr>
            <w:tabs>
              <w:tab w:val="left" w:pos="2259"/>
              <w:tab w:val="left" w:pos="2260"/>
              <w:tab w:val="right" w:leader="dot" w:pos="10531"/>
            </w:tabs>
            <w:spacing w:before="101"/>
          </w:pPr>
          <w:hyperlink w:anchor="_TOC_250095" w:history="1">
            <w:r w:rsidR="008C4645">
              <w:t>Policy</w:t>
            </w:r>
            <w:r w:rsidR="008C4645">
              <w:rPr>
                <w:spacing w:val="-1"/>
              </w:rPr>
              <w:t xml:space="preserve"> </w:t>
            </w:r>
            <w:r w:rsidR="008C4645">
              <w:t>on</w:t>
            </w:r>
            <w:r w:rsidR="008C4645">
              <w:rPr>
                <w:spacing w:val="-1"/>
              </w:rPr>
              <w:t xml:space="preserve"> </w:t>
            </w:r>
            <w:r w:rsidR="008C4645">
              <w:t>Absences</w:t>
            </w:r>
            <w:r w:rsidR="008C4645">
              <w:rPr>
                <w:spacing w:val="-1"/>
              </w:rPr>
              <w:t xml:space="preserve"> </w:t>
            </w:r>
            <w:r w:rsidR="008C4645">
              <w:t>Related</w:t>
            </w:r>
            <w:r w:rsidR="008C4645">
              <w:rPr>
                <w:spacing w:val="-1"/>
              </w:rPr>
              <w:t xml:space="preserve"> </w:t>
            </w:r>
            <w:r w:rsidR="008C4645">
              <w:t>to</w:t>
            </w:r>
            <w:r w:rsidR="008C4645">
              <w:rPr>
                <w:spacing w:val="-1"/>
              </w:rPr>
              <w:t xml:space="preserve"> </w:t>
            </w:r>
            <w:r w:rsidR="008C4645">
              <w:t>Clinic/Field Placements</w:t>
            </w:r>
            <w:r w:rsidR="008C4645">
              <w:tab/>
              <w:t>36</w:t>
            </w:r>
          </w:hyperlink>
        </w:p>
        <w:p w:rsidR="00462602" w:rsidRDefault="00897D76">
          <w:pPr>
            <w:pStyle w:val="TOC1"/>
            <w:numPr>
              <w:ilvl w:val="0"/>
              <w:numId w:val="99"/>
            </w:numPr>
            <w:tabs>
              <w:tab w:val="left" w:pos="2280"/>
              <w:tab w:val="left" w:pos="2281"/>
              <w:tab w:val="right" w:leader="dot" w:pos="10531"/>
            </w:tabs>
            <w:spacing w:before="99"/>
            <w:ind w:left="2280" w:hanging="861"/>
          </w:pPr>
          <w:hyperlink w:anchor="_TOC_250094" w:history="1">
            <w:r w:rsidR="008C4645">
              <w:t>Advanced</w:t>
            </w:r>
            <w:r w:rsidR="008C4645">
              <w:rPr>
                <w:spacing w:val="-1"/>
              </w:rPr>
              <w:t xml:space="preserve"> </w:t>
            </w:r>
            <w:r w:rsidR="008C4645">
              <w:t>Writing</w:t>
            </w:r>
            <w:r w:rsidR="008C4645">
              <w:rPr>
                <w:spacing w:val="-1"/>
              </w:rPr>
              <w:t xml:space="preserve"> </w:t>
            </w:r>
            <w:r w:rsidR="008C4645">
              <w:t>and</w:t>
            </w:r>
            <w:r w:rsidR="008C4645">
              <w:rPr>
                <w:spacing w:val="-1"/>
              </w:rPr>
              <w:t xml:space="preserve"> </w:t>
            </w:r>
            <w:r w:rsidR="008C4645">
              <w:t>Oral</w:t>
            </w:r>
            <w:r w:rsidR="008C4645">
              <w:rPr>
                <w:spacing w:val="-1"/>
              </w:rPr>
              <w:t xml:space="preserve"> </w:t>
            </w:r>
            <w:r w:rsidR="008C4645">
              <w:t>Communication Requirement</w:t>
            </w:r>
            <w:r w:rsidR="008C4645">
              <w:tab/>
              <w:t>37</w:t>
            </w:r>
          </w:hyperlink>
        </w:p>
        <w:p w:rsidR="00462602" w:rsidRDefault="008C4645">
          <w:pPr>
            <w:pStyle w:val="TOC3"/>
            <w:numPr>
              <w:ilvl w:val="0"/>
              <w:numId w:val="98"/>
            </w:numPr>
            <w:tabs>
              <w:tab w:val="left" w:pos="2259"/>
              <w:tab w:val="left" w:pos="2260"/>
            </w:tabs>
          </w:pPr>
          <w:r>
            <w:rPr>
              <w:spacing w:val="-1"/>
            </w:rPr>
            <w:t>Model</w:t>
          </w:r>
          <w:r>
            <w:t xml:space="preserve"> </w:t>
          </w:r>
          <w:r>
            <w:rPr>
              <w:spacing w:val="-1"/>
            </w:rPr>
            <w:t>Guidelines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for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AWR</w:t>
          </w:r>
          <w:r>
            <w:t xml:space="preserve"> </w:t>
          </w:r>
          <w:r>
            <w:rPr>
              <w:spacing w:val="-1"/>
            </w:rPr>
            <w:t>Projects</w:t>
          </w:r>
          <w:r>
            <w:t xml:space="preserve"> </w:t>
          </w:r>
          <w:r>
            <w:rPr>
              <w:spacing w:val="-1"/>
            </w:rPr>
            <w:t>in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Seminars</w:t>
          </w:r>
          <w:r>
            <w:t xml:space="preserve"> and</w:t>
          </w:r>
          <w:r>
            <w:rPr>
              <w:spacing w:val="1"/>
            </w:rPr>
            <w:t xml:space="preserve"> </w:t>
          </w:r>
          <w:r>
            <w:t>Independent</w:t>
          </w:r>
          <w:r>
            <w:rPr>
              <w:spacing w:val="1"/>
            </w:rPr>
            <w:t xml:space="preserve"> </w:t>
          </w:r>
          <w:proofErr w:type="gramStart"/>
          <w:r>
            <w:t>Studies</w:t>
          </w:r>
          <w:r>
            <w:rPr>
              <w:spacing w:val="-1"/>
            </w:rPr>
            <w:t xml:space="preserve"> </w:t>
          </w:r>
          <w:r>
            <w:t>.</w:t>
          </w:r>
          <w:proofErr w:type="gramEnd"/>
          <w:r>
            <w:rPr>
              <w:spacing w:val="-25"/>
            </w:rPr>
            <w:t xml:space="preserve"> </w:t>
          </w:r>
          <w:r>
            <w:t>38</w:t>
          </w:r>
        </w:p>
        <w:p w:rsidR="00462602" w:rsidRDefault="00897D76">
          <w:pPr>
            <w:pStyle w:val="TOC3"/>
            <w:numPr>
              <w:ilvl w:val="0"/>
              <w:numId w:val="98"/>
            </w:numPr>
            <w:tabs>
              <w:tab w:val="left" w:pos="2259"/>
              <w:tab w:val="left" w:pos="2260"/>
              <w:tab w:val="right" w:leader="dot" w:pos="10535"/>
            </w:tabs>
            <w:spacing w:before="101"/>
          </w:pPr>
          <w:hyperlink w:anchor="_TOC_250093" w:history="1">
            <w:r w:rsidR="008C4645">
              <w:t>Assessment</w:t>
            </w:r>
            <w:r w:rsidR="008C4645">
              <w:rPr>
                <w:spacing w:val="-1"/>
              </w:rPr>
              <w:t xml:space="preserve"> </w:t>
            </w:r>
            <w:r w:rsidR="008C4645">
              <w:t>Criteria</w:t>
            </w:r>
            <w:r w:rsidR="008C4645">
              <w:tab/>
              <w:t>40</w:t>
            </w:r>
          </w:hyperlink>
        </w:p>
        <w:p w:rsidR="00462602" w:rsidRDefault="00897D76">
          <w:pPr>
            <w:pStyle w:val="TOC3"/>
            <w:numPr>
              <w:ilvl w:val="0"/>
              <w:numId w:val="98"/>
            </w:numPr>
            <w:tabs>
              <w:tab w:val="left" w:pos="2259"/>
              <w:tab w:val="left" w:pos="2260"/>
              <w:tab w:val="right" w:leader="dot" w:pos="10533"/>
            </w:tabs>
            <w:spacing w:before="99"/>
          </w:pPr>
          <w:hyperlink w:anchor="_TOC_250092" w:history="1">
            <w:r w:rsidR="008C4645">
              <w:t>Oral</w:t>
            </w:r>
            <w:r w:rsidR="008C4645">
              <w:rPr>
                <w:spacing w:val="-1"/>
              </w:rPr>
              <w:t xml:space="preserve"> </w:t>
            </w:r>
            <w:r w:rsidR="008C4645">
              <w:t>Communication Component</w:t>
            </w:r>
            <w:r w:rsidR="008C4645">
              <w:tab/>
              <w:t>40</w:t>
            </w:r>
          </w:hyperlink>
        </w:p>
        <w:p w:rsidR="00462602" w:rsidRDefault="00897D76">
          <w:pPr>
            <w:pStyle w:val="TOC1"/>
            <w:numPr>
              <w:ilvl w:val="0"/>
              <w:numId w:val="99"/>
            </w:numPr>
            <w:tabs>
              <w:tab w:val="left" w:pos="2280"/>
              <w:tab w:val="left" w:pos="2281"/>
              <w:tab w:val="right" w:leader="dot" w:pos="10533"/>
            </w:tabs>
            <w:ind w:left="2280" w:hanging="861"/>
          </w:pPr>
          <w:hyperlink w:anchor="_TOC_250091" w:history="1">
            <w:r w:rsidR="008C4645">
              <w:t>Oral</w:t>
            </w:r>
            <w:r w:rsidR="008C4645">
              <w:rPr>
                <w:spacing w:val="-1"/>
              </w:rPr>
              <w:t xml:space="preserve"> </w:t>
            </w:r>
            <w:r w:rsidR="008C4645">
              <w:t>Advocacy Requirement</w:t>
            </w:r>
            <w:r w:rsidR="008C4645">
              <w:tab/>
              <w:t>42</w:t>
            </w:r>
          </w:hyperlink>
        </w:p>
        <w:p w:rsidR="00462602" w:rsidRDefault="00897D76">
          <w:pPr>
            <w:pStyle w:val="TOC3"/>
            <w:numPr>
              <w:ilvl w:val="1"/>
              <w:numId w:val="99"/>
            </w:numPr>
            <w:tabs>
              <w:tab w:val="left" w:pos="2259"/>
              <w:tab w:val="left" w:pos="2260"/>
              <w:tab w:val="right" w:leader="dot" w:pos="10533"/>
            </w:tabs>
            <w:spacing w:before="101"/>
          </w:pPr>
          <w:hyperlink w:anchor="_TOC_250090" w:history="1">
            <w:r w:rsidR="008C4645">
              <w:t>Oral</w:t>
            </w:r>
            <w:r w:rsidR="008C4645">
              <w:rPr>
                <w:spacing w:val="-1"/>
              </w:rPr>
              <w:t xml:space="preserve"> </w:t>
            </w:r>
            <w:r w:rsidR="008C4645">
              <w:t>Advocacy Requirement</w:t>
            </w:r>
            <w:r w:rsidR="008C4645">
              <w:tab/>
              <w:t>42</w:t>
            </w:r>
          </w:hyperlink>
        </w:p>
        <w:p w:rsidR="00462602" w:rsidRDefault="00897D76">
          <w:pPr>
            <w:pStyle w:val="TOC3"/>
            <w:numPr>
              <w:ilvl w:val="1"/>
              <w:numId w:val="99"/>
            </w:numPr>
            <w:tabs>
              <w:tab w:val="left" w:pos="2259"/>
              <w:tab w:val="left" w:pos="2260"/>
              <w:tab w:val="right" w:leader="dot" w:pos="10533"/>
            </w:tabs>
            <w:spacing w:before="99"/>
          </w:pPr>
          <w:hyperlink w:anchor="_TOC_250089" w:history="1">
            <w:r w:rsidR="008C4645">
              <w:t>Approved Courses.</w:t>
            </w:r>
            <w:r w:rsidR="008C4645">
              <w:tab/>
              <w:t>42</w:t>
            </w:r>
          </w:hyperlink>
        </w:p>
        <w:p w:rsidR="00462602" w:rsidRDefault="008C4645">
          <w:pPr>
            <w:pStyle w:val="TOC3"/>
            <w:numPr>
              <w:ilvl w:val="1"/>
              <w:numId w:val="99"/>
            </w:numPr>
            <w:tabs>
              <w:tab w:val="left" w:pos="2259"/>
              <w:tab w:val="left" w:pos="2260"/>
              <w:tab w:val="right" w:leader="dot" w:pos="10534"/>
            </w:tabs>
          </w:pPr>
          <w:r>
            <w:t>Approved</w:t>
          </w:r>
          <w:r>
            <w:tab/>
            <w:t>42</w:t>
          </w:r>
        </w:p>
        <w:p w:rsidR="00462602" w:rsidRDefault="00897D76">
          <w:pPr>
            <w:pStyle w:val="TOC3"/>
            <w:numPr>
              <w:ilvl w:val="1"/>
              <w:numId w:val="99"/>
            </w:numPr>
            <w:tabs>
              <w:tab w:val="left" w:pos="2259"/>
              <w:tab w:val="left" w:pos="2260"/>
              <w:tab w:val="right" w:leader="dot" w:pos="10535"/>
            </w:tabs>
          </w:pPr>
          <w:hyperlink w:anchor="_TOC_250088" w:history="1">
            <w:r w:rsidR="008C4645">
              <w:t>Additional Approvals</w:t>
            </w:r>
            <w:r w:rsidR="008C4645">
              <w:tab/>
              <w:t>42</w:t>
            </w:r>
          </w:hyperlink>
        </w:p>
        <w:p w:rsidR="00462602" w:rsidRDefault="00897D76">
          <w:pPr>
            <w:pStyle w:val="TOC2"/>
            <w:numPr>
              <w:ilvl w:val="0"/>
              <w:numId w:val="99"/>
            </w:numPr>
            <w:tabs>
              <w:tab w:val="left" w:pos="1900"/>
              <w:tab w:val="right" w:leader="dot" w:pos="10533"/>
            </w:tabs>
          </w:pPr>
          <w:hyperlink w:anchor="_TOC_250087" w:history="1">
            <w:r w:rsidR="008C4645">
              <w:t>Independent</w:t>
            </w:r>
            <w:r w:rsidR="008C4645">
              <w:rPr>
                <w:spacing w:val="-1"/>
              </w:rPr>
              <w:t xml:space="preserve"> </w:t>
            </w:r>
            <w:r w:rsidR="008C4645">
              <w:t>Study</w:t>
            </w:r>
            <w:r w:rsidR="008C4645">
              <w:tab/>
              <w:t>43</w:t>
            </w:r>
          </w:hyperlink>
        </w:p>
        <w:p w:rsidR="00462602" w:rsidRDefault="00897D76">
          <w:pPr>
            <w:pStyle w:val="TOC2"/>
            <w:numPr>
              <w:ilvl w:val="0"/>
              <w:numId w:val="99"/>
            </w:numPr>
            <w:tabs>
              <w:tab w:val="left" w:pos="1900"/>
              <w:tab w:val="right" w:leader="dot" w:pos="10534"/>
            </w:tabs>
          </w:pPr>
          <w:hyperlink w:anchor="_TOC_250086" w:history="1">
            <w:r w:rsidR="008C4645">
              <w:t>Individual Study Abroad</w:t>
            </w:r>
            <w:r w:rsidR="008C4645">
              <w:tab/>
              <w:t>44</w:t>
            </w:r>
          </w:hyperlink>
        </w:p>
        <w:p w:rsidR="00462602" w:rsidRDefault="00897D76">
          <w:pPr>
            <w:pStyle w:val="TOC2"/>
            <w:numPr>
              <w:ilvl w:val="0"/>
              <w:numId w:val="99"/>
            </w:numPr>
            <w:tabs>
              <w:tab w:val="left" w:pos="1900"/>
              <w:tab w:val="right" w:leader="dot" w:pos="10533"/>
            </w:tabs>
          </w:pPr>
          <w:hyperlink w:anchor="_TOC_250085" w:history="1">
            <w:r w:rsidR="008C4645">
              <w:t>Visiting</w:t>
            </w:r>
            <w:r w:rsidR="008C4645">
              <w:rPr>
                <w:spacing w:val="-1"/>
              </w:rPr>
              <w:t xml:space="preserve"> </w:t>
            </w:r>
            <w:r w:rsidR="008C4645">
              <w:t>at Another Law School</w:t>
            </w:r>
            <w:r w:rsidR="008C4645">
              <w:tab/>
              <w:t>44</w:t>
            </w:r>
          </w:hyperlink>
        </w:p>
        <w:p w:rsidR="00462602" w:rsidRDefault="00897D76">
          <w:pPr>
            <w:pStyle w:val="TOC1"/>
            <w:numPr>
              <w:ilvl w:val="0"/>
              <w:numId w:val="99"/>
            </w:numPr>
            <w:tabs>
              <w:tab w:val="left" w:pos="2280"/>
              <w:tab w:val="left" w:pos="2281"/>
              <w:tab w:val="right" w:leader="dot" w:pos="10534"/>
            </w:tabs>
            <w:spacing w:before="101"/>
            <w:ind w:left="2280" w:hanging="861"/>
          </w:pPr>
          <w:hyperlink w:anchor="_TOC_250084" w:history="1">
            <w:r w:rsidR="008C4645">
              <w:t>Competition Teams</w:t>
            </w:r>
            <w:r w:rsidR="008C4645">
              <w:tab/>
              <w:t>44</w:t>
            </w:r>
          </w:hyperlink>
        </w:p>
        <w:p w:rsidR="00462602" w:rsidRDefault="00897D76">
          <w:pPr>
            <w:pStyle w:val="TOC3"/>
            <w:numPr>
              <w:ilvl w:val="0"/>
              <w:numId w:val="97"/>
            </w:numPr>
            <w:tabs>
              <w:tab w:val="left" w:pos="2259"/>
              <w:tab w:val="left" w:pos="2260"/>
              <w:tab w:val="right" w:leader="dot" w:pos="10533"/>
            </w:tabs>
            <w:spacing w:before="99" w:after="118"/>
          </w:pPr>
          <w:hyperlink w:anchor="_TOC_250083" w:history="1">
            <w:r w:rsidR="008C4645">
              <w:t>Policy</w:t>
            </w:r>
            <w:r w:rsidR="008C4645">
              <w:rPr>
                <w:spacing w:val="-1"/>
              </w:rPr>
              <w:t xml:space="preserve"> </w:t>
            </w:r>
            <w:r w:rsidR="008C4645">
              <w:t>on Student Competitions</w:t>
            </w:r>
            <w:r w:rsidR="008C4645">
              <w:tab/>
              <w:t>45</w:t>
            </w:r>
          </w:hyperlink>
        </w:p>
        <w:p w:rsidR="00462602" w:rsidRDefault="00897D76">
          <w:pPr>
            <w:pStyle w:val="TOC3"/>
            <w:numPr>
              <w:ilvl w:val="0"/>
              <w:numId w:val="97"/>
            </w:numPr>
            <w:tabs>
              <w:tab w:val="left" w:pos="2259"/>
              <w:tab w:val="left" w:pos="2260"/>
              <w:tab w:val="right" w:leader="dot" w:pos="10532"/>
            </w:tabs>
            <w:spacing w:before="80"/>
          </w:pPr>
          <w:hyperlink w:anchor="_TOC_250082" w:history="1">
            <w:r w:rsidR="008C4645">
              <w:t>Student</w:t>
            </w:r>
            <w:r w:rsidR="008C4645">
              <w:rPr>
                <w:spacing w:val="-1"/>
              </w:rPr>
              <w:t xml:space="preserve"> </w:t>
            </w:r>
            <w:r w:rsidR="008C4645">
              <w:t>Competition</w:t>
            </w:r>
            <w:r w:rsidR="008C4645">
              <w:rPr>
                <w:spacing w:val="-1"/>
              </w:rPr>
              <w:t xml:space="preserve"> </w:t>
            </w:r>
            <w:r w:rsidR="008C4645">
              <w:t>Team</w:t>
            </w:r>
            <w:r w:rsidR="008C4645">
              <w:rPr>
                <w:spacing w:val="-1"/>
              </w:rPr>
              <w:t xml:space="preserve"> </w:t>
            </w:r>
            <w:r w:rsidR="008C4645">
              <w:t>Eligibility</w:t>
            </w:r>
            <w:r w:rsidR="008C4645">
              <w:rPr>
                <w:spacing w:val="-1"/>
              </w:rPr>
              <w:t xml:space="preserve"> </w:t>
            </w:r>
            <w:r w:rsidR="008C4645">
              <w:t>Requirements</w:t>
            </w:r>
            <w:r w:rsidR="008C4645">
              <w:tab/>
              <w:t>47</w:t>
            </w:r>
          </w:hyperlink>
        </w:p>
        <w:p w:rsidR="00462602" w:rsidRDefault="00897D76">
          <w:pPr>
            <w:pStyle w:val="TOC1"/>
            <w:numPr>
              <w:ilvl w:val="0"/>
              <w:numId w:val="99"/>
            </w:numPr>
            <w:tabs>
              <w:tab w:val="left" w:pos="2280"/>
              <w:tab w:val="left" w:pos="2281"/>
              <w:tab w:val="right" w:leader="dot" w:pos="10533"/>
            </w:tabs>
            <w:ind w:left="2280" w:hanging="861"/>
          </w:pPr>
          <w:hyperlink w:anchor="_TOC_250081" w:history="1">
            <w:r w:rsidR="008C4645">
              <w:t>Grading</w:t>
            </w:r>
            <w:r w:rsidR="008C4645">
              <w:rPr>
                <w:spacing w:val="-1"/>
              </w:rPr>
              <w:t xml:space="preserve"> </w:t>
            </w:r>
            <w:r w:rsidR="008C4645">
              <w:t>System, Academic</w:t>
            </w:r>
            <w:r w:rsidR="008C4645">
              <w:rPr>
                <w:spacing w:val="-1"/>
              </w:rPr>
              <w:t xml:space="preserve"> </w:t>
            </w:r>
            <w:r w:rsidR="008C4645">
              <w:t>Ranking</w:t>
            </w:r>
            <w:r w:rsidR="008C4645">
              <w:tab/>
              <w:t>48</w:t>
            </w:r>
          </w:hyperlink>
        </w:p>
        <w:p w:rsidR="00462602" w:rsidRDefault="00897D76">
          <w:pPr>
            <w:pStyle w:val="TOC3"/>
            <w:numPr>
              <w:ilvl w:val="1"/>
              <w:numId w:val="99"/>
            </w:numPr>
            <w:tabs>
              <w:tab w:val="left" w:pos="2259"/>
              <w:tab w:val="left" w:pos="2260"/>
              <w:tab w:val="right" w:leader="dot" w:pos="10533"/>
            </w:tabs>
            <w:spacing w:before="101"/>
          </w:pPr>
          <w:hyperlink w:anchor="_TOC_250080" w:history="1">
            <w:r w:rsidR="008C4645">
              <w:t>Note</w:t>
            </w:r>
            <w:r w:rsidR="008C4645">
              <w:rPr>
                <w:spacing w:val="-1"/>
              </w:rPr>
              <w:t xml:space="preserve"> </w:t>
            </w:r>
            <w:r w:rsidR="008C4645">
              <w:t>About</w:t>
            </w:r>
            <w:r w:rsidR="008C4645">
              <w:rPr>
                <w:spacing w:val="2"/>
              </w:rPr>
              <w:t xml:space="preserve"> </w:t>
            </w:r>
            <w:r w:rsidR="008C4645">
              <w:t>Transfer</w:t>
            </w:r>
            <w:r w:rsidR="008C4645">
              <w:rPr>
                <w:spacing w:val="-1"/>
              </w:rPr>
              <w:t xml:space="preserve"> </w:t>
            </w:r>
            <w:proofErr w:type="gramStart"/>
            <w:r w:rsidR="008C4645">
              <w:t>And</w:t>
            </w:r>
            <w:proofErr w:type="gramEnd"/>
            <w:r w:rsidR="008C4645">
              <w:t xml:space="preserve"> Non-law</w:t>
            </w:r>
            <w:r w:rsidR="008C4645">
              <w:rPr>
                <w:spacing w:val="-1"/>
              </w:rPr>
              <w:t xml:space="preserve"> </w:t>
            </w:r>
            <w:r w:rsidR="008C4645">
              <w:t>Credits:</w:t>
            </w:r>
            <w:r w:rsidR="008C4645">
              <w:tab/>
              <w:t>49</w:t>
            </w:r>
          </w:hyperlink>
        </w:p>
        <w:p w:rsidR="00462602" w:rsidRDefault="00897D76">
          <w:pPr>
            <w:pStyle w:val="TOC1"/>
            <w:numPr>
              <w:ilvl w:val="0"/>
              <w:numId w:val="99"/>
            </w:numPr>
            <w:tabs>
              <w:tab w:val="left" w:pos="2280"/>
              <w:tab w:val="left" w:pos="2281"/>
              <w:tab w:val="right" w:leader="dot" w:pos="10533"/>
            </w:tabs>
            <w:spacing w:before="99"/>
            <w:ind w:left="2280" w:hanging="861"/>
          </w:pPr>
          <w:hyperlink w:anchor="_TOC_250079" w:history="1">
            <w:r w:rsidR="008C4645">
              <w:t>Student</w:t>
            </w:r>
            <w:r w:rsidR="008C4645">
              <w:rPr>
                <w:spacing w:val="-1"/>
              </w:rPr>
              <w:t xml:space="preserve"> </w:t>
            </w:r>
            <w:r w:rsidR="008C4645">
              <w:t>Rank and Honors</w:t>
            </w:r>
            <w:r w:rsidR="008C4645">
              <w:tab/>
              <w:t>49</w:t>
            </w:r>
          </w:hyperlink>
        </w:p>
        <w:p w:rsidR="00462602" w:rsidRDefault="00897D76">
          <w:pPr>
            <w:pStyle w:val="TOC1"/>
            <w:numPr>
              <w:ilvl w:val="0"/>
              <w:numId w:val="99"/>
            </w:numPr>
            <w:tabs>
              <w:tab w:val="left" w:pos="2280"/>
              <w:tab w:val="left" w:pos="2281"/>
              <w:tab w:val="right" w:leader="dot" w:pos="10534"/>
            </w:tabs>
            <w:ind w:left="2280" w:hanging="861"/>
          </w:pPr>
          <w:hyperlink w:anchor="_TOC_250078" w:history="1">
            <w:r w:rsidR="008C4645">
              <w:t>Mandatory</w:t>
            </w:r>
            <w:r w:rsidR="008C4645">
              <w:rPr>
                <w:spacing w:val="-2"/>
              </w:rPr>
              <w:t xml:space="preserve"> </w:t>
            </w:r>
            <w:r w:rsidR="008C4645">
              <w:t>Grade</w:t>
            </w:r>
            <w:r w:rsidR="008C4645">
              <w:rPr>
                <w:spacing w:val="-1"/>
              </w:rPr>
              <w:t xml:space="preserve"> </w:t>
            </w:r>
            <w:r w:rsidR="008C4645">
              <w:t>Normalization</w:t>
            </w:r>
            <w:r w:rsidR="008C4645">
              <w:tab/>
              <w:t>50</w:t>
            </w:r>
          </w:hyperlink>
        </w:p>
        <w:p w:rsidR="00462602" w:rsidRDefault="00897D76">
          <w:pPr>
            <w:pStyle w:val="TOC1"/>
            <w:numPr>
              <w:ilvl w:val="0"/>
              <w:numId w:val="99"/>
            </w:numPr>
            <w:tabs>
              <w:tab w:val="left" w:pos="2280"/>
              <w:tab w:val="left" w:pos="2281"/>
              <w:tab w:val="right" w:leader="dot" w:pos="10533"/>
            </w:tabs>
            <w:spacing w:before="101"/>
            <w:ind w:left="2280" w:hanging="861"/>
          </w:pPr>
          <w:hyperlink w:anchor="_TOC_250077" w:history="1">
            <w:r w:rsidR="008C4645">
              <w:t>Review</w:t>
            </w:r>
            <w:r w:rsidR="008C4645">
              <w:rPr>
                <w:spacing w:val="-1"/>
              </w:rPr>
              <w:t xml:space="preserve"> </w:t>
            </w:r>
            <w:r w:rsidR="008C4645">
              <w:t>of Grades</w:t>
            </w:r>
            <w:r w:rsidR="008C4645">
              <w:rPr>
                <w:spacing w:val="-1"/>
              </w:rPr>
              <w:t xml:space="preserve"> </w:t>
            </w:r>
            <w:r w:rsidR="008C4645">
              <w:t>and Procedural Issues</w:t>
            </w:r>
            <w:r w:rsidR="008C4645">
              <w:tab/>
              <w:t>50</w:t>
            </w:r>
          </w:hyperlink>
        </w:p>
        <w:p w:rsidR="00462602" w:rsidRDefault="00897D76">
          <w:pPr>
            <w:pStyle w:val="TOC3"/>
            <w:numPr>
              <w:ilvl w:val="1"/>
              <w:numId w:val="99"/>
            </w:numPr>
            <w:tabs>
              <w:tab w:val="left" w:pos="2259"/>
              <w:tab w:val="left" w:pos="2260"/>
              <w:tab w:val="right" w:leader="dot" w:pos="10533"/>
            </w:tabs>
            <w:spacing w:before="99"/>
          </w:pPr>
          <w:hyperlink w:anchor="_TOC_250076" w:history="1">
            <w:r w:rsidR="008C4645">
              <w:t>Review</w:t>
            </w:r>
            <w:r w:rsidR="008C4645">
              <w:rPr>
                <w:spacing w:val="-1"/>
              </w:rPr>
              <w:t xml:space="preserve"> </w:t>
            </w:r>
            <w:r w:rsidR="008C4645">
              <w:t>of Grade Issues</w:t>
            </w:r>
            <w:r w:rsidR="008C4645">
              <w:tab/>
              <w:t>50</w:t>
            </w:r>
          </w:hyperlink>
        </w:p>
        <w:p w:rsidR="00462602" w:rsidRDefault="00897D76">
          <w:pPr>
            <w:pStyle w:val="TOC3"/>
            <w:numPr>
              <w:ilvl w:val="1"/>
              <w:numId w:val="99"/>
            </w:numPr>
            <w:tabs>
              <w:tab w:val="left" w:pos="2259"/>
              <w:tab w:val="left" w:pos="2260"/>
              <w:tab w:val="right" w:leader="dot" w:pos="10533"/>
            </w:tabs>
          </w:pPr>
          <w:hyperlink w:anchor="_TOC_250075" w:history="1">
            <w:r w:rsidR="008C4645">
              <w:t>Review</w:t>
            </w:r>
            <w:r w:rsidR="008C4645">
              <w:rPr>
                <w:spacing w:val="-1"/>
              </w:rPr>
              <w:t xml:space="preserve"> </w:t>
            </w:r>
            <w:r w:rsidR="008C4645">
              <w:t>of Procedural</w:t>
            </w:r>
            <w:r w:rsidR="008C4645">
              <w:rPr>
                <w:spacing w:val="1"/>
              </w:rPr>
              <w:t xml:space="preserve"> </w:t>
            </w:r>
            <w:r w:rsidR="008C4645">
              <w:t>Issues.</w:t>
            </w:r>
            <w:r w:rsidR="008C4645">
              <w:tab/>
              <w:t>51</w:t>
            </w:r>
          </w:hyperlink>
        </w:p>
        <w:p w:rsidR="00462602" w:rsidRDefault="00897D76">
          <w:pPr>
            <w:pStyle w:val="TOC2"/>
            <w:numPr>
              <w:ilvl w:val="0"/>
              <w:numId w:val="99"/>
            </w:numPr>
            <w:tabs>
              <w:tab w:val="left" w:pos="2499"/>
              <w:tab w:val="left" w:pos="2500"/>
              <w:tab w:val="right" w:leader="dot" w:pos="10533"/>
            </w:tabs>
            <w:spacing w:before="101"/>
            <w:ind w:left="2500" w:hanging="1080"/>
          </w:pPr>
          <w:hyperlink w:anchor="_TOC_250074" w:history="1">
            <w:r w:rsidR="008C4645">
              <w:t>Incomplete</w:t>
            </w:r>
            <w:r w:rsidR="008C4645">
              <w:rPr>
                <w:spacing w:val="-1"/>
              </w:rPr>
              <w:t xml:space="preserve"> </w:t>
            </w:r>
            <w:r w:rsidR="008C4645">
              <w:t>Grade Policy</w:t>
            </w:r>
            <w:r w:rsidR="008C4645">
              <w:tab/>
              <w:t>52</w:t>
            </w:r>
          </w:hyperlink>
        </w:p>
        <w:p w:rsidR="00462602" w:rsidRDefault="00897D76">
          <w:pPr>
            <w:pStyle w:val="TOC2"/>
            <w:numPr>
              <w:ilvl w:val="0"/>
              <w:numId w:val="99"/>
            </w:numPr>
            <w:tabs>
              <w:tab w:val="left" w:pos="2499"/>
              <w:tab w:val="left" w:pos="2500"/>
              <w:tab w:val="right" w:leader="dot" w:pos="10534"/>
            </w:tabs>
            <w:spacing w:before="99"/>
            <w:ind w:left="2500" w:hanging="1080"/>
          </w:pPr>
          <w:hyperlink w:anchor="_TOC_250073" w:history="1">
            <w:r w:rsidR="008C4645">
              <w:t>Academic Review</w:t>
            </w:r>
            <w:r w:rsidR="008C4645">
              <w:tab/>
              <w:t>53</w:t>
            </w:r>
          </w:hyperlink>
        </w:p>
        <w:p w:rsidR="00462602" w:rsidRDefault="00897D76">
          <w:pPr>
            <w:pStyle w:val="TOC1"/>
            <w:numPr>
              <w:ilvl w:val="0"/>
              <w:numId w:val="99"/>
            </w:numPr>
            <w:tabs>
              <w:tab w:val="left" w:pos="2280"/>
              <w:tab w:val="left" w:pos="2281"/>
              <w:tab w:val="right" w:leader="dot" w:pos="10531"/>
            </w:tabs>
            <w:ind w:left="2280" w:hanging="861"/>
          </w:pPr>
          <w:hyperlink w:anchor="_TOC_250072" w:history="1">
            <w:r w:rsidR="008C4645">
              <w:t>Regulation</w:t>
            </w:r>
            <w:r w:rsidR="008C4645">
              <w:rPr>
                <w:spacing w:val="-1"/>
              </w:rPr>
              <w:t xml:space="preserve"> </w:t>
            </w:r>
            <w:r w:rsidR="008C4645">
              <w:t>on Academic</w:t>
            </w:r>
            <w:r w:rsidR="008C4645">
              <w:rPr>
                <w:spacing w:val="1"/>
              </w:rPr>
              <w:t xml:space="preserve"> </w:t>
            </w:r>
            <w:r w:rsidR="008C4645">
              <w:t>Exclusion</w:t>
            </w:r>
            <w:r w:rsidR="008C4645">
              <w:tab/>
              <w:t>53</w:t>
            </w:r>
          </w:hyperlink>
        </w:p>
        <w:p w:rsidR="00462602" w:rsidRDefault="00897D76">
          <w:pPr>
            <w:pStyle w:val="TOC1"/>
            <w:numPr>
              <w:ilvl w:val="0"/>
              <w:numId w:val="99"/>
            </w:numPr>
            <w:tabs>
              <w:tab w:val="left" w:pos="2280"/>
              <w:tab w:val="left" w:pos="2281"/>
              <w:tab w:val="right" w:leader="dot" w:pos="10532"/>
            </w:tabs>
            <w:ind w:left="2280" w:hanging="861"/>
          </w:pPr>
          <w:hyperlink w:anchor="_TOC_250071" w:history="1">
            <w:r w:rsidR="008C4645">
              <w:t>Academic Standards</w:t>
            </w:r>
            <w:r w:rsidR="008C4645">
              <w:rPr>
                <w:spacing w:val="1"/>
              </w:rPr>
              <w:t xml:space="preserve"> </w:t>
            </w:r>
            <w:r w:rsidR="008C4645">
              <w:t>and Achievements</w:t>
            </w:r>
            <w:r w:rsidR="008C4645">
              <w:tab/>
              <w:t>55</w:t>
            </w:r>
          </w:hyperlink>
        </w:p>
        <w:p w:rsidR="00462602" w:rsidRDefault="00897D76">
          <w:pPr>
            <w:pStyle w:val="TOC1"/>
            <w:numPr>
              <w:ilvl w:val="0"/>
              <w:numId w:val="99"/>
            </w:numPr>
            <w:tabs>
              <w:tab w:val="left" w:pos="2280"/>
              <w:tab w:val="left" w:pos="2281"/>
              <w:tab w:val="right" w:leader="dot" w:pos="10534"/>
            </w:tabs>
            <w:ind w:left="2280" w:hanging="861"/>
          </w:pPr>
          <w:hyperlink w:anchor="_TOC_250070" w:history="1">
            <w:r w:rsidR="008C4645">
              <w:t>Student</w:t>
            </w:r>
            <w:r w:rsidR="008C4645">
              <w:rPr>
                <w:spacing w:val="-1"/>
              </w:rPr>
              <w:t xml:space="preserve"> </w:t>
            </w:r>
            <w:r w:rsidR="008C4645">
              <w:t>Performance</w:t>
            </w:r>
            <w:r w:rsidR="008C4645">
              <w:rPr>
                <w:spacing w:val="-1"/>
              </w:rPr>
              <w:t xml:space="preserve"> </w:t>
            </w:r>
            <w:r w:rsidR="008C4645">
              <w:t>Records</w:t>
            </w:r>
            <w:r w:rsidR="008C4645">
              <w:tab/>
              <w:t>55</w:t>
            </w:r>
          </w:hyperlink>
        </w:p>
        <w:p w:rsidR="00462602" w:rsidRDefault="00897D76">
          <w:pPr>
            <w:pStyle w:val="TOC2"/>
            <w:numPr>
              <w:ilvl w:val="0"/>
              <w:numId w:val="99"/>
            </w:numPr>
            <w:tabs>
              <w:tab w:val="left" w:pos="2499"/>
              <w:tab w:val="left" w:pos="2500"/>
              <w:tab w:val="right" w:leader="dot" w:pos="10534"/>
            </w:tabs>
            <w:ind w:left="2500" w:hanging="1080"/>
          </w:pPr>
          <w:hyperlink w:anchor="_TOC_250069" w:history="1">
            <w:r w:rsidR="008C4645">
              <w:t>Financial</w:t>
            </w:r>
            <w:r w:rsidR="008C4645">
              <w:rPr>
                <w:spacing w:val="-1"/>
              </w:rPr>
              <w:t xml:space="preserve"> </w:t>
            </w:r>
            <w:r w:rsidR="008C4645">
              <w:t>Aid</w:t>
            </w:r>
            <w:r w:rsidR="008C4645">
              <w:tab/>
              <w:t>55</w:t>
            </w:r>
          </w:hyperlink>
        </w:p>
        <w:p w:rsidR="00462602" w:rsidRDefault="00897D76">
          <w:pPr>
            <w:pStyle w:val="TOC3"/>
            <w:numPr>
              <w:ilvl w:val="1"/>
              <w:numId w:val="99"/>
            </w:numPr>
            <w:tabs>
              <w:tab w:val="left" w:pos="2259"/>
              <w:tab w:val="left" w:pos="2260"/>
              <w:tab w:val="right" w:leader="dot" w:pos="10533"/>
            </w:tabs>
          </w:pPr>
          <w:hyperlink w:anchor="_TOC_250068" w:history="1">
            <w:r w:rsidR="008C4645">
              <w:t>Financial</w:t>
            </w:r>
            <w:r w:rsidR="008C4645">
              <w:rPr>
                <w:spacing w:val="-1"/>
              </w:rPr>
              <w:t xml:space="preserve"> </w:t>
            </w:r>
            <w:r w:rsidR="008C4645">
              <w:t>Aid Assistance</w:t>
            </w:r>
            <w:r w:rsidR="008C4645">
              <w:tab/>
              <w:t>55</w:t>
            </w:r>
          </w:hyperlink>
        </w:p>
        <w:p w:rsidR="00462602" w:rsidRDefault="00897D76">
          <w:pPr>
            <w:pStyle w:val="TOC3"/>
            <w:numPr>
              <w:ilvl w:val="1"/>
              <w:numId w:val="99"/>
            </w:numPr>
            <w:tabs>
              <w:tab w:val="left" w:pos="2259"/>
              <w:tab w:val="left" w:pos="2260"/>
              <w:tab w:val="right" w:leader="dot" w:pos="10533"/>
            </w:tabs>
            <w:spacing w:before="101"/>
          </w:pPr>
          <w:hyperlink w:anchor="_TOC_250067" w:history="1">
            <w:r w:rsidR="008C4645">
              <w:t>Financial</w:t>
            </w:r>
            <w:r w:rsidR="008C4645">
              <w:rPr>
                <w:spacing w:val="-1"/>
              </w:rPr>
              <w:t xml:space="preserve"> </w:t>
            </w:r>
            <w:r w:rsidR="008C4645">
              <w:t>Education</w:t>
            </w:r>
            <w:r w:rsidR="008C4645">
              <w:tab/>
              <w:t>57</w:t>
            </w:r>
          </w:hyperlink>
        </w:p>
        <w:p w:rsidR="00462602" w:rsidRDefault="00897D76">
          <w:pPr>
            <w:pStyle w:val="TOC2"/>
            <w:numPr>
              <w:ilvl w:val="0"/>
              <w:numId w:val="99"/>
            </w:numPr>
            <w:tabs>
              <w:tab w:val="left" w:pos="2499"/>
              <w:tab w:val="left" w:pos="2500"/>
              <w:tab w:val="right" w:leader="dot" w:pos="10534"/>
            </w:tabs>
            <w:spacing w:before="99"/>
            <w:ind w:left="2500" w:hanging="1080"/>
          </w:pPr>
          <w:hyperlink w:anchor="_TOC_250066" w:history="1">
            <w:r w:rsidR="008C4645">
              <w:t>Employment</w:t>
            </w:r>
            <w:r w:rsidR="008C4645">
              <w:tab/>
              <w:t>57</w:t>
            </w:r>
          </w:hyperlink>
        </w:p>
        <w:p w:rsidR="00462602" w:rsidRDefault="00897D76">
          <w:pPr>
            <w:pStyle w:val="TOC2"/>
            <w:numPr>
              <w:ilvl w:val="0"/>
              <w:numId w:val="99"/>
            </w:numPr>
            <w:tabs>
              <w:tab w:val="left" w:pos="2499"/>
              <w:tab w:val="left" w:pos="2500"/>
              <w:tab w:val="right" w:leader="dot" w:pos="10532"/>
            </w:tabs>
            <w:ind w:left="2500" w:hanging="1080"/>
          </w:pPr>
          <w:hyperlink w:anchor="_TOC_250065" w:history="1">
            <w:r w:rsidR="008C4645">
              <w:t>Student</w:t>
            </w:r>
            <w:r w:rsidR="008C4645">
              <w:rPr>
                <w:spacing w:val="-1"/>
              </w:rPr>
              <w:t xml:space="preserve"> </w:t>
            </w:r>
            <w:r w:rsidR="008C4645">
              <w:t>Health Service</w:t>
            </w:r>
            <w:r w:rsidR="008C4645">
              <w:rPr>
                <w:spacing w:val="-1"/>
              </w:rPr>
              <w:t xml:space="preserve"> </w:t>
            </w:r>
            <w:r w:rsidR="008C4645">
              <w:t>Curry Health</w:t>
            </w:r>
            <w:r w:rsidR="008C4645">
              <w:rPr>
                <w:spacing w:val="-1"/>
              </w:rPr>
              <w:t xml:space="preserve"> </w:t>
            </w:r>
            <w:r w:rsidR="008C4645">
              <w:t>Center</w:t>
            </w:r>
            <w:r w:rsidR="008C4645">
              <w:tab/>
              <w:t>58</w:t>
            </w:r>
          </w:hyperlink>
        </w:p>
        <w:p w:rsidR="00462602" w:rsidRDefault="00897D76">
          <w:pPr>
            <w:pStyle w:val="TOC2"/>
            <w:numPr>
              <w:ilvl w:val="0"/>
              <w:numId w:val="99"/>
            </w:numPr>
            <w:tabs>
              <w:tab w:val="left" w:pos="2499"/>
              <w:tab w:val="left" w:pos="2500"/>
              <w:tab w:val="right" w:leader="dot" w:pos="10533"/>
            </w:tabs>
            <w:spacing w:before="101"/>
            <w:ind w:left="2500" w:hanging="1080"/>
          </w:pPr>
          <w:hyperlink w:anchor="_TOC_250064" w:history="1">
            <w:r w:rsidR="008C4645">
              <w:t>Admission</w:t>
            </w:r>
            <w:r w:rsidR="008C4645">
              <w:rPr>
                <w:spacing w:val="-1"/>
              </w:rPr>
              <w:t xml:space="preserve"> </w:t>
            </w:r>
            <w:r w:rsidR="008C4645">
              <w:t>to</w:t>
            </w:r>
            <w:r w:rsidR="008C4645">
              <w:rPr>
                <w:spacing w:val="-1"/>
              </w:rPr>
              <w:t xml:space="preserve"> </w:t>
            </w:r>
            <w:r w:rsidR="008C4645">
              <w:t>Practice</w:t>
            </w:r>
            <w:r w:rsidR="008C4645">
              <w:tab/>
              <w:t>58</w:t>
            </w:r>
          </w:hyperlink>
        </w:p>
        <w:p w:rsidR="00462602" w:rsidRDefault="00897D76">
          <w:pPr>
            <w:pStyle w:val="TOC2"/>
            <w:numPr>
              <w:ilvl w:val="0"/>
              <w:numId w:val="99"/>
            </w:numPr>
            <w:tabs>
              <w:tab w:val="left" w:pos="2499"/>
              <w:tab w:val="left" w:pos="2500"/>
              <w:tab w:val="right" w:leader="dot" w:pos="10535"/>
            </w:tabs>
            <w:spacing w:before="99"/>
            <w:ind w:left="2500" w:hanging="1080"/>
          </w:pPr>
          <w:hyperlink w:anchor="_TOC_250063" w:history="1">
            <w:r w:rsidR="008C4645">
              <w:t>Career</w:t>
            </w:r>
            <w:r w:rsidR="008C4645">
              <w:rPr>
                <w:spacing w:val="-1"/>
              </w:rPr>
              <w:t xml:space="preserve"> </w:t>
            </w:r>
            <w:r w:rsidR="008C4645">
              <w:t>Services</w:t>
            </w:r>
            <w:r w:rsidR="008C4645">
              <w:tab/>
              <w:t>58</w:t>
            </w:r>
          </w:hyperlink>
        </w:p>
        <w:p w:rsidR="00462602" w:rsidRDefault="00897D76">
          <w:pPr>
            <w:pStyle w:val="TOC2"/>
            <w:numPr>
              <w:ilvl w:val="0"/>
              <w:numId w:val="99"/>
            </w:numPr>
            <w:tabs>
              <w:tab w:val="left" w:pos="2499"/>
              <w:tab w:val="left" w:pos="2500"/>
              <w:tab w:val="right" w:leader="dot" w:pos="10533"/>
            </w:tabs>
            <w:ind w:left="2500" w:hanging="1080"/>
          </w:pPr>
          <w:hyperlink w:anchor="_TOC_250062" w:history="1">
            <w:r w:rsidR="008C4645">
              <w:t>Graduation</w:t>
            </w:r>
            <w:r w:rsidR="008C4645">
              <w:rPr>
                <w:spacing w:val="-1"/>
              </w:rPr>
              <w:t xml:space="preserve"> </w:t>
            </w:r>
            <w:r w:rsidR="008C4645">
              <w:t>Requirements</w:t>
            </w:r>
            <w:r w:rsidR="008C4645">
              <w:tab/>
              <w:t>59</w:t>
            </w:r>
          </w:hyperlink>
        </w:p>
        <w:p w:rsidR="00462602" w:rsidRDefault="00897D76">
          <w:pPr>
            <w:pStyle w:val="TOC3"/>
            <w:numPr>
              <w:ilvl w:val="1"/>
              <w:numId w:val="99"/>
            </w:numPr>
            <w:tabs>
              <w:tab w:val="left" w:pos="2259"/>
              <w:tab w:val="left" w:pos="2260"/>
              <w:tab w:val="right" w:leader="dot" w:pos="10534"/>
            </w:tabs>
            <w:spacing w:before="101"/>
          </w:pPr>
          <w:hyperlink w:anchor="_TOC_250061" w:history="1">
            <w:r w:rsidR="008C4645">
              <w:t>Application</w:t>
            </w:r>
            <w:r w:rsidR="008C4645">
              <w:rPr>
                <w:spacing w:val="-1"/>
              </w:rPr>
              <w:t xml:space="preserve"> </w:t>
            </w:r>
            <w:r w:rsidR="008C4645">
              <w:t>for</w:t>
            </w:r>
            <w:r w:rsidR="008C4645">
              <w:rPr>
                <w:spacing w:val="-1"/>
              </w:rPr>
              <w:t xml:space="preserve"> </w:t>
            </w:r>
            <w:r w:rsidR="008C4645">
              <w:t>J.D. Degree</w:t>
            </w:r>
            <w:r w:rsidR="008C4645">
              <w:tab/>
              <w:t>59</w:t>
            </w:r>
          </w:hyperlink>
        </w:p>
        <w:p w:rsidR="00462602" w:rsidRDefault="00897D76">
          <w:pPr>
            <w:pStyle w:val="TOC3"/>
            <w:numPr>
              <w:ilvl w:val="1"/>
              <w:numId w:val="99"/>
            </w:numPr>
            <w:tabs>
              <w:tab w:val="left" w:pos="2259"/>
              <w:tab w:val="left" w:pos="2260"/>
              <w:tab w:val="right" w:leader="dot" w:pos="10533"/>
            </w:tabs>
            <w:spacing w:before="99"/>
          </w:pPr>
          <w:hyperlink w:anchor="_TOC_250060" w:history="1">
            <w:r w:rsidR="008C4645">
              <w:t>Requirements</w:t>
            </w:r>
            <w:r w:rsidR="008C4645">
              <w:rPr>
                <w:spacing w:val="-1"/>
              </w:rPr>
              <w:t xml:space="preserve"> </w:t>
            </w:r>
            <w:r w:rsidR="008C4645">
              <w:t>for</w:t>
            </w:r>
            <w:r w:rsidR="008C4645">
              <w:rPr>
                <w:spacing w:val="1"/>
              </w:rPr>
              <w:t xml:space="preserve"> </w:t>
            </w:r>
            <w:r w:rsidR="008C4645">
              <w:t>J.D.</w:t>
            </w:r>
            <w:r w:rsidR="008C4645">
              <w:rPr>
                <w:spacing w:val="-1"/>
              </w:rPr>
              <w:t xml:space="preserve"> </w:t>
            </w:r>
            <w:r w:rsidR="008C4645">
              <w:t>Degree</w:t>
            </w:r>
            <w:r w:rsidR="008C4645">
              <w:tab/>
              <w:t>59</w:t>
            </w:r>
          </w:hyperlink>
        </w:p>
        <w:p w:rsidR="00462602" w:rsidRDefault="00897D76">
          <w:pPr>
            <w:pStyle w:val="TOC3"/>
            <w:numPr>
              <w:ilvl w:val="1"/>
              <w:numId w:val="99"/>
            </w:numPr>
            <w:tabs>
              <w:tab w:val="left" w:pos="2259"/>
              <w:tab w:val="left" w:pos="2260"/>
              <w:tab w:val="right" w:leader="dot" w:pos="10530"/>
            </w:tabs>
          </w:pPr>
          <w:hyperlink w:anchor="_TOC_250059" w:history="1">
            <w:r w:rsidR="008C4645">
              <w:t>Faculty</w:t>
            </w:r>
            <w:r w:rsidR="008C4645">
              <w:rPr>
                <w:spacing w:val="-3"/>
              </w:rPr>
              <w:t xml:space="preserve"> </w:t>
            </w:r>
            <w:r w:rsidR="008C4645">
              <w:t>Policy</w:t>
            </w:r>
            <w:r w:rsidR="008C4645">
              <w:rPr>
                <w:spacing w:val="-2"/>
              </w:rPr>
              <w:t xml:space="preserve"> </w:t>
            </w:r>
            <w:r w:rsidR="008C4645">
              <w:t>Regarding</w:t>
            </w:r>
            <w:r w:rsidR="008C4645">
              <w:rPr>
                <w:spacing w:val="-2"/>
              </w:rPr>
              <w:t xml:space="preserve"> </w:t>
            </w:r>
            <w:r w:rsidR="008C4645">
              <w:t>Approval</w:t>
            </w:r>
            <w:r w:rsidR="008C4645">
              <w:rPr>
                <w:spacing w:val="-3"/>
              </w:rPr>
              <w:t xml:space="preserve"> </w:t>
            </w:r>
            <w:r w:rsidR="008C4645">
              <w:t>of</w:t>
            </w:r>
            <w:r w:rsidR="008C4645">
              <w:rPr>
                <w:spacing w:val="-2"/>
              </w:rPr>
              <w:t xml:space="preserve"> </w:t>
            </w:r>
            <w:r w:rsidR="008C4645">
              <w:t>Candidates</w:t>
            </w:r>
            <w:r w:rsidR="008C4645">
              <w:rPr>
                <w:spacing w:val="-2"/>
              </w:rPr>
              <w:t xml:space="preserve"> </w:t>
            </w:r>
            <w:r w:rsidR="008C4645">
              <w:t>for</w:t>
            </w:r>
            <w:r w:rsidR="008C4645">
              <w:rPr>
                <w:spacing w:val="-2"/>
              </w:rPr>
              <w:t xml:space="preserve"> </w:t>
            </w:r>
            <w:r w:rsidR="008C4645">
              <w:t>Graduation:</w:t>
            </w:r>
            <w:r w:rsidR="008C4645">
              <w:tab/>
              <w:t>60</w:t>
            </w:r>
          </w:hyperlink>
        </w:p>
        <w:p w:rsidR="00462602" w:rsidRDefault="00897D76">
          <w:pPr>
            <w:pStyle w:val="TOC1"/>
            <w:numPr>
              <w:ilvl w:val="0"/>
              <w:numId w:val="99"/>
            </w:numPr>
            <w:tabs>
              <w:tab w:val="left" w:pos="2719"/>
              <w:tab w:val="left" w:pos="2720"/>
              <w:tab w:val="right" w:leader="dot" w:pos="10533"/>
            </w:tabs>
            <w:spacing w:before="101"/>
            <w:ind w:left="2719" w:hanging="1300"/>
          </w:pPr>
          <w:hyperlink w:anchor="_TOC_250058" w:history="1">
            <w:r w:rsidR="008C4645">
              <w:t>ABA</w:t>
            </w:r>
            <w:r w:rsidR="008C4645">
              <w:rPr>
                <w:spacing w:val="-1"/>
              </w:rPr>
              <w:t xml:space="preserve"> </w:t>
            </w:r>
            <w:r w:rsidR="008C4645">
              <w:t>Accreditation</w:t>
            </w:r>
            <w:r w:rsidR="008C4645">
              <w:rPr>
                <w:spacing w:val="1"/>
              </w:rPr>
              <w:t xml:space="preserve"> </w:t>
            </w:r>
            <w:r w:rsidR="008C4645">
              <w:t>Standards</w:t>
            </w:r>
            <w:r w:rsidR="008C4645">
              <w:tab/>
              <w:t>62</w:t>
            </w:r>
          </w:hyperlink>
        </w:p>
        <w:p w:rsidR="00462602" w:rsidRDefault="00897D76">
          <w:pPr>
            <w:pStyle w:val="TOC3"/>
            <w:numPr>
              <w:ilvl w:val="1"/>
              <w:numId w:val="99"/>
            </w:numPr>
            <w:tabs>
              <w:tab w:val="left" w:pos="2259"/>
              <w:tab w:val="left" w:pos="2260"/>
              <w:tab w:val="right" w:leader="dot" w:pos="10532"/>
            </w:tabs>
            <w:spacing w:before="99"/>
          </w:pPr>
          <w:hyperlink w:anchor="_TOC_250057" w:history="1">
            <w:r w:rsidR="008C4645">
              <w:t>Application</w:t>
            </w:r>
            <w:r w:rsidR="008C4645">
              <w:rPr>
                <w:spacing w:val="-1"/>
              </w:rPr>
              <w:t xml:space="preserve"> </w:t>
            </w:r>
            <w:r w:rsidR="008C4645">
              <w:t>of Standards</w:t>
            </w:r>
            <w:r w:rsidR="008C4645">
              <w:rPr>
                <w:spacing w:val="-2"/>
              </w:rPr>
              <w:t xml:space="preserve"> </w:t>
            </w:r>
            <w:r w:rsidR="008C4645">
              <w:t>to the</w:t>
            </w:r>
            <w:r w:rsidR="008C4645">
              <w:rPr>
                <w:spacing w:val="-1"/>
              </w:rPr>
              <w:t xml:space="preserve"> </w:t>
            </w:r>
            <w:r w:rsidR="008C4645">
              <w:t>Law School</w:t>
            </w:r>
            <w:r w:rsidR="008C4645">
              <w:tab/>
              <w:t>62</w:t>
            </w:r>
          </w:hyperlink>
        </w:p>
        <w:p w:rsidR="00462602" w:rsidRDefault="00897D76">
          <w:pPr>
            <w:pStyle w:val="TOC3"/>
            <w:numPr>
              <w:ilvl w:val="1"/>
              <w:numId w:val="99"/>
            </w:numPr>
            <w:tabs>
              <w:tab w:val="left" w:pos="2259"/>
              <w:tab w:val="left" w:pos="2260"/>
              <w:tab w:val="right" w:leader="dot" w:pos="10531"/>
            </w:tabs>
          </w:pPr>
          <w:hyperlink w:anchor="_TOC_250056" w:history="1">
            <w:r w:rsidR="008C4645">
              <w:t>Complaints</w:t>
            </w:r>
            <w:r w:rsidR="008C4645">
              <w:rPr>
                <w:spacing w:val="-1"/>
              </w:rPr>
              <w:t xml:space="preserve"> </w:t>
            </w:r>
            <w:r w:rsidR="008C4645">
              <w:t>Concerning</w:t>
            </w:r>
            <w:r w:rsidR="008C4645">
              <w:rPr>
                <w:spacing w:val="-1"/>
              </w:rPr>
              <w:t xml:space="preserve"> </w:t>
            </w:r>
            <w:r w:rsidR="008C4645">
              <w:t>Compliance</w:t>
            </w:r>
            <w:r w:rsidR="008C4645">
              <w:rPr>
                <w:spacing w:val="-1"/>
              </w:rPr>
              <w:t xml:space="preserve"> </w:t>
            </w:r>
            <w:r w:rsidR="008C4645">
              <w:t>with</w:t>
            </w:r>
            <w:r w:rsidR="008C4645">
              <w:rPr>
                <w:spacing w:val="-1"/>
              </w:rPr>
              <w:t xml:space="preserve"> </w:t>
            </w:r>
            <w:r w:rsidR="008C4645">
              <w:t>ABA Standards</w:t>
            </w:r>
            <w:r w:rsidR="008C4645">
              <w:tab/>
              <w:t>62</w:t>
            </w:r>
          </w:hyperlink>
        </w:p>
        <w:p w:rsidR="00462602" w:rsidRDefault="00897D76">
          <w:pPr>
            <w:pStyle w:val="TOC2"/>
            <w:numPr>
              <w:ilvl w:val="0"/>
              <w:numId w:val="99"/>
            </w:numPr>
            <w:tabs>
              <w:tab w:val="left" w:pos="2499"/>
              <w:tab w:val="left" w:pos="2500"/>
              <w:tab w:val="right" w:leader="dot" w:pos="10531"/>
            </w:tabs>
            <w:ind w:left="2500" w:hanging="1080"/>
          </w:pPr>
          <w:hyperlink w:anchor="_TOC_250055" w:history="1">
            <w:r w:rsidR="008C4645">
              <w:t>Guidelines</w:t>
            </w:r>
            <w:r w:rsidR="008C4645">
              <w:rPr>
                <w:spacing w:val="-1"/>
              </w:rPr>
              <w:t xml:space="preserve"> </w:t>
            </w:r>
            <w:r w:rsidR="008C4645">
              <w:t>for</w:t>
            </w:r>
            <w:r w:rsidR="008C4645">
              <w:rPr>
                <w:spacing w:val="-1"/>
              </w:rPr>
              <w:t xml:space="preserve"> </w:t>
            </w:r>
            <w:r w:rsidR="008C4645">
              <w:t>Selection</w:t>
            </w:r>
            <w:r w:rsidR="008C4645">
              <w:rPr>
                <w:spacing w:val="-1"/>
              </w:rPr>
              <w:t xml:space="preserve"> </w:t>
            </w:r>
            <w:r w:rsidR="008C4645">
              <w:t>of</w:t>
            </w:r>
            <w:r w:rsidR="008C4645">
              <w:rPr>
                <w:spacing w:val="-1"/>
              </w:rPr>
              <w:t xml:space="preserve"> </w:t>
            </w:r>
            <w:r w:rsidR="008C4645">
              <w:t>the</w:t>
            </w:r>
            <w:r w:rsidR="008C4645">
              <w:rPr>
                <w:spacing w:val="-1"/>
              </w:rPr>
              <w:t xml:space="preserve"> </w:t>
            </w:r>
            <w:r w:rsidR="008C4645">
              <w:t>Graduation</w:t>
            </w:r>
            <w:r w:rsidR="008C4645">
              <w:rPr>
                <w:spacing w:val="-1"/>
              </w:rPr>
              <w:t xml:space="preserve"> </w:t>
            </w:r>
            <w:r w:rsidR="008C4645">
              <w:t>Speaker</w:t>
            </w:r>
            <w:r w:rsidR="008C4645">
              <w:tab/>
              <w:t>63</w:t>
            </w:r>
          </w:hyperlink>
        </w:p>
        <w:p w:rsidR="00462602" w:rsidRDefault="00897D76">
          <w:pPr>
            <w:pStyle w:val="TOC2"/>
            <w:tabs>
              <w:tab w:val="right" w:leader="dot" w:pos="10533"/>
            </w:tabs>
          </w:pPr>
          <w:hyperlink w:anchor="_TOC_250054" w:history="1">
            <w:r w:rsidR="008C4645">
              <w:t>XL.</w:t>
            </w:r>
            <w:r w:rsidR="008C4645">
              <w:rPr>
                <w:spacing w:val="53"/>
              </w:rPr>
              <w:t xml:space="preserve"> </w:t>
            </w:r>
            <w:r w:rsidR="008C4645">
              <w:t>The</w:t>
            </w:r>
            <w:r w:rsidR="008C4645">
              <w:rPr>
                <w:spacing w:val="-1"/>
              </w:rPr>
              <w:t xml:space="preserve"> </w:t>
            </w:r>
            <w:r w:rsidR="008C4645">
              <w:t>Montana Student Bar Association</w:t>
            </w:r>
            <w:r w:rsidR="008C4645">
              <w:tab/>
              <w:t>63</w:t>
            </w:r>
          </w:hyperlink>
        </w:p>
        <w:p w:rsidR="00462602" w:rsidRDefault="00897D76">
          <w:pPr>
            <w:pStyle w:val="TOC2"/>
            <w:tabs>
              <w:tab w:val="right" w:leader="dot" w:pos="10532"/>
            </w:tabs>
          </w:pPr>
          <w:hyperlink w:anchor="_TOC_250053" w:history="1">
            <w:r w:rsidR="008C4645">
              <w:t>XLI.</w:t>
            </w:r>
            <w:r w:rsidR="008C4645">
              <w:rPr>
                <w:spacing w:val="-15"/>
              </w:rPr>
              <w:t xml:space="preserve"> </w:t>
            </w:r>
            <w:r w:rsidR="008C4645">
              <w:t>Student Representation</w:t>
            </w:r>
            <w:r w:rsidR="008C4645">
              <w:rPr>
                <w:spacing w:val="-1"/>
              </w:rPr>
              <w:t xml:space="preserve"> </w:t>
            </w:r>
            <w:r w:rsidR="008C4645">
              <w:t>on Faculty</w:t>
            </w:r>
            <w:r w:rsidR="008C4645">
              <w:rPr>
                <w:spacing w:val="-1"/>
              </w:rPr>
              <w:t xml:space="preserve"> </w:t>
            </w:r>
            <w:r w:rsidR="008C4645">
              <w:t>Committees</w:t>
            </w:r>
            <w:r w:rsidR="008C4645">
              <w:tab/>
              <w:t>64</w:t>
            </w:r>
          </w:hyperlink>
        </w:p>
        <w:p w:rsidR="00462602" w:rsidRDefault="00897D76">
          <w:pPr>
            <w:pStyle w:val="TOC2"/>
            <w:tabs>
              <w:tab w:val="left" w:pos="2280"/>
              <w:tab w:val="right" w:leader="dot" w:pos="10534"/>
            </w:tabs>
          </w:pPr>
          <w:hyperlink w:anchor="_TOC_250052" w:history="1">
            <w:r w:rsidR="008C4645">
              <w:t>XLII.</w:t>
            </w:r>
            <w:r w:rsidR="008C4645">
              <w:tab/>
              <w:t>Publications</w:t>
            </w:r>
            <w:r w:rsidR="008C4645">
              <w:tab/>
              <w:t>65</w:t>
            </w:r>
          </w:hyperlink>
        </w:p>
        <w:p w:rsidR="00462602" w:rsidRDefault="00897D76">
          <w:pPr>
            <w:pStyle w:val="TOC3"/>
            <w:numPr>
              <w:ilvl w:val="1"/>
              <w:numId w:val="99"/>
            </w:numPr>
            <w:tabs>
              <w:tab w:val="left" w:pos="2259"/>
              <w:tab w:val="left" w:pos="2260"/>
              <w:tab w:val="right" w:leader="dot" w:pos="10534"/>
            </w:tabs>
            <w:spacing w:before="101"/>
          </w:pPr>
          <w:hyperlink w:anchor="_TOC_250051" w:history="1">
            <w:r w:rsidR="008C4645">
              <w:t>Montana</w:t>
            </w:r>
            <w:r w:rsidR="008C4645">
              <w:rPr>
                <w:spacing w:val="-1"/>
              </w:rPr>
              <w:t xml:space="preserve"> </w:t>
            </w:r>
            <w:r w:rsidR="008C4645">
              <w:t>Law Review</w:t>
            </w:r>
            <w:r w:rsidR="008C4645">
              <w:tab/>
              <w:t>65</w:t>
            </w:r>
          </w:hyperlink>
        </w:p>
        <w:p w:rsidR="00462602" w:rsidRDefault="00897D76">
          <w:pPr>
            <w:pStyle w:val="TOC3"/>
            <w:numPr>
              <w:ilvl w:val="1"/>
              <w:numId w:val="99"/>
            </w:numPr>
            <w:tabs>
              <w:tab w:val="left" w:pos="2259"/>
              <w:tab w:val="left" w:pos="2260"/>
              <w:tab w:val="right" w:leader="dot" w:pos="10532"/>
            </w:tabs>
            <w:spacing w:before="99" w:after="118"/>
          </w:pPr>
          <w:hyperlink w:anchor="_TOC_250050" w:history="1">
            <w:r w:rsidR="008C4645">
              <w:t>Public</w:t>
            </w:r>
            <w:r w:rsidR="008C4645">
              <w:rPr>
                <w:spacing w:val="-1"/>
              </w:rPr>
              <w:t xml:space="preserve"> </w:t>
            </w:r>
            <w:r w:rsidR="008C4645">
              <w:t>Land and</w:t>
            </w:r>
            <w:r w:rsidR="008C4645">
              <w:rPr>
                <w:spacing w:val="-1"/>
              </w:rPr>
              <w:t xml:space="preserve"> </w:t>
            </w:r>
            <w:r w:rsidR="008C4645">
              <w:t>Resources Law Review</w:t>
            </w:r>
            <w:r w:rsidR="008C4645">
              <w:tab/>
              <w:t>65</w:t>
            </w:r>
          </w:hyperlink>
        </w:p>
        <w:p w:rsidR="00462602" w:rsidRDefault="00897D76">
          <w:pPr>
            <w:pStyle w:val="TOC2"/>
            <w:tabs>
              <w:tab w:val="left" w:pos="2280"/>
              <w:tab w:val="left" w:leader="dot" w:pos="10267"/>
            </w:tabs>
            <w:spacing w:before="80"/>
          </w:pPr>
          <w:hyperlink w:anchor="_TOC_250049" w:history="1">
            <w:r w:rsidR="008C4645">
              <w:t>XLIII.</w:t>
            </w:r>
            <w:r w:rsidR="008C4645">
              <w:tab/>
              <w:t>Student</w:t>
            </w:r>
            <w:r w:rsidR="008C4645">
              <w:rPr>
                <w:spacing w:val="-1"/>
              </w:rPr>
              <w:t xml:space="preserve"> </w:t>
            </w:r>
            <w:r w:rsidR="008C4645">
              <w:t>Groups</w:t>
            </w:r>
            <w:r w:rsidR="008C4645">
              <w:tab/>
              <w:t>66</w:t>
            </w:r>
          </w:hyperlink>
        </w:p>
        <w:p w:rsidR="00462602" w:rsidRDefault="00897D76">
          <w:pPr>
            <w:pStyle w:val="TOC3"/>
            <w:numPr>
              <w:ilvl w:val="0"/>
              <w:numId w:val="96"/>
            </w:numPr>
            <w:tabs>
              <w:tab w:val="left" w:pos="2259"/>
              <w:tab w:val="left" w:pos="2260"/>
              <w:tab w:val="left" w:leader="dot" w:pos="10267"/>
            </w:tabs>
          </w:pPr>
          <w:hyperlink w:anchor="_TOC_250048" w:history="1">
            <w:r w:rsidR="008C4645">
              <w:t>Phi</w:t>
            </w:r>
            <w:r w:rsidR="008C4645">
              <w:rPr>
                <w:spacing w:val="-2"/>
              </w:rPr>
              <w:t xml:space="preserve"> </w:t>
            </w:r>
            <w:r w:rsidR="008C4645">
              <w:t>Delta</w:t>
            </w:r>
            <w:r w:rsidR="008C4645">
              <w:rPr>
                <w:spacing w:val="-2"/>
              </w:rPr>
              <w:t xml:space="preserve"> </w:t>
            </w:r>
            <w:r w:rsidR="008C4645">
              <w:t>Phi</w:t>
            </w:r>
            <w:r w:rsidR="008C4645">
              <w:tab/>
              <w:t>66</w:t>
            </w:r>
          </w:hyperlink>
        </w:p>
        <w:p w:rsidR="00462602" w:rsidRDefault="00897D76">
          <w:pPr>
            <w:pStyle w:val="TOC3"/>
            <w:numPr>
              <w:ilvl w:val="0"/>
              <w:numId w:val="96"/>
            </w:numPr>
            <w:tabs>
              <w:tab w:val="left" w:pos="2259"/>
              <w:tab w:val="left" w:pos="2260"/>
              <w:tab w:val="left" w:leader="dot" w:pos="10266"/>
            </w:tabs>
            <w:spacing w:before="101"/>
          </w:pPr>
          <w:hyperlink w:anchor="_TOC_250047" w:history="1">
            <w:r w:rsidR="008C4645">
              <w:t>Women’s</w:t>
            </w:r>
            <w:r w:rsidR="008C4645">
              <w:rPr>
                <w:spacing w:val="-3"/>
              </w:rPr>
              <w:t xml:space="preserve"> </w:t>
            </w:r>
            <w:r w:rsidR="008C4645">
              <w:t>Law</w:t>
            </w:r>
            <w:r w:rsidR="008C4645">
              <w:rPr>
                <w:spacing w:val="-3"/>
              </w:rPr>
              <w:t xml:space="preserve"> </w:t>
            </w:r>
            <w:r w:rsidR="008C4645">
              <w:t>Caucus.</w:t>
            </w:r>
            <w:r w:rsidR="008C4645">
              <w:tab/>
              <w:t>66</w:t>
            </w:r>
          </w:hyperlink>
        </w:p>
        <w:p w:rsidR="00462602" w:rsidRDefault="00897D76">
          <w:pPr>
            <w:pStyle w:val="TOC3"/>
            <w:numPr>
              <w:ilvl w:val="0"/>
              <w:numId w:val="96"/>
            </w:numPr>
            <w:tabs>
              <w:tab w:val="left" w:pos="2259"/>
              <w:tab w:val="left" w:pos="2260"/>
              <w:tab w:val="left" w:leader="dot" w:pos="10264"/>
            </w:tabs>
            <w:spacing w:before="99"/>
          </w:pPr>
          <w:hyperlink w:anchor="_TOC_250046" w:history="1">
            <w:r w:rsidR="008C4645">
              <w:t>Montana</w:t>
            </w:r>
            <w:r w:rsidR="008C4645">
              <w:rPr>
                <w:spacing w:val="-4"/>
              </w:rPr>
              <w:t xml:space="preserve"> </w:t>
            </w:r>
            <w:r w:rsidR="008C4645">
              <w:t>Trial</w:t>
            </w:r>
            <w:r w:rsidR="008C4645">
              <w:rPr>
                <w:spacing w:val="-4"/>
              </w:rPr>
              <w:t xml:space="preserve"> </w:t>
            </w:r>
            <w:r w:rsidR="008C4645">
              <w:t>Lawyers</w:t>
            </w:r>
            <w:r w:rsidR="008C4645">
              <w:rPr>
                <w:spacing w:val="-4"/>
              </w:rPr>
              <w:t xml:space="preserve"> </w:t>
            </w:r>
            <w:r w:rsidR="008C4645">
              <w:t>Association</w:t>
            </w:r>
            <w:r w:rsidR="008C4645">
              <w:rPr>
                <w:spacing w:val="-4"/>
              </w:rPr>
              <w:t xml:space="preserve"> </w:t>
            </w:r>
            <w:r w:rsidR="008C4645">
              <w:t>–</w:t>
            </w:r>
            <w:r w:rsidR="008C4645">
              <w:rPr>
                <w:spacing w:val="-4"/>
              </w:rPr>
              <w:t xml:space="preserve"> </w:t>
            </w:r>
            <w:r w:rsidR="008C4645">
              <w:t>Student</w:t>
            </w:r>
            <w:r w:rsidR="008C4645">
              <w:rPr>
                <w:spacing w:val="-4"/>
              </w:rPr>
              <w:t xml:space="preserve"> </w:t>
            </w:r>
            <w:r w:rsidR="008C4645">
              <w:t>Chapter.</w:t>
            </w:r>
            <w:r w:rsidR="008C4645">
              <w:tab/>
              <w:t>66</w:t>
            </w:r>
          </w:hyperlink>
        </w:p>
        <w:p w:rsidR="00462602" w:rsidRDefault="00897D76">
          <w:pPr>
            <w:pStyle w:val="TOC3"/>
            <w:numPr>
              <w:ilvl w:val="0"/>
              <w:numId w:val="96"/>
            </w:numPr>
            <w:tabs>
              <w:tab w:val="left" w:pos="2259"/>
              <w:tab w:val="left" w:pos="2260"/>
              <w:tab w:val="left" w:leader="dot" w:pos="10267"/>
            </w:tabs>
          </w:pPr>
          <w:hyperlink w:anchor="_TOC_250045" w:history="1">
            <w:r w:rsidR="008C4645">
              <w:t>Federalist</w:t>
            </w:r>
            <w:r w:rsidR="008C4645">
              <w:rPr>
                <w:spacing w:val="-4"/>
              </w:rPr>
              <w:t xml:space="preserve"> </w:t>
            </w:r>
            <w:r w:rsidR="008C4645">
              <w:t>Society</w:t>
            </w:r>
            <w:r w:rsidR="008C4645">
              <w:tab/>
              <w:t>66</w:t>
            </w:r>
          </w:hyperlink>
        </w:p>
        <w:p w:rsidR="00462602" w:rsidRDefault="00897D76">
          <w:pPr>
            <w:pStyle w:val="TOC3"/>
            <w:numPr>
              <w:ilvl w:val="0"/>
              <w:numId w:val="96"/>
            </w:numPr>
            <w:tabs>
              <w:tab w:val="left" w:pos="2259"/>
              <w:tab w:val="left" w:pos="2260"/>
              <w:tab w:val="left" w:leader="dot" w:pos="10264"/>
            </w:tabs>
            <w:spacing w:before="101"/>
          </w:pPr>
          <w:hyperlink w:anchor="_TOC_250044" w:history="1">
            <w:r w:rsidR="008C4645">
              <w:t>Native</w:t>
            </w:r>
            <w:r w:rsidR="008C4645">
              <w:rPr>
                <w:spacing w:val="-5"/>
              </w:rPr>
              <w:t xml:space="preserve"> </w:t>
            </w:r>
            <w:r w:rsidR="008C4645">
              <w:t>American</w:t>
            </w:r>
            <w:r w:rsidR="008C4645">
              <w:rPr>
                <w:spacing w:val="-5"/>
              </w:rPr>
              <w:t xml:space="preserve"> </w:t>
            </w:r>
            <w:r w:rsidR="008C4645">
              <w:t>Law</w:t>
            </w:r>
            <w:r w:rsidR="008C4645">
              <w:rPr>
                <w:spacing w:val="-4"/>
              </w:rPr>
              <w:t xml:space="preserve"> </w:t>
            </w:r>
            <w:r w:rsidR="008C4645">
              <w:t>Students’</w:t>
            </w:r>
            <w:r w:rsidR="008C4645">
              <w:rPr>
                <w:spacing w:val="-5"/>
              </w:rPr>
              <w:t xml:space="preserve"> </w:t>
            </w:r>
            <w:r w:rsidR="008C4645">
              <w:t>Association</w:t>
            </w:r>
            <w:r w:rsidR="008C4645">
              <w:tab/>
              <w:t>67</w:t>
            </w:r>
          </w:hyperlink>
        </w:p>
        <w:p w:rsidR="00462602" w:rsidRDefault="00897D76">
          <w:pPr>
            <w:pStyle w:val="TOC3"/>
            <w:numPr>
              <w:ilvl w:val="0"/>
              <w:numId w:val="96"/>
            </w:numPr>
            <w:tabs>
              <w:tab w:val="left" w:pos="2259"/>
              <w:tab w:val="left" w:pos="2260"/>
              <w:tab w:val="left" w:leader="dot" w:pos="10265"/>
            </w:tabs>
            <w:spacing w:before="99"/>
          </w:pPr>
          <w:hyperlink w:anchor="_TOC_250043" w:history="1">
            <w:r w:rsidR="008C4645">
              <w:t>University</w:t>
            </w:r>
            <w:r w:rsidR="008C4645">
              <w:rPr>
                <w:spacing w:val="-3"/>
              </w:rPr>
              <w:t xml:space="preserve"> </w:t>
            </w:r>
            <w:r w:rsidR="008C4645">
              <w:t>of</w:t>
            </w:r>
            <w:r w:rsidR="008C4645">
              <w:rPr>
                <w:spacing w:val="-3"/>
              </w:rPr>
              <w:t xml:space="preserve"> </w:t>
            </w:r>
            <w:r w:rsidR="008C4645">
              <w:t>Montana</w:t>
            </w:r>
            <w:r w:rsidR="008C4645">
              <w:rPr>
                <w:spacing w:val="-3"/>
              </w:rPr>
              <w:t xml:space="preserve"> </w:t>
            </w:r>
            <w:r w:rsidR="008C4645">
              <w:t>Public</w:t>
            </w:r>
            <w:r w:rsidR="008C4645">
              <w:rPr>
                <w:spacing w:val="-3"/>
              </w:rPr>
              <w:t xml:space="preserve"> </w:t>
            </w:r>
            <w:r w:rsidR="008C4645">
              <w:t>Interest</w:t>
            </w:r>
            <w:r w:rsidR="008C4645">
              <w:rPr>
                <w:spacing w:val="-3"/>
              </w:rPr>
              <w:t xml:space="preserve"> </w:t>
            </w:r>
            <w:r w:rsidR="008C4645">
              <w:t>Law</w:t>
            </w:r>
            <w:r w:rsidR="008C4645">
              <w:rPr>
                <w:spacing w:val="-4"/>
              </w:rPr>
              <w:t xml:space="preserve"> </w:t>
            </w:r>
            <w:r w:rsidR="008C4645">
              <w:t>Coalition</w:t>
            </w:r>
            <w:r w:rsidR="008C4645">
              <w:tab/>
              <w:t>67</w:t>
            </w:r>
          </w:hyperlink>
        </w:p>
        <w:p w:rsidR="00462602" w:rsidRDefault="00897D76">
          <w:pPr>
            <w:pStyle w:val="TOC3"/>
            <w:numPr>
              <w:ilvl w:val="0"/>
              <w:numId w:val="96"/>
            </w:numPr>
            <w:tabs>
              <w:tab w:val="left" w:pos="2259"/>
              <w:tab w:val="left" w:pos="2260"/>
              <w:tab w:val="left" w:leader="dot" w:pos="10265"/>
            </w:tabs>
          </w:pPr>
          <w:hyperlink w:anchor="_TOC_250042" w:history="1">
            <w:r w:rsidR="008C4645">
              <w:t>Environmental</w:t>
            </w:r>
            <w:r w:rsidR="008C4645">
              <w:rPr>
                <w:spacing w:val="-4"/>
              </w:rPr>
              <w:t xml:space="preserve"> </w:t>
            </w:r>
            <w:r w:rsidR="008C4645">
              <w:t>Law</w:t>
            </w:r>
            <w:r w:rsidR="008C4645">
              <w:rPr>
                <w:spacing w:val="-5"/>
              </w:rPr>
              <w:t xml:space="preserve"> </w:t>
            </w:r>
            <w:r w:rsidR="008C4645">
              <w:t>Group</w:t>
            </w:r>
            <w:r w:rsidR="008C4645">
              <w:tab/>
              <w:t>67</w:t>
            </w:r>
          </w:hyperlink>
        </w:p>
        <w:p w:rsidR="00462602" w:rsidRDefault="00897D76">
          <w:pPr>
            <w:pStyle w:val="TOC3"/>
            <w:numPr>
              <w:ilvl w:val="0"/>
              <w:numId w:val="96"/>
            </w:numPr>
            <w:tabs>
              <w:tab w:val="left" w:pos="2259"/>
              <w:tab w:val="left" w:pos="2260"/>
              <w:tab w:val="left" w:leader="dot" w:pos="10266"/>
            </w:tabs>
            <w:spacing w:before="101"/>
          </w:pPr>
          <w:hyperlink w:anchor="_TOC_250041" w:history="1">
            <w:r w:rsidR="008C4645">
              <w:t>American</w:t>
            </w:r>
            <w:r w:rsidR="008C4645">
              <w:rPr>
                <w:spacing w:val="-4"/>
              </w:rPr>
              <w:t xml:space="preserve"> </w:t>
            </w:r>
            <w:r w:rsidR="008C4645">
              <w:t>Civil</w:t>
            </w:r>
            <w:r w:rsidR="008C4645">
              <w:rPr>
                <w:spacing w:val="-3"/>
              </w:rPr>
              <w:t xml:space="preserve"> </w:t>
            </w:r>
            <w:r w:rsidR="008C4645">
              <w:t>Liberties</w:t>
            </w:r>
            <w:r w:rsidR="008C4645">
              <w:rPr>
                <w:spacing w:val="-3"/>
              </w:rPr>
              <w:t xml:space="preserve"> </w:t>
            </w:r>
            <w:r w:rsidR="008C4645">
              <w:t>Union</w:t>
            </w:r>
            <w:r w:rsidR="008C4645">
              <w:tab/>
              <w:t>67</w:t>
            </w:r>
          </w:hyperlink>
        </w:p>
        <w:p w:rsidR="00462602" w:rsidRDefault="00897D76">
          <w:pPr>
            <w:pStyle w:val="TOC3"/>
            <w:numPr>
              <w:ilvl w:val="0"/>
              <w:numId w:val="96"/>
            </w:numPr>
            <w:tabs>
              <w:tab w:val="left" w:pos="2259"/>
              <w:tab w:val="left" w:pos="2260"/>
              <w:tab w:val="left" w:leader="dot" w:pos="10265"/>
            </w:tabs>
            <w:spacing w:before="99"/>
          </w:pPr>
          <w:hyperlink w:anchor="_TOC_250040" w:history="1">
            <w:r w:rsidR="008C4645">
              <w:t>International</w:t>
            </w:r>
            <w:r w:rsidR="008C4645">
              <w:rPr>
                <w:spacing w:val="-4"/>
              </w:rPr>
              <w:t xml:space="preserve"> </w:t>
            </w:r>
            <w:r w:rsidR="008C4645">
              <w:t>Law</w:t>
            </w:r>
            <w:r w:rsidR="008C4645">
              <w:rPr>
                <w:spacing w:val="-5"/>
              </w:rPr>
              <w:t xml:space="preserve"> </w:t>
            </w:r>
            <w:r w:rsidR="008C4645">
              <w:t>Society</w:t>
            </w:r>
            <w:r w:rsidR="008C4645">
              <w:tab/>
              <w:t>67</w:t>
            </w:r>
          </w:hyperlink>
        </w:p>
        <w:p w:rsidR="00462602" w:rsidRDefault="00897D76">
          <w:pPr>
            <w:pStyle w:val="TOC3"/>
            <w:numPr>
              <w:ilvl w:val="0"/>
              <w:numId w:val="96"/>
            </w:numPr>
            <w:tabs>
              <w:tab w:val="left" w:pos="2259"/>
              <w:tab w:val="left" w:pos="2260"/>
              <w:tab w:val="left" w:leader="dot" w:pos="10265"/>
            </w:tabs>
          </w:pPr>
          <w:hyperlink w:anchor="_TOC_250039" w:history="1">
            <w:r w:rsidR="008C4645">
              <w:t>American</w:t>
            </w:r>
            <w:r w:rsidR="008C4645">
              <w:rPr>
                <w:spacing w:val="-4"/>
              </w:rPr>
              <w:t xml:space="preserve"> </w:t>
            </w:r>
            <w:r w:rsidR="008C4645">
              <w:t>Constitutional</w:t>
            </w:r>
            <w:r w:rsidR="008C4645">
              <w:rPr>
                <w:spacing w:val="-4"/>
              </w:rPr>
              <w:t xml:space="preserve"> </w:t>
            </w:r>
            <w:r w:rsidR="008C4645">
              <w:t>Law</w:t>
            </w:r>
            <w:r w:rsidR="008C4645">
              <w:rPr>
                <w:spacing w:val="-4"/>
              </w:rPr>
              <w:t xml:space="preserve"> </w:t>
            </w:r>
            <w:r w:rsidR="008C4645">
              <w:t>Society</w:t>
            </w:r>
            <w:r w:rsidR="008C4645">
              <w:tab/>
              <w:t>67</w:t>
            </w:r>
          </w:hyperlink>
        </w:p>
        <w:p w:rsidR="00462602" w:rsidRDefault="00897D76">
          <w:pPr>
            <w:pStyle w:val="TOC3"/>
            <w:numPr>
              <w:ilvl w:val="0"/>
              <w:numId w:val="96"/>
            </w:numPr>
            <w:tabs>
              <w:tab w:val="left" w:pos="2259"/>
              <w:tab w:val="left" w:pos="2260"/>
              <w:tab w:val="left" w:leader="dot" w:pos="10265"/>
            </w:tabs>
          </w:pPr>
          <w:hyperlink w:anchor="_TOC_250038" w:history="1">
            <w:r w:rsidR="008C4645">
              <w:t>Rural</w:t>
            </w:r>
            <w:r w:rsidR="008C4645">
              <w:rPr>
                <w:spacing w:val="-5"/>
              </w:rPr>
              <w:t xml:space="preserve"> </w:t>
            </w:r>
            <w:r w:rsidR="008C4645">
              <w:t>Advocacy</w:t>
            </w:r>
            <w:r w:rsidR="008C4645">
              <w:rPr>
                <w:spacing w:val="-4"/>
              </w:rPr>
              <w:t xml:space="preserve"> </w:t>
            </w:r>
            <w:r w:rsidR="008C4645">
              <w:t>League</w:t>
            </w:r>
            <w:r w:rsidR="008C4645">
              <w:tab/>
              <w:t>67</w:t>
            </w:r>
          </w:hyperlink>
        </w:p>
        <w:p w:rsidR="00462602" w:rsidRDefault="00897D76">
          <w:pPr>
            <w:pStyle w:val="TOC3"/>
            <w:numPr>
              <w:ilvl w:val="0"/>
              <w:numId w:val="96"/>
            </w:numPr>
            <w:tabs>
              <w:tab w:val="left" w:pos="2259"/>
              <w:tab w:val="left" w:pos="2260"/>
              <w:tab w:val="left" w:leader="dot" w:pos="10266"/>
            </w:tabs>
          </w:pPr>
          <w:hyperlink w:anchor="_TOC_250037" w:history="1">
            <w:r w:rsidR="008C4645">
              <w:t>Veterans</w:t>
            </w:r>
            <w:r w:rsidR="008C4645">
              <w:rPr>
                <w:spacing w:val="-4"/>
              </w:rPr>
              <w:t xml:space="preserve"> </w:t>
            </w:r>
            <w:r w:rsidR="008C4645">
              <w:t>Legal</w:t>
            </w:r>
            <w:r w:rsidR="008C4645">
              <w:rPr>
                <w:spacing w:val="-5"/>
              </w:rPr>
              <w:t xml:space="preserve"> </w:t>
            </w:r>
            <w:r w:rsidR="008C4645">
              <w:t>Society</w:t>
            </w:r>
            <w:r w:rsidR="008C4645">
              <w:tab/>
              <w:t>68</w:t>
            </w:r>
          </w:hyperlink>
        </w:p>
        <w:p w:rsidR="00462602" w:rsidRDefault="00897D76">
          <w:pPr>
            <w:pStyle w:val="TOC3"/>
            <w:numPr>
              <w:ilvl w:val="0"/>
              <w:numId w:val="96"/>
            </w:numPr>
            <w:tabs>
              <w:tab w:val="left" w:pos="2259"/>
              <w:tab w:val="left" w:pos="2260"/>
              <w:tab w:val="left" w:leader="dot" w:pos="10267"/>
            </w:tabs>
          </w:pPr>
          <w:hyperlink w:anchor="_TOC_250036" w:history="1">
            <w:r w:rsidR="008C4645">
              <w:t>Military</w:t>
            </w:r>
            <w:r w:rsidR="008C4645">
              <w:rPr>
                <w:spacing w:val="-3"/>
              </w:rPr>
              <w:t xml:space="preserve"> </w:t>
            </w:r>
            <w:r w:rsidR="008C4645">
              <w:t>Law</w:t>
            </w:r>
            <w:r w:rsidR="008C4645">
              <w:rPr>
                <w:spacing w:val="-2"/>
              </w:rPr>
              <w:t xml:space="preserve"> </w:t>
            </w:r>
            <w:r w:rsidR="008C4645">
              <w:t>Society</w:t>
            </w:r>
            <w:r w:rsidR="008C4645">
              <w:tab/>
              <w:t>68</w:t>
            </w:r>
          </w:hyperlink>
        </w:p>
        <w:p w:rsidR="00462602" w:rsidRDefault="00897D76">
          <w:pPr>
            <w:pStyle w:val="TOC3"/>
            <w:numPr>
              <w:ilvl w:val="0"/>
              <w:numId w:val="96"/>
            </w:numPr>
            <w:tabs>
              <w:tab w:val="left" w:pos="2259"/>
              <w:tab w:val="left" w:pos="2260"/>
              <w:tab w:val="left" w:leader="dot" w:pos="10264"/>
            </w:tabs>
          </w:pPr>
          <w:hyperlink w:anchor="_TOC_250035" w:history="1">
            <w:r w:rsidR="008C4645">
              <w:t>Montana</w:t>
            </w:r>
            <w:r w:rsidR="008C4645">
              <w:rPr>
                <w:spacing w:val="-4"/>
              </w:rPr>
              <w:t xml:space="preserve"> </w:t>
            </w:r>
            <w:r w:rsidR="008C4645">
              <w:t>Student</w:t>
            </w:r>
            <w:r w:rsidR="008C4645">
              <w:rPr>
                <w:spacing w:val="-3"/>
              </w:rPr>
              <w:t xml:space="preserve"> </w:t>
            </w:r>
            <w:r w:rsidR="008C4645">
              <w:t>Animal</w:t>
            </w:r>
            <w:r w:rsidR="008C4645">
              <w:rPr>
                <w:spacing w:val="-4"/>
              </w:rPr>
              <w:t xml:space="preserve"> </w:t>
            </w:r>
            <w:r w:rsidR="008C4645">
              <w:t>Legal</w:t>
            </w:r>
            <w:r w:rsidR="008C4645">
              <w:rPr>
                <w:spacing w:val="-3"/>
              </w:rPr>
              <w:t xml:space="preserve"> </w:t>
            </w:r>
            <w:r w:rsidR="008C4645">
              <w:t>Defense</w:t>
            </w:r>
            <w:r w:rsidR="008C4645">
              <w:rPr>
                <w:spacing w:val="-3"/>
              </w:rPr>
              <w:t xml:space="preserve"> </w:t>
            </w:r>
            <w:r w:rsidR="008C4645">
              <w:t>Fund</w:t>
            </w:r>
            <w:r w:rsidR="008C4645">
              <w:tab/>
              <w:t>68</w:t>
            </w:r>
          </w:hyperlink>
        </w:p>
        <w:p w:rsidR="00462602" w:rsidRDefault="00897D76">
          <w:pPr>
            <w:pStyle w:val="TOC3"/>
            <w:numPr>
              <w:ilvl w:val="0"/>
              <w:numId w:val="96"/>
            </w:numPr>
            <w:tabs>
              <w:tab w:val="left" w:pos="2259"/>
              <w:tab w:val="left" w:pos="2260"/>
              <w:tab w:val="left" w:leader="dot" w:pos="10268"/>
            </w:tabs>
            <w:spacing w:before="101"/>
          </w:pPr>
          <w:hyperlink w:anchor="_TOC_250034" w:history="1">
            <w:r w:rsidR="008C4645">
              <w:t>OUTlaws</w:t>
            </w:r>
            <w:r w:rsidR="008C4645">
              <w:tab/>
              <w:t>68</w:t>
            </w:r>
          </w:hyperlink>
        </w:p>
        <w:p w:rsidR="00462602" w:rsidRDefault="00897D76">
          <w:pPr>
            <w:pStyle w:val="TOC3"/>
            <w:numPr>
              <w:ilvl w:val="0"/>
              <w:numId w:val="96"/>
            </w:numPr>
            <w:tabs>
              <w:tab w:val="left" w:pos="2259"/>
              <w:tab w:val="left" w:pos="2260"/>
              <w:tab w:val="left" w:leader="dot" w:pos="10266"/>
            </w:tabs>
            <w:spacing w:before="99"/>
          </w:pPr>
          <w:hyperlink w:anchor="_TOC_250033" w:history="1">
            <w:r w:rsidR="008C4645">
              <w:t>Christian</w:t>
            </w:r>
            <w:r w:rsidR="008C4645">
              <w:rPr>
                <w:spacing w:val="-5"/>
              </w:rPr>
              <w:t xml:space="preserve"> </w:t>
            </w:r>
            <w:r w:rsidR="008C4645">
              <w:t>Legal</w:t>
            </w:r>
            <w:r w:rsidR="008C4645">
              <w:rPr>
                <w:spacing w:val="-4"/>
              </w:rPr>
              <w:t xml:space="preserve"> </w:t>
            </w:r>
            <w:r w:rsidR="008C4645">
              <w:t>Society</w:t>
            </w:r>
            <w:r w:rsidR="008C4645">
              <w:tab/>
              <w:t>69</w:t>
            </w:r>
          </w:hyperlink>
        </w:p>
        <w:p w:rsidR="00462602" w:rsidRDefault="00897D76">
          <w:pPr>
            <w:pStyle w:val="TOC3"/>
            <w:numPr>
              <w:ilvl w:val="0"/>
              <w:numId w:val="96"/>
            </w:numPr>
            <w:tabs>
              <w:tab w:val="left" w:pos="2259"/>
              <w:tab w:val="left" w:pos="2260"/>
              <w:tab w:val="left" w:leader="dot" w:pos="10263"/>
            </w:tabs>
          </w:pPr>
          <w:hyperlink w:anchor="_TOC_250032" w:history="1">
            <w:r w:rsidR="008C4645">
              <w:t>Criminal</w:t>
            </w:r>
            <w:r w:rsidR="008C4645">
              <w:rPr>
                <w:spacing w:val="-3"/>
              </w:rPr>
              <w:t xml:space="preserve"> </w:t>
            </w:r>
            <w:r w:rsidR="008C4645">
              <w:t>Law</w:t>
            </w:r>
            <w:r w:rsidR="008C4645">
              <w:rPr>
                <w:spacing w:val="-2"/>
              </w:rPr>
              <w:t xml:space="preserve"> </w:t>
            </w:r>
            <w:r w:rsidR="008C4645">
              <w:t>Student</w:t>
            </w:r>
            <w:r w:rsidR="008C4645">
              <w:rPr>
                <w:spacing w:val="-2"/>
              </w:rPr>
              <w:t xml:space="preserve"> </w:t>
            </w:r>
            <w:r w:rsidR="008C4645">
              <w:t>Group</w:t>
            </w:r>
            <w:r w:rsidR="008C4645">
              <w:tab/>
              <w:t>69</w:t>
            </w:r>
          </w:hyperlink>
        </w:p>
        <w:p w:rsidR="00462602" w:rsidRDefault="00897D76">
          <w:pPr>
            <w:pStyle w:val="TOC3"/>
            <w:numPr>
              <w:ilvl w:val="0"/>
              <w:numId w:val="96"/>
            </w:numPr>
            <w:tabs>
              <w:tab w:val="left" w:pos="2259"/>
              <w:tab w:val="left" w:pos="2260"/>
              <w:tab w:val="left" w:leader="dot" w:pos="10265"/>
            </w:tabs>
            <w:spacing w:before="101"/>
          </w:pPr>
          <w:hyperlink w:anchor="_TOC_250031" w:history="1">
            <w:r w:rsidR="008C4645">
              <w:t>National</w:t>
            </w:r>
            <w:r w:rsidR="008C4645">
              <w:rPr>
                <w:spacing w:val="-3"/>
              </w:rPr>
              <w:t xml:space="preserve"> </w:t>
            </w:r>
            <w:r w:rsidR="008C4645">
              <w:t>Black</w:t>
            </w:r>
            <w:r w:rsidR="008C4645">
              <w:rPr>
                <w:spacing w:val="-3"/>
              </w:rPr>
              <w:t xml:space="preserve"> </w:t>
            </w:r>
            <w:r w:rsidR="008C4645">
              <w:t>Law</w:t>
            </w:r>
            <w:r w:rsidR="008C4645">
              <w:rPr>
                <w:spacing w:val="-2"/>
              </w:rPr>
              <w:t xml:space="preserve"> </w:t>
            </w:r>
            <w:r w:rsidR="008C4645">
              <w:t>Student</w:t>
            </w:r>
            <w:r w:rsidR="008C4645">
              <w:rPr>
                <w:spacing w:val="-3"/>
              </w:rPr>
              <w:t xml:space="preserve"> </w:t>
            </w:r>
            <w:r w:rsidR="008C4645">
              <w:t>Association</w:t>
            </w:r>
            <w:r w:rsidR="008C4645">
              <w:tab/>
              <w:t>69</w:t>
            </w:r>
          </w:hyperlink>
        </w:p>
        <w:p w:rsidR="00462602" w:rsidRDefault="00897D76">
          <w:pPr>
            <w:pStyle w:val="TOC3"/>
            <w:numPr>
              <w:ilvl w:val="0"/>
              <w:numId w:val="96"/>
            </w:numPr>
            <w:tabs>
              <w:tab w:val="left" w:pos="2259"/>
              <w:tab w:val="left" w:pos="2260"/>
              <w:tab w:val="left" w:leader="dot" w:pos="10263"/>
            </w:tabs>
            <w:spacing w:before="99"/>
          </w:pPr>
          <w:hyperlink w:anchor="_TOC_250030" w:history="1">
            <w:r w:rsidR="008C4645">
              <w:t>Outdoor</w:t>
            </w:r>
            <w:r w:rsidR="008C4645">
              <w:rPr>
                <w:spacing w:val="-2"/>
              </w:rPr>
              <w:t xml:space="preserve"> </w:t>
            </w:r>
            <w:r w:rsidR="008C4645">
              <w:t>Recreation</w:t>
            </w:r>
            <w:r w:rsidR="008C4645">
              <w:rPr>
                <w:spacing w:val="-1"/>
              </w:rPr>
              <w:t xml:space="preserve"> </w:t>
            </w:r>
            <w:r w:rsidR="008C4645">
              <w:t>Law</w:t>
            </w:r>
            <w:r w:rsidR="008C4645">
              <w:rPr>
                <w:spacing w:val="-1"/>
              </w:rPr>
              <w:t xml:space="preserve"> </w:t>
            </w:r>
            <w:r w:rsidR="008C4645">
              <w:t>Group</w:t>
            </w:r>
            <w:r w:rsidR="008C4645">
              <w:tab/>
              <w:t>69</w:t>
            </w:r>
          </w:hyperlink>
        </w:p>
        <w:p w:rsidR="00462602" w:rsidRDefault="00897D76">
          <w:pPr>
            <w:pStyle w:val="TOC2"/>
            <w:tabs>
              <w:tab w:val="left" w:pos="2280"/>
              <w:tab w:val="left" w:leader="dot" w:pos="10266"/>
            </w:tabs>
          </w:pPr>
          <w:hyperlink w:anchor="_TOC_250029" w:history="1">
            <w:r w:rsidR="008C4645">
              <w:t>XLIV.</w:t>
            </w:r>
            <w:r w:rsidR="008C4645">
              <w:tab/>
              <w:t>Law</w:t>
            </w:r>
            <w:r w:rsidR="008C4645">
              <w:rPr>
                <w:spacing w:val="-2"/>
              </w:rPr>
              <w:t xml:space="preserve"> </w:t>
            </w:r>
            <w:r w:rsidR="008C4645">
              <w:t>School</w:t>
            </w:r>
            <w:r w:rsidR="008C4645">
              <w:rPr>
                <w:spacing w:val="-1"/>
              </w:rPr>
              <w:t xml:space="preserve"> </w:t>
            </w:r>
            <w:r w:rsidR="008C4645">
              <w:t>Pro</w:t>
            </w:r>
            <w:r w:rsidR="008C4645">
              <w:rPr>
                <w:spacing w:val="-2"/>
              </w:rPr>
              <w:t xml:space="preserve"> </w:t>
            </w:r>
            <w:r w:rsidR="008C4645">
              <w:t>Bono</w:t>
            </w:r>
            <w:r w:rsidR="008C4645">
              <w:rPr>
                <w:spacing w:val="-1"/>
              </w:rPr>
              <w:t xml:space="preserve"> </w:t>
            </w:r>
            <w:r w:rsidR="008C4645">
              <w:t>Program</w:t>
            </w:r>
            <w:r w:rsidR="008C4645">
              <w:tab/>
              <w:t>69</w:t>
            </w:r>
          </w:hyperlink>
        </w:p>
        <w:p w:rsidR="00462602" w:rsidRDefault="00897D76">
          <w:pPr>
            <w:pStyle w:val="TOC3"/>
            <w:numPr>
              <w:ilvl w:val="0"/>
              <w:numId w:val="95"/>
            </w:numPr>
            <w:tabs>
              <w:tab w:val="left" w:pos="2259"/>
              <w:tab w:val="left" w:pos="2260"/>
              <w:tab w:val="left" w:leader="dot" w:pos="10264"/>
            </w:tabs>
            <w:spacing w:before="101"/>
          </w:pPr>
          <w:hyperlink w:anchor="_TOC_250028" w:history="1">
            <w:r w:rsidR="008C4645">
              <w:t>Pro</w:t>
            </w:r>
            <w:r w:rsidR="008C4645">
              <w:rPr>
                <w:spacing w:val="-3"/>
              </w:rPr>
              <w:t xml:space="preserve"> </w:t>
            </w:r>
            <w:r w:rsidR="008C4645">
              <w:t>Bono</w:t>
            </w:r>
            <w:r w:rsidR="008C4645">
              <w:rPr>
                <w:spacing w:val="-2"/>
              </w:rPr>
              <w:t xml:space="preserve"> </w:t>
            </w:r>
            <w:r w:rsidR="008C4645">
              <w:t>Program</w:t>
            </w:r>
            <w:r w:rsidR="008C4645">
              <w:rPr>
                <w:spacing w:val="-2"/>
              </w:rPr>
              <w:t xml:space="preserve"> </w:t>
            </w:r>
            <w:r w:rsidR="008C4645">
              <w:t>Goals</w:t>
            </w:r>
            <w:r w:rsidR="008C4645">
              <w:rPr>
                <w:spacing w:val="-2"/>
              </w:rPr>
              <w:t xml:space="preserve"> </w:t>
            </w:r>
            <w:r w:rsidR="008C4645">
              <w:t>and</w:t>
            </w:r>
            <w:r w:rsidR="008C4645">
              <w:rPr>
                <w:spacing w:val="-2"/>
              </w:rPr>
              <w:t xml:space="preserve"> </w:t>
            </w:r>
            <w:r w:rsidR="008C4645">
              <w:t>Definition</w:t>
            </w:r>
            <w:r w:rsidR="008C4645">
              <w:rPr>
                <w:spacing w:val="-3"/>
              </w:rPr>
              <w:t xml:space="preserve"> </w:t>
            </w:r>
            <w:r w:rsidR="008C4645">
              <w:t>of</w:t>
            </w:r>
            <w:r w:rsidR="008C4645">
              <w:rPr>
                <w:spacing w:val="-2"/>
              </w:rPr>
              <w:t xml:space="preserve"> </w:t>
            </w:r>
            <w:r w:rsidR="008C4645">
              <w:t>Student</w:t>
            </w:r>
            <w:r w:rsidR="008C4645">
              <w:rPr>
                <w:spacing w:val="-3"/>
              </w:rPr>
              <w:t xml:space="preserve"> </w:t>
            </w:r>
            <w:r w:rsidR="008C4645">
              <w:t>Pro</w:t>
            </w:r>
            <w:r w:rsidR="008C4645">
              <w:rPr>
                <w:spacing w:val="-2"/>
              </w:rPr>
              <w:t xml:space="preserve"> </w:t>
            </w:r>
            <w:r w:rsidR="008C4645">
              <w:t>Bono</w:t>
            </w:r>
            <w:r w:rsidR="008C4645">
              <w:rPr>
                <w:spacing w:val="-2"/>
              </w:rPr>
              <w:t xml:space="preserve"> </w:t>
            </w:r>
            <w:r w:rsidR="008C4645">
              <w:t>Service</w:t>
            </w:r>
            <w:r w:rsidR="008C4645">
              <w:tab/>
              <w:t>69</w:t>
            </w:r>
          </w:hyperlink>
        </w:p>
        <w:p w:rsidR="00462602" w:rsidRDefault="00897D76">
          <w:pPr>
            <w:pStyle w:val="TOC3"/>
            <w:numPr>
              <w:ilvl w:val="0"/>
              <w:numId w:val="95"/>
            </w:numPr>
            <w:tabs>
              <w:tab w:val="left" w:pos="2259"/>
              <w:tab w:val="left" w:pos="2260"/>
              <w:tab w:val="left" w:leader="dot" w:pos="10267"/>
            </w:tabs>
            <w:spacing w:before="99"/>
            <w:ind w:left="1660" w:right="1162" w:firstLine="0"/>
          </w:pPr>
          <w:hyperlink w:anchor="_TOC_250027" w:history="1">
            <w:r w:rsidR="008C4645">
              <w:t>Inclusion of Pro Bono Service in the 1L Introductory Program, and in Staff and</w:t>
            </w:r>
            <w:r w:rsidR="008C4645">
              <w:rPr>
                <w:spacing w:val="-64"/>
              </w:rPr>
              <w:t xml:space="preserve"> </w:t>
            </w:r>
            <w:r w:rsidR="008C4645">
              <w:t>Faculty</w:t>
            </w:r>
            <w:r w:rsidR="008C4645">
              <w:rPr>
                <w:spacing w:val="-3"/>
              </w:rPr>
              <w:t xml:space="preserve"> </w:t>
            </w:r>
            <w:r w:rsidR="008C4645">
              <w:t>Orientation</w:t>
            </w:r>
            <w:r w:rsidR="008C4645">
              <w:tab/>
            </w:r>
            <w:r w:rsidR="008C4645">
              <w:rPr>
                <w:spacing w:val="-2"/>
              </w:rPr>
              <w:t>70</w:t>
            </w:r>
          </w:hyperlink>
        </w:p>
        <w:p w:rsidR="00462602" w:rsidRDefault="00897D76">
          <w:pPr>
            <w:pStyle w:val="TOC3"/>
            <w:numPr>
              <w:ilvl w:val="0"/>
              <w:numId w:val="95"/>
            </w:numPr>
            <w:tabs>
              <w:tab w:val="left" w:pos="2259"/>
              <w:tab w:val="left" w:pos="2260"/>
              <w:tab w:val="left" w:leader="dot" w:pos="10266"/>
            </w:tabs>
          </w:pPr>
          <w:hyperlink w:anchor="_TOC_250026" w:history="1">
            <w:r w:rsidR="008C4645">
              <w:t>Requirements</w:t>
            </w:r>
            <w:r w:rsidR="008C4645">
              <w:rPr>
                <w:spacing w:val="-6"/>
              </w:rPr>
              <w:t xml:space="preserve"> </w:t>
            </w:r>
            <w:r w:rsidR="008C4645">
              <w:t>and</w:t>
            </w:r>
            <w:r w:rsidR="008C4645">
              <w:rPr>
                <w:spacing w:val="-5"/>
              </w:rPr>
              <w:t xml:space="preserve"> </w:t>
            </w:r>
            <w:r w:rsidR="008C4645">
              <w:t>Recognition</w:t>
            </w:r>
            <w:r w:rsidR="008C4645">
              <w:tab/>
              <w:t>70</w:t>
            </w:r>
          </w:hyperlink>
        </w:p>
        <w:p w:rsidR="00462602" w:rsidRDefault="00897D76">
          <w:pPr>
            <w:pStyle w:val="TOC3"/>
            <w:numPr>
              <w:ilvl w:val="0"/>
              <w:numId w:val="95"/>
            </w:numPr>
            <w:tabs>
              <w:tab w:val="left" w:pos="2259"/>
              <w:tab w:val="left" w:pos="2260"/>
              <w:tab w:val="left" w:leader="dot" w:pos="10263"/>
            </w:tabs>
            <w:spacing w:before="101"/>
          </w:pPr>
          <w:hyperlink w:anchor="_TOC_250025" w:history="1">
            <w:r w:rsidR="008C4645">
              <w:t>Staffing</w:t>
            </w:r>
            <w:r w:rsidR="008C4645">
              <w:tab/>
              <w:t>72</w:t>
            </w:r>
          </w:hyperlink>
        </w:p>
        <w:p w:rsidR="00462602" w:rsidRDefault="00897D76">
          <w:pPr>
            <w:pStyle w:val="TOC3"/>
            <w:numPr>
              <w:ilvl w:val="0"/>
              <w:numId w:val="95"/>
            </w:numPr>
            <w:tabs>
              <w:tab w:val="left" w:pos="2259"/>
              <w:tab w:val="left" w:pos="2260"/>
              <w:tab w:val="left" w:leader="dot" w:pos="10266"/>
            </w:tabs>
            <w:spacing w:before="99"/>
          </w:pPr>
          <w:hyperlink w:anchor="_TOC_250024" w:history="1">
            <w:r w:rsidR="008C4645">
              <w:t>Oversight</w:t>
            </w:r>
            <w:r w:rsidR="008C4645">
              <w:rPr>
                <w:spacing w:val="-3"/>
              </w:rPr>
              <w:t xml:space="preserve"> </w:t>
            </w:r>
            <w:r w:rsidR="008C4645">
              <w:t>and</w:t>
            </w:r>
            <w:r w:rsidR="008C4645">
              <w:rPr>
                <w:spacing w:val="-3"/>
              </w:rPr>
              <w:t xml:space="preserve"> </w:t>
            </w:r>
            <w:r w:rsidR="008C4645">
              <w:t>Assessment</w:t>
            </w:r>
            <w:r w:rsidR="008C4645">
              <w:tab/>
              <w:t>73</w:t>
            </w:r>
          </w:hyperlink>
        </w:p>
      </w:sdtContent>
    </w:sdt>
    <w:p w:rsidR="00462602" w:rsidRDefault="00462602">
      <w:pPr>
        <w:sectPr w:rsidR="00462602">
          <w:type w:val="continuous"/>
          <w:pgSz w:w="12240" w:h="15840"/>
          <w:pgMar w:top="1360" w:right="280" w:bottom="1973" w:left="260" w:header="0" w:footer="1628" w:gutter="0"/>
          <w:cols w:space="720"/>
        </w:sectPr>
      </w:pPr>
    </w:p>
    <w:p w:rsidR="00462602" w:rsidRDefault="008C4645">
      <w:pPr>
        <w:pStyle w:val="Heading3"/>
        <w:spacing w:before="80"/>
        <w:ind w:left="1180" w:firstLine="0"/>
      </w:pPr>
      <w:r>
        <w:lastRenderedPageBreak/>
        <w:t>Appendices</w:t>
      </w:r>
    </w:p>
    <w:p w:rsidR="00462602" w:rsidRDefault="008C4645">
      <w:pPr>
        <w:pStyle w:val="BodyText"/>
        <w:tabs>
          <w:tab w:val="left" w:pos="2619"/>
        </w:tabs>
        <w:ind w:left="1180"/>
      </w:pPr>
      <w:r>
        <w:t>Appendix</w:t>
      </w:r>
      <w:r>
        <w:rPr>
          <w:spacing w:val="-3"/>
        </w:rPr>
        <w:t xml:space="preserve"> </w:t>
      </w:r>
      <w:r>
        <w:t>A</w:t>
      </w:r>
      <w:r>
        <w:tab/>
        <w:t>Honor</w:t>
      </w:r>
      <w:r>
        <w:rPr>
          <w:spacing w:val="-4"/>
        </w:rPr>
        <w:t xml:space="preserve"> </w:t>
      </w:r>
      <w:r>
        <w:t>Code</w:t>
      </w:r>
    </w:p>
    <w:p w:rsidR="00462602" w:rsidRDefault="008C4645">
      <w:pPr>
        <w:pStyle w:val="BodyText"/>
        <w:tabs>
          <w:tab w:val="left" w:pos="2618"/>
        </w:tabs>
        <w:ind w:left="1180"/>
      </w:pPr>
      <w:r>
        <w:t>Appendix</w:t>
      </w:r>
      <w:r>
        <w:rPr>
          <w:spacing w:val="-3"/>
        </w:rPr>
        <w:t xml:space="preserve"> </w:t>
      </w:r>
      <w:r>
        <w:t>B</w:t>
      </w:r>
      <w:r>
        <w:tab/>
        <w:t>Succeeding</w:t>
      </w:r>
      <w:r>
        <w:rPr>
          <w:spacing w:val="-8"/>
        </w:rPr>
        <w:t xml:space="preserve"> </w:t>
      </w:r>
      <w:r>
        <w:t>Certificate</w:t>
      </w:r>
    </w:p>
    <w:p w:rsidR="00462602" w:rsidRDefault="008C4645">
      <w:pPr>
        <w:pStyle w:val="BodyText"/>
        <w:ind w:left="1180"/>
      </w:pPr>
      <w:r>
        <w:t>Appendix</w:t>
      </w:r>
      <w:r>
        <w:rPr>
          <w:spacing w:val="-1"/>
        </w:rPr>
        <w:t xml:space="preserve"> </w:t>
      </w:r>
      <w:r>
        <w:t>C</w:t>
      </w:r>
      <w:r>
        <w:rPr>
          <w:spacing w:val="62"/>
        </w:rPr>
        <w:t xml:space="preserve"> </w:t>
      </w:r>
      <w:r>
        <w:t>Montana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Bar</w:t>
      </w:r>
      <w:r>
        <w:rPr>
          <w:spacing w:val="-1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By-Laws</w:t>
      </w:r>
    </w:p>
    <w:p w:rsidR="00462602" w:rsidRDefault="008C4645">
      <w:pPr>
        <w:pStyle w:val="BodyText"/>
        <w:ind w:left="2620" w:right="1509" w:hanging="1440"/>
      </w:pPr>
      <w:r>
        <w:t>Appendix</w:t>
      </w:r>
      <w:r>
        <w:rPr>
          <w:spacing w:val="-4"/>
        </w:rPr>
        <w:t xml:space="preserve"> </w:t>
      </w:r>
      <w:r>
        <w:t>D</w:t>
      </w:r>
      <w:r>
        <w:rPr>
          <w:spacing w:val="57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Character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Fitness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Bar of Montana</w:t>
      </w:r>
    </w:p>
    <w:p w:rsidR="00462602" w:rsidRDefault="008C4645">
      <w:pPr>
        <w:pStyle w:val="BodyText"/>
        <w:tabs>
          <w:tab w:val="left" w:pos="2619"/>
        </w:tabs>
        <w:ind w:left="1180"/>
      </w:pPr>
      <w:r>
        <w:t>Appendix</w:t>
      </w:r>
      <w:r>
        <w:rPr>
          <w:spacing w:val="-3"/>
        </w:rPr>
        <w:t xml:space="preserve"> </w:t>
      </w:r>
      <w:r>
        <w:t>E</w:t>
      </w:r>
      <w:r>
        <w:tab/>
        <w:t>Rules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Montana</w:t>
      </w:r>
      <w:r>
        <w:rPr>
          <w:spacing w:val="-4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Bar</w:t>
      </w:r>
      <w:r>
        <w:rPr>
          <w:spacing w:val="-3"/>
        </w:rPr>
        <w:t xml:space="preserve"> </w:t>
      </w:r>
      <w:r>
        <w:t>Examiners</w:t>
      </w:r>
    </w:p>
    <w:p w:rsidR="00462602" w:rsidRDefault="008C4645">
      <w:pPr>
        <w:pStyle w:val="BodyText"/>
        <w:tabs>
          <w:tab w:val="left" w:pos="2619"/>
        </w:tabs>
        <w:ind w:left="2620" w:right="1314" w:hanging="1440"/>
      </w:pPr>
      <w:r>
        <w:t>Appendix</w:t>
      </w:r>
      <w:r>
        <w:rPr>
          <w:spacing w:val="-3"/>
        </w:rPr>
        <w:t xml:space="preserve"> </w:t>
      </w:r>
      <w:r>
        <w:t>F</w:t>
      </w:r>
      <w:r>
        <w:tab/>
        <w:t>Montana Student Practice Rule and Montana Federal District Court Local</w:t>
      </w:r>
      <w:r>
        <w:rPr>
          <w:spacing w:val="-65"/>
        </w:rPr>
        <w:t xml:space="preserve"> </w:t>
      </w:r>
      <w:r>
        <w:t>Rules</w:t>
      </w:r>
    </w:p>
    <w:p w:rsidR="00462602" w:rsidRDefault="008C4645">
      <w:pPr>
        <w:pStyle w:val="BodyText"/>
        <w:ind w:left="1180"/>
      </w:pPr>
      <w:r>
        <w:t>Appendix</w:t>
      </w:r>
      <w:r>
        <w:rPr>
          <w:spacing w:val="-4"/>
        </w:rPr>
        <w:t xml:space="preserve"> </w:t>
      </w:r>
      <w:r>
        <w:t>G</w:t>
      </w:r>
      <w:r>
        <w:rPr>
          <w:spacing w:val="43"/>
        </w:rPr>
        <w:t xml:space="preserve"> </w:t>
      </w:r>
      <w:r>
        <w:t>Revised</w:t>
      </w:r>
      <w:r>
        <w:rPr>
          <w:spacing w:val="-3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Oath</w:t>
      </w:r>
    </w:p>
    <w:p w:rsidR="00462602" w:rsidRDefault="00462602">
      <w:pPr>
        <w:sectPr w:rsidR="00462602">
          <w:pgSz w:w="12240" w:h="15840"/>
          <w:pgMar w:top="1360" w:right="280" w:bottom="1820" w:left="260" w:header="0" w:footer="1628" w:gutter="0"/>
          <w:cols w:space="720"/>
        </w:sectPr>
      </w:pPr>
    </w:p>
    <w:p w:rsidR="00462602" w:rsidRDefault="00462602">
      <w:pPr>
        <w:pStyle w:val="BodyText"/>
        <w:spacing w:before="2"/>
        <w:rPr>
          <w:sz w:val="21"/>
        </w:rPr>
      </w:pPr>
    </w:p>
    <w:p w:rsidR="00462602" w:rsidRDefault="008C4645">
      <w:pPr>
        <w:pStyle w:val="Heading3"/>
        <w:numPr>
          <w:ilvl w:val="1"/>
          <w:numId w:val="95"/>
        </w:numPr>
        <w:tabs>
          <w:tab w:val="left" w:pos="4799"/>
          <w:tab w:val="left" w:pos="4800"/>
        </w:tabs>
        <w:spacing w:before="93"/>
        <w:ind w:right="3456" w:firstLine="106"/>
        <w:jc w:val="left"/>
      </w:pPr>
      <w:bookmarkStart w:id="0" w:name="_TOC_250173"/>
      <w:r>
        <w:t>Mission Statement of the</w:t>
      </w:r>
      <w:r>
        <w:rPr>
          <w:spacing w:val="1"/>
        </w:rPr>
        <w:t xml:space="preserve"> </w:t>
      </w:r>
      <w:r>
        <w:t>Alexander</w:t>
      </w:r>
      <w:r>
        <w:rPr>
          <w:spacing w:val="-2"/>
        </w:rPr>
        <w:t xml:space="preserve"> </w:t>
      </w:r>
      <w:r>
        <w:t>Blewett</w:t>
      </w:r>
      <w:r>
        <w:rPr>
          <w:spacing w:val="-3"/>
        </w:rPr>
        <w:t xml:space="preserve"> </w:t>
      </w:r>
      <w:r>
        <w:t>III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bookmarkEnd w:id="0"/>
      <w:r>
        <w:t>Law</w:t>
      </w:r>
    </w:p>
    <w:p w:rsidR="00462602" w:rsidRDefault="008C4645">
      <w:pPr>
        <w:pStyle w:val="BodyText"/>
        <w:ind w:left="1179" w:right="1268"/>
      </w:pPr>
      <w:r>
        <w:t>The Alexander Blewett III School of Law prepares students for the people-oriented</w:t>
      </w:r>
      <w:r>
        <w:rPr>
          <w:spacing w:val="1"/>
        </w:rPr>
        <w:t xml:space="preserve"> </w:t>
      </w:r>
      <w:r>
        <w:t>practice of law by integrating theory and practice in a competency-based curriculum;</w:t>
      </w:r>
      <w:r>
        <w:rPr>
          <w:spacing w:val="1"/>
        </w:rPr>
        <w:t xml:space="preserve"> </w:t>
      </w:r>
      <w:r>
        <w:t>serves as the academic legal center in Montana; and contributes to the development of</w:t>
      </w:r>
      <w:r>
        <w:rPr>
          <w:spacing w:val="-64"/>
        </w:rPr>
        <w:t xml:space="preserve"> </w:t>
      </w:r>
      <w:r>
        <w:t>national, state, and tribal law and legal institutions through teaching, scholarship, and</w:t>
      </w:r>
      <w:r>
        <w:rPr>
          <w:spacing w:val="1"/>
        </w:rPr>
        <w:t xml:space="preserve"> </w:t>
      </w:r>
      <w:r>
        <w:t>service.</w:t>
      </w:r>
    </w:p>
    <w:p w:rsidR="00462602" w:rsidRDefault="008C4645">
      <w:pPr>
        <w:pStyle w:val="BodyText"/>
        <w:ind w:left="1179"/>
      </w:pPr>
      <w:r>
        <w:t>In</w:t>
      </w:r>
      <w:r>
        <w:rPr>
          <w:spacing w:val="-4"/>
        </w:rPr>
        <w:t xml:space="preserve"> </w:t>
      </w:r>
      <w:r>
        <w:t>pursuit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mission,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strives</w:t>
      </w:r>
      <w:r>
        <w:rPr>
          <w:spacing w:val="-4"/>
        </w:rPr>
        <w:t xml:space="preserve"> </w:t>
      </w:r>
      <w:r>
        <w:t>to:</w:t>
      </w:r>
    </w:p>
    <w:p w:rsidR="00462602" w:rsidRDefault="008C4645">
      <w:pPr>
        <w:pStyle w:val="ListParagraph"/>
        <w:numPr>
          <w:ilvl w:val="0"/>
          <w:numId w:val="94"/>
        </w:numPr>
        <w:tabs>
          <w:tab w:val="left" w:pos="1899"/>
          <w:tab w:val="left" w:pos="1901"/>
        </w:tabs>
        <w:spacing w:before="119"/>
        <w:ind w:left="1899" w:right="1378" w:hanging="360"/>
        <w:rPr>
          <w:sz w:val="24"/>
        </w:rPr>
      </w:pPr>
      <w:r>
        <w:rPr>
          <w:sz w:val="24"/>
        </w:rPr>
        <w:t>develop in its students the demonstrated ability to serve society as lawyers, to</w:t>
      </w:r>
      <w:r>
        <w:rPr>
          <w:spacing w:val="1"/>
          <w:sz w:val="24"/>
        </w:rPr>
        <w:t xml:space="preserve"> </w:t>
      </w:r>
      <w:r>
        <w:rPr>
          <w:sz w:val="24"/>
        </w:rPr>
        <w:t>represent clients generally and in particular transactions, and to seek resolution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conflicts in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appropriate </w:t>
      </w:r>
      <w:proofErr w:type="gramStart"/>
      <w:r>
        <w:rPr>
          <w:sz w:val="24"/>
        </w:rPr>
        <w:t>forums;</w:t>
      </w:r>
      <w:proofErr w:type="gramEnd"/>
    </w:p>
    <w:p w:rsidR="00462602" w:rsidRDefault="008C4645">
      <w:pPr>
        <w:pStyle w:val="ListParagraph"/>
        <w:numPr>
          <w:ilvl w:val="0"/>
          <w:numId w:val="94"/>
        </w:numPr>
        <w:tabs>
          <w:tab w:val="left" w:pos="1899"/>
          <w:tab w:val="left" w:pos="1901"/>
        </w:tabs>
        <w:spacing w:before="118"/>
        <w:ind w:left="1899" w:right="1379" w:hanging="360"/>
        <w:rPr>
          <w:sz w:val="24"/>
        </w:rPr>
      </w:pPr>
      <w:r>
        <w:rPr>
          <w:sz w:val="24"/>
        </w:rPr>
        <w:t>foster intellectual inquiry, knowledge of the law, fundamental professional skills,</w:t>
      </w:r>
      <w:r>
        <w:rPr>
          <w:spacing w:val="-64"/>
          <w:sz w:val="24"/>
        </w:rPr>
        <w:t xml:space="preserve"> </w:t>
      </w:r>
      <w:r>
        <w:rPr>
          <w:sz w:val="24"/>
        </w:rPr>
        <w:t>perspective on the role of law and lawyers in society, and the character and</w:t>
      </w:r>
      <w:r>
        <w:rPr>
          <w:spacing w:val="1"/>
          <w:sz w:val="24"/>
        </w:rPr>
        <w:t xml:space="preserve"> </w:t>
      </w:r>
      <w:r>
        <w:rPr>
          <w:sz w:val="24"/>
        </w:rPr>
        <w:t>values</w:t>
      </w:r>
      <w:r>
        <w:rPr>
          <w:spacing w:val="-1"/>
          <w:sz w:val="24"/>
        </w:rPr>
        <w:t xml:space="preserve"> </w:t>
      </w:r>
      <w:r>
        <w:rPr>
          <w:sz w:val="24"/>
        </w:rPr>
        <w:t>necessary to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serve </w:t>
      </w:r>
      <w:proofErr w:type="gramStart"/>
      <w:r>
        <w:rPr>
          <w:sz w:val="24"/>
        </w:rPr>
        <w:t>society;</w:t>
      </w:r>
      <w:proofErr w:type="gramEnd"/>
    </w:p>
    <w:p w:rsidR="00462602" w:rsidRDefault="008C4645">
      <w:pPr>
        <w:pStyle w:val="ListParagraph"/>
        <w:numPr>
          <w:ilvl w:val="0"/>
          <w:numId w:val="94"/>
        </w:numPr>
        <w:tabs>
          <w:tab w:val="left" w:pos="1899"/>
          <w:tab w:val="left" w:pos="1901"/>
        </w:tabs>
        <w:spacing w:before="119"/>
        <w:ind w:left="1899" w:right="1740" w:hanging="360"/>
        <w:rPr>
          <w:sz w:val="24"/>
        </w:rPr>
      </w:pPr>
      <w:r>
        <w:rPr>
          <w:sz w:val="24"/>
        </w:rPr>
        <w:t>support scholarship and provide professional service to Montana, tribal</w:t>
      </w:r>
      <w:r>
        <w:rPr>
          <w:spacing w:val="1"/>
          <w:sz w:val="24"/>
        </w:rPr>
        <w:t xml:space="preserve"> </w:t>
      </w:r>
      <w:r>
        <w:rPr>
          <w:sz w:val="24"/>
        </w:rPr>
        <w:t>governments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communities,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nation,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community;</w:t>
      </w:r>
      <w:proofErr w:type="gramEnd"/>
    </w:p>
    <w:p w:rsidR="00462602" w:rsidRDefault="008C4645">
      <w:pPr>
        <w:pStyle w:val="ListParagraph"/>
        <w:numPr>
          <w:ilvl w:val="0"/>
          <w:numId w:val="94"/>
        </w:numPr>
        <w:tabs>
          <w:tab w:val="left" w:pos="1899"/>
          <w:tab w:val="left" w:pos="1901"/>
        </w:tabs>
        <w:spacing w:before="117"/>
        <w:ind w:left="1899" w:right="1341" w:hanging="360"/>
        <w:rPr>
          <w:sz w:val="24"/>
        </w:rPr>
      </w:pPr>
      <w:r>
        <w:rPr>
          <w:sz w:val="24"/>
        </w:rPr>
        <w:t>emphasize</w:t>
      </w:r>
      <w:r>
        <w:rPr>
          <w:spacing w:val="-5"/>
          <w:sz w:val="24"/>
        </w:rPr>
        <w:t xml:space="preserve"> </w:t>
      </w:r>
      <w:r>
        <w:rPr>
          <w:sz w:val="24"/>
        </w:rPr>
        <w:t>those</w:t>
      </w:r>
      <w:r>
        <w:rPr>
          <w:spacing w:val="-5"/>
          <w:sz w:val="24"/>
        </w:rPr>
        <w:t xml:space="preserve"> </w:t>
      </w:r>
      <w:r>
        <w:rPr>
          <w:sz w:val="24"/>
        </w:rPr>
        <w:t>areas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law</w:t>
      </w:r>
      <w:r>
        <w:rPr>
          <w:spacing w:val="-5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Rocky</w:t>
      </w:r>
      <w:r>
        <w:rPr>
          <w:spacing w:val="-5"/>
          <w:sz w:val="24"/>
        </w:rPr>
        <w:t xml:space="preserve"> </w:t>
      </w:r>
      <w:r>
        <w:rPr>
          <w:sz w:val="24"/>
        </w:rPr>
        <w:t>Mountain</w:t>
      </w:r>
      <w:r>
        <w:rPr>
          <w:spacing w:val="-5"/>
          <w:sz w:val="24"/>
        </w:rPr>
        <w:t xml:space="preserve"> </w:t>
      </w:r>
      <w:r>
        <w:rPr>
          <w:sz w:val="24"/>
        </w:rPr>
        <w:t>West,</w:t>
      </w:r>
      <w:r>
        <w:rPr>
          <w:spacing w:val="-5"/>
          <w:sz w:val="24"/>
        </w:rPr>
        <w:t xml:space="preserve"> </w:t>
      </w:r>
      <w:r>
        <w:rPr>
          <w:sz w:val="24"/>
        </w:rPr>
        <w:t>including</w:t>
      </w:r>
      <w:r>
        <w:rPr>
          <w:spacing w:val="-63"/>
          <w:sz w:val="24"/>
        </w:rPr>
        <w:t xml:space="preserve"> </w:t>
      </w:r>
      <w:r>
        <w:rPr>
          <w:sz w:val="24"/>
        </w:rPr>
        <w:t>natural</w:t>
      </w:r>
      <w:r>
        <w:rPr>
          <w:spacing w:val="-1"/>
          <w:sz w:val="24"/>
        </w:rPr>
        <w:t xml:space="preserve"> </w:t>
      </w:r>
      <w:r>
        <w:rPr>
          <w:sz w:val="24"/>
        </w:rPr>
        <w:t>resources,</w:t>
      </w:r>
      <w:r>
        <w:rPr>
          <w:spacing w:val="-1"/>
          <w:sz w:val="24"/>
        </w:rPr>
        <w:t xml:space="preserve"> </w:t>
      </w:r>
      <w:r>
        <w:rPr>
          <w:sz w:val="24"/>
        </w:rPr>
        <w:t>environmental,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Indian</w:t>
      </w:r>
      <w:r>
        <w:rPr>
          <w:spacing w:val="-1"/>
          <w:sz w:val="24"/>
        </w:rPr>
        <w:t xml:space="preserve"> </w:t>
      </w:r>
      <w:r>
        <w:rPr>
          <w:sz w:val="24"/>
        </w:rPr>
        <w:t>law;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:rsidR="00462602" w:rsidRDefault="008C4645">
      <w:pPr>
        <w:pStyle w:val="ListParagraph"/>
        <w:numPr>
          <w:ilvl w:val="0"/>
          <w:numId w:val="94"/>
        </w:numPr>
        <w:tabs>
          <w:tab w:val="left" w:pos="1899"/>
          <w:tab w:val="left" w:pos="1901"/>
        </w:tabs>
        <w:spacing w:before="119"/>
        <w:ind w:left="1899" w:right="1191" w:hanging="360"/>
        <w:rPr>
          <w:sz w:val="24"/>
        </w:rPr>
      </w:pPr>
      <w:r>
        <w:rPr>
          <w:sz w:val="24"/>
        </w:rPr>
        <w:t>promote among students, faculty, and the profession a sense of community</w:t>
      </w:r>
      <w:r>
        <w:rPr>
          <w:spacing w:val="1"/>
          <w:sz w:val="24"/>
        </w:rPr>
        <w:t xml:space="preserve"> </w:t>
      </w:r>
      <w:r>
        <w:rPr>
          <w:sz w:val="24"/>
        </w:rPr>
        <w:t>enriched by a diverse group of people devoted to freedom of inquiry and freedom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expression.</w:t>
      </w:r>
    </w:p>
    <w:p w:rsidR="00462602" w:rsidRDefault="00462602">
      <w:pPr>
        <w:rPr>
          <w:sz w:val="24"/>
        </w:rPr>
        <w:sectPr w:rsidR="00462602">
          <w:footerReference w:type="default" r:id="rId10"/>
          <w:pgSz w:w="12240" w:h="15840"/>
          <w:pgMar w:top="1500" w:right="280" w:bottom="1740" w:left="260" w:header="0" w:footer="1557" w:gutter="0"/>
          <w:pgNumType w:start="1"/>
          <w:cols w:space="720"/>
        </w:sectPr>
      </w:pPr>
    </w:p>
    <w:p w:rsidR="00462602" w:rsidRDefault="008C4645">
      <w:pPr>
        <w:pStyle w:val="Heading3"/>
        <w:numPr>
          <w:ilvl w:val="1"/>
          <w:numId w:val="95"/>
        </w:numPr>
        <w:tabs>
          <w:tab w:val="left" w:pos="4198"/>
          <w:tab w:val="left" w:pos="4199"/>
        </w:tabs>
        <w:spacing w:before="80"/>
        <w:ind w:left="3995" w:right="3253" w:hanging="357"/>
        <w:jc w:val="left"/>
      </w:pPr>
      <w:r>
        <w:rPr>
          <w:b w:val="0"/>
        </w:rPr>
        <w:lastRenderedPageBreak/>
        <w:tab/>
      </w:r>
      <w:r>
        <w:t>Alexander Blewett III School of Law</w:t>
      </w:r>
      <w:r>
        <w:rPr>
          <w:spacing w:val="1"/>
        </w:rPr>
        <w:t xml:space="preserve"> </w:t>
      </w:r>
      <w:r>
        <w:t>Statement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Commitment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Diversity</w:t>
      </w:r>
      <w:r>
        <w:rPr>
          <w:vertAlign w:val="superscript"/>
        </w:rPr>
        <w:t>1</w:t>
      </w:r>
    </w:p>
    <w:p w:rsidR="00462602" w:rsidRDefault="008C4645">
      <w:pPr>
        <w:pStyle w:val="BodyText"/>
        <w:tabs>
          <w:tab w:val="left" w:pos="2326"/>
        </w:tabs>
        <w:ind w:left="1179" w:right="1179"/>
      </w:pPr>
      <w:r>
        <w:t>The Alexander Blewett III School of Law shall promote and support a learning</w:t>
      </w:r>
      <w:r>
        <w:rPr>
          <w:spacing w:val="1"/>
        </w:rPr>
        <w:t xml:space="preserve"> </w:t>
      </w:r>
      <w:r>
        <w:t>environment that encourages, enriches and respects the multidimensional aspects of</w:t>
      </w:r>
      <w:r>
        <w:rPr>
          <w:spacing w:val="1"/>
        </w:rPr>
        <w:t xml:space="preserve"> </w:t>
      </w:r>
      <w:r>
        <w:t>diversity.</w:t>
      </w:r>
      <w:r>
        <w:tab/>
        <w:t>Recognizing that the quality of legal education is enhanced by a diverse</w:t>
      </w:r>
      <w:r>
        <w:rPr>
          <w:spacing w:val="1"/>
        </w:rPr>
        <w:t xml:space="preserve"> </w:t>
      </w:r>
      <w:r>
        <w:t>educational community, the Law School is committed to recruiting and retaining</w:t>
      </w:r>
      <w:r>
        <w:rPr>
          <w:spacing w:val="1"/>
        </w:rPr>
        <w:t xml:space="preserve"> </w:t>
      </w:r>
      <w:r>
        <w:t>students, faculty, staff and administrators capable of creating a safe, vibrant, diverse,</w:t>
      </w:r>
      <w:r>
        <w:rPr>
          <w:spacing w:val="1"/>
        </w:rPr>
        <w:t xml:space="preserve"> </w:t>
      </w:r>
      <w:r>
        <w:t>engaging and intellectually stimulating learning environment.</w:t>
      </w:r>
      <w:r>
        <w:rPr>
          <w:spacing w:val="1"/>
        </w:rPr>
        <w:t xml:space="preserve"> </w:t>
      </w:r>
      <w:r>
        <w:t>This educational</w:t>
      </w:r>
      <w:r>
        <w:rPr>
          <w:spacing w:val="1"/>
        </w:rPr>
        <w:t xml:space="preserve"> </w:t>
      </w:r>
      <w:r>
        <w:t>environment reinforces and models the principle that diversity is an integral part of</w:t>
      </w:r>
      <w:r>
        <w:rPr>
          <w:spacing w:val="1"/>
        </w:rPr>
        <w:t xml:space="preserve"> </w:t>
      </w:r>
      <w:r>
        <w:t>learning and the competent, people-oriented practice of law. The University of Montana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committed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environment</w:t>
      </w:r>
      <w:r>
        <w:rPr>
          <w:spacing w:val="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emphasizes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dignity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worth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every member of its community and that is free from harassment and discrimination</w:t>
      </w:r>
      <w:r>
        <w:rPr>
          <w:spacing w:val="1"/>
        </w:rPr>
        <w:t xml:space="preserve"> </w:t>
      </w:r>
      <w:r>
        <w:t>based upon race, color, religion, national origin, creed, service in the uniformed services</w:t>
      </w:r>
      <w:r>
        <w:rPr>
          <w:spacing w:val="-64"/>
        </w:rPr>
        <w:t xml:space="preserve"> </w:t>
      </w:r>
      <w:r>
        <w:t>(as defined in state and federal law), veteran status, sex, age, political ideas, marital or</w:t>
      </w:r>
      <w:r>
        <w:rPr>
          <w:spacing w:val="1"/>
        </w:rPr>
        <w:t xml:space="preserve"> </w:t>
      </w:r>
      <w:r>
        <w:t>family status, pregnancy, physical or mental disability, genetic information, gender</w:t>
      </w:r>
      <w:r>
        <w:rPr>
          <w:spacing w:val="1"/>
        </w:rPr>
        <w:t xml:space="preserve"> </w:t>
      </w:r>
      <w:r>
        <w:t>identity,</w:t>
      </w:r>
      <w:r>
        <w:rPr>
          <w:spacing w:val="-1"/>
        </w:rPr>
        <w:t xml:space="preserve"> </w:t>
      </w:r>
      <w:r>
        <w:t>gender</w:t>
      </w:r>
      <w:r>
        <w:rPr>
          <w:spacing w:val="-1"/>
        </w:rPr>
        <w:t xml:space="preserve"> </w:t>
      </w:r>
      <w:r>
        <w:t>expression,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sexual orientation.</w:t>
      </w:r>
    </w:p>
    <w:p w:rsidR="00462602" w:rsidRDefault="00462602">
      <w:pPr>
        <w:pStyle w:val="BodyText"/>
        <w:spacing w:before="0"/>
        <w:rPr>
          <w:sz w:val="26"/>
        </w:rPr>
      </w:pPr>
    </w:p>
    <w:p w:rsidR="00462602" w:rsidRDefault="008C4645">
      <w:pPr>
        <w:pStyle w:val="Heading3"/>
        <w:numPr>
          <w:ilvl w:val="0"/>
          <w:numId w:val="93"/>
        </w:numPr>
        <w:tabs>
          <w:tab w:val="left" w:pos="1901"/>
        </w:tabs>
        <w:spacing w:before="218"/>
        <w:ind w:hanging="362"/>
      </w:pPr>
      <w:bookmarkStart w:id="1" w:name="_TOC_250172"/>
      <w:bookmarkEnd w:id="1"/>
      <w:r>
        <w:t>Goals</w:t>
      </w:r>
    </w:p>
    <w:p w:rsidR="00462602" w:rsidRDefault="008C4645">
      <w:pPr>
        <w:pStyle w:val="BodyText"/>
        <w:ind w:left="1179" w:right="1176"/>
      </w:pPr>
      <w:r>
        <w:t>In support of its commitment to diversity, the Alexander Blewett III School of Law adopts</w:t>
      </w:r>
      <w:r>
        <w:rPr>
          <w:spacing w:val="-6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 goals:</w:t>
      </w:r>
    </w:p>
    <w:p w:rsidR="00462602" w:rsidRDefault="008C4645">
      <w:pPr>
        <w:pStyle w:val="ListParagraph"/>
        <w:numPr>
          <w:ilvl w:val="1"/>
          <w:numId w:val="93"/>
        </w:numPr>
        <w:tabs>
          <w:tab w:val="left" w:pos="2619"/>
          <w:tab w:val="left" w:pos="2621"/>
        </w:tabs>
        <w:ind w:left="2619" w:right="1501" w:hanging="720"/>
        <w:rPr>
          <w:sz w:val="24"/>
        </w:rPr>
      </w:pPr>
      <w:r>
        <w:rPr>
          <w:sz w:val="24"/>
        </w:rPr>
        <w:t>Create</w:t>
      </w:r>
      <w:r>
        <w:rPr>
          <w:spacing w:val="-6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5"/>
          <w:sz w:val="24"/>
        </w:rPr>
        <w:t xml:space="preserve"> </w:t>
      </w:r>
      <w:r>
        <w:rPr>
          <w:sz w:val="24"/>
        </w:rPr>
        <w:t>community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recognizes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values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broad</w:t>
      </w:r>
      <w:r>
        <w:rPr>
          <w:spacing w:val="-63"/>
          <w:sz w:val="24"/>
        </w:rPr>
        <w:t xml:space="preserve"> </w:t>
      </w:r>
      <w:r>
        <w:rPr>
          <w:sz w:val="24"/>
        </w:rPr>
        <w:t>principles of diversity.</w:t>
      </w:r>
    </w:p>
    <w:p w:rsidR="00462602" w:rsidRDefault="008C4645">
      <w:pPr>
        <w:pStyle w:val="ListParagraph"/>
        <w:numPr>
          <w:ilvl w:val="1"/>
          <w:numId w:val="93"/>
        </w:numPr>
        <w:tabs>
          <w:tab w:val="left" w:pos="2619"/>
          <w:tab w:val="left" w:pos="2621"/>
        </w:tabs>
        <w:spacing w:before="119"/>
        <w:ind w:hanging="722"/>
        <w:rPr>
          <w:sz w:val="24"/>
        </w:rPr>
      </w:pPr>
      <w:r>
        <w:rPr>
          <w:sz w:val="24"/>
        </w:rPr>
        <w:t>Promote</w:t>
      </w:r>
      <w:r>
        <w:rPr>
          <w:spacing w:val="-1"/>
          <w:sz w:val="24"/>
        </w:rPr>
        <w:t xml:space="preserve"> </w:t>
      </w:r>
      <w:r>
        <w:rPr>
          <w:sz w:val="24"/>
        </w:rPr>
        <w:t>freedom of thought.</w:t>
      </w:r>
    </w:p>
    <w:p w:rsidR="00462602" w:rsidRDefault="008C4645">
      <w:pPr>
        <w:pStyle w:val="ListParagraph"/>
        <w:numPr>
          <w:ilvl w:val="1"/>
          <w:numId w:val="93"/>
        </w:numPr>
        <w:tabs>
          <w:tab w:val="left" w:pos="2619"/>
          <w:tab w:val="left" w:pos="2621"/>
        </w:tabs>
        <w:spacing w:before="119"/>
        <w:ind w:left="2619" w:right="1779" w:hanging="720"/>
        <w:rPr>
          <w:sz w:val="24"/>
        </w:rPr>
      </w:pPr>
      <w:r>
        <w:rPr>
          <w:sz w:val="24"/>
        </w:rPr>
        <w:t>Construct both a physical and intellectual learning environment that</w:t>
      </w:r>
      <w:r>
        <w:rPr>
          <w:spacing w:val="1"/>
          <w:sz w:val="24"/>
        </w:rPr>
        <w:t xml:space="preserve"> </w:t>
      </w:r>
      <w:r>
        <w:rPr>
          <w:sz w:val="24"/>
        </w:rPr>
        <w:t>encourages inclusion, recognizes various learning styles and fosters</w:t>
      </w:r>
      <w:r>
        <w:rPr>
          <w:spacing w:val="-64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diverse</w:t>
      </w:r>
      <w:r>
        <w:rPr>
          <w:spacing w:val="-7"/>
          <w:sz w:val="24"/>
        </w:rPr>
        <w:t xml:space="preserve"> </w:t>
      </w:r>
      <w:r>
        <w:rPr>
          <w:sz w:val="24"/>
        </w:rPr>
        <w:t>backgrounds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viewpoints.</w:t>
      </w:r>
    </w:p>
    <w:p w:rsidR="00462602" w:rsidRDefault="008C4645">
      <w:pPr>
        <w:pStyle w:val="ListParagraph"/>
        <w:numPr>
          <w:ilvl w:val="1"/>
          <w:numId w:val="93"/>
        </w:numPr>
        <w:tabs>
          <w:tab w:val="left" w:pos="2619"/>
          <w:tab w:val="left" w:pos="2621"/>
        </w:tabs>
        <w:spacing w:before="117"/>
        <w:ind w:left="2619" w:right="1964" w:hanging="720"/>
        <w:rPr>
          <w:sz w:val="24"/>
        </w:rPr>
      </w:pPr>
      <w:r>
        <w:rPr>
          <w:sz w:val="24"/>
        </w:rPr>
        <w:t xml:space="preserve">Enrich and enhance law curriculum so </w:t>
      </w:r>
      <w:proofErr w:type="gramStart"/>
      <w:r>
        <w:rPr>
          <w:sz w:val="24"/>
        </w:rPr>
        <w:t>it</w:t>
      </w:r>
      <w:proofErr w:type="gramEnd"/>
      <w:r>
        <w:rPr>
          <w:sz w:val="24"/>
        </w:rPr>
        <w:t xml:space="preserve"> better addresses issues of</w:t>
      </w:r>
      <w:r>
        <w:rPr>
          <w:spacing w:val="-64"/>
          <w:sz w:val="24"/>
        </w:rPr>
        <w:t xml:space="preserve"> </w:t>
      </w:r>
      <w:r>
        <w:rPr>
          <w:sz w:val="24"/>
        </w:rPr>
        <w:t>diversity.</w:t>
      </w:r>
    </w:p>
    <w:p w:rsidR="00462602" w:rsidRDefault="008C4645">
      <w:pPr>
        <w:pStyle w:val="ListParagraph"/>
        <w:numPr>
          <w:ilvl w:val="1"/>
          <w:numId w:val="93"/>
        </w:numPr>
        <w:tabs>
          <w:tab w:val="left" w:pos="2619"/>
          <w:tab w:val="left" w:pos="2621"/>
        </w:tabs>
        <w:spacing w:before="119"/>
        <w:ind w:left="2619" w:right="1997" w:hanging="720"/>
        <w:rPr>
          <w:sz w:val="24"/>
        </w:rPr>
      </w:pPr>
      <w:r>
        <w:rPr>
          <w:sz w:val="24"/>
        </w:rPr>
        <w:t>Actively</w:t>
      </w:r>
      <w:r>
        <w:rPr>
          <w:spacing w:val="-4"/>
          <w:sz w:val="24"/>
        </w:rPr>
        <w:t xml:space="preserve"> </w:t>
      </w:r>
      <w:r>
        <w:rPr>
          <w:sz w:val="24"/>
        </w:rPr>
        <w:t>recruit</w:t>
      </w:r>
      <w:r>
        <w:rPr>
          <w:spacing w:val="-3"/>
          <w:sz w:val="24"/>
        </w:rPr>
        <w:t xml:space="preserve"> </w:t>
      </w:r>
      <w:r>
        <w:rPr>
          <w:sz w:val="24"/>
        </w:rPr>
        <w:t>students,</w:t>
      </w:r>
      <w:r>
        <w:rPr>
          <w:spacing w:val="-3"/>
          <w:sz w:val="24"/>
        </w:rPr>
        <w:t xml:space="preserve"> </w:t>
      </w:r>
      <w:r>
        <w:rPr>
          <w:sz w:val="24"/>
        </w:rPr>
        <w:t>staff,</w:t>
      </w:r>
      <w:r>
        <w:rPr>
          <w:spacing w:val="-5"/>
          <w:sz w:val="24"/>
        </w:rPr>
        <w:t xml:space="preserve"> </w:t>
      </w:r>
      <w:r>
        <w:rPr>
          <w:sz w:val="24"/>
        </w:rPr>
        <w:t>faculty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administrators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63"/>
          <w:sz w:val="24"/>
        </w:rPr>
        <w:t xml:space="preserve"> </w:t>
      </w:r>
      <w:r>
        <w:rPr>
          <w:sz w:val="24"/>
        </w:rPr>
        <w:t>historically</w:t>
      </w:r>
      <w:r>
        <w:rPr>
          <w:spacing w:val="-3"/>
          <w:sz w:val="24"/>
        </w:rPr>
        <w:t xml:space="preserve"> </w:t>
      </w:r>
      <w:r>
        <w:rPr>
          <w:sz w:val="24"/>
        </w:rPr>
        <w:t>faced</w:t>
      </w:r>
      <w:r>
        <w:rPr>
          <w:spacing w:val="-3"/>
          <w:sz w:val="24"/>
        </w:rPr>
        <w:t xml:space="preserve"> </w:t>
      </w:r>
      <w:r>
        <w:rPr>
          <w:sz w:val="24"/>
        </w:rPr>
        <w:t>institutional</w:t>
      </w:r>
      <w:r>
        <w:rPr>
          <w:spacing w:val="-3"/>
          <w:sz w:val="24"/>
        </w:rPr>
        <w:t xml:space="preserve"> </w:t>
      </w:r>
      <w:r>
        <w:rPr>
          <w:sz w:val="24"/>
        </w:rPr>
        <w:t>barriers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legal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profession.</w:t>
      </w:r>
    </w:p>
    <w:p w:rsidR="00462602" w:rsidRDefault="008C4645">
      <w:pPr>
        <w:pStyle w:val="ListParagraph"/>
        <w:numPr>
          <w:ilvl w:val="1"/>
          <w:numId w:val="93"/>
        </w:numPr>
        <w:tabs>
          <w:tab w:val="left" w:pos="2619"/>
          <w:tab w:val="left" w:pos="2621"/>
        </w:tabs>
        <w:spacing w:before="119"/>
        <w:ind w:left="2619" w:right="1474" w:hanging="720"/>
        <w:rPr>
          <w:sz w:val="24"/>
        </w:rPr>
      </w:pPr>
      <w:r>
        <w:rPr>
          <w:sz w:val="24"/>
        </w:rPr>
        <w:t>Provide services, including academic support, teaching workshops and</w:t>
      </w:r>
      <w:r>
        <w:rPr>
          <w:spacing w:val="1"/>
          <w:sz w:val="24"/>
        </w:rPr>
        <w:t xml:space="preserve"> </w:t>
      </w:r>
      <w:r>
        <w:rPr>
          <w:sz w:val="24"/>
        </w:rPr>
        <w:t>other professional development opportunities that promote the retention</w:t>
      </w:r>
      <w:r>
        <w:rPr>
          <w:spacing w:val="-65"/>
          <w:sz w:val="24"/>
        </w:rPr>
        <w:t xml:space="preserve"> </w:t>
      </w:r>
      <w:r>
        <w:rPr>
          <w:sz w:val="24"/>
        </w:rPr>
        <w:t>and advancement of individuals who have historically faced institutional</w:t>
      </w:r>
      <w:r>
        <w:rPr>
          <w:spacing w:val="-64"/>
          <w:sz w:val="24"/>
        </w:rPr>
        <w:t xml:space="preserve"> </w:t>
      </w:r>
      <w:r>
        <w:rPr>
          <w:sz w:val="24"/>
        </w:rPr>
        <w:t>barriers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legal profession.</w:t>
      </w:r>
    </w:p>
    <w:p w:rsidR="00462602" w:rsidRDefault="008C4645">
      <w:pPr>
        <w:pStyle w:val="ListParagraph"/>
        <w:numPr>
          <w:ilvl w:val="1"/>
          <w:numId w:val="93"/>
        </w:numPr>
        <w:tabs>
          <w:tab w:val="left" w:pos="2619"/>
          <w:tab w:val="left" w:pos="2621"/>
        </w:tabs>
        <w:spacing w:before="119"/>
        <w:ind w:left="2619" w:right="1192" w:hanging="720"/>
        <w:rPr>
          <w:sz w:val="24"/>
        </w:rPr>
      </w:pPr>
      <w:r>
        <w:rPr>
          <w:sz w:val="24"/>
        </w:rPr>
        <w:t>Adopt initiatives, including policies related to student recruitment, outreach</w:t>
      </w:r>
      <w:r>
        <w:rPr>
          <w:spacing w:val="-64"/>
          <w:sz w:val="24"/>
        </w:rPr>
        <w:t xml:space="preserve"> </w:t>
      </w:r>
      <w:r>
        <w:rPr>
          <w:sz w:val="24"/>
        </w:rPr>
        <w:t>and retention that consider and preserve the distinct and unique cultural</w:t>
      </w:r>
      <w:r>
        <w:rPr>
          <w:spacing w:val="1"/>
          <w:sz w:val="24"/>
        </w:rPr>
        <w:t xml:space="preserve"> </w:t>
      </w:r>
      <w:r>
        <w:rPr>
          <w:sz w:val="24"/>
        </w:rPr>
        <w:t>heritage</w:t>
      </w:r>
      <w:r>
        <w:rPr>
          <w:spacing w:val="-1"/>
          <w:sz w:val="24"/>
        </w:rPr>
        <w:t xml:space="preserve"> </w:t>
      </w:r>
      <w:r>
        <w:rPr>
          <w:sz w:val="24"/>
        </w:rPr>
        <w:t>of American Indians.</w:t>
      </w:r>
    </w:p>
    <w:p w:rsidR="00462602" w:rsidRDefault="00462602">
      <w:pPr>
        <w:pStyle w:val="BodyText"/>
        <w:spacing w:before="0"/>
        <w:rPr>
          <w:sz w:val="20"/>
        </w:rPr>
      </w:pPr>
    </w:p>
    <w:p w:rsidR="00462602" w:rsidRDefault="005D2F7B">
      <w:pPr>
        <w:pStyle w:val="BodyText"/>
        <w:spacing w:before="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110490</wp:posOffset>
                </wp:positionV>
                <wp:extent cx="1828800" cy="7620"/>
                <wp:effectExtent l="0" t="0" r="0" b="5080"/>
                <wp:wrapTopAndBottom/>
                <wp:docPr id="3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0CEDE" id="docshape3" o:spid="_x0000_s1026" style="position:absolute;margin-left:1in;margin-top:8.7pt;width:2in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uOxT6wEAAMEDAAAOAAAAZHJzL2Uyb0RvYy54bWysU8Fu2zAMvQ/YPwi6L47TrE2NOMXQosOA&#13;&#10;bi3Q9QMUWY6FyaJGKnGyrx8lp1m23Yb5IIgi9cT3+Ly82fdO7AySBV/LcjKVwngNjfWbWr58vX+3&#13;&#10;kIKi8o1y4E0tD4bkzertm+UQKjODDlxjUDCIp2oItexiDFVRkO5Mr2gCwXhOtoC9ihzipmhQDYze&#13;&#10;u2I2nV4WA2ATELQh4tO7MSlXGb9tjY6PbUsmCldL7i3mFfO6TmuxWqpqgyp0Vh/bUP/QRa+s50dP&#13;&#10;UHcqKrFF+xdUbzUCQRsnGvoC2tZqkzkwm3L6B5vnTgWTubA4FE4y0f+D1V92TyhsU8uLuRRe9Tyj&#13;&#10;BjSlly+SOkOgiouewxMmfhQeQH8jThS/ZVJAXCPWw2doGERtI2RF9i326SZzFfss/OEkvNlHofmw&#13;&#10;XMwWiynPR3Pu6nKW51Ko6vVuQIofDfQibWqJPNaMrXYPFFMvqnotyU2Cs829dS4HuFnfOhQ7lSyQ&#13;&#10;v8SLr9B5mfOp2EO6NqbTSSaZeI1CrKE5MEeE0Ufse950gD+kGNhDtaTvW4VGCvfJ85Cuy/k8mS4H&#13;&#10;8/dXzEvgeWZ9nlFeM1QtoxTj9jaORt0GtJuOXyozaQ8fWNvWZuJJ97GrY7Psk0zu6OlkxPM4V/36&#13;&#10;81Y/AQAA//8DAFBLAwQUAAYACAAAACEAocsmLOAAAAAOAQAADwAAAGRycy9kb3ducmV2LnhtbExP&#13;&#10;wU7DMAy9I/EPkZG4sZRRbVPXdJo2gTjAYRvinDZeW9o4VZKt5e8xJ7hYfs/283v5ZrK9uKIPrSMF&#13;&#10;j7MEBFLlTEu1go/T88MKRIiajO4doYJvDLApbm9ynRk30gGvx1gLFqGQaQVNjEMmZagatDrM3IDE&#13;&#10;s7PzVkeGvpbG65HFbS/nSbKQVrfEHxo94K7BqjterILuLGnsXrdvY/lSmvD1/um7yip1fzft11y2&#13;&#10;axARp/h3Ab8Z2D8UbKx0FzJB9IzTlANFbpYpCF5In+ZMlEysFiCLXP6PUfwAAAD//wMAUEsBAi0A&#13;&#10;FAAGAAgAAAAhALaDOJL+AAAA4QEAABMAAAAAAAAAAAAAAAAAAAAAAFtDb250ZW50X1R5cGVzXS54&#13;&#10;bWxQSwECLQAUAAYACAAAACEAOP0h/9YAAACUAQAACwAAAAAAAAAAAAAAAAAvAQAAX3JlbHMvLnJl&#13;&#10;bHNQSwECLQAUAAYACAAAACEAdbjsU+sBAADBAwAADgAAAAAAAAAAAAAAAAAuAgAAZHJzL2Uyb0Rv&#13;&#10;Yy54bWxQSwECLQAUAAYACAAAACEAocsmLOAAAAAOAQAADwAAAAAAAAAAAAAAAABFBAAAZHJzL2Rv&#13;&#10;d25yZXYueG1sUEsFBgAAAAAEAAQA8wAAAFI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:rsidR="00462602" w:rsidRDefault="00462602">
      <w:pPr>
        <w:pStyle w:val="BodyText"/>
        <w:spacing w:before="2"/>
        <w:rPr>
          <w:sz w:val="11"/>
        </w:rPr>
      </w:pPr>
    </w:p>
    <w:p w:rsidR="00462602" w:rsidRDefault="008C4645">
      <w:pPr>
        <w:pStyle w:val="BodyText"/>
        <w:tabs>
          <w:tab w:val="left" w:pos="1899"/>
        </w:tabs>
        <w:spacing w:before="92"/>
        <w:ind w:left="1180"/>
      </w:pPr>
      <w:r>
        <w:rPr>
          <w:sz w:val="20"/>
        </w:rPr>
        <w:t>1</w:t>
      </w:r>
      <w:r>
        <w:rPr>
          <w:sz w:val="20"/>
        </w:rPr>
        <w:tab/>
      </w:r>
      <w:r>
        <w:t>Adopted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proofErr w:type="gramStart"/>
      <w:r>
        <w:t>December</w:t>
      </w:r>
      <w:r>
        <w:rPr>
          <w:spacing w:val="-4"/>
        </w:rPr>
        <w:t xml:space="preserve"> </w:t>
      </w:r>
      <w:r>
        <w:t>15,</w:t>
      </w:r>
      <w:r>
        <w:rPr>
          <w:spacing w:val="-3"/>
        </w:rPr>
        <w:t xml:space="preserve"> </w:t>
      </w:r>
      <w:r>
        <w:t>2009,</w:t>
      </w:r>
      <w:r>
        <w:rPr>
          <w:spacing w:val="-4"/>
        </w:rPr>
        <w:t xml:space="preserve"> </w:t>
      </w:r>
      <w:r>
        <w:t>and</w:t>
      </w:r>
      <w:proofErr w:type="gramEnd"/>
      <w:r>
        <w:rPr>
          <w:spacing w:val="-3"/>
        </w:rPr>
        <w:t xml:space="preserve"> </w:t>
      </w:r>
      <w:r>
        <w:t>amended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21,</w:t>
      </w:r>
      <w:r>
        <w:rPr>
          <w:spacing w:val="-4"/>
        </w:rPr>
        <w:t xml:space="preserve"> </w:t>
      </w:r>
      <w:r>
        <w:t>2010.</w:t>
      </w:r>
    </w:p>
    <w:p w:rsidR="00462602" w:rsidRDefault="00462602">
      <w:pPr>
        <w:sectPr w:rsidR="00462602">
          <w:pgSz w:w="12240" w:h="15840"/>
          <w:pgMar w:top="1360" w:right="280" w:bottom="1820" w:left="260" w:header="0" w:footer="1557" w:gutter="0"/>
          <w:cols w:space="720"/>
        </w:sectPr>
      </w:pPr>
    </w:p>
    <w:p w:rsidR="00462602" w:rsidRDefault="008C4645">
      <w:pPr>
        <w:pStyle w:val="Heading3"/>
        <w:numPr>
          <w:ilvl w:val="0"/>
          <w:numId w:val="93"/>
        </w:numPr>
        <w:tabs>
          <w:tab w:val="left" w:pos="1900"/>
        </w:tabs>
        <w:spacing w:before="80"/>
        <w:ind w:left="1899" w:hanging="360"/>
      </w:pPr>
      <w:bookmarkStart w:id="2" w:name="_TOC_250171"/>
      <w:r>
        <w:lastRenderedPageBreak/>
        <w:t>Equal</w:t>
      </w:r>
      <w:r>
        <w:rPr>
          <w:spacing w:val="-5"/>
        </w:rPr>
        <w:t xml:space="preserve"> </w:t>
      </w:r>
      <w:bookmarkEnd w:id="2"/>
      <w:r>
        <w:t>Access</w:t>
      </w:r>
    </w:p>
    <w:p w:rsidR="00462602" w:rsidRDefault="008C4645">
      <w:pPr>
        <w:pStyle w:val="BodyText"/>
        <w:ind w:left="1180" w:right="1268"/>
      </w:pPr>
      <w:r>
        <w:t>The University of Montana assures equal access to instruction through collaboration</w:t>
      </w:r>
      <w:r>
        <w:rPr>
          <w:spacing w:val="1"/>
        </w:rPr>
        <w:t xml:space="preserve"> </w:t>
      </w:r>
      <w:r>
        <w:t>between students with disabilities, instructors, and Disability Services for Students</w:t>
      </w:r>
      <w:r>
        <w:rPr>
          <w:spacing w:val="1"/>
        </w:rPr>
        <w:t xml:space="preserve"> </w:t>
      </w:r>
      <w:r>
        <w:t>(DSS). If you think you may have a disability adversely affecting your academic</w:t>
      </w:r>
      <w:r>
        <w:rPr>
          <w:spacing w:val="1"/>
        </w:rPr>
        <w:t xml:space="preserve"> </w:t>
      </w:r>
      <w:r>
        <w:t>performance, and you have not already registered with DSS, please contact DSS in</w:t>
      </w:r>
      <w:r>
        <w:rPr>
          <w:spacing w:val="1"/>
        </w:rPr>
        <w:t xml:space="preserve"> </w:t>
      </w:r>
      <w:r>
        <w:t>Lommasson 154. [Contact information is provided on the University of Montana’s</w:t>
      </w:r>
      <w:r>
        <w:rPr>
          <w:spacing w:val="1"/>
        </w:rPr>
        <w:t xml:space="preserve"> </w:t>
      </w:r>
      <w:r>
        <w:rPr>
          <w:color w:val="0000FF"/>
          <w:u w:val="single" w:color="0000FF"/>
        </w:rPr>
        <w:t>Disability Services Website</w:t>
      </w:r>
      <w:r>
        <w:t>.</w:t>
      </w:r>
      <w:r>
        <w:rPr>
          <w:spacing w:val="1"/>
        </w:rPr>
        <w:t xml:space="preserve"> </w:t>
      </w:r>
      <w:r>
        <w:t>Information regarding accessible service is located on the</w:t>
      </w:r>
      <w:r>
        <w:rPr>
          <w:spacing w:val="-65"/>
        </w:rPr>
        <w:t xml:space="preserve"> </w:t>
      </w:r>
      <w:r>
        <w:t xml:space="preserve">University of Montana’s </w:t>
      </w:r>
      <w:r>
        <w:rPr>
          <w:color w:val="0000FF"/>
          <w:u w:val="single" w:color="0000FF"/>
        </w:rPr>
        <w:t>Accessibility Website</w:t>
      </w:r>
      <w:r>
        <w:t>.]</w:t>
      </w:r>
      <w:r>
        <w:rPr>
          <w:spacing w:val="1"/>
        </w:rPr>
        <w:t xml:space="preserve"> </w:t>
      </w:r>
      <w:r>
        <w:t>The Law School through the Associate</w:t>
      </w:r>
      <w:r>
        <w:rPr>
          <w:spacing w:val="-64"/>
        </w:rPr>
        <w:t xml:space="preserve"> </w:t>
      </w:r>
      <w:r>
        <w:t>Dean of Students will work with you and DSS to provide an appropriate</w:t>
      </w:r>
      <w:r>
        <w:rPr>
          <w:spacing w:val="1"/>
        </w:rPr>
        <w:t xml:space="preserve"> </w:t>
      </w:r>
      <w:r>
        <w:t>accommodation.</w:t>
      </w:r>
    </w:p>
    <w:p w:rsidR="00462602" w:rsidRDefault="008C4645">
      <w:pPr>
        <w:pStyle w:val="Heading3"/>
        <w:numPr>
          <w:ilvl w:val="0"/>
          <w:numId w:val="93"/>
        </w:numPr>
        <w:tabs>
          <w:tab w:val="left" w:pos="1901"/>
        </w:tabs>
      </w:pPr>
      <w:bookmarkStart w:id="3" w:name="_TOC_250170"/>
      <w:r>
        <w:t>Honor</w:t>
      </w:r>
      <w:r>
        <w:rPr>
          <w:spacing w:val="-1"/>
        </w:rPr>
        <w:t xml:space="preserve"> </w:t>
      </w:r>
      <w:r>
        <w:t>System and</w:t>
      </w:r>
      <w:r>
        <w:rPr>
          <w:spacing w:val="-1"/>
        </w:rPr>
        <w:t xml:space="preserve"> </w:t>
      </w:r>
      <w:bookmarkEnd w:id="3"/>
      <w:r>
        <w:t>Plagiarism</w:t>
      </w:r>
    </w:p>
    <w:p w:rsidR="00462602" w:rsidRDefault="008C4645">
      <w:pPr>
        <w:pStyle w:val="BodyText"/>
        <w:ind w:left="1180" w:right="1268"/>
      </w:pPr>
      <w:r>
        <w:t>The Honor System has been in effect in the Law School for more than fifty years.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objective is simple: complete integrity in both word and deed.</w:t>
      </w:r>
      <w:r>
        <w:rPr>
          <w:spacing w:val="1"/>
        </w:rPr>
        <w:t xml:space="preserve"> </w:t>
      </w:r>
      <w:r>
        <w:t>Under no circumstances</w:t>
      </w:r>
      <w:r>
        <w:rPr>
          <w:spacing w:val="-64"/>
        </w:rPr>
        <w:t xml:space="preserve"> </w:t>
      </w:r>
      <w:r>
        <w:t>shall a student take unfair advantage of another or appropriate the work of another as</w:t>
      </w:r>
      <w:r>
        <w:rPr>
          <w:spacing w:val="1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or her own.</w:t>
      </w:r>
    </w:p>
    <w:p w:rsidR="00462602" w:rsidRDefault="008C4645">
      <w:pPr>
        <w:pStyle w:val="BodyText"/>
        <w:spacing w:before="121"/>
        <w:ind w:left="1180"/>
      </w:pPr>
      <w:r>
        <w:t>The</w:t>
      </w:r>
      <w:r>
        <w:rPr>
          <w:spacing w:val="-2"/>
        </w:rPr>
        <w:t xml:space="preserve"> </w:t>
      </w:r>
      <w:r>
        <w:t>preamble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Honor</w:t>
      </w:r>
      <w:r>
        <w:rPr>
          <w:spacing w:val="-2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Alexander</w:t>
      </w:r>
      <w:r>
        <w:rPr>
          <w:spacing w:val="-2"/>
        </w:rPr>
        <w:t xml:space="preserve"> </w:t>
      </w:r>
      <w:r>
        <w:t>Blewett</w:t>
      </w:r>
      <w:r>
        <w:rPr>
          <w:spacing w:val="-2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states:</w:t>
      </w:r>
    </w:p>
    <w:p w:rsidR="00462602" w:rsidRDefault="008C4645">
      <w:pPr>
        <w:pStyle w:val="BodyText"/>
        <w:ind w:left="1179" w:right="1268"/>
      </w:pPr>
      <w:r>
        <w:t>The American Bar Association and the Montana Supreme Court establish standards of</w:t>
      </w:r>
      <w:r>
        <w:rPr>
          <w:spacing w:val="1"/>
        </w:rPr>
        <w:t xml:space="preserve"> </w:t>
      </w:r>
      <w:r>
        <w:t>skill and conduct to which a Montana attorney must conform.</w:t>
      </w:r>
      <w:r>
        <w:rPr>
          <w:spacing w:val="1"/>
        </w:rPr>
        <w:t xml:space="preserve"> </w:t>
      </w:r>
      <w:r>
        <w:t>The Alexander Blewett III</w:t>
      </w:r>
      <w:r>
        <w:rPr>
          <w:spacing w:val="-64"/>
        </w:rPr>
        <w:t xml:space="preserve"> </w:t>
      </w:r>
      <w:r>
        <w:t>School of Law requires law students to conform to similar standards.</w:t>
      </w:r>
      <w:r>
        <w:rPr>
          <w:spacing w:val="1"/>
        </w:rPr>
        <w:t xml:space="preserve"> </w:t>
      </w:r>
      <w:r>
        <w:t>Honor and</w:t>
      </w:r>
      <w:r>
        <w:rPr>
          <w:spacing w:val="1"/>
        </w:rPr>
        <w:t xml:space="preserve"> </w:t>
      </w:r>
      <w:r>
        <w:t>integrity among law students are essential to develop competent and ethical attorneys,</w:t>
      </w:r>
      <w:r>
        <w:rPr>
          <w:spacing w:val="1"/>
        </w:rPr>
        <w:t xml:space="preserve"> </w:t>
      </w:r>
      <w:r>
        <w:t>and this Honor Code seeks to develop a pattern of conduct for students to follow in the</w:t>
      </w:r>
      <w:r>
        <w:rPr>
          <w:spacing w:val="1"/>
        </w:rPr>
        <w:t xml:space="preserve"> </w:t>
      </w:r>
      <w:r>
        <w:t>practice of law. This Code is intended to foster these professional qualities and, when</w:t>
      </w:r>
      <w:r>
        <w:rPr>
          <w:spacing w:val="1"/>
        </w:rPr>
        <w:t xml:space="preserve"> </w:t>
      </w:r>
      <w:r>
        <w:t>appropriate, to educate students, including those accused of violating this Code, those</w:t>
      </w:r>
      <w:r>
        <w:rPr>
          <w:spacing w:val="1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enforcement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Code,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body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whole.</w:t>
      </w:r>
    </w:p>
    <w:p w:rsidR="00462602" w:rsidRDefault="008C4645">
      <w:pPr>
        <w:pStyle w:val="BodyText"/>
        <w:ind w:left="1179"/>
      </w:pPr>
      <w:r>
        <w:t>The</w:t>
      </w:r>
      <w:r>
        <w:rPr>
          <w:spacing w:val="-4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text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Honor</w:t>
      </w:r>
      <w:r>
        <w:rPr>
          <w:spacing w:val="-3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included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Appendix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Handbook.</w:t>
      </w:r>
    </w:p>
    <w:p w:rsidR="00462602" w:rsidRDefault="008C4645">
      <w:pPr>
        <w:pStyle w:val="BodyText"/>
        <w:spacing w:before="119"/>
        <w:ind w:left="1179" w:right="1563"/>
      </w:pPr>
      <w:r>
        <w:t>Students always must conduct themselves in a manner reflecting membership in the</w:t>
      </w:r>
      <w:r>
        <w:rPr>
          <w:spacing w:val="-64"/>
        </w:rPr>
        <w:t xml:space="preserve"> </w:t>
      </w:r>
      <w:r>
        <w:t>legal profession.</w:t>
      </w:r>
      <w:r>
        <w:rPr>
          <w:spacing w:val="1"/>
        </w:rPr>
        <w:t xml:space="preserve"> </w:t>
      </w:r>
      <w:r>
        <w:t>What a law student does reflects on fellow law students and the</w:t>
      </w:r>
      <w:r>
        <w:rPr>
          <w:spacing w:val="1"/>
        </w:rPr>
        <w:t xml:space="preserve"> </w:t>
      </w:r>
      <w:r>
        <w:t>profession.</w:t>
      </w:r>
      <w:r>
        <w:rPr>
          <w:spacing w:val="1"/>
        </w:rPr>
        <w:t xml:space="preserve"> </w:t>
      </w:r>
      <w:r>
        <w:t>Patterns of conduct formed while attending law school are the basis of</w:t>
      </w:r>
      <w:r>
        <w:rPr>
          <w:spacing w:val="1"/>
        </w:rPr>
        <w:t xml:space="preserve"> </w:t>
      </w:r>
      <w:r>
        <w:t>habits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will characterize</w:t>
      </w:r>
      <w:r>
        <w:rPr>
          <w:spacing w:val="-1"/>
        </w:rPr>
        <w:t xml:space="preserve"> </w:t>
      </w:r>
      <w:r>
        <w:t>professional life.</w:t>
      </w:r>
    </w:p>
    <w:p w:rsidR="00462602" w:rsidRDefault="008C4645">
      <w:pPr>
        <w:pStyle w:val="Heading3"/>
        <w:numPr>
          <w:ilvl w:val="1"/>
          <w:numId w:val="95"/>
        </w:numPr>
        <w:tabs>
          <w:tab w:val="left" w:pos="3126"/>
          <w:tab w:val="left" w:pos="3127"/>
        </w:tabs>
        <w:ind w:left="3126" w:hanging="628"/>
        <w:jc w:val="left"/>
      </w:pPr>
      <w:bookmarkStart w:id="4" w:name="_TOC_250169"/>
      <w:r>
        <w:t>Character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Fitness</w:t>
      </w:r>
      <w:r>
        <w:rPr>
          <w:spacing w:val="-3"/>
        </w:rPr>
        <w:t xml:space="preserve"> </w:t>
      </w:r>
      <w:r>
        <w:t>Certification</w:t>
      </w:r>
      <w:r>
        <w:rPr>
          <w:spacing w:val="-4"/>
        </w:rPr>
        <w:t xml:space="preserve"> </w:t>
      </w:r>
      <w:r>
        <w:t>Form</w:t>
      </w:r>
      <w:r>
        <w:rPr>
          <w:spacing w:val="-4"/>
        </w:rPr>
        <w:t xml:space="preserve"> </w:t>
      </w:r>
      <w:bookmarkEnd w:id="4"/>
      <w:r>
        <w:t>Requirement</w:t>
      </w:r>
    </w:p>
    <w:p w:rsidR="00462602" w:rsidRDefault="008C4645">
      <w:pPr>
        <w:pStyle w:val="BodyText"/>
        <w:ind w:left="1179" w:right="1176"/>
      </w:pPr>
      <w:r>
        <w:t>Students are required at various times during their law school career to complete a form</w:t>
      </w:r>
      <w:r>
        <w:rPr>
          <w:spacing w:val="-64"/>
        </w:rPr>
        <w:t xml:space="preserve"> </w:t>
      </w:r>
      <w:r>
        <w:t>called the Alexander Blewett III School of Law Character and Fitness Certification Form.</w:t>
      </w:r>
      <w:r>
        <w:rPr>
          <w:spacing w:val="-64"/>
        </w:rPr>
        <w:t xml:space="preserve"> </w:t>
      </w:r>
      <w:r>
        <w:t>The form must be completed at the beginning of each fall semester, as part of the</w:t>
      </w:r>
      <w:r>
        <w:rPr>
          <w:spacing w:val="1"/>
        </w:rPr>
        <w:t xml:space="preserve"> </w:t>
      </w:r>
      <w:r>
        <w:t>application to practice under the Student Practice Rule and just prior to graduation. The</w:t>
      </w:r>
      <w:r>
        <w:rPr>
          <w:spacing w:val="1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update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originally</w:t>
      </w:r>
      <w:r>
        <w:rPr>
          <w:spacing w:val="-3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Admission.</w:t>
      </w:r>
    </w:p>
    <w:p w:rsidR="00462602" w:rsidRDefault="008C4645">
      <w:pPr>
        <w:pStyle w:val="BodyText"/>
        <w:spacing w:before="0"/>
        <w:ind w:left="1179" w:right="1210"/>
      </w:pPr>
      <w:r>
        <w:t>The student must sign the form, which is made a part of the student's permanent record</w:t>
      </w:r>
      <w:r>
        <w:rPr>
          <w:spacing w:val="-64"/>
        </w:rPr>
        <w:t xml:space="preserve"> </w:t>
      </w:r>
      <w:r>
        <w:t>at the School of Law.</w:t>
      </w:r>
    </w:p>
    <w:p w:rsidR="00462602" w:rsidRDefault="008C4645">
      <w:pPr>
        <w:pStyle w:val="BodyText"/>
        <w:ind w:left="1179" w:right="1228"/>
      </w:pPr>
      <w:r>
        <w:t>This form is an important part of the school's admissions/retention process.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are required to provide information that is completely accurate in the Application for</w:t>
      </w:r>
      <w:r>
        <w:rPr>
          <w:spacing w:val="1"/>
        </w:rPr>
        <w:t xml:space="preserve"> </w:t>
      </w:r>
      <w:r>
        <w:t>Admission and any Succeeding Certificates.</w:t>
      </w:r>
      <w:r>
        <w:rPr>
          <w:spacing w:val="1"/>
        </w:rPr>
        <w:t xml:space="preserve"> </w:t>
      </w:r>
      <w:r>
        <w:t>Discovery of inaccurate information will be</w:t>
      </w:r>
      <w:r>
        <w:rPr>
          <w:spacing w:val="-64"/>
        </w:rPr>
        <w:t xml:space="preserve"> </w:t>
      </w:r>
      <w:r>
        <w:t>reported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basis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disciplinary</w:t>
      </w:r>
      <w:r>
        <w:rPr>
          <w:spacing w:val="-3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expulsion,</w:t>
      </w:r>
    </w:p>
    <w:p w:rsidR="00462602" w:rsidRDefault="00462602">
      <w:pPr>
        <w:sectPr w:rsidR="00462602">
          <w:pgSz w:w="12240" w:h="15840"/>
          <w:pgMar w:top="1360" w:right="280" w:bottom="1800" w:left="260" w:header="0" w:footer="1557" w:gutter="0"/>
          <w:cols w:space="720"/>
        </w:sectPr>
      </w:pPr>
    </w:p>
    <w:p w:rsidR="00462602" w:rsidRDefault="008C4645">
      <w:pPr>
        <w:pStyle w:val="BodyText"/>
        <w:spacing w:before="80"/>
        <w:ind w:left="1180" w:right="1509"/>
      </w:pPr>
      <w:r>
        <w:lastRenderedPageBreak/>
        <w:t>denial of a degree, or other appropriate sanctions.</w:t>
      </w:r>
      <w:r>
        <w:rPr>
          <w:spacing w:val="1"/>
        </w:rPr>
        <w:t xml:space="preserve"> </w:t>
      </w:r>
      <w:r>
        <w:t>A report of discrepancies in</w:t>
      </w:r>
      <w:r>
        <w:rPr>
          <w:spacing w:val="1"/>
        </w:rPr>
        <w:t xml:space="preserve"> </w:t>
      </w:r>
      <w:r>
        <w:t>Character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Fitness</w:t>
      </w:r>
      <w:r>
        <w:rPr>
          <w:spacing w:val="-4"/>
        </w:rPr>
        <w:t xml:space="preserve"> </w:t>
      </w:r>
      <w:r>
        <w:t>Certification</w:t>
      </w:r>
      <w:r>
        <w:rPr>
          <w:spacing w:val="-4"/>
        </w:rPr>
        <w:t xml:space="preserve"> </w:t>
      </w:r>
      <w:r>
        <w:t>forms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faculty,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something</w:t>
      </w:r>
      <w:r>
        <w:rPr>
          <w:spacing w:val="-4"/>
        </w:rPr>
        <w:t xml:space="preserve"> </w:t>
      </w:r>
      <w:r>
        <w:t>is</w:t>
      </w:r>
      <w:r>
        <w:rPr>
          <w:spacing w:val="-63"/>
        </w:rPr>
        <w:t xml:space="preserve"> </w:t>
      </w:r>
      <w:r>
        <w:t>found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might</w:t>
      </w:r>
      <w:r>
        <w:rPr>
          <w:spacing w:val="-4"/>
        </w:rPr>
        <w:t xml:space="preserve"> </w:t>
      </w:r>
      <w:r>
        <w:t>disqualify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graduation,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notice.</w:t>
      </w:r>
    </w:p>
    <w:p w:rsidR="00462602" w:rsidRDefault="008C4645">
      <w:pPr>
        <w:pStyle w:val="BodyText"/>
        <w:ind w:left="1180" w:right="1228"/>
      </w:pPr>
      <w:r>
        <w:t>Given the investigative authority of state and federal bars in their admissions process, it</w:t>
      </w:r>
      <w:r>
        <w:rPr>
          <w:spacing w:val="-65"/>
        </w:rPr>
        <w:t xml:space="preserve"> </w:t>
      </w:r>
      <w:r>
        <w:t>is to a student's advantage to disclose and explain at the earliest opportunity</w:t>
      </w:r>
      <w:r>
        <w:rPr>
          <w:spacing w:val="1"/>
        </w:rPr>
        <w:t xml:space="preserve"> </w:t>
      </w:r>
      <w:r>
        <w:t>misinformation or omissions in either the application or Character and Fitness</w:t>
      </w:r>
      <w:r>
        <w:rPr>
          <w:spacing w:val="1"/>
        </w:rPr>
        <w:t xml:space="preserve"> </w:t>
      </w:r>
      <w:r>
        <w:t>Certification</w:t>
      </w:r>
      <w:r>
        <w:rPr>
          <w:spacing w:val="-1"/>
        </w:rPr>
        <w:t xml:space="preserve"> </w:t>
      </w:r>
      <w:r>
        <w:t>forms.</w:t>
      </w:r>
    </w:p>
    <w:p w:rsidR="00462602" w:rsidRDefault="008C4645">
      <w:pPr>
        <w:pStyle w:val="BodyText"/>
        <w:ind w:left="1180"/>
      </w:pP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Character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Fitness</w:t>
      </w:r>
      <w:r>
        <w:rPr>
          <w:spacing w:val="-4"/>
        </w:rPr>
        <w:t xml:space="preserve"> </w:t>
      </w:r>
      <w:r>
        <w:t>Certification</w:t>
      </w:r>
      <w:r>
        <w:rPr>
          <w:spacing w:val="-4"/>
        </w:rPr>
        <w:t xml:space="preserve"> </w:t>
      </w:r>
      <w:r>
        <w:t>forms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attached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Appendix</w:t>
      </w:r>
      <w:r>
        <w:rPr>
          <w:spacing w:val="-4"/>
        </w:rPr>
        <w:t xml:space="preserve"> </w:t>
      </w:r>
      <w:r>
        <w:t>B.</w:t>
      </w:r>
    </w:p>
    <w:p w:rsidR="00462602" w:rsidRDefault="008C4645">
      <w:pPr>
        <w:pStyle w:val="Heading3"/>
        <w:numPr>
          <w:ilvl w:val="1"/>
          <w:numId w:val="95"/>
        </w:numPr>
        <w:tabs>
          <w:tab w:val="left" w:pos="5079"/>
          <w:tab w:val="left" w:pos="5081"/>
        </w:tabs>
        <w:ind w:left="5080" w:hanging="655"/>
        <w:jc w:val="left"/>
      </w:pPr>
      <w:bookmarkStart w:id="5" w:name="_TOC_250168"/>
      <w:r>
        <w:t>General</w:t>
      </w:r>
      <w:r>
        <w:rPr>
          <w:spacing w:val="-1"/>
        </w:rPr>
        <w:t xml:space="preserve"> </w:t>
      </w:r>
      <w:bookmarkEnd w:id="5"/>
      <w:r>
        <w:t>Information</w:t>
      </w:r>
    </w:p>
    <w:p w:rsidR="00462602" w:rsidRDefault="008C4645">
      <w:pPr>
        <w:pStyle w:val="Heading3"/>
        <w:numPr>
          <w:ilvl w:val="0"/>
          <w:numId w:val="92"/>
        </w:numPr>
        <w:tabs>
          <w:tab w:val="left" w:pos="1900"/>
        </w:tabs>
      </w:pPr>
      <w:bookmarkStart w:id="6" w:name="_TOC_250167"/>
      <w:r>
        <w:t>Library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Building</w:t>
      </w:r>
      <w:r>
        <w:rPr>
          <w:spacing w:val="-4"/>
        </w:rPr>
        <w:t xml:space="preserve"> </w:t>
      </w:r>
      <w:bookmarkEnd w:id="6"/>
      <w:r>
        <w:t>Hours</w:t>
      </w:r>
    </w:p>
    <w:p w:rsidR="00462602" w:rsidRDefault="008C4645">
      <w:pPr>
        <w:pStyle w:val="BodyText"/>
        <w:ind w:left="1180"/>
      </w:pPr>
      <w:r>
        <w:t>The</w:t>
      </w:r>
      <w:r>
        <w:rPr>
          <w:spacing w:val="-4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Building</w:t>
      </w:r>
      <w:r>
        <w:rPr>
          <w:spacing w:val="-4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classes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session:</w:t>
      </w:r>
    </w:p>
    <w:p w:rsidR="00462602" w:rsidRDefault="008C4645">
      <w:pPr>
        <w:pStyle w:val="BodyText"/>
        <w:spacing w:line="343" w:lineRule="auto"/>
        <w:ind w:left="1180" w:right="7338"/>
      </w:pPr>
      <w:r>
        <w:t>Mon-Thurs, 7:30am – 9:00pm</w:t>
      </w:r>
      <w:r>
        <w:rPr>
          <w:spacing w:val="-65"/>
        </w:rPr>
        <w:t xml:space="preserve"> </w:t>
      </w:r>
      <w:r>
        <w:t>Fri,</w:t>
      </w:r>
      <w:r>
        <w:rPr>
          <w:spacing w:val="-1"/>
        </w:rPr>
        <w:t xml:space="preserve"> </w:t>
      </w:r>
      <w:r>
        <w:t>7:30 -</w:t>
      </w:r>
      <w:r>
        <w:rPr>
          <w:spacing w:val="-1"/>
        </w:rPr>
        <w:t xml:space="preserve"> </w:t>
      </w:r>
      <w:r>
        <w:t>5:00 pm</w:t>
      </w:r>
    </w:p>
    <w:p w:rsidR="00462602" w:rsidRDefault="008C4645">
      <w:pPr>
        <w:pStyle w:val="BodyText"/>
        <w:spacing w:before="3"/>
        <w:ind w:left="1180"/>
      </w:pPr>
      <w:r>
        <w:t>Sat,</w:t>
      </w:r>
      <w:r>
        <w:rPr>
          <w:spacing w:val="-3"/>
        </w:rPr>
        <w:t xml:space="preserve"> </w:t>
      </w:r>
      <w:r>
        <w:t>8:30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5:00pm</w:t>
      </w:r>
    </w:p>
    <w:p w:rsidR="00462602" w:rsidRDefault="008C4645">
      <w:pPr>
        <w:pStyle w:val="BodyText"/>
        <w:ind w:left="1180"/>
      </w:pPr>
      <w:r>
        <w:t>Sun,</w:t>
      </w:r>
      <w:r>
        <w:rPr>
          <w:spacing w:val="-4"/>
        </w:rPr>
        <w:t xml:space="preserve"> </w:t>
      </w:r>
      <w:r>
        <w:t>12:00pm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5:00pm</w:t>
      </w:r>
    </w:p>
    <w:p w:rsidR="00462602" w:rsidRDefault="008C4645">
      <w:pPr>
        <w:pStyle w:val="BodyText"/>
        <w:ind w:left="1180"/>
      </w:pPr>
      <w:r>
        <w:t>Special</w:t>
      </w:r>
      <w:r>
        <w:rPr>
          <w:spacing w:val="-5"/>
        </w:rPr>
        <w:t xml:space="preserve"> </w:t>
      </w:r>
      <w:r>
        <w:t>holiday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summer</w:t>
      </w:r>
      <w:r>
        <w:rPr>
          <w:spacing w:val="-5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posted.</w:t>
      </w:r>
    </w:p>
    <w:p w:rsidR="00462602" w:rsidRDefault="008C4645">
      <w:pPr>
        <w:pStyle w:val="BodyText"/>
        <w:ind w:left="1180" w:right="1268"/>
      </w:pPr>
      <w:r>
        <w:t>Library hours are subject to change.</w:t>
      </w:r>
      <w:r>
        <w:rPr>
          <w:spacing w:val="1"/>
        </w:rPr>
        <w:t xml:space="preserve"> </w:t>
      </w:r>
      <w:r>
        <w:t>The Jameson Library hours are always posted on</w:t>
      </w:r>
      <w:r>
        <w:rPr>
          <w:spacing w:val="-64"/>
        </w:rPr>
        <w:t xml:space="preserve"> </w:t>
      </w:r>
      <w:r>
        <w:t>the library website.</w:t>
      </w:r>
      <w:r>
        <w:rPr>
          <w:spacing w:val="1"/>
        </w:rPr>
        <w:t xml:space="preserve"> </w:t>
      </w:r>
      <w:r>
        <w:t>The library administration makes every effort to give students the</w:t>
      </w:r>
      <w:r>
        <w:rPr>
          <w:spacing w:val="1"/>
        </w:rPr>
        <w:t xml:space="preserve"> </w:t>
      </w:r>
      <w:r>
        <w:t>greatest possible access to the library.</w:t>
      </w:r>
      <w:r>
        <w:rPr>
          <w:spacing w:val="1"/>
        </w:rPr>
        <w:t xml:space="preserve"> </w:t>
      </w:r>
      <w:r>
        <w:t>Students may access the library 24 hours using</w:t>
      </w:r>
      <w:r>
        <w:rPr>
          <w:spacing w:val="-6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valid university</w:t>
      </w:r>
      <w:r>
        <w:rPr>
          <w:spacing w:val="-1"/>
        </w:rPr>
        <w:t xml:space="preserve"> </w:t>
      </w:r>
      <w:r>
        <w:t>identification card.</w:t>
      </w:r>
    </w:p>
    <w:p w:rsidR="00462602" w:rsidRDefault="008C4645">
      <w:pPr>
        <w:pStyle w:val="BodyText"/>
        <w:ind w:left="1180"/>
      </w:pPr>
      <w:r>
        <w:t>Pets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bicycles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allowed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building.</w:t>
      </w:r>
    </w:p>
    <w:p w:rsidR="00462602" w:rsidRDefault="008C4645">
      <w:pPr>
        <w:pStyle w:val="Heading3"/>
        <w:numPr>
          <w:ilvl w:val="0"/>
          <w:numId w:val="92"/>
        </w:numPr>
        <w:tabs>
          <w:tab w:val="left" w:pos="1901"/>
        </w:tabs>
        <w:ind w:left="1900" w:hanging="361"/>
      </w:pPr>
      <w:bookmarkStart w:id="7" w:name="_TOC_250166"/>
      <w:r>
        <w:t>Identifica</w:t>
      </w:r>
      <w:r>
        <w:rPr>
          <w:b w:val="0"/>
        </w:rPr>
        <w:t>t</w:t>
      </w:r>
      <w:r>
        <w:t>ion</w:t>
      </w:r>
      <w:r>
        <w:rPr>
          <w:spacing w:val="-4"/>
        </w:rPr>
        <w:t xml:space="preserve"> </w:t>
      </w:r>
      <w:bookmarkEnd w:id="7"/>
      <w:r>
        <w:t>Card</w:t>
      </w:r>
    </w:p>
    <w:p w:rsidR="00462602" w:rsidRDefault="008C4645">
      <w:pPr>
        <w:pStyle w:val="BodyText"/>
        <w:ind w:left="1180" w:right="1176"/>
      </w:pP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identification</w:t>
      </w:r>
      <w:r>
        <w:rPr>
          <w:spacing w:val="-4"/>
        </w:rPr>
        <w:t xml:space="preserve"> </w:t>
      </w:r>
      <w:r>
        <w:t>card</w:t>
      </w:r>
      <w:r>
        <w:rPr>
          <w:spacing w:val="-4"/>
        </w:rPr>
        <w:t xml:space="preserve"> </w:t>
      </w:r>
      <w:r>
        <w:t>called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“Griz</w:t>
      </w:r>
      <w:r>
        <w:rPr>
          <w:spacing w:val="-4"/>
        </w:rPr>
        <w:t xml:space="preserve"> </w:t>
      </w:r>
      <w:r>
        <w:t>Card”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variety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purposes.</w:t>
      </w:r>
      <w:r>
        <w:rPr>
          <w:spacing w:val="-63"/>
        </w:rPr>
        <w:t xml:space="preserve"> </w:t>
      </w:r>
      <w:r>
        <w:t>It can be obtained for $15.00 ($10.00 to replace a lost card and $5.00 to trade for a new</w:t>
      </w:r>
      <w:r>
        <w:rPr>
          <w:spacing w:val="-64"/>
        </w:rPr>
        <w:t xml:space="preserve"> </w:t>
      </w:r>
      <w:r>
        <w:t>card)</w:t>
      </w:r>
      <w:r>
        <w:rPr>
          <w:spacing w:val="1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Griz</w:t>
      </w:r>
      <w:r>
        <w:rPr>
          <w:spacing w:val="2"/>
        </w:rPr>
        <w:t xml:space="preserve"> </w:t>
      </w:r>
      <w:r>
        <w:t>Card</w:t>
      </w:r>
      <w:r>
        <w:rPr>
          <w:spacing w:val="2"/>
        </w:rPr>
        <w:t xml:space="preserve"> </w:t>
      </w:r>
      <w:r>
        <w:t>office</w:t>
      </w:r>
      <w:r>
        <w:rPr>
          <w:spacing w:val="2"/>
        </w:rPr>
        <w:t xml:space="preserve"> </w:t>
      </w:r>
      <w:r>
        <w:t>located</w:t>
      </w:r>
      <w:r>
        <w:rPr>
          <w:spacing w:val="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t>floor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University</w:t>
      </w:r>
      <w:r>
        <w:rPr>
          <w:spacing w:val="2"/>
        </w:rPr>
        <w:t xml:space="preserve"> </w:t>
      </w:r>
      <w:r>
        <w:t>Center.</w:t>
      </w:r>
      <w:r>
        <w:rPr>
          <w:spacing w:val="6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photo ID is also required.</w:t>
      </w:r>
      <w:r>
        <w:rPr>
          <w:spacing w:val="1"/>
        </w:rPr>
        <w:t xml:space="preserve"> </w:t>
      </w:r>
      <w:r>
        <w:t>Among other things, the Griz Card allows access to the Law</w:t>
      </w:r>
      <w:r>
        <w:rPr>
          <w:spacing w:val="1"/>
        </w:rPr>
        <w:t xml:space="preserve"> </w:t>
      </w:r>
      <w:r>
        <w:t>School building after hours via the north door. It also allows students to use some</w:t>
      </w:r>
      <w:r>
        <w:rPr>
          <w:spacing w:val="1"/>
        </w:rPr>
        <w:t xml:space="preserve"> </w:t>
      </w:r>
      <w:r>
        <w:t>recreational facilities; check-out books at the Mansfield Library; use the Missoula</w:t>
      </w:r>
      <w:r>
        <w:rPr>
          <w:spacing w:val="1"/>
        </w:rPr>
        <w:t xml:space="preserve"> </w:t>
      </w:r>
      <w:r>
        <w:t>Mountain Line Bus System without additional cost and many other benefits. The Griz</w:t>
      </w:r>
      <w:r>
        <w:rPr>
          <w:spacing w:val="1"/>
        </w:rPr>
        <w:t xml:space="preserve"> </w:t>
      </w:r>
      <w:r>
        <w:t>Card can also be used as “UMoney,” a debit system for use at food and other retail</w:t>
      </w:r>
      <w:r>
        <w:rPr>
          <w:spacing w:val="1"/>
        </w:rPr>
        <w:t xml:space="preserve"> </w:t>
      </w:r>
      <w:r>
        <w:t>sources both on and off campus.</w:t>
      </w:r>
      <w:r>
        <w:rPr>
          <w:spacing w:val="66"/>
        </w:rPr>
        <w:t xml:space="preserve"> </w:t>
      </w:r>
      <w:r>
        <w:t>For more information on the Griz Card and its cost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uses</w:t>
      </w:r>
      <w:r>
        <w:rPr>
          <w:spacing w:val="-1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color w:val="0000FF"/>
          <w:u w:val="single" w:color="0000FF"/>
        </w:rPr>
        <w:t>Griz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Card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Central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Website</w:t>
      </w:r>
      <w:r>
        <w:rPr>
          <w:color w:val="0000FF"/>
          <w:spacing w:val="-1"/>
        </w:rPr>
        <w:t xml:space="preserve"> </w:t>
      </w:r>
      <w:hyperlink r:id="rId11">
        <w:r>
          <w:t>(www.umt.edu/griz-card/).</w:t>
        </w:r>
      </w:hyperlink>
    </w:p>
    <w:p w:rsidR="00462602" w:rsidRDefault="008C4645">
      <w:pPr>
        <w:pStyle w:val="Heading3"/>
        <w:numPr>
          <w:ilvl w:val="0"/>
          <w:numId w:val="92"/>
        </w:numPr>
        <w:tabs>
          <w:tab w:val="left" w:pos="1900"/>
        </w:tabs>
        <w:spacing w:before="119"/>
        <w:ind w:left="1900"/>
      </w:pPr>
      <w:bookmarkStart w:id="8" w:name="_TOC_250165"/>
      <w:r>
        <w:t>Smoking;</w:t>
      </w:r>
      <w:r>
        <w:rPr>
          <w:spacing w:val="-6"/>
        </w:rPr>
        <w:t xml:space="preserve"> </w:t>
      </w:r>
      <w:r>
        <w:t>Building</w:t>
      </w:r>
      <w:r>
        <w:rPr>
          <w:spacing w:val="-6"/>
        </w:rPr>
        <w:t xml:space="preserve"> </w:t>
      </w:r>
      <w:bookmarkEnd w:id="8"/>
      <w:r>
        <w:t>Rules</w:t>
      </w:r>
    </w:p>
    <w:p w:rsidR="00462602" w:rsidRDefault="008C4645">
      <w:pPr>
        <w:pStyle w:val="BodyText"/>
        <w:ind w:left="1180" w:right="1176"/>
      </w:pPr>
      <w:r>
        <w:t>University policy 406.1 provides:</w:t>
      </w:r>
      <w:r>
        <w:rPr>
          <w:spacing w:val="66"/>
        </w:rPr>
        <w:t xml:space="preserve"> </w:t>
      </w:r>
      <w:r>
        <w:t>“The University of Montana provides a safe and</w:t>
      </w:r>
      <w:r>
        <w:rPr>
          <w:spacing w:val="1"/>
        </w:rPr>
        <w:t xml:space="preserve"> </w:t>
      </w:r>
      <w:r>
        <w:t>healthy environment for its employees, students, and visitors.</w:t>
      </w:r>
      <w:r>
        <w:rPr>
          <w:spacing w:val="1"/>
        </w:rPr>
        <w:t xml:space="preserve"> </w:t>
      </w:r>
      <w:r>
        <w:t>In light of the U.S.</w:t>
      </w:r>
      <w:r>
        <w:rPr>
          <w:spacing w:val="1"/>
        </w:rPr>
        <w:t xml:space="preserve"> </w:t>
      </w:r>
      <w:r>
        <w:t>Surgeon General's findings that exposure to secondhand tobacco smoke and use of</w:t>
      </w:r>
      <w:r>
        <w:rPr>
          <w:spacing w:val="1"/>
        </w:rPr>
        <w:t xml:space="preserve"> </w:t>
      </w:r>
      <w:r>
        <w:t>tobacco</w:t>
      </w:r>
      <w:r>
        <w:rPr>
          <w:spacing w:val="-6"/>
        </w:rPr>
        <w:t xml:space="preserve"> </w:t>
      </w:r>
      <w:r>
        <w:t>causes</w:t>
      </w:r>
      <w:r>
        <w:rPr>
          <w:spacing w:val="-6"/>
        </w:rPr>
        <w:t xml:space="preserve"> </w:t>
      </w:r>
      <w:r>
        <w:t>significant</w:t>
      </w:r>
      <w:r>
        <w:rPr>
          <w:spacing w:val="-5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hazards,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Montana</w:t>
      </w:r>
      <w:r>
        <w:rPr>
          <w:spacing w:val="-6"/>
        </w:rPr>
        <w:t xml:space="preserve"> </w:t>
      </w:r>
      <w:r>
        <w:t>[is]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tobacco-free</w:t>
      </w:r>
      <w:r>
        <w:rPr>
          <w:spacing w:val="-64"/>
        </w:rPr>
        <w:t xml:space="preserve"> </w:t>
      </w:r>
      <w:r>
        <w:t>environment.”</w:t>
      </w:r>
      <w:r>
        <w:rPr>
          <w:spacing w:val="60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policy,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tobacco-free</w:t>
      </w:r>
      <w:r>
        <w:rPr>
          <w:spacing w:val="-3"/>
        </w:rPr>
        <w:t xml:space="preserve"> </w:t>
      </w:r>
      <w:r>
        <w:t>environment.</w:t>
      </w:r>
    </w:p>
    <w:p w:rsidR="00462602" w:rsidRDefault="00462602">
      <w:pPr>
        <w:sectPr w:rsidR="00462602">
          <w:pgSz w:w="12240" w:h="15840"/>
          <w:pgMar w:top="1360" w:right="280" w:bottom="1820" w:left="260" w:header="0" w:footer="1557" w:gutter="0"/>
          <w:cols w:space="720"/>
        </w:sectPr>
      </w:pPr>
    </w:p>
    <w:p w:rsidR="00462602" w:rsidRDefault="008C4645">
      <w:pPr>
        <w:pStyle w:val="Heading3"/>
        <w:numPr>
          <w:ilvl w:val="0"/>
          <w:numId w:val="92"/>
        </w:numPr>
        <w:tabs>
          <w:tab w:val="left" w:pos="1900"/>
        </w:tabs>
        <w:spacing w:before="80"/>
      </w:pPr>
      <w:bookmarkStart w:id="9" w:name="_TOC_250164"/>
      <w:r>
        <w:lastRenderedPageBreak/>
        <w:t>Alcohol</w:t>
      </w:r>
      <w:r>
        <w:rPr>
          <w:spacing w:val="-5"/>
        </w:rPr>
        <w:t xml:space="preserve"> </w:t>
      </w:r>
      <w:bookmarkEnd w:id="9"/>
      <w:r>
        <w:t>Use</w:t>
      </w:r>
    </w:p>
    <w:p w:rsidR="00462602" w:rsidRDefault="008C4645">
      <w:pPr>
        <w:pStyle w:val="BodyText"/>
        <w:ind w:left="1180" w:right="1335"/>
      </w:pPr>
      <w:r>
        <w:t xml:space="preserve">The University of Montana’s </w:t>
      </w:r>
      <w:r>
        <w:rPr>
          <w:color w:val="0000FF"/>
          <w:u w:val="single" w:color="0000FF"/>
        </w:rPr>
        <w:t>Alcohol and Drug Policies</w:t>
      </w:r>
      <w:r>
        <w:rPr>
          <w:color w:val="0000FF"/>
        </w:rPr>
        <w:t xml:space="preserve"> </w:t>
      </w:r>
      <w:r>
        <w:t>apply to the Law School and its</w:t>
      </w:r>
      <w:r>
        <w:rPr>
          <w:spacing w:val="-64"/>
        </w:rPr>
        <w:t xml:space="preserve"> </w:t>
      </w:r>
      <w:r>
        <w:t>students.</w:t>
      </w:r>
    </w:p>
    <w:p w:rsidR="00462602" w:rsidRDefault="008C4645">
      <w:pPr>
        <w:pStyle w:val="BodyText"/>
        <w:ind w:left="1180" w:right="1268"/>
      </w:pPr>
      <w:r>
        <w:t>Law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organizations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host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alcohol</w:t>
      </w:r>
      <w:r>
        <w:rPr>
          <w:spacing w:val="-4"/>
        </w:rPr>
        <w:t xml:space="preserve"> </w:t>
      </w:r>
      <w:r>
        <w:t>is</w:t>
      </w:r>
      <w:r>
        <w:rPr>
          <w:spacing w:val="-64"/>
        </w:rPr>
        <w:t xml:space="preserve"> </w:t>
      </w:r>
      <w:r>
        <w:t>served</w:t>
      </w:r>
      <w:r>
        <w:rPr>
          <w:spacing w:val="-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 organization has:</w:t>
      </w:r>
    </w:p>
    <w:p w:rsidR="00462602" w:rsidRDefault="008C4645">
      <w:pPr>
        <w:pStyle w:val="ListParagraph"/>
        <w:numPr>
          <w:ilvl w:val="0"/>
          <w:numId w:val="5"/>
        </w:numPr>
        <w:tabs>
          <w:tab w:val="left" w:pos="1899"/>
          <w:tab w:val="left" w:pos="1901"/>
        </w:tabs>
        <w:ind w:right="1862" w:hanging="360"/>
        <w:rPr>
          <w:rFonts w:ascii="Symbol" w:hAnsi="Symbol"/>
          <w:sz w:val="24"/>
        </w:rPr>
      </w:pPr>
      <w:r>
        <w:rPr>
          <w:sz w:val="24"/>
        </w:rPr>
        <w:t>Satisfied</w:t>
      </w:r>
      <w:r>
        <w:rPr>
          <w:spacing w:val="-6"/>
          <w:sz w:val="24"/>
        </w:rPr>
        <w:t xml:space="preserve"> </w:t>
      </w:r>
      <w:r>
        <w:rPr>
          <w:sz w:val="24"/>
        </w:rPr>
        <w:t>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guidelines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such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event</w:t>
      </w:r>
      <w:r>
        <w:rPr>
          <w:spacing w:val="-5"/>
          <w:sz w:val="24"/>
        </w:rPr>
        <w:t xml:space="preserve"> </w:t>
      </w:r>
      <w:r>
        <w:rPr>
          <w:sz w:val="24"/>
        </w:rPr>
        <w:t>contained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color w:val="0000FF"/>
          <w:spacing w:val="-6"/>
          <w:sz w:val="24"/>
        </w:rPr>
        <w:t xml:space="preserve"> </w:t>
      </w:r>
      <w:r>
        <w:rPr>
          <w:color w:val="0000FF"/>
          <w:sz w:val="24"/>
          <w:u w:val="single" w:color="0000FF"/>
        </w:rPr>
        <w:t>University</w:t>
      </w:r>
      <w:r>
        <w:rPr>
          <w:color w:val="0000FF"/>
          <w:spacing w:val="-64"/>
          <w:sz w:val="24"/>
        </w:rPr>
        <w:t xml:space="preserve"> </w:t>
      </w:r>
      <w:r>
        <w:rPr>
          <w:color w:val="0000FF"/>
          <w:sz w:val="24"/>
          <w:u w:val="single" w:color="0000FF"/>
        </w:rPr>
        <w:t>Alcohol</w:t>
      </w:r>
      <w:r>
        <w:rPr>
          <w:color w:val="0000FF"/>
          <w:spacing w:val="-1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Policy, Policy No.</w:t>
      </w:r>
      <w:r>
        <w:rPr>
          <w:color w:val="0000FF"/>
          <w:spacing w:val="-1"/>
          <w:sz w:val="24"/>
          <w:u w:val="single" w:color="0000FF"/>
        </w:rPr>
        <w:t xml:space="preserve"> </w:t>
      </w:r>
      <w:proofErr w:type="gramStart"/>
      <w:r>
        <w:rPr>
          <w:color w:val="0000FF"/>
          <w:sz w:val="24"/>
          <w:u w:val="single" w:color="0000FF"/>
        </w:rPr>
        <w:t>1000</w:t>
      </w:r>
      <w:r>
        <w:rPr>
          <w:sz w:val="24"/>
        </w:rPr>
        <w:t>;</w:t>
      </w:r>
      <w:proofErr w:type="gramEnd"/>
    </w:p>
    <w:p w:rsidR="00462602" w:rsidRDefault="008C4645">
      <w:pPr>
        <w:pStyle w:val="ListParagraph"/>
        <w:numPr>
          <w:ilvl w:val="0"/>
          <w:numId w:val="5"/>
        </w:numPr>
        <w:tabs>
          <w:tab w:val="left" w:pos="1899"/>
          <w:tab w:val="left" w:pos="1901"/>
        </w:tabs>
        <w:spacing w:before="117"/>
        <w:ind w:right="1527" w:hanging="360"/>
        <w:rPr>
          <w:rFonts w:ascii="Symbol" w:hAnsi="Symbol"/>
          <w:sz w:val="24"/>
        </w:rPr>
      </w:pPr>
      <w:r>
        <w:rPr>
          <w:sz w:val="24"/>
        </w:rPr>
        <w:t>Obtained</w:t>
      </w:r>
      <w:r>
        <w:rPr>
          <w:spacing w:val="-4"/>
          <w:sz w:val="24"/>
        </w:rPr>
        <w:t xml:space="preserve"> </w:t>
      </w:r>
      <w:r>
        <w:rPr>
          <w:sz w:val="24"/>
        </w:rPr>
        <w:t>permission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Dean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Law</w:t>
      </w:r>
      <w:r>
        <w:rPr>
          <w:spacing w:val="-4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designee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hold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event;</w:t>
      </w:r>
      <w:proofErr w:type="gramEnd"/>
    </w:p>
    <w:p w:rsidR="00462602" w:rsidRDefault="008C4645">
      <w:pPr>
        <w:pStyle w:val="ListParagraph"/>
        <w:numPr>
          <w:ilvl w:val="0"/>
          <w:numId w:val="5"/>
        </w:numPr>
        <w:tabs>
          <w:tab w:val="left" w:pos="1899"/>
          <w:tab w:val="left" w:pos="1901"/>
        </w:tabs>
        <w:spacing w:before="119"/>
        <w:ind w:right="1699" w:hanging="360"/>
        <w:rPr>
          <w:rFonts w:ascii="Symbol" w:hAnsi="Symbol"/>
          <w:sz w:val="24"/>
        </w:rPr>
      </w:pPr>
      <w:r>
        <w:rPr>
          <w:sz w:val="24"/>
        </w:rPr>
        <w:t>Obtained approval from the student organization’s faculty advisor to hold the</w:t>
      </w:r>
      <w:r>
        <w:rPr>
          <w:spacing w:val="-65"/>
          <w:sz w:val="24"/>
        </w:rPr>
        <w:t xml:space="preserve"> </w:t>
      </w:r>
      <w:proofErr w:type="gramStart"/>
      <w:r>
        <w:rPr>
          <w:sz w:val="24"/>
        </w:rPr>
        <w:t>event;</w:t>
      </w:r>
      <w:proofErr w:type="gramEnd"/>
    </w:p>
    <w:p w:rsidR="00462602" w:rsidRDefault="008C4645">
      <w:pPr>
        <w:pStyle w:val="ListParagraph"/>
        <w:numPr>
          <w:ilvl w:val="0"/>
          <w:numId w:val="5"/>
        </w:numPr>
        <w:tabs>
          <w:tab w:val="left" w:pos="1899"/>
          <w:tab w:val="left" w:pos="1901"/>
        </w:tabs>
        <w:spacing w:before="118"/>
        <w:rPr>
          <w:rFonts w:ascii="Symbol" w:hAnsi="Symbol"/>
          <w:sz w:val="24"/>
        </w:rPr>
      </w:pPr>
      <w:r>
        <w:rPr>
          <w:sz w:val="24"/>
        </w:rPr>
        <w:t>Opened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event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alumni,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lawyers,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outside</w:t>
      </w:r>
      <w:r>
        <w:rPr>
          <w:spacing w:val="-5"/>
          <w:sz w:val="24"/>
        </w:rPr>
        <w:t xml:space="preserve"> </w:t>
      </w:r>
      <w:r>
        <w:rPr>
          <w:sz w:val="24"/>
        </w:rPr>
        <w:t>constituents,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and;</w:t>
      </w:r>
      <w:proofErr w:type="gramEnd"/>
    </w:p>
    <w:p w:rsidR="00462602" w:rsidRDefault="008C4645">
      <w:pPr>
        <w:pStyle w:val="BodyText"/>
        <w:spacing w:before="119"/>
        <w:ind w:left="1179" w:right="1428"/>
      </w:pPr>
      <w:r>
        <w:t>Attached the event to another substantive event such as a publicly advertised lecture,</w:t>
      </w:r>
      <w:r>
        <w:rPr>
          <w:spacing w:val="-65"/>
        </w:rPr>
        <w:t xml:space="preserve"> </w:t>
      </w:r>
      <w:r>
        <w:t>symposium,</w:t>
      </w:r>
      <w:r>
        <w:rPr>
          <w:spacing w:val="-1"/>
        </w:rPr>
        <w:t xml:space="preserve"> </w:t>
      </w:r>
      <w:r>
        <w:t>film series,</w:t>
      </w:r>
      <w:r>
        <w:rPr>
          <w:spacing w:val="-2"/>
        </w:rPr>
        <w:t xml:space="preserve"> </w:t>
      </w:r>
      <w:r>
        <w:t>lecture series,</w:t>
      </w:r>
      <w:r>
        <w:rPr>
          <w:spacing w:val="-1"/>
        </w:rPr>
        <w:t xml:space="preserve"> </w:t>
      </w:r>
      <w:r>
        <w:t>etc.</w:t>
      </w:r>
    </w:p>
    <w:p w:rsidR="00462602" w:rsidRDefault="008C4645">
      <w:pPr>
        <w:pStyle w:val="BodyText"/>
        <w:ind w:left="1180" w:right="1629"/>
      </w:pPr>
      <w:r>
        <w:t xml:space="preserve">Events not held in the law school building must satisfy the </w:t>
      </w:r>
      <w:r>
        <w:rPr>
          <w:color w:val="0000FF"/>
          <w:u w:val="single" w:color="0000FF"/>
        </w:rPr>
        <w:t>University Alcohol Policy,</w:t>
      </w:r>
      <w:r>
        <w:rPr>
          <w:color w:val="0000FF"/>
          <w:spacing w:val="-64"/>
        </w:rPr>
        <w:t xml:space="preserve"> </w:t>
      </w:r>
      <w:r>
        <w:rPr>
          <w:color w:val="0000FF"/>
          <w:u w:val="single" w:color="0000FF"/>
        </w:rPr>
        <w:t>Policy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No. 1000</w:t>
      </w:r>
      <w:r>
        <w:t>.</w:t>
      </w:r>
    </w:p>
    <w:p w:rsidR="00462602" w:rsidRDefault="008C4645">
      <w:pPr>
        <w:pStyle w:val="Heading3"/>
        <w:numPr>
          <w:ilvl w:val="0"/>
          <w:numId w:val="92"/>
        </w:numPr>
        <w:tabs>
          <w:tab w:val="left" w:pos="1900"/>
        </w:tabs>
        <w:ind w:left="1900"/>
      </w:pPr>
      <w:bookmarkStart w:id="10" w:name="_TOC_250163"/>
      <w:r>
        <w:t>Mail,</w:t>
      </w:r>
      <w:r>
        <w:rPr>
          <w:spacing w:val="-6"/>
        </w:rPr>
        <w:t xml:space="preserve"> </w:t>
      </w:r>
      <w:bookmarkEnd w:id="10"/>
      <w:r>
        <w:t>Messages</w:t>
      </w:r>
    </w:p>
    <w:p w:rsidR="00462602" w:rsidRDefault="008C4645">
      <w:pPr>
        <w:pStyle w:val="BodyText"/>
        <w:ind w:left="1180"/>
      </w:pPr>
      <w:r>
        <w:t>Mail:</w:t>
      </w:r>
    </w:p>
    <w:p w:rsidR="00462602" w:rsidRDefault="008C4645">
      <w:pPr>
        <w:pStyle w:val="BodyText"/>
        <w:ind w:left="1180" w:right="1268"/>
      </w:pPr>
      <w:r>
        <w:t>Student mail folders are located in the student mail room on L1.</w:t>
      </w:r>
      <w:r>
        <w:rPr>
          <w:spacing w:val="1"/>
        </w:rPr>
        <w:t xml:space="preserve"> </w:t>
      </w:r>
      <w:r>
        <w:t>Student Services will</w:t>
      </w:r>
      <w:r>
        <w:rPr>
          <w:spacing w:val="-64"/>
        </w:rPr>
        <w:t xml:space="preserve"> </w:t>
      </w:r>
      <w:r>
        <w:t xml:space="preserve">put into your mail folder telephone messages and any mail addressed to </w:t>
      </w:r>
      <w:proofErr w:type="gramStart"/>
      <w:r>
        <w:t>you</w:t>
      </w:r>
      <w:proofErr w:type="gramEnd"/>
      <w:r>
        <w:t xml:space="preserve"> c/o the</w:t>
      </w:r>
      <w:r>
        <w:rPr>
          <w:spacing w:val="1"/>
        </w:rPr>
        <w:t xml:space="preserve"> </w:t>
      </w:r>
      <w:r>
        <w:t>Law School.</w:t>
      </w:r>
      <w:r>
        <w:rPr>
          <w:spacing w:val="1"/>
        </w:rPr>
        <w:t xml:space="preserve"> </w:t>
      </w:r>
      <w:r>
        <w:t>It is important that you check your mail folder regularly.</w:t>
      </w:r>
      <w:r>
        <w:rPr>
          <w:spacing w:val="1"/>
        </w:rPr>
        <w:t xml:space="preserve"> </w:t>
      </w:r>
      <w:r>
        <w:t>Whenever you</w:t>
      </w:r>
      <w:r>
        <w:rPr>
          <w:spacing w:val="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address or</w:t>
      </w:r>
      <w:r>
        <w:rPr>
          <w:spacing w:val="-1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number, notify</w:t>
      </w:r>
      <w:r>
        <w:rPr>
          <w:spacing w:val="-1"/>
        </w:rPr>
        <w:t xml:space="preserve"> </w:t>
      </w:r>
      <w:r>
        <w:t>Student Services.</w:t>
      </w:r>
    </w:p>
    <w:p w:rsidR="00462602" w:rsidRDefault="008C4645">
      <w:pPr>
        <w:pStyle w:val="BodyText"/>
        <w:spacing w:before="119"/>
        <w:ind w:left="1179" w:right="1162"/>
      </w:pPr>
      <w:r>
        <w:t>Please do not give the Law School address, phone, or Fax as your personal address.</w:t>
      </w:r>
      <w:r>
        <w:rPr>
          <w:spacing w:val="1"/>
        </w:rPr>
        <w:t xml:space="preserve"> </w:t>
      </w:r>
      <w:r>
        <w:t>Students receiving an unusual amount of non-law school mail, phone calls, or Faxes will</w:t>
      </w:r>
      <w:r>
        <w:rPr>
          <w:spacing w:val="-64"/>
        </w:rPr>
        <w:t xml:space="preserve"> </w:t>
      </w:r>
      <w:r>
        <w:t>be asked that such communications be stopped. On the other hand, Student Services</w:t>
      </w:r>
      <w:r>
        <w:rPr>
          <w:spacing w:val="1"/>
        </w:rPr>
        <w:t xml:space="preserve"> </w:t>
      </w:r>
      <w:r>
        <w:t>goes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great</w:t>
      </w:r>
      <w:r>
        <w:rPr>
          <w:spacing w:val="-1"/>
        </w:rPr>
        <w:t xml:space="preserve"> </w:t>
      </w:r>
      <w:r>
        <w:t>lengths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deliver</w:t>
      </w:r>
      <w:r>
        <w:rPr>
          <w:spacing w:val="-1"/>
        </w:rPr>
        <w:t xml:space="preserve"> </w:t>
      </w:r>
      <w:r>
        <w:t>school-related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emergency</w:t>
      </w:r>
      <w:r>
        <w:rPr>
          <w:spacing w:val="-1"/>
        </w:rPr>
        <w:t xml:space="preserve"> </w:t>
      </w:r>
      <w:r>
        <w:t>messages.</w:t>
      </w:r>
    </w:p>
    <w:p w:rsidR="00462602" w:rsidRDefault="008C4645">
      <w:pPr>
        <w:pStyle w:val="Heading3"/>
        <w:numPr>
          <w:ilvl w:val="0"/>
          <w:numId w:val="92"/>
        </w:numPr>
        <w:tabs>
          <w:tab w:val="left" w:pos="1900"/>
        </w:tabs>
      </w:pPr>
      <w:bookmarkStart w:id="11" w:name="_TOC_250162"/>
      <w:bookmarkEnd w:id="11"/>
      <w:r>
        <w:t>Fax</w:t>
      </w:r>
    </w:p>
    <w:p w:rsidR="00462602" w:rsidRDefault="008C4645">
      <w:pPr>
        <w:pStyle w:val="BodyText"/>
        <w:ind w:left="1180"/>
      </w:pPr>
      <w:r>
        <w:t>Student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Fax</w:t>
      </w:r>
      <w:r>
        <w:rPr>
          <w:spacing w:val="-2"/>
        </w:rPr>
        <w:t xml:space="preserve"> </w:t>
      </w:r>
      <w:r>
        <w:t>Number:</w:t>
      </w:r>
      <w:r>
        <w:rPr>
          <w:spacing w:val="63"/>
        </w:rPr>
        <w:t xml:space="preserve"> </w:t>
      </w:r>
      <w:r>
        <w:t>(406)</w:t>
      </w:r>
      <w:r>
        <w:rPr>
          <w:spacing w:val="-3"/>
        </w:rPr>
        <w:t xml:space="preserve"> </w:t>
      </w:r>
      <w:r>
        <w:t>243-6601.</w:t>
      </w:r>
    </w:p>
    <w:p w:rsidR="00462602" w:rsidRDefault="008C4645">
      <w:pPr>
        <w:pStyle w:val="BodyText"/>
        <w:ind w:left="1180" w:right="1509"/>
      </w:pPr>
      <w:r>
        <w:t>For</w:t>
      </w:r>
      <w:r>
        <w:rPr>
          <w:spacing w:val="-4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cents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send</w:t>
      </w:r>
      <w:r>
        <w:rPr>
          <w:spacing w:val="-4"/>
        </w:rPr>
        <w:t xml:space="preserve"> </w:t>
      </w:r>
      <w:r>
        <w:t>Fax</w:t>
      </w:r>
      <w:r>
        <w:rPr>
          <w:spacing w:val="-3"/>
        </w:rPr>
        <w:t xml:space="preserve"> </w:t>
      </w:r>
      <w:r>
        <w:t>messages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</w:t>
      </w:r>
      <w:r>
        <w:rPr>
          <w:spacing w:val="-63"/>
        </w:rPr>
        <w:t xml:space="preserve"> </w:t>
      </w:r>
      <w:r>
        <w:t>Services counter.</w:t>
      </w:r>
    </w:p>
    <w:p w:rsidR="00462602" w:rsidRDefault="008C4645">
      <w:pPr>
        <w:pStyle w:val="Heading3"/>
        <w:numPr>
          <w:ilvl w:val="0"/>
          <w:numId w:val="92"/>
        </w:numPr>
        <w:tabs>
          <w:tab w:val="left" w:pos="1900"/>
        </w:tabs>
      </w:pPr>
      <w:bookmarkStart w:id="12" w:name="_TOC_250161"/>
      <w:r>
        <w:t>Study</w:t>
      </w:r>
      <w:r>
        <w:rPr>
          <w:spacing w:val="-5"/>
        </w:rPr>
        <w:t xml:space="preserve"> </w:t>
      </w:r>
      <w:bookmarkEnd w:id="12"/>
      <w:r>
        <w:t>Spaces</w:t>
      </w:r>
    </w:p>
    <w:p w:rsidR="00462602" w:rsidRDefault="008C4645">
      <w:pPr>
        <w:pStyle w:val="BodyText"/>
        <w:ind w:left="1180" w:right="1353"/>
      </w:pPr>
      <w:r>
        <w:t>The Law School administration assigns lockers to all first-year students and study</w:t>
      </w:r>
      <w:r>
        <w:rPr>
          <w:spacing w:val="1"/>
        </w:rPr>
        <w:t xml:space="preserve"> </w:t>
      </w:r>
      <w:r>
        <w:t xml:space="preserve">carrels or lockers to as many </w:t>
      </w:r>
      <w:proofErr w:type="gramStart"/>
      <w:r>
        <w:t>second and third year</w:t>
      </w:r>
      <w:proofErr w:type="gramEnd"/>
      <w:r>
        <w:t xml:space="preserve"> students as possible.</w:t>
      </w:r>
      <w:r>
        <w:rPr>
          <w:spacing w:val="1"/>
        </w:rPr>
        <w:t xml:space="preserve"> </w:t>
      </w:r>
      <w:r>
        <w:t>The reading</w:t>
      </w:r>
      <w:r>
        <w:rPr>
          <w:spacing w:val="-65"/>
        </w:rPr>
        <w:t xml:space="preserve"> </w:t>
      </w:r>
      <w:r>
        <w:t>rooms of the law library and the Mansfield Library are available for study.</w:t>
      </w:r>
      <w:r>
        <w:rPr>
          <w:spacing w:val="1"/>
        </w:rPr>
        <w:t xml:space="preserve"> </w:t>
      </w:r>
      <w:r>
        <w:t>First- and</w:t>
      </w:r>
      <w:r>
        <w:rPr>
          <w:spacing w:val="1"/>
        </w:rPr>
        <w:t xml:space="preserve"> </w:t>
      </w:r>
      <w:r>
        <w:t>second-year students must clean out their lockers and carrels immediately after spring</w:t>
      </w:r>
      <w:r>
        <w:rPr>
          <w:spacing w:val="-64"/>
        </w:rPr>
        <w:t xml:space="preserve"> </w:t>
      </w:r>
      <w:r>
        <w:t>semester</w:t>
      </w:r>
      <w:r>
        <w:rPr>
          <w:spacing w:val="-6"/>
        </w:rPr>
        <w:t xml:space="preserve"> </w:t>
      </w:r>
      <w:r>
        <w:t>exams.</w:t>
      </w:r>
      <w:r>
        <w:rPr>
          <w:spacing w:val="57"/>
        </w:rPr>
        <w:t xml:space="preserve"> </w:t>
      </w:r>
      <w:r>
        <w:t>Third-year</w:t>
      </w:r>
      <w:r>
        <w:rPr>
          <w:spacing w:val="-6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clear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lockers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carrels</w:t>
      </w:r>
      <w:r>
        <w:rPr>
          <w:spacing w:val="-5"/>
        </w:rPr>
        <w:t xml:space="preserve"> </w:t>
      </w:r>
      <w:r>
        <w:t>immediately</w:t>
      </w:r>
    </w:p>
    <w:p w:rsidR="00462602" w:rsidRDefault="00462602">
      <w:pPr>
        <w:sectPr w:rsidR="00462602">
          <w:pgSz w:w="12240" w:h="15840"/>
          <w:pgMar w:top="1360" w:right="280" w:bottom="1820" w:left="260" w:header="0" w:footer="1557" w:gutter="0"/>
          <w:cols w:space="720"/>
        </w:sectPr>
      </w:pPr>
    </w:p>
    <w:p w:rsidR="00462602" w:rsidRDefault="008C4645">
      <w:pPr>
        <w:pStyle w:val="BodyText"/>
        <w:spacing w:before="80"/>
        <w:ind w:left="1180" w:right="1642"/>
      </w:pPr>
      <w:r>
        <w:lastRenderedPageBreak/>
        <w:t>after the Bar exam. The Law School reserves the right to check lockers, carrels and</w:t>
      </w:r>
      <w:r>
        <w:rPr>
          <w:spacing w:val="-64"/>
        </w:rPr>
        <w:t xml:space="preserve"> </w:t>
      </w:r>
      <w:r>
        <w:t>offices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u w:val="single"/>
        </w:rPr>
        <w:t>unchecked-out</w:t>
      </w:r>
      <w:r>
        <w:rPr>
          <w:spacing w:val="-2"/>
        </w:rPr>
        <w:t xml:space="preserve"> </w:t>
      </w:r>
      <w:r>
        <w:t>library</w:t>
      </w:r>
      <w:r>
        <w:rPr>
          <w:spacing w:val="-1"/>
        </w:rPr>
        <w:t xml:space="preserve"> </w:t>
      </w:r>
      <w:r>
        <w:t>materials and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remove</w:t>
      </w:r>
      <w:r>
        <w:rPr>
          <w:spacing w:val="-1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if found.</w:t>
      </w:r>
    </w:p>
    <w:p w:rsidR="00462602" w:rsidRDefault="008C4645">
      <w:pPr>
        <w:pStyle w:val="Heading3"/>
        <w:numPr>
          <w:ilvl w:val="0"/>
          <w:numId w:val="92"/>
        </w:numPr>
        <w:tabs>
          <w:tab w:val="left" w:pos="1900"/>
        </w:tabs>
      </w:pPr>
      <w:bookmarkStart w:id="13" w:name="_TOC_250160"/>
      <w:r>
        <w:t>Personal</w:t>
      </w:r>
      <w:r>
        <w:rPr>
          <w:spacing w:val="-6"/>
        </w:rPr>
        <w:t xml:space="preserve"> </w:t>
      </w:r>
      <w:bookmarkEnd w:id="13"/>
      <w:r>
        <w:t>Property</w:t>
      </w:r>
    </w:p>
    <w:p w:rsidR="00462602" w:rsidRDefault="008C4645">
      <w:pPr>
        <w:pStyle w:val="BodyText"/>
        <w:ind w:left="1180" w:right="1268"/>
      </w:pPr>
      <w:r>
        <w:t>As on main campus, theft is a problem for students, faculty and staff.</w:t>
      </w:r>
      <w:r>
        <w:rPr>
          <w:spacing w:val="1"/>
        </w:rPr>
        <w:t xml:space="preserve"> </w:t>
      </w:r>
      <w:r>
        <w:t>Students should</w:t>
      </w:r>
      <w:r>
        <w:rPr>
          <w:spacing w:val="1"/>
        </w:rPr>
        <w:t xml:space="preserve"> </w:t>
      </w:r>
      <w:r>
        <w:t>take responsibility for their private property stored in their lockers and carrels.</w:t>
      </w:r>
      <w:r>
        <w:rPr>
          <w:spacing w:val="1"/>
        </w:rPr>
        <w:t xml:space="preserve"> </w:t>
      </w:r>
      <w:r>
        <w:t>The Law</w:t>
      </w:r>
      <w:r>
        <w:rPr>
          <w:spacing w:val="-64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assumes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responsibility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property.</w:t>
      </w:r>
    </w:p>
    <w:p w:rsidR="00462602" w:rsidRDefault="008C4645">
      <w:pPr>
        <w:pStyle w:val="Heading3"/>
        <w:numPr>
          <w:ilvl w:val="0"/>
          <w:numId w:val="92"/>
        </w:numPr>
        <w:tabs>
          <w:tab w:val="left" w:pos="1900"/>
          <w:tab w:val="left" w:pos="1901"/>
        </w:tabs>
        <w:ind w:left="1900" w:hanging="361"/>
      </w:pPr>
      <w:bookmarkStart w:id="14" w:name="_TOC_250159"/>
      <w:bookmarkEnd w:id="14"/>
      <w:r>
        <w:t>Notices</w:t>
      </w:r>
    </w:p>
    <w:p w:rsidR="00462602" w:rsidRDefault="008C4645">
      <w:pPr>
        <w:pStyle w:val="BodyText"/>
        <w:ind w:left="1180" w:right="1909"/>
      </w:pPr>
      <w:r>
        <w:t>Official notices are sent via the University of Montana e-mail address assigned to</w:t>
      </w:r>
      <w:r>
        <w:rPr>
          <w:spacing w:val="-65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upon matriculation.</w:t>
      </w:r>
    </w:p>
    <w:p w:rsidR="00462602" w:rsidRDefault="008C4645">
      <w:pPr>
        <w:pStyle w:val="BodyText"/>
        <w:ind w:left="1180" w:right="1740"/>
        <w:jc w:val="both"/>
      </w:pPr>
      <w:r>
        <w:t>Important student information and links regarding Law School policies, registration,</w:t>
      </w:r>
      <w:r>
        <w:rPr>
          <w:spacing w:val="-65"/>
        </w:rPr>
        <w:t xml:space="preserve"> </w:t>
      </w:r>
      <w:r>
        <w:t>course advising, law school calendar and event planning is posted to the “UM Law</w:t>
      </w:r>
      <w:r>
        <w:rPr>
          <w:spacing w:val="-64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Information” Moodle</w:t>
      </w:r>
      <w:r>
        <w:rPr>
          <w:spacing w:val="-1"/>
        </w:rPr>
        <w:t xml:space="preserve"> </w:t>
      </w:r>
      <w:r>
        <w:t>page.</w:t>
      </w:r>
    </w:p>
    <w:p w:rsidR="00462602" w:rsidRDefault="008C4645">
      <w:pPr>
        <w:pStyle w:val="BodyText"/>
        <w:ind w:left="1180" w:right="1268"/>
      </w:pPr>
      <w:r>
        <w:t>For specific course information and assignments, access the Moodle page designated</w:t>
      </w:r>
      <w:r>
        <w:rPr>
          <w:spacing w:val="1"/>
        </w:rPr>
        <w:t xml:space="preserve"> </w:t>
      </w:r>
      <w:r>
        <w:t>for the course.</w:t>
      </w:r>
      <w:r>
        <w:rPr>
          <w:spacing w:val="1"/>
        </w:rPr>
        <w:t xml:space="preserve"> </w:t>
      </w:r>
      <w:r>
        <w:t>Law faculty typically use the course assigned Moodle page to distribute</w:t>
      </w:r>
      <w:r>
        <w:rPr>
          <w:spacing w:val="-65"/>
        </w:rPr>
        <w:t xml:space="preserve"> </w:t>
      </w:r>
      <w:r>
        <w:t>course assignments and materials.</w:t>
      </w:r>
      <w:r>
        <w:rPr>
          <w:spacing w:val="1"/>
        </w:rPr>
        <w:t xml:space="preserve"> </w:t>
      </w:r>
      <w:r>
        <w:t>Law faculty use the University of Montana e-mail</w:t>
      </w:r>
      <w:r>
        <w:rPr>
          <w:spacing w:val="1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assigned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matriculation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correspond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students.</w:t>
      </w:r>
    </w:p>
    <w:p w:rsidR="00462602" w:rsidRDefault="008C4645">
      <w:pPr>
        <w:pStyle w:val="BodyText"/>
        <w:spacing w:before="121"/>
        <w:ind w:left="1180"/>
      </w:pPr>
      <w:r>
        <w:t>Students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routinely</w:t>
      </w:r>
      <w:r>
        <w:rPr>
          <w:spacing w:val="-4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Moodle</w:t>
      </w:r>
      <w:r>
        <w:rPr>
          <w:spacing w:val="-4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courses.</w:t>
      </w:r>
    </w:p>
    <w:p w:rsidR="00462602" w:rsidRDefault="008C4645">
      <w:pPr>
        <w:pStyle w:val="Heading3"/>
        <w:numPr>
          <w:ilvl w:val="0"/>
          <w:numId w:val="92"/>
        </w:numPr>
        <w:tabs>
          <w:tab w:val="left" w:pos="1900"/>
        </w:tabs>
      </w:pPr>
      <w:bookmarkStart w:id="15" w:name="_TOC_250158"/>
      <w:bookmarkEnd w:id="15"/>
      <w:r>
        <w:t>Student E-mail Account</w:t>
      </w:r>
    </w:p>
    <w:p w:rsidR="00462602" w:rsidRDefault="008C4645">
      <w:pPr>
        <w:pStyle w:val="BodyText"/>
        <w:ind w:left="1179" w:right="1483"/>
      </w:pPr>
      <w:r>
        <w:t>Law administrators, faculty, and staff expect all students to stay current with official</w:t>
      </w:r>
      <w:r>
        <w:rPr>
          <w:spacing w:val="1"/>
        </w:rPr>
        <w:t xml:space="preserve"> </w:t>
      </w:r>
      <w:r>
        <w:t>correspondence. Official correspondence is sent via the University of Montana e-mail</w:t>
      </w:r>
      <w:r>
        <w:rPr>
          <w:spacing w:val="-65"/>
        </w:rPr>
        <w:t xml:space="preserve"> </w:t>
      </w:r>
      <w:r>
        <w:t>address assigned to students when they first matriculate.</w:t>
      </w:r>
      <w:r>
        <w:rPr>
          <w:spacing w:val="1"/>
        </w:rPr>
        <w:t xml:space="preserve"> </w:t>
      </w:r>
      <w:r>
        <w:t>It is important to regularly</w:t>
      </w:r>
      <w:r>
        <w:rPr>
          <w:spacing w:val="1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Montana</w:t>
      </w:r>
      <w:r>
        <w:rPr>
          <w:spacing w:val="-4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routinely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information.</w:t>
      </w:r>
    </w:p>
    <w:p w:rsidR="00462602" w:rsidRDefault="008C4645">
      <w:pPr>
        <w:pStyle w:val="BodyText"/>
        <w:ind w:left="1180" w:right="1241"/>
      </w:pPr>
      <w:r>
        <w:t>Official notices of a general nature are posted to Moodle.</w:t>
      </w:r>
      <w:r>
        <w:rPr>
          <w:spacing w:val="1"/>
        </w:rPr>
        <w:t xml:space="preserve"> </w:t>
      </w:r>
      <w:r>
        <w:t>It is important to regularly</w:t>
      </w:r>
      <w:r>
        <w:rPr>
          <w:spacing w:val="1"/>
        </w:rPr>
        <w:t xml:space="preserve"> </w:t>
      </w:r>
      <w:r>
        <w:t>check the Moodle page for your courses and the “UM Law Student Information” Moodle</w:t>
      </w:r>
      <w:r>
        <w:rPr>
          <w:spacing w:val="-64"/>
        </w:rPr>
        <w:t xml:space="preserve"> </w:t>
      </w:r>
      <w:r>
        <w:t>page.</w:t>
      </w:r>
    </w:p>
    <w:p w:rsidR="00462602" w:rsidRDefault="008C4645">
      <w:pPr>
        <w:pStyle w:val="Heading3"/>
        <w:numPr>
          <w:ilvl w:val="0"/>
          <w:numId w:val="92"/>
        </w:numPr>
        <w:tabs>
          <w:tab w:val="left" w:pos="1900"/>
        </w:tabs>
      </w:pPr>
      <w:bookmarkStart w:id="16" w:name="_TOC_250157"/>
      <w:r>
        <w:t>Law</w:t>
      </w:r>
      <w:r>
        <w:rPr>
          <w:spacing w:val="-3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Internal</w:t>
      </w:r>
      <w:r>
        <w:rPr>
          <w:spacing w:val="-6"/>
        </w:rPr>
        <w:t xml:space="preserve"> </w:t>
      </w:r>
      <w:bookmarkEnd w:id="16"/>
      <w:r>
        <w:t>Calendar</w:t>
      </w:r>
    </w:p>
    <w:p w:rsidR="00462602" w:rsidRDefault="008C4645">
      <w:pPr>
        <w:pStyle w:val="BodyText"/>
        <w:spacing w:before="119"/>
        <w:ind w:left="1179" w:right="1521"/>
      </w:pPr>
      <w:r>
        <w:t>Classes, meetings and events are posted to the law school internal calendar.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calendar may be accessed at </w:t>
      </w:r>
      <w:r>
        <w:rPr>
          <w:color w:val="0000FF"/>
          <w:u w:val="single" w:color="0000FF"/>
        </w:rPr>
        <w:t>Law School Calendar</w:t>
      </w:r>
      <w:r>
        <w:t>.</w:t>
      </w:r>
      <w:r>
        <w:rPr>
          <w:spacing w:val="1"/>
        </w:rPr>
        <w:t xml:space="preserve"> </w:t>
      </w:r>
      <w:r>
        <w:t>The link may also be accessed</w:t>
      </w:r>
      <w:r>
        <w:rPr>
          <w:spacing w:val="-64"/>
        </w:rPr>
        <w:t xml:space="preserve"> </w:t>
      </w:r>
      <w:r>
        <w:t>through the “UM Law Student Information Moodle” page, under the heading “Student</w:t>
      </w:r>
      <w:r>
        <w:rPr>
          <w:spacing w:val="-65"/>
        </w:rPr>
        <w:t xml:space="preserve"> </w:t>
      </w:r>
      <w:r>
        <w:t>Group Event Planning.”</w:t>
      </w:r>
      <w:r>
        <w:rPr>
          <w:spacing w:val="1"/>
        </w:rPr>
        <w:t xml:space="preserve"> </w:t>
      </w:r>
      <w:r>
        <w:t>To request that an item be posted on the Law School</w:t>
      </w:r>
      <w:r>
        <w:rPr>
          <w:spacing w:val="1"/>
        </w:rPr>
        <w:t xml:space="preserve"> </w:t>
      </w:r>
      <w:r>
        <w:t>Calendar, access the Law School Calendar, scroll down and complete the “Event</w:t>
      </w:r>
      <w:r>
        <w:rPr>
          <w:spacing w:val="1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and Room</w:t>
      </w:r>
      <w:r>
        <w:rPr>
          <w:spacing w:val="-1"/>
        </w:rPr>
        <w:t xml:space="preserve"> </w:t>
      </w:r>
      <w:r>
        <w:t>Reservation Request.</w:t>
      </w:r>
    </w:p>
    <w:p w:rsidR="00462602" w:rsidRDefault="008C4645">
      <w:pPr>
        <w:pStyle w:val="Heading3"/>
        <w:numPr>
          <w:ilvl w:val="0"/>
          <w:numId w:val="92"/>
        </w:numPr>
        <w:tabs>
          <w:tab w:val="left" w:pos="1900"/>
        </w:tabs>
        <w:ind w:hanging="361"/>
      </w:pPr>
      <w:bookmarkStart w:id="17" w:name="_TOC_250156"/>
      <w:r>
        <w:t>Scheduling</w:t>
      </w:r>
      <w:r>
        <w:rPr>
          <w:spacing w:val="-6"/>
        </w:rPr>
        <w:t xml:space="preserve"> </w:t>
      </w:r>
      <w:r>
        <w:t>Events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Posting</w:t>
      </w:r>
      <w:r>
        <w:rPr>
          <w:spacing w:val="-5"/>
        </w:rPr>
        <w:t xml:space="preserve"> </w:t>
      </w:r>
      <w:bookmarkEnd w:id="17"/>
      <w:r>
        <w:t>Notices</w:t>
      </w:r>
    </w:p>
    <w:p w:rsidR="00462602" w:rsidRDefault="008C4645">
      <w:pPr>
        <w:pStyle w:val="BodyText"/>
        <w:ind w:left="1179" w:right="1215"/>
      </w:pPr>
      <w:r>
        <w:t>Students and Student Organizations are welcome to post school-related events on the</w:t>
      </w:r>
      <w:r>
        <w:rPr>
          <w:spacing w:val="1"/>
        </w:rPr>
        <w:t xml:space="preserve"> </w:t>
      </w:r>
      <w:r>
        <w:t>internal Law School Calendar by completing the Event Planning and Room Reservation</w:t>
      </w:r>
      <w:r>
        <w:rPr>
          <w:spacing w:val="-65"/>
        </w:rPr>
        <w:t xml:space="preserve"> </w:t>
      </w:r>
      <w:r>
        <w:t>Request.</w:t>
      </w:r>
      <w:r>
        <w:rPr>
          <w:spacing w:val="1"/>
        </w:rPr>
        <w:t xml:space="preserve"> </w:t>
      </w:r>
      <w:r>
        <w:t xml:space="preserve">The request form is accessed at </w:t>
      </w:r>
      <w:r>
        <w:rPr>
          <w:color w:val="0000FF"/>
          <w:u w:val="single" w:color="0000FF"/>
        </w:rPr>
        <w:t>Law School Calendar</w:t>
      </w:r>
      <w:r>
        <w:rPr>
          <w:color w:val="0000FF"/>
        </w:rPr>
        <w:t xml:space="preserve"> </w:t>
      </w:r>
      <w:r>
        <w:t>(or on the “UM Law</w:t>
      </w:r>
      <w:r>
        <w:rPr>
          <w:spacing w:val="1"/>
        </w:rPr>
        <w:t xml:space="preserve"> </w:t>
      </w:r>
      <w:r>
        <w:t>Student Information” Moodle page.</w:t>
      </w:r>
      <w:r>
        <w:rPr>
          <w:spacing w:val="1"/>
        </w:rPr>
        <w:t xml:space="preserve"> </w:t>
      </w:r>
      <w:r>
        <w:t>Students and Student Organization are also</w:t>
      </w:r>
      <w:r>
        <w:rPr>
          <w:spacing w:val="1"/>
        </w:rPr>
        <w:t xml:space="preserve"> </w:t>
      </w:r>
      <w:proofErr w:type="gramStart"/>
      <w:r>
        <w:t>welcome</w:t>
      </w:r>
      <w:proofErr w:type="gramEnd"/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notices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Bar</w:t>
      </w:r>
      <w:r>
        <w:rPr>
          <w:spacing w:val="-4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Moodle</w:t>
      </w:r>
      <w:r>
        <w:rPr>
          <w:spacing w:val="-4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calendar.</w:t>
      </w:r>
    </w:p>
    <w:p w:rsidR="00462602" w:rsidRDefault="00462602">
      <w:pPr>
        <w:sectPr w:rsidR="00462602">
          <w:pgSz w:w="12240" w:h="15840"/>
          <w:pgMar w:top="1360" w:right="280" w:bottom="1820" w:left="260" w:header="0" w:footer="1557" w:gutter="0"/>
          <w:cols w:space="720"/>
        </w:sectPr>
      </w:pPr>
    </w:p>
    <w:p w:rsidR="00462602" w:rsidRDefault="008C4645">
      <w:pPr>
        <w:pStyle w:val="BodyText"/>
        <w:spacing w:before="80"/>
        <w:ind w:left="1180" w:right="1428"/>
      </w:pPr>
      <w:r>
        <w:lastRenderedPageBreak/>
        <w:t>Before scheduling major events, students must complete the Event Planning Request</w:t>
      </w:r>
      <w:r>
        <w:rPr>
          <w:spacing w:val="-6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confirm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Dean’s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scheduling</w:t>
      </w:r>
      <w:r>
        <w:rPr>
          <w:spacing w:val="-2"/>
        </w:rPr>
        <w:t xml:space="preserve"> </w:t>
      </w:r>
      <w:r>
        <w:t>conflicts.</w:t>
      </w:r>
    </w:p>
    <w:p w:rsidR="00462602" w:rsidRDefault="008C4645">
      <w:pPr>
        <w:pStyle w:val="Heading3"/>
        <w:numPr>
          <w:ilvl w:val="0"/>
          <w:numId w:val="92"/>
        </w:numPr>
        <w:tabs>
          <w:tab w:val="left" w:pos="1901"/>
        </w:tabs>
        <w:ind w:left="1900" w:hanging="361"/>
      </w:pPr>
      <w:bookmarkStart w:id="18" w:name="_TOC_250155"/>
      <w:r>
        <w:t>Release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Student</w:t>
      </w:r>
      <w:r>
        <w:rPr>
          <w:spacing w:val="-6"/>
        </w:rPr>
        <w:t xml:space="preserve"> </w:t>
      </w:r>
      <w:bookmarkEnd w:id="18"/>
      <w:r>
        <w:t>Information</w:t>
      </w:r>
    </w:p>
    <w:p w:rsidR="00462602" w:rsidRDefault="008C4645">
      <w:pPr>
        <w:pStyle w:val="BodyText"/>
        <w:ind w:left="1180" w:right="1147"/>
      </w:pPr>
      <w:r>
        <w:t>Under the Family Educational Rights and Privacy Act of 1974 (Buckley Amendment),</w:t>
      </w:r>
      <w:r>
        <w:rPr>
          <w:spacing w:val="1"/>
        </w:rPr>
        <w:t xml:space="preserve"> </w:t>
      </w:r>
      <w:r>
        <w:t>students have the right to refuse to permit the designation of any or all categories of</w:t>
      </w:r>
      <w:r>
        <w:rPr>
          <w:spacing w:val="1"/>
        </w:rPr>
        <w:t xml:space="preserve"> </w:t>
      </w:r>
      <w:r>
        <w:t>personally identifiable information as “directory information” which is not subject to</w:t>
      </w:r>
      <w:r>
        <w:rPr>
          <w:spacing w:val="1"/>
        </w:rPr>
        <w:t xml:space="preserve"> </w:t>
      </w:r>
      <w:r>
        <w:t>certain restrictions as outlined in the Act and in The University of Montana-Missoula</w:t>
      </w:r>
      <w:r>
        <w:rPr>
          <w:spacing w:val="1"/>
        </w:rPr>
        <w:t xml:space="preserve"> </w:t>
      </w:r>
      <w:r>
        <w:t>catalogue. The University has defined the following as directory information: student’s</w:t>
      </w:r>
      <w:r>
        <w:rPr>
          <w:spacing w:val="1"/>
        </w:rPr>
        <w:t xml:space="preserve"> </w:t>
      </w:r>
      <w:r>
        <w:t>name, addresses including e-mail, telephone number, date of birth, dates of attendance,</w:t>
      </w:r>
      <w:r>
        <w:rPr>
          <w:spacing w:val="-64"/>
        </w:rPr>
        <w:t xml:space="preserve"> </w:t>
      </w:r>
      <w:r>
        <w:t>date of graduation and degree received, school or college, majors, class, student</w:t>
      </w:r>
      <w:r>
        <w:rPr>
          <w:spacing w:val="1"/>
        </w:rPr>
        <w:t xml:space="preserve"> </w:t>
      </w:r>
      <w:r>
        <w:t>identification</w:t>
      </w:r>
      <w:r>
        <w:rPr>
          <w:spacing w:val="-1"/>
        </w:rPr>
        <w:t xml:space="preserve"> </w:t>
      </w:r>
      <w:r>
        <w:t>photo,</w:t>
      </w:r>
      <w:r>
        <w:rPr>
          <w:spacing w:val="-1"/>
        </w:rPr>
        <w:t xml:space="preserve"> </w:t>
      </w:r>
      <w:r>
        <w:t>and academic awards</w:t>
      </w:r>
      <w:r>
        <w:rPr>
          <w:spacing w:val="-1"/>
        </w:rPr>
        <w:t xml:space="preserve"> </w:t>
      </w:r>
      <w:r>
        <w:t>or honors.</w:t>
      </w:r>
    </w:p>
    <w:p w:rsidR="00462602" w:rsidRDefault="008C4645">
      <w:pPr>
        <w:pStyle w:val="BodyText"/>
        <w:ind w:left="1180" w:right="1176"/>
      </w:pPr>
      <w:r>
        <w:t>Any student wishing to exercise this right must inform the University Registrar and the</w:t>
      </w:r>
      <w:r>
        <w:rPr>
          <w:spacing w:val="1"/>
        </w:rPr>
        <w:t xml:space="preserve"> </w:t>
      </w:r>
      <w:r>
        <w:t>Law School Registrar in writing within two weeks after the start of classes of any</w:t>
      </w:r>
      <w:r>
        <w:rPr>
          <w:spacing w:val="1"/>
        </w:rPr>
        <w:t xml:space="preserve"> </w:t>
      </w:r>
      <w:r>
        <w:t>personally</w:t>
      </w:r>
      <w:r>
        <w:rPr>
          <w:spacing w:val="-6"/>
        </w:rPr>
        <w:t xml:space="preserve"> </w:t>
      </w:r>
      <w:r>
        <w:t>identifiable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designated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directory</w:t>
      </w:r>
      <w:r>
        <w:rPr>
          <w:spacing w:val="-5"/>
        </w:rPr>
        <w:t xml:space="preserve"> </w:t>
      </w:r>
      <w:r>
        <w:t>information</w:t>
      </w:r>
      <w:r>
        <w:rPr>
          <w:spacing w:val="-64"/>
        </w:rPr>
        <w:t xml:space="preserve"> </w:t>
      </w:r>
      <w:r>
        <w:t>with respect to that student in that academic year. Forms are available from the Law</w:t>
      </w:r>
      <w:r>
        <w:rPr>
          <w:spacing w:val="1"/>
        </w:rPr>
        <w:t xml:space="preserve"> </w:t>
      </w:r>
      <w:r>
        <w:t>School Registrar</w:t>
      </w:r>
      <w:r>
        <w:rPr>
          <w:spacing w:val="-1"/>
        </w:rPr>
        <w:t xml:space="preserve"> </w:t>
      </w:r>
      <w:r>
        <w:t>to make such request.</w:t>
      </w:r>
    </w:p>
    <w:p w:rsidR="00462602" w:rsidRDefault="008C4645">
      <w:pPr>
        <w:pStyle w:val="Heading3"/>
        <w:numPr>
          <w:ilvl w:val="0"/>
          <w:numId w:val="92"/>
        </w:numPr>
        <w:tabs>
          <w:tab w:val="left" w:pos="1900"/>
        </w:tabs>
        <w:spacing w:before="121"/>
      </w:pPr>
      <w:bookmarkStart w:id="19" w:name="_TOC_250154"/>
      <w:bookmarkEnd w:id="19"/>
      <w:r>
        <w:t>Printing</w:t>
      </w:r>
    </w:p>
    <w:p w:rsidR="00462602" w:rsidRDefault="008C4645">
      <w:pPr>
        <w:pStyle w:val="BodyText"/>
        <w:ind w:left="1180" w:right="1268"/>
      </w:pPr>
      <w:r>
        <w:t>The Law School provides printers for student use at 14 cents per page, with double</w:t>
      </w:r>
      <w:r>
        <w:rPr>
          <w:spacing w:val="1"/>
        </w:rPr>
        <w:t xml:space="preserve"> </w:t>
      </w:r>
      <w:r>
        <w:t>sided printing available.</w:t>
      </w:r>
      <w:r>
        <w:rPr>
          <w:spacing w:val="1"/>
        </w:rPr>
        <w:t xml:space="preserve"> </w:t>
      </w:r>
      <w:r>
        <w:t>To print to Law School printers, please follow the instructions</w:t>
      </w:r>
      <w:r>
        <w:rPr>
          <w:spacing w:val="1"/>
        </w:rPr>
        <w:t xml:space="preserve"> </w:t>
      </w:r>
      <w:r>
        <w:t>provided on the UM Law Student Information page on Moodle under IT Information -</w:t>
      </w:r>
      <w:r>
        <w:rPr>
          <w:spacing w:val="1"/>
        </w:rPr>
        <w:t xml:space="preserve"> </w:t>
      </w:r>
      <w:r>
        <w:t>Uniprint System.</w:t>
      </w:r>
      <w:r>
        <w:rPr>
          <w:spacing w:val="1"/>
        </w:rPr>
        <w:t xml:space="preserve"> </w:t>
      </w:r>
      <w:r>
        <w:t>The instructions detail how to download the Grizprint program, how to</w:t>
      </w:r>
      <w:r>
        <w:rPr>
          <w:spacing w:val="-64"/>
        </w:rPr>
        <w:t xml:space="preserve"> </w:t>
      </w:r>
      <w:r>
        <w:t>upload money to use the printer on your Griz Card, and how to access the Law School</w:t>
      </w:r>
      <w:r>
        <w:rPr>
          <w:spacing w:val="1"/>
        </w:rPr>
        <w:t xml:space="preserve"> </w:t>
      </w:r>
      <w:r>
        <w:t>printers.</w:t>
      </w:r>
    </w:p>
    <w:p w:rsidR="00462602" w:rsidRDefault="00462602">
      <w:pPr>
        <w:pStyle w:val="BodyText"/>
        <w:spacing w:before="0"/>
        <w:rPr>
          <w:sz w:val="26"/>
        </w:rPr>
      </w:pPr>
    </w:p>
    <w:p w:rsidR="00462602" w:rsidRDefault="008C4645">
      <w:pPr>
        <w:pStyle w:val="Heading3"/>
        <w:numPr>
          <w:ilvl w:val="0"/>
          <w:numId w:val="92"/>
        </w:numPr>
        <w:tabs>
          <w:tab w:val="left" w:pos="1900"/>
        </w:tabs>
        <w:spacing w:before="217"/>
        <w:ind w:left="1900"/>
      </w:pPr>
      <w:bookmarkStart w:id="20" w:name="_TOC_250153"/>
      <w:r>
        <w:rPr>
          <w:w w:val="105"/>
        </w:rPr>
        <w:t>Vendor</w:t>
      </w:r>
      <w:r>
        <w:rPr>
          <w:spacing w:val="-5"/>
          <w:w w:val="105"/>
        </w:rPr>
        <w:t xml:space="preserve"> </w:t>
      </w:r>
      <w:r>
        <w:rPr>
          <w:w w:val="105"/>
        </w:rPr>
        <w:t>Use</w:t>
      </w:r>
      <w:r>
        <w:rPr>
          <w:spacing w:val="-4"/>
          <w:w w:val="105"/>
        </w:rPr>
        <w:t xml:space="preserve"> </w:t>
      </w:r>
      <w:bookmarkEnd w:id="20"/>
      <w:r>
        <w:rPr>
          <w:w w:val="105"/>
        </w:rPr>
        <w:t>Policy</w:t>
      </w:r>
    </w:p>
    <w:p w:rsidR="00462602" w:rsidRDefault="008C4645">
      <w:pPr>
        <w:pStyle w:val="ListParagraph"/>
        <w:numPr>
          <w:ilvl w:val="1"/>
          <w:numId w:val="92"/>
        </w:numPr>
        <w:tabs>
          <w:tab w:val="left" w:pos="1900"/>
        </w:tabs>
        <w:rPr>
          <w:sz w:val="24"/>
        </w:rPr>
      </w:pPr>
      <w:r>
        <w:rPr>
          <w:sz w:val="24"/>
        </w:rPr>
        <w:t>Email</w:t>
      </w:r>
    </w:p>
    <w:p w:rsidR="00462602" w:rsidRDefault="008C4645">
      <w:pPr>
        <w:pStyle w:val="BodyText"/>
        <w:spacing w:before="119"/>
        <w:ind w:left="1999" w:hanging="720"/>
      </w:pPr>
      <w:r>
        <w:t>Students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bound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Regents</w:t>
      </w:r>
      <w:r>
        <w:rPr>
          <w:spacing w:val="-4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1304.3,</w:t>
      </w:r>
      <w:r>
        <w:rPr>
          <w:spacing w:val="-6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that:</w:t>
      </w:r>
    </w:p>
    <w:p w:rsidR="00462602" w:rsidRDefault="008C4645">
      <w:pPr>
        <w:pStyle w:val="BodyText"/>
        <w:ind w:left="1999" w:right="2464"/>
      </w:pPr>
      <w:r>
        <w:t>MUS provided electronic mail (email) systems are to be used by</w:t>
      </w:r>
      <w:r>
        <w:rPr>
          <w:spacing w:val="1"/>
        </w:rPr>
        <w:t xml:space="preserve"> </w:t>
      </w:r>
      <w:r>
        <w:t>students in a manner consistent with the policies defined on the</w:t>
      </w:r>
      <w:r>
        <w:rPr>
          <w:spacing w:val="1"/>
        </w:rPr>
        <w:t xml:space="preserve"> </w:t>
      </w:r>
      <w:r>
        <w:t>student’s campus. “For profit” activities are never appropriate. Large</w:t>
      </w:r>
      <w:r>
        <w:rPr>
          <w:spacing w:val="-65"/>
        </w:rPr>
        <w:t xml:space="preserve"> </w:t>
      </w:r>
      <w:r>
        <w:t>scale distribution of unsolicited email is appropriate only when prior</w:t>
      </w:r>
      <w:r>
        <w:rPr>
          <w:spacing w:val="1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obtained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campus</w:t>
      </w:r>
      <w:r>
        <w:rPr>
          <w:spacing w:val="-4"/>
        </w:rPr>
        <w:t xml:space="preserve"> </w:t>
      </w:r>
      <w:r>
        <w:t>official.</w:t>
      </w:r>
    </w:p>
    <w:p w:rsidR="00462602" w:rsidRDefault="008C4645">
      <w:pPr>
        <w:pStyle w:val="BodyText"/>
        <w:ind w:left="1279"/>
      </w:pPr>
      <w:r>
        <w:t>Accordingly,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never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campus</w:t>
      </w:r>
      <w:r>
        <w:rPr>
          <w:spacing w:val="-6"/>
        </w:rPr>
        <w:t xml:space="preserve"> </w:t>
      </w:r>
      <w:r>
        <w:t>email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commercial</w:t>
      </w:r>
      <w:r>
        <w:rPr>
          <w:spacing w:val="-6"/>
        </w:rPr>
        <w:t xml:space="preserve"> </w:t>
      </w:r>
      <w:r>
        <w:t>solicitations.</w:t>
      </w:r>
    </w:p>
    <w:p w:rsidR="00462602" w:rsidRDefault="008C4645">
      <w:pPr>
        <w:pStyle w:val="BodyText"/>
        <w:ind w:left="1279" w:right="2050"/>
      </w:pPr>
      <w:r>
        <w:t>Commercial vendors may use student UM email addresses to send up to three</w:t>
      </w:r>
      <w:r>
        <w:rPr>
          <w:spacing w:val="-64"/>
        </w:rPr>
        <w:t xml:space="preserve"> </w:t>
      </w:r>
      <w:r>
        <w:t>emails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semester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students.</w:t>
      </w:r>
    </w:p>
    <w:p w:rsidR="00462602" w:rsidRDefault="008C4645">
      <w:pPr>
        <w:pStyle w:val="ListParagraph"/>
        <w:numPr>
          <w:ilvl w:val="1"/>
          <w:numId w:val="92"/>
        </w:numPr>
        <w:tabs>
          <w:tab w:val="left" w:pos="1900"/>
        </w:tabs>
        <w:ind w:left="1899" w:hanging="361"/>
        <w:rPr>
          <w:sz w:val="24"/>
        </w:rPr>
      </w:pPr>
      <w:r>
        <w:rPr>
          <w:sz w:val="24"/>
        </w:rPr>
        <w:t>Fliers</w:t>
      </w:r>
    </w:p>
    <w:p w:rsidR="00462602" w:rsidRDefault="008C4645">
      <w:pPr>
        <w:pStyle w:val="BodyText"/>
        <w:ind w:left="1279" w:right="2237"/>
      </w:pPr>
      <w:r>
        <w:t>Whether directly or through student representatives, commercial entities may</w:t>
      </w:r>
      <w:r>
        <w:rPr>
          <w:spacing w:val="-64"/>
        </w:rPr>
        <w:t xml:space="preserve"> </w:t>
      </w:r>
      <w:r>
        <w:t>distribute</w:t>
      </w:r>
      <w:r>
        <w:rPr>
          <w:spacing w:val="-2"/>
        </w:rPr>
        <w:t xml:space="preserve"> </w:t>
      </w:r>
      <w:r>
        <w:t>fliers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mailboxes</w:t>
      </w:r>
      <w:r>
        <w:rPr>
          <w:spacing w:val="-1"/>
        </w:rPr>
        <w:t xml:space="preserve"> </w:t>
      </w:r>
      <w:r>
        <w:t>once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semester.</w:t>
      </w:r>
    </w:p>
    <w:p w:rsidR="00462602" w:rsidRDefault="008C4645">
      <w:pPr>
        <w:pStyle w:val="ListParagraph"/>
        <w:numPr>
          <w:ilvl w:val="1"/>
          <w:numId w:val="92"/>
        </w:numPr>
        <w:tabs>
          <w:tab w:val="left" w:pos="1900"/>
        </w:tabs>
        <w:ind w:left="1899" w:hanging="361"/>
        <w:rPr>
          <w:sz w:val="24"/>
        </w:rPr>
      </w:pPr>
      <w:r>
        <w:rPr>
          <w:sz w:val="24"/>
        </w:rPr>
        <w:t>Posters</w:t>
      </w:r>
    </w:p>
    <w:p w:rsidR="00462602" w:rsidRDefault="00462602">
      <w:pPr>
        <w:rPr>
          <w:sz w:val="24"/>
        </w:rPr>
        <w:sectPr w:rsidR="00462602">
          <w:pgSz w:w="12240" w:h="15840"/>
          <w:pgMar w:top="1360" w:right="280" w:bottom="1740" w:left="260" w:header="0" w:footer="1557" w:gutter="0"/>
          <w:cols w:space="720"/>
        </w:sectPr>
      </w:pPr>
    </w:p>
    <w:p w:rsidR="00462602" w:rsidRDefault="008C4645">
      <w:pPr>
        <w:pStyle w:val="BodyText"/>
        <w:spacing w:before="80"/>
        <w:ind w:left="1279" w:right="1509"/>
      </w:pPr>
      <w:r>
        <w:lastRenderedPageBreak/>
        <w:t>Whether</w:t>
      </w:r>
      <w:r>
        <w:rPr>
          <w:spacing w:val="-5"/>
        </w:rPr>
        <w:t xml:space="preserve"> </w:t>
      </w:r>
      <w:r>
        <w:t>directly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representatives,</w:t>
      </w:r>
      <w:r>
        <w:rPr>
          <w:spacing w:val="-4"/>
        </w:rPr>
        <w:t xml:space="preserve"> </w:t>
      </w:r>
      <w:r>
        <w:t>commercial</w:t>
      </w:r>
      <w:r>
        <w:rPr>
          <w:spacing w:val="-5"/>
        </w:rPr>
        <w:t xml:space="preserve"> </w:t>
      </w:r>
      <w:r>
        <w:t>entities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hang</w:t>
      </w:r>
      <w:r>
        <w:rPr>
          <w:spacing w:val="-64"/>
        </w:rPr>
        <w:t xml:space="preserve"> </w:t>
      </w:r>
      <w:r>
        <w:t>posters only in the designated cabinets in the 1L commons with permission from</w:t>
      </w:r>
      <w:r>
        <w:rPr>
          <w:spacing w:val="1"/>
        </w:rPr>
        <w:t xml:space="preserve"> </w:t>
      </w:r>
      <w:r>
        <w:t>Student Services.</w:t>
      </w:r>
    </w:p>
    <w:p w:rsidR="00462602" w:rsidRDefault="008C4645">
      <w:pPr>
        <w:pStyle w:val="ListParagraph"/>
        <w:numPr>
          <w:ilvl w:val="1"/>
          <w:numId w:val="92"/>
        </w:numPr>
        <w:tabs>
          <w:tab w:val="left" w:pos="1901"/>
        </w:tabs>
        <w:ind w:hanging="362"/>
        <w:rPr>
          <w:sz w:val="24"/>
        </w:rPr>
      </w:pPr>
      <w:r>
        <w:rPr>
          <w:sz w:val="24"/>
        </w:rPr>
        <w:t>Tabling</w:t>
      </w:r>
    </w:p>
    <w:p w:rsidR="00462602" w:rsidRDefault="008C4645">
      <w:pPr>
        <w:pStyle w:val="BodyText"/>
        <w:ind w:left="1279" w:right="1342"/>
      </w:pPr>
      <w:r>
        <w:t>Whether directly or through student representatives, commercial entities may table a</w:t>
      </w:r>
      <w:r>
        <w:rPr>
          <w:spacing w:val="1"/>
        </w:rPr>
        <w:t xml:space="preserve"> </w:t>
      </w:r>
      <w:r>
        <w:t>maximum of three times per semester. All tabling will take place on Wednesdays at</w:t>
      </w:r>
      <w:r>
        <w:rPr>
          <w:spacing w:val="1"/>
        </w:rPr>
        <w:t xml:space="preserve"> </w:t>
      </w:r>
      <w:r>
        <w:t>the noon hour in the 1L commons. Any entity wishing to table must seek pre-approval</w:t>
      </w:r>
      <w:r>
        <w:rPr>
          <w:spacing w:val="-64"/>
        </w:rPr>
        <w:t xml:space="preserve"> </w:t>
      </w:r>
      <w:r>
        <w:t>from the Dean’. No more than three entities may table on any day. Tabling privileges</w:t>
      </w:r>
      <w:r>
        <w:rPr>
          <w:spacing w:val="1"/>
        </w:rPr>
        <w:t xml:space="preserve"> </w:t>
      </w:r>
      <w:r>
        <w:t>will be given on a first-come, first- served basis, except for entities designated as</w:t>
      </w:r>
      <w:r>
        <w:rPr>
          <w:spacing w:val="1"/>
        </w:rPr>
        <w:t xml:space="preserve"> </w:t>
      </w:r>
      <w:r>
        <w:t>preferred</w:t>
      </w:r>
      <w:r>
        <w:rPr>
          <w:spacing w:val="-1"/>
        </w:rPr>
        <w:t xml:space="preserve"> </w:t>
      </w:r>
      <w:r>
        <w:t>providers.</w:t>
      </w:r>
    </w:p>
    <w:p w:rsidR="00462602" w:rsidRDefault="008C4645">
      <w:pPr>
        <w:pStyle w:val="ListParagraph"/>
        <w:numPr>
          <w:ilvl w:val="1"/>
          <w:numId w:val="92"/>
        </w:numPr>
        <w:tabs>
          <w:tab w:val="left" w:pos="1900"/>
        </w:tabs>
        <w:ind w:left="1899" w:hanging="361"/>
        <w:rPr>
          <w:sz w:val="24"/>
        </w:rPr>
      </w:pPr>
      <w:r>
        <w:rPr>
          <w:sz w:val="24"/>
        </w:rPr>
        <w:t>Presentations</w:t>
      </w:r>
    </w:p>
    <w:p w:rsidR="00462602" w:rsidRDefault="008C4645">
      <w:pPr>
        <w:pStyle w:val="BodyText"/>
        <w:ind w:left="1279" w:right="1636"/>
      </w:pPr>
      <w:r>
        <w:t>Vendors may present to students and faculty with permission from the Associate</w:t>
      </w:r>
      <w:r>
        <w:rPr>
          <w:spacing w:val="1"/>
        </w:rPr>
        <w:t xml:space="preserve"> </w:t>
      </w:r>
      <w:r>
        <w:t>Academic Dean or the Associate Academic Dean’s designee. Generally applicable</w:t>
      </w:r>
      <w:r>
        <w:rPr>
          <w:spacing w:val="-65"/>
        </w:rPr>
        <w:t xml:space="preserve"> </w:t>
      </w:r>
      <w:r>
        <w:t>room</w:t>
      </w:r>
      <w:r>
        <w:rPr>
          <w:spacing w:val="-2"/>
        </w:rPr>
        <w:t xml:space="preserve"> </w:t>
      </w:r>
      <w:r>
        <w:t>rental</w:t>
      </w:r>
      <w:r>
        <w:rPr>
          <w:spacing w:val="-3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apply.</w:t>
      </w:r>
      <w:r>
        <w:rPr>
          <w:spacing w:val="-2"/>
        </w:rPr>
        <w:t xml:space="preserve"> </w:t>
      </w:r>
      <w:r>
        <w:t>Room</w:t>
      </w:r>
      <w:r>
        <w:rPr>
          <w:spacing w:val="-1"/>
        </w:rPr>
        <w:t xml:space="preserve"> </w:t>
      </w:r>
      <w:r>
        <w:t>reservations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availability.</w:t>
      </w:r>
    </w:p>
    <w:p w:rsidR="00462602" w:rsidRDefault="008C4645">
      <w:pPr>
        <w:pStyle w:val="ListParagraph"/>
        <w:numPr>
          <w:ilvl w:val="1"/>
          <w:numId w:val="92"/>
        </w:numPr>
        <w:tabs>
          <w:tab w:val="left" w:pos="1900"/>
        </w:tabs>
        <w:spacing w:before="121"/>
        <w:ind w:left="1899"/>
        <w:rPr>
          <w:sz w:val="24"/>
        </w:rPr>
      </w:pPr>
      <w:r>
        <w:rPr>
          <w:sz w:val="24"/>
        </w:rPr>
        <w:t>Compliance</w:t>
      </w:r>
    </w:p>
    <w:p w:rsidR="00462602" w:rsidRDefault="008C4645">
      <w:pPr>
        <w:pStyle w:val="BodyText"/>
        <w:ind w:left="1279" w:right="2490"/>
      </w:pPr>
      <w:r>
        <w:t>This policy will be enforced by the Associate Academic Dean. Vendors</w:t>
      </w:r>
      <w:r>
        <w:rPr>
          <w:spacing w:val="1"/>
        </w:rPr>
        <w:t xml:space="preserve"> </w:t>
      </w:r>
      <w:r>
        <w:t>determined to have violated this policy will be barred from exercising these</w:t>
      </w:r>
      <w:r>
        <w:rPr>
          <w:spacing w:val="-64"/>
        </w:rPr>
        <w:t xml:space="preserve"> </w:t>
      </w:r>
      <w:r>
        <w:t>privileges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one month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violation.</w:t>
      </w:r>
    </w:p>
    <w:p w:rsidR="00462602" w:rsidRDefault="008C4645">
      <w:pPr>
        <w:pStyle w:val="Heading3"/>
        <w:numPr>
          <w:ilvl w:val="1"/>
          <w:numId w:val="95"/>
        </w:numPr>
        <w:tabs>
          <w:tab w:val="left" w:pos="4805"/>
          <w:tab w:val="left" w:pos="4806"/>
        </w:tabs>
        <w:ind w:left="4805" w:hanging="587"/>
        <w:jc w:val="left"/>
      </w:pPr>
      <w:bookmarkStart w:id="21" w:name="_TOC_250152"/>
      <w:r>
        <w:t>Law</w:t>
      </w:r>
      <w:r>
        <w:rPr>
          <w:spacing w:val="-2"/>
        </w:rPr>
        <w:t xml:space="preserve"> </w:t>
      </w:r>
      <w:r>
        <w:t>Library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bookmarkEnd w:id="21"/>
      <w:r>
        <w:t>Policies</w:t>
      </w:r>
    </w:p>
    <w:p w:rsidR="00462602" w:rsidRDefault="008C4645">
      <w:pPr>
        <w:pStyle w:val="BodyText"/>
        <w:ind w:left="1179" w:right="1363"/>
      </w:pPr>
      <w:r>
        <w:t>The Jameson Law Library’s facilities, collection and services are available to students,</w:t>
      </w:r>
      <w:r>
        <w:rPr>
          <w:spacing w:val="-65"/>
        </w:rPr>
        <w:t xml:space="preserve"> </w:t>
      </w:r>
      <w:r>
        <w:t>faculty and staff of The University of Montana and the School of Law, and members of</w:t>
      </w:r>
      <w:r>
        <w:rPr>
          <w:spacing w:val="-64"/>
        </w:rPr>
        <w:t xml:space="preserve"> </w:t>
      </w:r>
      <w:r>
        <w:t>the bar, as well as the general public who require access to legal materials. The</w:t>
      </w:r>
      <w:r>
        <w:rPr>
          <w:spacing w:val="1"/>
        </w:rPr>
        <w:t xml:space="preserve"> </w:t>
      </w:r>
      <w:r>
        <w:t>Library’s primary mission is to serve the students, faculty and staff of the Alexander</w:t>
      </w:r>
      <w:r>
        <w:rPr>
          <w:spacing w:val="1"/>
        </w:rPr>
        <w:t xml:space="preserve"> </w:t>
      </w:r>
      <w:r>
        <w:t>Blewett III School</w:t>
      </w:r>
      <w:r>
        <w:rPr>
          <w:spacing w:val="-1"/>
        </w:rPr>
        <w:t xml:space="preserve"> </w:t>
      </w:r>
      <w:r>
        <w:t>of Law.</w:t>
      </w:r>
    </w:p>
    <w:p w:rsidR="00462602" w:rsidRDefault="008C4645">
      <w:pPr>
        <w:pStyle w:val="BodyText"/>
        <w:ind w:left="1179"/>
      </w:pPr>
      <w:r>
        <w:t>Jameson</w:t>
      </w:r>
      <w:r>
        <w:rPr>
          <w:spacing w:val="-5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Library</w:t>
      </w:r>
      <w:r>
        <w:rPr>
          <w:spacing w:val="-5"/>
        </w:rPr>
        <w:t xml:space="preserve"> </w:t>
      </w:r>
      <w:r>
        <w:t>strives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provide:</w:t>
      </w:r>
    </w:p>
    <w:p w:rsidR="00462602" w:rsidRDefault="008C4645">
      <w:pPr>
        <w:pStyle w:val="ListParagraph"/>
        <w:numPr>
          <w:ilvl w:val="0"/>
          <w:numId w:val="5"/>
        </w:numPr>
        <w:tabs>
          <w:tab w:val="left" w:pos="1899"/>
          <w:tab w:val="left" w:pos="1900"/>
        </w:tabs>
        <w:ind w:hanging="360"/>
        <w:rPr>
          <w:rFonts w:ascii="Symbol" w:hAnsi="Symbol"/>
          <w:sz w:val="20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library</w:t>
      </w:r>
      <w:r>
        <w:rPr>
          <w:spacing w:val="-2"/>
          <w:sz w:val="24"/>
        </w:rPr>
        <w:t xml:space="preserve"> </w:t>
      </w:r>
      <w:r>
        <w:rPr>
          <w:sz w:val="24"/>
        </w:rPr>
        <w:t>environment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safe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free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disruptive</w:t>
      </w:r>
      <w:r>
        <w:rPr>
          <w:spacing w:val="-3"/>
          <w:sz w:val="24"/>
        </w:rPr>
        <w:t xml:space="preserve"> </w:t>
      </w:r>
      <w:r>
        <w:rPr>
          <w:sz w:val="24"/>
        </w:rPr>
        <w:t>activity,</w:t>
      </w:r>
    </w:p>
    <w:p w:rsidR="00462602" w:rsidRDefault="008C4645">
      <w:pPr>
        <w:pStyle w:val="ListParagraph"/>
        <w:numPr>
          <w:ilvl w:val="0"/>
          <w:numId w:val="5"/>
        </w:numPr>
        <w:tabs>
          <w:tab w:val="left" w:pos="1899"/>
          <w:tab w:val="left" w:pos="1900"/>
        </w:tabs>
        <w:spacing w:before="119"/>
        <w:ind w:hanging="360"/>
        <w:rPr>
          <w:rFonts w:ascii="Symbol" w:hAnsi="Symbol"/>
          <w:sz w:val="20"/>
        </w:rPr>
      </w:pPr>
      <w:r>
        <w:rPr>
          <w:sz w:val="24"/>
        </w:rPr>
        <w:t>access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print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electronic</w:t>
      </w:r>
      <w:r>
        <w:rPr>
          <w:spacing w:val="-3"/>
          <w:sz w:val="24"/>
        </w:rPr>
        <w:t xml:space="preserve"> </w:t>
      </w:r>
      <w:r>
        <w:rPr>
          <w:sz w:val="24"/>
        </w:rPr>
        <w:t>library</w:t>
      </w:r>
      <w:r>
        <w:rPr>
          <w:spacing w:val="-3"/>
          <w:sz w:val="24"/>
        </w:rPr>
        <w:t xml:space="preserve"> </w:t>
      </w:r>
      <w:r>
        <w:rPr>
          <w:sz w:val="24"/>
        </w:rPr>
        <w:t>materials,</w:t>
      </w:r>
    </w:p>
    <w:p w:rsidR="00462602" w:rsidRDefault="008C4645">
      <w:pPr>
        <w:pStyle w:val="ListParagraph"/>
        <w:numPr>
          <w:ilvl w:val="0"/>
          <w:numId w:val="5"/>
        </w:numPr>
        <w:tabs>
          <w:tab w:val="left" w:pos="1899"/>
          <w:tab w:val="left" w:pos="1900"/>
        </w:tabs>
        <w:ind w:hanging="360"/>
        <w:rPr>
          <w:rFonts w:ascii="Symbol" w:hAnsi="Symbol"/>
          <w:sz w:val="20"/>
        </w:rPr>
      </w:pPr>
      <w:r>
        <w:rPr>
          <w:sz w:val="24"/>
        </w:rPr>
        <w:t>newspapers,</w:t>
      </w:r>
      <w:r>
        <w:rPr>
          <w:spacing w:val="-7"/>
          <w:sz w:val="24"/>
        </w:rPr>
        <w:t xml:space="preserve"> </w:t>
      </w:r>
      <w:r>
        <w:rPr>
          <w:sz w:val="24"/>
        </w:rPr>
        <w:t>journals,</w:t>
      </w:r>
      <w:r>
        <w:rPr>
          <w:spacing w:val="-6"/>
          <w:sz w:val="24"/>
        </w:rPr>
        <w:t xml:space="preserve"> </w:t>
      </w:r>
      <w:r>
        <w:rPr>
          <w:sz w:val="24"/>
        </w:rPr>
        <w:t>documents,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books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complete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unmarked.</w:t>
      </w:r>
    </w:p>
    <w:p w:rsidR="00462602" w:rsidRDefault="008C4645">
      <w:pPr>
        <w:pStyle w:val="Heading3"/>
        <w:numPr>
          <w:ilvl w:val="2"/>
          <w:numId w:val="92"/>
        </w:numPr>
        <w:tabs>
          <w:tab w:val="left" w:pos="1900"/>
        </w:tabs>
      </w:pPr>
      <w:bookmarkStart w:id="22" w:name="_TOC_250151"/>
      <w:r>
        <w:t>Legal</w:t>
      </w:r>
      <w:r>
        <w:rPr>
          <w:spacing w:val="-5"/>
        </w:rPr>
        <w:t xml:space="preserve"> </w:t>
      </w:r>
      <w:bookmarkEnd w:id="22"/>
      <w:r>
        <w:t>Advice</w:t>
      </w:r>
    </w:p>
    <w:p w:rsidR="00462602" w:rsidRDefault="008C4645">
      <w:pPr>
        <w:pStyle w:val="BodyText"/>
        <w:ind w:left="1179" w:right="1268"/>
      </w:pPr>
      <w:r>
        <w:t>The library staff will assist with use of the library and its collections, but they cannot</w:t>
      </w:r>
      <w:r>
        <w:rPr>
          <w:spacing w:val="1"/>
        </w:rPr>
        <w:t xml:space="preserve"> </w:t>
      </w:r>
      <w:r>
        <w:t>conduct legal research on behalf of a user. Library staff can help locate information,</w:t>
      </w:r>
      <w:r>
        <w:rPr>
          <w:spacing w:val="1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resources,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develop</w:t>
      </w:r>
      <w:r>
        <w:rPr>
          <w:spacing w:val="-5"/>
        </w:rPr>
        <w:t xml:space="preserve"> </w:t>
      </w:r>
      <w:r>
        <w:t>search</w:t>
      </w:r>
      <w:r>
        <w:rPr>
          <w:spacing w:val="-5"/>
        </w:rPr>
        <w:t xml:space="preserve"> </w:t>
      </w:r>
      <w:r>
        <w:t>strategies.</w:t>
      </w:r>
      <w:r>
        <w:rPr>
          <w:spacing w:val="-5"/>
        </w:rPr>
        <w:t xml:space="preserve"> </w:t>
      </w:r>
      <w:r>
        <w:t>Library</w:t>
      </w:r>
      <w:r>
        <w:rPr>
          <w:spacing w:val="-7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t>provide</w:t>
      </w:r>
      <w:r>
        <w:rPr>
          <w:spacing w:val="-64"/>
        </w:rPr>
        <w:t xml:space="preserve"> </w:t>
      </w:r>
      <w:r>
        <w:t>advice on a legal problem, help fill out legal forms or draft legal documents, interpret</w:t>
      </w:r>
      <w:r>
        <w:rPr>
          <w:spacing w:val="1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materials,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applies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particular</w:t>
      </w:r>
      <w:r>
        <w:rPr>
          <w:spacing w:val="-1"/>
        </w:rPr>
        <w:t xml:space="preserve"> </w:t>
      </w:r>
      <w:r>
        <w:t>situation.</w:t>
      </w:r>
    </w:p>
    <w:p w:rsidR="00462602" w:rsidRDefault="008C4645">
      <w:pPr>
        <w:pStyle w:val="Heading3"/>
        <w:numPr>
          <w:ilvl w:val="2"/>
          <w:numId w:val="92"/>
        </w:numPr>
        <w:tabs>
          <w:tab w:val="left" w:pos="1900"/>
        </w:tabs>
        <w:ind w:hanging="361"/>
      </w:pPr>
      <w:bookmarkStart w:id="23" w:name="_TOC_250150"/>
      <w:bookmarkEnd w:id="23"/>
      <w:r>
        <w:t>Hours</w:t>
      </w:r>
    </w:p>
    <w:p w:rsidR="00462602" w:rsidRDefault="008C4645">
      <w:pPr>
        <w:pStyle w:val="BodyText"/>
        <w:ind w:left="1179" w:right="1176"/>
      </w:pPr>
      <w:r>
        <w:t>Law</w:t>
      </w:r>
      <w:r>
        <w:rPr>
          <w:spacing w:val="-4"/>
        </w:rPr>
        <w:t xml:space="preserve"> </w:t>
      </w:r>
      <w:r>
        <w:t>Library</w:t>
      </w:r>
      <w:r>
        <w:rPr>
          <w:spacing w:val="-4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posted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library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library’s</w:t>
      </w:r>
      <w:r>
        <w:rPr>
          <w:spacing w:val="-3"/>
        </w:rPr>
        <w:t xml:space="preserve"> </w:t>
      </w:r>
      <w:r>
        <w:t>website.</w:t>
      </w:r>
      <w:r>
        <w:rPr>
          <w:spacing w:val="-4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only</w:t>
      </w:r>
      <w:r>
        <w:rPr>
          <w:spacing w:val="-63"/>
        </w:rPr>
        <w:t xml:space="preserve"> </w:t>
      </w:r>
      <w:r>
        <w:t>Alexander</w:t>
      </w:r>
      <w:r>
        <w:rPr>
          <w:spacing w:val="-2"/>
        </w:rPr>
        <w:t xml:space="preserve"> </w:t>
      </w:r>
      <w:r>
        <w:t>Blewett</w:t>
      </w:r>
      <w:r>
        <w:rPr>
          <w:spacing w:val="-2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students,</w:t>
      </w:r>
      <w:r>
        <w:rPr>
          <w:spacing w:val="-1"/>
        </w:rPr>
        <w:t xml:space="preserve"> </w:t>
      </w:r>
      <w:r>
        <w:t>faculty,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library.</w:t>
      </w:r>
    </w:p>
    <w:p w:rsidR="00462602" w:rsidRDefault="00462602">
      <w:pPr>
        <w:sectPr w:rsidR="00462602">
          <w:pgSz w:w="12240" w:h="15840"/>
          <w:pgMar w:top="1360" w:right="280" w:bottom="1820" w:left="260" w:header="0" w:footer="1557" w:gutter="0"/>
          <w:cols w:space="720"/>
        </w:sectPr>
      </w:pPr>
    </w:p>
    <w:p w:rsidR="00462602" w:rsidRDefault="008C4645">
      <w:pPr>
        <w:pStyle w:val="BodyText"/>
        <w:spacing w:before="80"/>
        <w:ind w:left="1180" w:right="1176"/>
      </w:pPr>
      <w:r>
        <w:lastRenderedPageBreak/>
        <w:t>After-hours</w:t>
      </w:r>
      <w:r>
        <w:rPr>
          <w:spacing w:val="-5"/>
        </w:rPr>
        <w:t xml:space="preserve"> </w:t>
      </w:r>
      <w:r>
        <w:t>library</w:t>
      </w:r>
      <w:r>
        <w:rPr>
          <w:spacing w:val="-4"/>
        </w:rPr>
        <w:t xml:space="preserve"> </w:t>
      </w:r>
      <w:r>
        <w:t>users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prop</w:t>
      </w:r>
      <w:r>
        <w:rPr>
          <w:spacing w:val="-4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library</w:t>
      </w:r>
      <w:r>
        <w:rPr>
          <w:spacing w:val="-5"/>
        </w:rPr>
        <w:t xml:space="preserve"> </w:t>
      </w:r>
      <w:r>
        <w:t>doors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allow</w:t>
      </w:r>
      <w:r>
        <w:rPr>
          <w:spacing w:val="-4"/>
        </w:rPr>
        <w:t xml:space="preserve"> </w:t>
      </w:r>
      <w:r>
        <w:t>admittance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anyone</w:t>
      </w:r>
      <w:r>
        <w:rPr>
          <w:spacing w:val="-6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swipe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valid</w:t>
      </w:r>
      <w:r>
        <w:rPr>
          <w:spacing w:val="-3"/>
        </w:rPr>
        <w:t xml:space="preserve"> </w:t>
      </w:r>
      <w:r>
        <w:t>Griz</w:t>
      </w:r>
      <w:r>
        <w:rPr>
          <w:spacing w:val="-3"/>
        </w:rPr>
        <w:t xml:space="preserve"> </w:t>
      </w:r>
      <w:r>
        <w:t>Card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allows</w:t>
      </w:r>
      <w:r>
        <w:rPr>
          <w:spacing w:val="-3"/>
        </w:rPr>
        <w:t xml:space="preserve"> </w:t>
      </w:r>
      <w:r>
        <w:t>after-hours</w:t>
      </w:r>
      <w:r>
        <w:rPr>
          <w:spacing w:val="-3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library</w:t>
      </w:r>
      <w:r>
        <w:rPr>
          <w:spacing w:val="-3"/>
        </w:rPr>
        <w:t xml:space="preserve"> </w:t>
      </w:r>
      <w:r>
        <w:t>access.</w:t>
      </w:r>
    </w:p>
    <w:p w:rsidR="00462602" w:rsidRDefault="008C4645">
      <w:pPr>
        <w:pStyle w:val="Heading3"/>
        <w:numPr>
          <w:ilvl w:val="2"/>
          <w:numId w:val="92"/>
        </w:numPr>
        <w:tabs>
          <w:tab w:val="left" w:pos="1900"/>
        </w:tabs>
      </w:pPr>
      <w:bookmarkStart w:id="24" w:name="_TOC_250149"/>
      <w:bookmarkEnd w:id="24"/>
      <w:r>
        <w:t>Behavior</w:t>
      </w:r>
    </w:p>
    <w:p w:rsidR="00462602" w:rsidRDefault="008C4645">
      <w:pPr>
        <w:pStyle w:val="BodyText"/>
        <w:ind w:left="1180" w:right="1335"/>
      </w:pPr>
      <w:r>
        <w:rPr>
          <w:color w:val="202020"/>
        </w:rPr>
        <w:t>Behavior that interferes with the appropriate use of the library is not permitted. This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includes excessive noise, altercations, theft, vandalism, inappropriate sexual behavior,</w:t>
      </w:r>
      <w:r>
        <w:rPr>
          <w:color w:val="202020"/>
          <w:spacing w:val="-65"/>
        </w:rPr>
        <w:t xml:space="preserve"> </w:t>
      </w:r>
      <w:r>
        <w:rPr>
          <w:color w:val="202020"/>
        </w:rPr>
        <w:t>harassment and violence. Specifically, unpermitted behavior includes, but is not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restricted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to</w:t>
      </w:r>
    </w:p>
    <w:p w:rsidR="00462602" w:rsidRDefault="008C4645">
      <w:pPr>
        <w:pStyle w:val="ListParagraph"/>
        <w:numPr>
          <w:ilvl w:val="0"/>
          <w:numId w:val="5"/>
        </w:numPr>
        <w:tabs>
          <w:tab w:val="left" w:pos="1899"/>
          <w:tab w:val="left" w:pos="1901"/>
        </w:tabs>
        <w:ind w:left="1899" w:right="1419" w:hanging="360"/>
        <w:rPr>
          <w:rFonts w:ascii="Symbol" w:hAnsi="Symbol"/>
          <w:sz w:val="24"/>
        </w:rPr>
      </w:pPr>
      <w:r>
        <w:rPr>
          <w:sz w:val="24"/>
        </w:rPr>
        <w:t>Removal or attempted removal of library materials, furniture or property without</w:t>
      </w:r>
      <w:r>
        <w:rPr>
          <w:spacing w:val="-64"/>
          <w:sz w:val="24"/>
        </w:rPr>
        <w:t xml:space="preserve"> </w:t>
      </w:r>
      <w:r>
        <w:rPr>
          <w:sz w:val="24"/>
        </w:rPr>
        <w:t>checking</w:t>
      </w:r>
      <w:r>
        <w:rPr>
          <w:spacing w:val="-1"/>
          <w:sz w:val="24"/>
        </w:rPr>
        <w:t xml:space="preserve"> </w:t>
      </w:r>
      <w:r>
        <w:rPr>
          <w:sz w:val="24"/>
        </w:rPr>
        <w:t>them</w:t>
      </w:r>
      <w:r>
        <w:rPr>
          <w:spacing w:val="-1"/>
          <w:sz w:val="24"/>
        </w:rPr>
        <w:t xml:space="preserve"> </w:t>
      </w:r>
      <w:r>
        <w:rPr>
          <w:sz w:val="24"/>
        </w:rPr>
        <w:t>out or</w:t>
      </w:r>
      <w:r>
        <w:rPr>
          <w:spacing w:val="-2"/>
          <w:sz w:val="24"/>
        </w:rPr>
        <w:t xml:space="preserve"> </w:t>
      </w:r>
      <w:r>
        <w:rPr>
          <w:sz w:val="24"/>
        </w:rPr>
        <w:t>without authorization.</w:t>
      </w:r>
    </w:p>
    <w:p w:rsidR="00462602" w:rsidRDefault="008C4645">
      <w:pPr>
        <w:pStyle w:val="ListParagraph"/>
        <w:numPr>
          <w:ilvl w:val="0"/>
          <w:numId w:val="5"/>
        </w:numPr>
        <w:tabs>
          <w:tab w:val="left" w:pos="1901"/>
        </w:tabs>
        <w:spacing w:before="117"/>
        <w:ind w:left="1899" w:right="1592" w:hanging="360"/>
        <w:jc w:val="both"/>
        <w:rPr>
          <w:rFonts w:ascii="Symbol" w:hAnsi="Symbol"/>
          <w:sz w:val="24"/>
        </w:rPr>
      </w:pPr>
      <w:r>
        <w:rPr>
          <w:sz w:val="24"/>
        </w:rPr>
        <w:t>Mutilation of library materials, furniture or equipment by marking, underlining,</w:t>
      </w:r>
      <w:r>
        <w:rPr>
          <w:spacing w:val="-64"/>
          <w:sz w:val="24"/>
        </w:rPr>
        <w:t xml:space="preserve"> </w:t>
      </w:r>
      <w:r>
        <w:rPr>
          <w:sz w:val="24"/>
        </w:rPr>
        <w:t>scratching, removing pages or portions of pages, removing binding, removing</w:t>
      </w:r>
      <w:r>
        <w:rPr>
          <w:spacing w:val="-64"/>
          <w:sz w:val="24"/>
        </w:rPr>
        <w:t xml:space="preserve"> </w:t>
      </w:r>
      <w:r>
        <w:rPr>
          <w:sz w:val="24"/>
        </w:rPr>
        <w:t>electronic-theft detection devices, or in any other way injuring or defacing the</w:t>
      </w:r>
      <w:r>
        <w:rPr>
          <w:spacing w:val="-64"/>
          <w:sz w:val="24"/>
        </w:rPr>
        <w:t xml:space="preserve"> </w:t>
      </w:r>
      <w:r>
        <w:rPr>
          <w:sz w:val="24"/>
        </w:rPr>
        <w:t>library</w:t>
      </w:r>
      <w:r>
        <w:rPr>
          <w:spacing w:val="-1"/>
          <w:sz w:val="24"/>
        </w:rPr>
        <w:t xml:space="preserve"> </w:t>
      </w:r>
      <w:r>
        <w:rPr>
          <w:sz w:val="24"/>
        </w:rPr>
        <w:t>building,</w:t>
      </w:r>
      <w:r>
        <w:rPr>
          <w:spacing w:val="-1"/>
          <w:sz w:val="24"/>
        </w:rPr>
        <w:t xml:space="preserve"> </w:t>
      </w:r>
      <w:r>
        <w:rPr>
          <w:sz w:val="24"/>
        </w:rPr>
        <w:t>library materials,</w:t>
      </w:r>
      <w:r>
        <w:rPr>
          <w:spacing w:val="-1"/>
          <w:sz w:val="24"/>
        </w:rPr>
        <w:t xml:space="preserve"> </w:t>
      </w:r>
      <w:r>
        <w:rPr>
          <w:sz w:val="24"/>
        </w:rPr>
        <w:t>furniture,</w:t>
      </w:r>
      <w:r>
        <w:rPr>
          <w:spacing w:val="-1"/>
          <w:sz w:val="24"/>
        </w:rPr>
        <w:t xml:space="preserve"> </w:t>
      </w:r>
      <w:r>
        <w:rPr>
          <w:sz w:val="24"/>
        </w:rPr>
        <w:t>or equipment.</w:t>
      </w:r>
    </w:p>
    <w:p w:rsidR="00462602" w:rsidRDefault="008C4645">
      <w:pPr>
        <w:pStyle w:val="ListParagraph"/>
        <w:numPr>
          <w:ilvl w:val="0"/>
          <w:numId w:val="5"/>
        </w:numPr>
        <w:tabs>
          <w:tab w:val="left" w:pos="1899"/>
          <w:tab w:val="left" w:pos="1901"/>
        </w:tabs>
        <w:spacing w:before="119"/>
        <w:ind w:left="1899" w:right="1259" w:hanging="360"/>
        <w:rPr>
          <w:rFonts w:ascii="Symbol" w:hAnsi="Symbol"/>
          <w:sz w:val="24"/>
        </w:rPr>
      </w:pPr>
      <w:r>
        <w:rPr>
          <w:sz w:val="24"/>
        </w:rPr>
        <w:t>Concealing library materials in the library for the exclusive use of an individual or</w:t>
      </w:r>
      <w:r>
        <w:rPr>
          <w:spacing w:val="-64"/>
          <w:sz w:val="24"/>
        </w:rPr>
        <w:t xml:space="preserve"> </w:t>
      </w:r>
      <w:r>
        <w:rPr>
          <w:sz w:val="24"/>
        </w:rPr>
        <w:t>group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express</w:t>
      </w:r>
      <w:r>
        <w:rPr>
          <w:spacing w:val="-1"/>
          <w:sz w:val="24"/>
        </w:rPr>
        <w:t xml:space="preserve"> </w:t>
      </w:r>
      <w:r>
        <w:rPr>
          <w:sz w:val="24"/>
        </w:rPr>
        <w:t>purpose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preventing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others.</w:t>
      </w:r>
    </w:p>
    <w:p w:rsidR="00462602" w:rsidRDefault="008C4645">
      <w:pPr>
        <w:pStyle w:val="ListParagraph"/>
        <w:numPr>
          <w:ilvl w:val="0"/>
          <w:numId w:val="5"/>
        </w:numPr>
        <w:tabs>
          <w:tab w:val="left" w:pos="1899"/>
          <w:tab w:val="left" w:pos="1901"/>
        </w:tabs>
        <w:spacing w:before="118"/>
        <w:ind w:hanging="362"/>
        <w:rPr>
          <w:rFonts w:ascii="Symbol" w:hAnsi="Symbol"/>
          <w:sz w:val="24"/>
        </w:rPr>
      </w:pPr>
      <w:r>
        <w:rPr>
          <w:sz w:val="24"/>
        </w:rPr>
        <w:t>Harassing</w:t>
      </w:r>
      <w:r>
        <w:rPr>
          <w:spacing w:val="-5"/>
          <w:sz w:val="24"/>
        </w:rPr>
        <w:t xml:space="preserve"> </w:t>
      </w:r>
      <w:r>
        <w:rPr>
          <w:sz w:val="24"/>
        </w:rPr>
        <w:t>library</w:t>
      </w:r>
      <w:r>
        <w:rPr>
          <w:spacing w:val="-5"/>
          <w:sz w:val="24"/>
        </w:rPr>
        <w:t xml:space="preserve"> </w:t>
      </w:r>
      <w:r>
        <w:rPr>
          <w:sz w:val="24"/>
        </w:rPr>
        <w:t>staff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users.</w:t>
      </w:r>
    </w:p>
    <w:p w:rsidR="00462602" w:rsidRDefault="008C4645">
      <w:pPr>
        <w:pStyle w:val="ListParagraph"/>
        <w:numPr>
          <w:ilvl w:val="0"/>
          <w:numId w:val="5"/>
        </w:numPr>
        <w:tabs>
          <w:tab w:val="left" w:pos="1899"/>
          <w:tab w:val="left" w:pos="1901"/>
        </w:tabs>
        <w:spacing w:before="119"/>
        <w:ind w:hanging="362"/>
        <w:rPr>
          <w:rFonts w:ascii="Symbol" w:hAnsi="Symbol"/>
          <w:sz w:val="24"/>
        </w:rPr>
      </w:pPr>
      <w:r>
        <w:rPr>
          <w:sz w:val="24"/>
        </w:rPr>
        <w:t>Failing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cooperate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library</w:t>
      </w:r>
      <w:r>
        <w:rPr>
          <w:spacing w:val="-5"/>
          <w:sz w:val="24"/>
        </w:rPr>
        <w:t xml:space="preserve"> </w:t>
      </w:r>
      <w:r>
        <w:rPr>
          <w:sz w:val="24"/>
        </w:rPr>
        <w:t>staff.</w:t>
      </w:r>
    </w:p>
    <w:p w:rsidR="00462602" w:rsidRDefault="008C4645">
      <w:pPr>
        <w:pStyle w:val="ListParagraph"/>
        <w:numPr>
          <w:ilvl w:val="0"/>
          <w:numId w:val="5"/>
        </w:numPr>
        <w:tabs>
          <w:tab w:val="left" w:pos="1899"/>
          <w:tab w:val="left" w:pos="1901"/>
        </w:tabs>
        <w:spacing w:before="117"/>
        <w:ind w:hanging="362"/>
        <w:rPr>
          <w:rFonts w:ascii="Symbol" w:hAnsi="Symbol"/>
          <w:sz w:val="24"/>
        </w:rPr>
      </w:pPr>
      <w:r>
        <w:rPr>
          <w:sz w:val="24"/>
        </w:rPr>
        <w:t>Being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unauthorized</w:t>
      </w:r>
      <w:r>
        <w:rPr>
          <w:spacing w:val="-4"/>
          <w:sz w:val="24"/>
        </w:rPr>
        <w:t xml:space="preserve"> </w:t>
      </w:r>
      <w:r>
        <w:rPr>
          <w:sz w:val="24"/>
        </w:rPr>
        <w:t>area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library.</w:t>
      </w:r>
    </w:p>
    <w:p w:rsidR="00462602" w:rsidRDefault="008C4645">
      <w:pPr>
        <w:pStyle w:val="ListParagraph"/>
        <w:numPr>
          <w:ilvl w:val="0"/>
          <w:numId w:val="5"/>
        </w:numPr>
        <w:tabs>
          <w:tab w:val="left" w:pos="1899"/>
          <w:tab w:val="left" w:pos="1901"/>
        </w:tabs>
        <w:spacing w:before="119"/>
        <w:ind w:left="1899" w:right="1393" w:hanging="360"/>
        <w:rPr>
          <w:rFonts w:ascii="Symbol" w:hAnsi="Symbol"/>
          <w:sz w:val="24"/>
        </w:rPr>
      </w:pPr>
      <w:r>
        <w:rPr>
          <w:sz w:val="24"/>
        </w:rPr>
        <w:t>Remaining in the library when requested to leave at closing, or when requested</w:t>
      </w:r>
      <w:r>
        <w:rPr>
          <w:spacing w:val="-6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leave</w:t>
      </w:r>
      <w:r>
        <w:rPr>
          <w:spacing w:val="-1"/>
          <w:sz w:val="24"/>
        </w:rPr>
        <w:t xml:space="preserve"> </w:t>
      </w:r>
      <w:r>
        <w:rPr>
          <w:sz w:val="24"/>
        </w:rPr>
        <w:t>during emergency</w:t>
      </w:r>
      <w:r>
        <w:rPr>
          <w:spacing w:val="-1"/>
          <w:sz w:val="24"/>
        </w:rPr>
        <w:t xml:space="preserve"> </w:t>
      </w:r>
      <w:r>
        <w:rPr>
          <w:sz w:val="24"/>
        </w:rPr>
        <w:t>situations or</w:t>
      </w:r>
      <w:r>
        <w:rPr>
          <w:spacing w:val="-1"/>
          <w:sz w:val="24"/>
        </w:rPr>
        <w:t xml:space="preserve"> </w:t>
      </w:r>
      <w:r>
        <w:rPr>
          <w:sz w:val="24"/>
        </w:rPr>
        <w:t>drills.</w:t>
      </w:r>
    </w:p>
    <w:p w:rsidR="00462602" w:rsidRDefault="008C4645">
      <w:pPr>
        <w:pStyle w:val="ListParagraph"/>
        <w:numPr>
          <w:ilvl w:val="0"/>
          <w:numId w:val="5"/>
        </w:numPr>
        <w:tabs>
          <w:tab w:val="left" w:pos="1899"/>
          <w:tab w:val="left" w:pos="1901"/>
        </w:tabs>
        <w:spacing w:before="118"/>
        <w:rPr>
          <w:rFonts w:ascii="Symbol" w:hAnsi="Symbol"/>
          <w:sz w:val="24"/>
        </w:rPr>
      </w:pPr>
      <w:r>
        <w:rPr>
          <w:sz w:val="24"/>
        </w:rPr>
        <w:t>Having</w:t>
      </w:r>
      <w:r>
        <w:rPr>
          <w:spacing w:val="-5"/>
          <w:sz w:val="24"/>
        </w:rPr>
        <w:t xml:space="preserve"> </w:t>
      </w:r>
      <w:r>
        <w:rPr>
          <w:sz w:val="24"/>
        </w:rPr>
        <w:t>bodily</w:t>
      </w:r>
      <w:r>
        <w:rPr>
          <w:spacing w:val="-4"/>
          <w:sz w:val="24"/>
        </w:rPr>
        <w:t xml:space="preserve"> </w:t>
      </w:r>
      <w:r>
        <w:rPr>
          <w:sz w:val="24"/>
        </w:rPr>
        <w:t>hygiene</w:t>
      </w:r>
      <w:r>
        <w:rPr>
          <w:spacing w:val="-4"/>
          <w:sz w:val="24"/>
        </w:rPr>
        <w:t xml:space="preserve"> </w:t>
      </w:r>
      <w:r>
        <w:rPr>
          <w:sz w:val="24"/>
        </w:rPr>
        <w:t>so</w:t>
      </w:r>
      <w:r>
        <w:rPr>
          <w:spacing w:val="-5"/>
          <w:sz w:val="24"/>
        </w:rPr>
        <w:t xml:space="preserve"> </w:t>
      </w:r>
      <w:r>
        <w:rPr>
          <w:sz w:val="24"/>
        </w:rPr>
        <w:t>offensive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constitute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nuisance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others.</w:t>
      </w:r>
    </w:p>
    <w:p w:rsidR="00462602" w:rsidRDefault="008C4645">
      <w:pPr>
        <w:pStyle w:val="Heading3"/>
        <w:numPr>
          <w:ilvl w:val="2"/>
          <w:numId w:val="92"/>
        </w:numPr>
        <w:tabs>
          <w:tab w:val="left" w:pos="1901"/>
        </w:tabs>
        <w:spacing w:before="118"/>
        <w:ind w:left="1900" w:hanging="361"/>
      </w:pPr>
      <w:bookmarkStart w:id="25" w:name="_TOC_250148"/>
      <w:r>
        <w:t>Cell</w:t>
      </w:r>
      <w:r>
        <w:rPr>
          <w:spacing w:val="-1"/>
        </w:rPr>
        <w:t xml:space="preserve"> </w:t>
      </w:r>
      <w:bookmarkEnd w:id="25"/>
      <w:r>
        <w:t>Phone Use</w:t>
      </w:r>
    </w:p>
    <w:p w:rsidR="00462602" w:rsidRDefault="008C4645">
      <w:pPr>
        <w:pStyle w:val="BodyText"/>
        <w:ind w:left="1180" w:right="1509"/>
      </w:pP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preserve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quiet</w:t>
      </w:r>
      <w:r>
        <w:rPr>
          <w:spacing w:val="-2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environment,</w:t>
      </w:r>
      <w:r>
        <w:rPr>
          <w:spacing w:val="-3"/>
        </w:rPr>
        <w:t xml:space="preserve"> </w:t>
      </w:r>
      <w:r>
        <w:t>library</w:t>
      </w:r>
      <w:r>
        <w:rPr>
          <w:spacing w:val="-2"/>
        </w:rPr>
        <w:t xml:space="preserve"> </w:t>
      </w:r>
      <w:r>
        <w:t>users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turn-off</w:t>
      </w:r>
      <w:r>
        <w:rPr>
          <w:spacing w:val="-3"/>
        </w:rPr>
        <w:t xml:space="preserve"> </w:t>
      </w:r>
      <w:r>
        <w:t>cell</w:t>
      </w:r>
      <w:r>
        <w:rPr>
          <w:spacing w:val="-63"/>
        </w:rPr>
        <w:t xml:space="preserve"> </w:t>
      </w:r>
      <w:r>
        <w:t>phones and pagers or set them to vibrate or a non-audible signal. All cell phone</w:t>
      </w:r>
      <w:r>
        <w:rPr>
          <w:spacing w:val="1"/>
        </w:rPr>
        <w:t xml:space="preserve"> </w:t>
      </w:r>
      <w:r>
        <w:t>conversations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library</w:t>
      </w:r>
      <w:r>
        <w:rPr>
          <w:spacing w:val="-4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disturb</w:t>
      </w:r>
      <w:r>
        <w:rPr>
          <w:spacing w:val="-3"/>
        </w:rPr>
        <w:t xml:space="preserve"> </w:t>
      </w:r>
      <w:r>
        <w:t>others.</w:t>
      </w:r>
    </w:p>
    <w:p w:rsidR="00462602" w:rsidRDefault="008C4645">
      <w:pPr>
        <w:pStyle w:val="Heading3"/>
        <w:numPr>
          <w:ilvl w:val="2"/>
          <w:numId w:val="92"/>
        </w:numPr>
        <w:tabs>
          <w:tab w:val="left" w:pos="1900"/>
        </w:tabs>
      </w:pPr>
      <w:bookmarkStart w:id="26" w:name="_TOC_250147"/>
      <w:r>
        <w:t>Computer</w:t>
      </w:r>
      <w:r>
        <w:rPr>
          <w:spacing w:val="-5"/>
        </w:rPr>
        <w:t xml:space="preserve"> </w:t>
      </w:r>
      <w:bookmarkEnd w:id="26"/>
      <w:r>
        <w:t>Use</w:t>
      </w:r>
    </w:p>
    <w:p w:rsidR="00462602" w:rsidRDefault="008C4645">
      <w:pPr>
        <w:pStyle w:val="BodyText"/>
        <w:ind w:left="1180" w:right="1268"/>
      </w:pPr>
      <w: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four</w:t>
      </w:r>
      <w:r>
        <w:rPr>
          <w:spacing w:val="-5"/>
        </w:rPr>
        <w:t xml:space="preserve"> </w:t>
      </w:r>
      <w:r>
        <w:t>public-use</w:t>
      </w:r>
      <w:r>
        <w:rPr>
          <w:spacing w:val="-4"/>
        </w:rPr>
        <w:t xml:space="preserve"> </w:t>
      </w:r>
      <w:r>
        <w:t>computers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Jameson</w:t>
      </w:r>
      <w:r>
        <w:rPr>
          <w:spacing w:val="-4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Library</w:t>
      </w:r>
      <w:r>
        <w:rPr>
          <w:spacing w:val="-5"/>
        </w:rPr>
        <w:t xml:space="preserve"> </w:t>
      </w:r>
      <w:r>
        <w:t>reading</w:t>
      </w:r>
      <w:r>
        <w:rPr>
          <w:spacing w:val="-4"/>
        </w:rPr>
        <w:t xml:space="preserve"> </w:t>
      </w:r>
      <w:r>
        <w:t>room.</w:t>
      </w:r>
      <w:r>
        <w:rPr>
          <w:spacing w:val="-5"/>
        </w:rPr>
        <w:t xml:space="preserve"> </w:t>
      </w:r>
      <w:r>
        <w:t>These</w:t>
      </w:r>
      <w:r>
        <w:rPr>
          <w:spacing w:val="-63"/>
        </w:rPr>
        <w:t xml:space="preserve"> </w:t>
      </w:r>
      <w:r>
        <w:t>computers may only be used for legal research and use is restricted to 30 minutes if</w:t>
      </w:r>
      <w:r>
        <w:rPr>
          <w:spacing w:val="1"/>
        </w:rPr>
        <w:t xml:space="preserve"> </w:t>
      </w:r>
      <w:r>
        <w:t>other users are waiting. Printing costs 20 cents per page, cash only. The library</w:t>
      </w:r>
      <w:r>
        <w:rPr>
          <w:spacing w:val="1"/>
        </w:rPr>
        <w:t xml:space="preserve"> </w:t>
      </w:r>
      <w:r>
        <w:t>computer</w:t>
      </w:r>
      <w:r>
        <w:rPr>
          <w:spacing w:val="-1"/>
        </w:rPr>
        <w:t xml:space="preserve"> </w:t>
      </w:r>
      <w:r>
        <w:t>lab</w:t>
      </w:r>
      <w:r>
        <w:rPr>
          <w:spacing w:val="-1"/>
        </w:rPr>
        <w:t xml:space="preserve"> </w:t>
      </w:r>
      <w:r>
        <w:t>is reserved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law students</w:t>
      </w:r>
      <w:r>
        <w:rPr>
          <w:spacing w:val="-1"/>
        </w:rPr>
        <w:t xml:space="preserve"> </w:t>
      </w:r>
      <w:r>
        <w:t>at all</w:t>
      </w:r>
      <w:r>
        <w:rPr>
          <w:spacing w:val="-1"/>
        </w:rPr>
        <w:t xml:space="preserve"> </w:t>
      </w:r>
      <w:r>
        <w:t>times.</w:t>
      </w:r>
    </w:p>
    <w:p w:rsidR="00462602" w:rsidRDefault="008C4645">
      <w:pPr>
        <w:pStyle w:val="Heading3"/>
        <w:numPr>
          <w:ilvl w:val="2"/>
          <w:numId w:val="92"/>
        </w:numPr>
        <w:tabs>
          <w:tab w:val="left" w:pos="1900"/>
        </w:tabs>
      </w:pPr>
      <w:bookmarkStart w:id="27" w:name="_TOC_250146"/>
      <w:r>
        <w:t>Food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bookmarkEnd w:id="27"/>
      <w:r>
        <w:t>Drink</w:t>
      </w:r>
    </w:p>
    <w:p w:rsidR="00462602" w:rsidRDefault="008C4645">
      <w:pPr>
        <w:pStyle w:val="BodyText"/>
        <w:ind w:left="1180" w:right="1268"/>
      </w:pPr>
      <w:r>
        <w:t xml:space="preserve">Food and drink are permitted in the Jameson Law </w:t>
      </w:r>
      <w:proofErr w:type="gramStart"/>
      <w:r>
        <w:t>Library</w:t>
      </w:r>
      <w:proofErr w:type="gramEnd"/>
      <w:r>
        <w:t xml:space="preserve"> but users must clean up all</w:t>
      </w:r>
      <w:r>
        <w:rPr>
          <w:spacing w:val="-64"/>
        </w:rPr>
        <w:t xml:space="preserve"> </w:t>
      </w:r>
      <w:r>
        <w:t>areas they use and throw-away all garbage. Drinks must be in covered, spill-proof</w:t>
      </w:r>
      <w:r>
        <w:rPr>
          <w:spacing w:val="1"/>
        </w:rPr>
        <w:t xml:space="preserve"> </w:t>
      </w:r>
      <w:r>
        <w:t>containers.</w:t>
      </w:r>
      <w:r>
        <w:rPr>
          <w:spacing w:val="-5"/>
        </w:rPr>
        <w:t xml:space="preserve"> </w:t>
      </w:r>
      <w:r>
        <w:t>Users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asked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reimburse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library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damage</w:t>
      </w:r>
      <w:r>
        <w:rPr>
          <w:spacing w:val="-4"/>
        </w:rPr>
        <w:t xml:space="preserve"> </w:t>
      </w:r>
      <w:r>
        <w:t>caused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spills.</w:t>
      </w:r>
    </w:p>
    <w:p w:rsidR="00462602" w:rsidRDefault="008C4645">
      <w:pPr>
        <w:pStyle w:val="Heading3"/>
        <w:numPr>
          <w:ilvl w:val="2"/>
          <w:numId w:val="92"/>
        </w:numPr>
        <w:tabs>
          <w:tab w:val="left" w:pos="1900"/>
        </w:tabs>
        <w:ind w:left="1900"/>
      </w:pPr>
      <w:bookmarkStart w:id="28" w:name="_TOC_250145"/>
      <w:r>
        <w:t>Alcohol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bookmarkEnd w:id="28"/>
      <w:r>
        <w:t>Tobacco</w:t>
      </w:r>
    </w:p>
    <w:p w:rsidR="00462602" w:rsidRDefault="008C4645">
      <w:pPr>
        <w:pStyle w:val="BodyText"/>
        <w:ind w:left="1180" w:right="1268"/>
      </w:pPr>
      <w:r>
        <w:t>The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alcohol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tobacco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prohibited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Jameson</w:t>
      </w:r>
      <w:r>
        <w:rPr>
          <w:spacing w:val="-3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Library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provided</w:t>
      </w:r>
      <w:r>
        <w:rPr>
          <w:spacing w:val="-64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Montana</w:t>
      </w:r>
      <w:r>
        <w:rPr>
          <w:spacing w:val="-3"/>
        </w:rPr>
        <w:t xml:space="preserve"> </w:t>
      </w:r>
      <w:r>
        <w:t>Tobacco</w:t>
      </w:r>
      <w:r>
        <w:rPr>
          <w:spacing w:val="-3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Alcohol</w:t>
      </w:r>
      <w:r>
        <w:rPr>
          <w:spacing w:val="-2"/>
        </w:rPr>
        <w:t xml:space="preserve"> </w:t>
      </w:r>
      <w:r>
        <w:t>Policies.</w:t>
      </w:r>
    </w:p>
    <w:p w:rsidR="00462602" w:rsidRDefault="00462602">
      <w:pPr>
        <w:sectPr w:rsidR="00462602">
          <w:pgSz w:w="12240" w:h="15840"/>
          <w:pgMar w:top="1360" w:right="280" w:bottom="1800" w:left="260" w:header="0" w:footer="1557" w:gutter="0"/>
          <w:cols w:space="720"/>
        </w:sectPr>
      </w:pPr>
    </w:p>
    <w:p w:rsidR="00462602" w:rsidRDefault="008C4645">
      <w:pPr>
        <w:pStyle w:val="Heading3"/>
        <w:numPr>
          <w:ilvl w:val="2"/>
          <w:numId w:val="92"/>
        </w:numPr>
        <w:tabs>
          <w:tab w:val="left" w:pos="1900"/>
        </w:tabs>
        <w:spacing w:before="80"/>
        <w:ind w:left="1900"/>
      </w:pPr>
      <w:bookmarkStart w:id="29" w:name="_TOC_250144"/>
      <w:r>
        <w:lastRenderedPageBreak/>
        <w:t>Personal</w:t>
      </w:r>
      <w:r>
        <w:rPr>
          <w:spacing w:val="-8"/>
        </w:rPr>
        <w:t xml:space="preserve"> </w:t>
      </w:r>
      <w:bookmarkEnd w:id="29"/>
      <w:r>
        <w:t>Belongings</w:t>
      </w:r>
    </w:p>
    <w:p w:rsidR="00462602" w:rsidRDefault="008C4645">
      <w:pPr>
        <w:pStyle w:val="BodyText"/>
        <w:ind w:left="1180" w:right="1509"/>
      </w:pPr>
      <w:r>
        <w:t>Neither the Jameson Law Library nor the Alexander Blewett III School of Law is</w:t>
      </w:r>
      <w:r>
        <w:rPr>
          <w:spacing w:val="1"/>
        </w:rPr>
        <w:t xml:space="preserve"> </w:t>
      </w:r>
      <w:r>
        <w:t>responsible for loss, theft, or damage to personal belongings.</w:t>
      </w:r>
      <w:r>
        <w:rPr>
          <w:spacing w:val="1"/>
        </w:rPr>
        <w:t xml:space="preserve"> </w:t>
      </w:r>
      <w:r>
        <w:t>Library staff cannot</w:t>
      </w:r>
      <w:r>
        <w:rPr>
          <w:spacing w:val="-64"/>
        </w:rPr>
        <w:t xml:space="preserve"> </w:t>
      </w:r>
      <w:r>
        <w:t>watch personal belongings. Do not leave personal belongings unattended in the</w:t>
      </w:r>
      <w:r>
        <w:rPr>
          <w:spacing w:val="1"/>
        </w:rPr>
        <w:t xml:space="preserve"> </w:t>
      </w:r>
      <w:r>
        <w:t>library.</w:t>
      </w:r>
      <w:r>
        <w:rPr>
          <w:spacing w:val="65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bring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Circulation</w:t>
      </w:r>
      <w:r>
        <w:rPr>
          <w:spacing w:val="-1"/>
        </w:rPr>
        <w:t xml:space="preserve"> </w:t>
      </w:r>
      <w:r>
        <w:t>Desk.</w:t>
      </w:r>
    </w:p>
    <w:p w:rsidR="00462602" w:rsidRDefault="008C4645">
      <w:pPr>
        <w:pStyle w:val="Heading3"/>
        <w:numPr>
          <w:ilvl w:val="2"/>
          <w:numId w:val="92"/>
        </w:numPr>
        <w:tabs>
          <w:tab w:val="left" w:pos="1900"/>
          <w:tab w:val="left" w:pos="1901"/>
        </w:tabs>
        <w:ind w:left="1900" w:hanging="361"/>
      </w:pPr>
      <w:bookmarkStart w:id="30" w:name="_TOC_250143"/>
      <w:r>
        <w:t>Photographs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bookmarkEnd w:id="30"/>
      <w:r>
        <w:t>Filming</w:t>
      </w:r>
    </w:p>
    <w:p w:rsidR="00462602" w:rsidRDefault="008C4645">
      <w:pPr>
        <w:pStyle w:val="BodyText"/>
        <w:ind w:left="1180" w:right="1149"/>
      </w:pPr>
      <w:r>
        <w:t>To protect the privacy of library users, no photography or filming is allowed in the library.</w:t>
      </w:r>
      <w:r>
        <w:rPr>
          <w:spacing w:val="-64"/>
        </w:rPr>
        <w:t xml:space="preserve"> </w:t>
      </w:r>
      <w:r>
        <w:t>Limited exceptions may be granted by the Dean of the Alexander Blewett III School of</w:t>
      </w:r>
      <w:r>
        <w:rPr>
          <w:spacing w:val="1"/>
        </w:rPr>
        <w:t xml:space="preserve"> </w:t>
      </w:r>
      <w:r>
        <w:t>Law or the Dean’s designee. Filming or photographing of official law school events is</w:t>
      </w:r>
      <w:r>
        <w:rPr>
          <w:spacing w:val="1"/>
        </w:rPr>
        <w:t xml:space="preserve"> </w:t>
      </w:r>
      <w:r>
        <w:t>permissible</w:t>
      </w:r>
      <w:r>
        <w:rPr>
          <w:spacing w:val="-4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library</w:t>
      </w:r>
      <w:r>
        <w:rPr>
          <w:spacing w:val="-3"/>
        </w:rPr>
        <w:t xml:space="preserve"> </w:t>
      </w:r>
      <w:r>
        <w:t>users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captured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film</w:t>
      </w:r>
      <w:r>
        <w:rPr>
          <w:spacing w:val="-3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permission.</w:t>
      </w:r>
    </w:p>
    <w:p w:rsidR="00462602" w:rsidRDefault="008C4645">
      <w:pPr>
        <w:pStyle w:val="Heading3"/>
        <w:numPr>
          <w:ilvl w:val="2"/>
          <w:numId w:val="92"/>
        </w:numPr>
        <w:tabs>
          <w:tab w:val="left" w:pos="1900"/>
        </w:tabs>
      </w:pPr>
      <w:bookmarkStart w:id="31" w:name="_TOC_250142"/>
      <w:r>
        <w:t>Library</w:t>
      </w:r>
      <w:r>
        <w:rPr>
          <w:spacing w:val="-3"/>
        </w:rPr>
        <w:t xml:space="preserve"> </w:t>
      </w:r>
      <w:r>
        <w:t>Use by</w:t>
      </w:r>
      <w:r>
        <w:rPr>
          <w:spacing w:val="-2"/>
        </w:rPr>
        <w:t xml:space="preserve"> </w:t>
      </w:r>
      <w:bookmarkEnd w:id="31"/>
      <w:r>
        <w:t>Minors</w:t>
      </w:r>
    </w:p>
    <w:p w:rsidR="00462602" w:rsidRDefault="008C4645">
      <w:pPr>
        <w:pStyle w:val="BodyText"/>
        <w:ind w:left="1180" w:right="1210"/>
      </w:pPr>
      <w:r>
        <w:t>All</w:t>
      </w:r>
      <w:r>
        <w:rPr>
          <w:spacing w:val="-4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accompanied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adult</w:t>
      </w:r>
      <w:r>
        <w:rPr>
          <w:spacing w:val="-4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Jameson</w:t>
      </w:r>
      <w:r>
        <w:rPr>
          <w:spacing w:val="-64"/>
        </w:rPr>
        <w:t xml:space="preserve"> </w:t>
      </w:r>
      <w:r>
        <w:t>Law Library, except for users under the age of 15 who have a valid student Griz Card.</w:t>
      </w:r>
      <w:r>
        <w:rPr>
          <w:spacing w:val="1"/>
        </w:rPr>
        <w:t xml:space="preserve"> </w:t>
      </w:r>
      <w:r>
        <w:t>All users of the Jameson Law Library are subject to this Library Use Policy.</w:t>
      </w:r>
      <w:r>
        <w:rPr>
          <w:spacing w:val="1"/>
        </w:rPr>
        <w:t xml:space="preserve"> </w:t>
      </w:r>
      <w:r>
        <w:t>Access to,</w:t>
      </w:r>
      <w:r>
        <w:rPr>
          <w:spacing w:val="1"/>
        </w:rPr>
        <w:t xml:space="preserve"> </w:t>
      </w:r>
      <w:r>
        <w:t xml:space="preserve">or use of, the internet by minor children who are not students </w:t>
      </w:r>
      <w:proofErr w:type="gramStart"/>
      <w:r>
        <w:t>of</w:t>
      </w:r>
      <w:proofErr w:type="gramEnd"/>
      <w:r>
        <w:t xml:space="preserve"> the University of</w:t>
      </w:r>
      <w:r>
        <w:rPr>
          <w:spacing w:val="1"/>
        </w:rPr>
        <w:t xml:space="preserve"> </w:t>
      </w:r>
      <w:r>
        <w:t>Montana is solely the responsibility of the child’s parent or legal guardian. Library staff</w:t>
      </w:r>
      <w:r>
        <w:rPr>
          <w:spacing w:val="1"/>
        </w:rPr>
        <w:t xml:space="preserve"> </w:t>
      </w:r>
      <w:r>
        <w:t>will facilitate access to government documents and legal information to all patrons</w:t>
      </w:r>
      <w:r>
        <w:rPr>
          <w:spacing w:val="1"/>
        </w:rPr>
        <w:t xml:space="preserve"> </w:t>
      </w:r>
      <w:r>
        <w:t>regardless</w:t>
      </w:r>
      <w:r>
        <w:rPr>
          <w:spacing w:val="-1"/>
        </w:rPr>
        <w:t xml:space="preserve"> </w:t>
      </w:r>
      <w:r>
        <w:t>of age.</w:t>
      </w:r>
    </w:p>
    <w:p w:rsidR="00462602" w:rsidRDefault="008C4645">
      <w:pPr>
        <w:pStyle w:val="Heading3"/>
        <w:numPr>
          <w:ilvl w:val="2"/>
          <w:numId w:val="92"/>
        </w:numPr>
        <w:tabs>
          <w:tab w:val="left" w:pos="1900"/>
        </w:tabs>
        <w:spacing w:before="121"/>
      </w:pPr>
      <w:bookmarkStart w:id="32" w:name="_TOC_250141"/>
      <w:r>
        <w:t>Use</w:t>
      </w:r>
      <w:r>
        <w:rPr>
          <w:spacing w:val="-7"/>
        </w:rPr>
        <w:t xml:space="preserve"> </w:t>
      </w:r>
      <w:r>
        <w:t>Privilege</w:t>
      </w:r>
      <w:r>
        <w:rPr>
          <w:spacing w:val="-6"/>
        </w:rPr>
        <w:t xml:space="preserve"> </w:t>
      </w:r>
      <w:bookmarkEnd w:id="32"/>
      <w:r>
        <w:t>Revocation</w:t>
      </w:r>
    </w:p>
    <w:p w:rsidR="00462602" w:rsidRDefault="008C4645">
      <w:pPr>
        <w:pStyle w:val="BodyText"/>
        <w:ind w:left="1180" w:right="1268"/>
      </w:pPr>
      <w:r>
        <w:rPr>
          <w:color w:val="202020"/>
        </w:rPr>
        <w:t>The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Jameson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Law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Library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reserves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the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right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to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enforce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this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Library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Use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Policy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and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will</w:t>
      </w:r>
      <w:r>
        <w:rPr>
          <w:color w:val="202020"/>
          <w:spacing w:val="-64"/>
        </w:rPr>
        <w:t xml:space="preserve"> </w:t>
      </w:r>
      <w:r>
        <w:rPr>
          <w:color w:val="202020"/>
        </w:rPr>
        <w:t>call campus police as necessary. Violators may face criminal prosecution and/or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disciplinary action under The University of Montana Student Conduct Code or Law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School Honor Code.</w:t>
      </w:r>
    </w:p>
    <w:p w:rsidR="00462602" w:rsidRDefault="008C4645">
      <w:pPr>
        <w:pStyle w:val="BodyText"/>
        <w:ind w:left="1180" w:right="1149"/>
      </w:pPr>
      <w:r>
        <w:rPr>
          <w:color w:val="202020"/>
        </w:rPr>
        <w:t>Failure to comply with this Library Use Policy may result in permanent revocation of Law</w:t>
      </w:r>
      <w:r>
        <w:rPr>
          <w:color w:val="202020"/>
          <w:spacing w:val="-64"/>
        </w:rPr>
        <w:t xml:space="preserve"> </w:t>
      </w:r>
      <w:r>
        <w:rPr>
          <w:color w:val="202020"/>
        </w:rPr>
        <w:t>Library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use privileges.</w:t>
      </w:r>
    </w:p>
    <w:p w:rsidR="00462602" w:rsidRDefault="008C4645">
      <w:pPr>
        <w:pStyle w:val="Heading3"/>
        <w:numPr>
          <w:ilvl w:val="2"/>
          <w:numId w:val="92"/>
        </w:numPr>
        <w:tabs>
          <w:tab w:val="left" w:pos="1900"/>
        </w:tabs>
      </w:pPr>
      <w:bookmarkStart w:id="33" w:name="_TOC_250140"/>
      <w:r>
        <w:t>Overdue</w:t>
      </w:r>
      <w:r>
        <w:rPr>
          <w:spacing w:val="-7"/>
        </w:rPr>
        <w:t xml:space="preserve"> </w:t>
      </w:r>
      <w:r>
        <w:t>Materials</w:t>
      </w:r>
      <w:r>
        <w:rPr>
          <w:spacing w:val="-7"/>
        </w:rPr>
        <w:t xml:space="preserve"> </w:t>
      </w:r>
      <w:bookmarkEnd w:id="33"/>
      <w:r>
        <w:t>Policy</w:t>
      </w:r>
    </w:p>
    <w:p w:rsidR="00462602" w:rsidRDefault="008C4645">
      <w:pPr>
        <w:spacing w:before="119"/>
        <w:ind w:left="1180"/>
        <w:rPr>
          <w:sz w:val="20"/>
        </w:rPr>
      </w:pPr>
      <w:r>
        <w:rPr>
          <w:sz w:val="20"/>
        </w:rPr>
        <w:t>Updated</w:t>
      </w:r>
      <w:r>
        <w:rPr>
          <w:spacing w:val="-4"/>
          <w:sz w:val="20"/>
        </w:rPr>
        <w:t xml:space="preserve"> </w:t>
      </w:r>
      <w:r>
        <w:rPr>
          <w:sz w:val="20"/>
        </w:rPr>
        <w:t>June</w:t>
      </w:r>
      <w:r>
        <w:rPr>
          <w:spacing w:val="-4"/>
          <w:sz w:val="20"/>
        </w:rPr>
        <w:t xml:space="preserve"> </w:t>
      </w:r>
      <w:r>
        <w:rPr>
          <w:sz w:val="20"/>
        </w:rPr>
        <w:t>18,</w:t>
      </w:r>
      <w:r>
        <w:rPr>
          <w:spacing w:val="-4"/>
          <w:sz w:val="20"/>
        </w:rPr>
        <w:t xml:space="preserve"> </w:t>
      </w:r>
      <w:r>
        <w:rPr>
          <w:sz w:val="20"/>
        </w:rPr>
        <w:t>2012</w:t>
      </w:r>
    </w:p>
    <w:p w:rsidR="00462602" w:rsidRDefault="008C4645">
      <w:pPr>
        <w:pStyle w:val="BodyText"/>
        <w:ind w:left="1180"/>
      </w:pPr>
      <w:r>
        <w:t>1</w:t>
      </w:r>
      <w:r>
        <w:rPr>
          <w:spacing w:val="-3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29</w:t>
      </w:r>
      <w:r>
        <w:rPr>
          <w:spacing w:val="-2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overdue</w:t>
      </w:r>
    </w:p>
    <w:p w:rsidR="00462602" w:rsidRDefault="008C4645">
      <w:pPr>
        <w:pStyle w:val="ListParagraph"/>
        <w:numPr>
          <w:ilvl w:val="0"/>
          <w:numId w:val="4"/>
        </w:numPr>
        <w:tabs>
          <w:tab w:val="left" w:pos="1899"/>
          <w:tab w:val="left" w:pos="1901"/>
        </w:tabs>
        <w:spacing w:before="119"/>
        <w:ind w:right="1431" w:hanging="360"/>
        <w:rPr>
          <w:sz w:val="24"/>
        </w:rPr>
      </w:pPr>
      <w:r>
        <w:rPr>
          <w:sz w:val="24"/>
        </w:rPr>
        <w:t>Fines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overdue</w:t>
      </w:r>
      <w:r>
        <w:rPr>
          <w:spacing w:val="-3"/>
          <w:sz w:val="24"/>
        </w:rPr>
        <w:t xml:space="preserve"> </w:t>
      </w:r>
      <w:r>
        <w:rPr>
          <w:sz w:val="24"/>
        </w:rPr>
        <w:t>items</w:t>
      </w:r>
      <w:r>
        <w:rPr>
          <w:spacing w:val="-4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33</w:t>
      </w:r>
      <w:r>
        <w:rPr>
          <w:spacing w:val="-4"/>
          <w:sz w:val="24"/>
        </w:rPr>
        <w:t xml:space="preserve"> </w:t>
      </w:r>
      <w:r>
        <w:rPr>
          <w:sz w:val="24"/>
        </w:rPr>
        <w:t>cents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day.</w:t>
      </w:r>
      <w:r>
        <w:rPr>
          <w:spacing w:val="-3"/>
          <w:sz w:val="24"/>
        </w:rPr>
        <w:t xml:space="preserve"> </w:t>
      </w:r>
      <w:r>
        <w:rPr>
          <w:sz w:val="24"/>
        </w:rPr>
        <w:t>When</w:t>
      </w:r>
      <w:r>
        <w:rPr>
          <w:spacing w:val="-4"/>
          <w:sz w:val="24"/>
        </w:rPr>
        <w:t xml:space="preserve"> </w:t>
      </w:r>
      <w:r>
        <w:rPr>
          <w:sz w:val="24"/>
        </w:rPr>
        <w:t>items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returned,</w:t>
      </w:r>
      <w:r>
        <w:rPr>
          <w:spacing w:val="-4"/>
          <w:sz w:val="24"/>
        </w:rPr>
        <w:t xml:space="preserve"> </w:t>
      </w:r>
      <w:r>
        <w:rPr>
          <w:sz w:val="24"/>
        </w:rPr>
        <w:t>fines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63"/>
          <w:sz w:val="24"/>
        </w:rPr>
        <w:t xml:space="preserve"> </w:t>
      </w:r>
      <w:r>
        <w:rPr>
          <w:sz w:val="24"/>
        </w:rPr>
        <w:t>be waived until they have reached a total of $10.00 (approximately 30 days).</w:t>
      </w:r>
      <w:r>
        <w:rPr>
          <w:spacing w:val="1"/>
          <w:sz w:val="24"/>
        </w:rPr>
        <w:t xml:space="preserve"> </w:t>
      </w:r>
      <w:r>
        <w:rPr>
          <w:sz w:val="24"/>
        </w:rPr>
        <w:t>Fines will not be waived for overdue items that have to be recalled for another</w:t>
      </w:r>
      <w:r>
        <w:rPr>
          <w:spacing w:val="1"/>
          <w:sz w:val="24"/>
        </w:rPr>
        <w:t xml:space="preserve"> </w:t>
      </w:r>
      <w:r>
        <w:rPr>
          <w:sz w:val="24"/>
        </w:rPr>
        <w:t>user.</w:t>
      </w:r>
    </w:p>
    <w:p w:rsidR="00462602" w:rsidRDefault="008C4645">
      <w:pPr>
        <w:pStyle w:val="BodyText"/>
        <w:ind w:left="1180"/>
      </w:pPr>
      <w:r>
        <w:t>30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59</w:t>
      </w:r>
      <w:r>
        <w:rPr>
          <w:spacing w:val="-3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overdue</w:t>
      </w:r>
    </w:p>
    <w:p w:rsidR="00462602" w:rsidRDefault="008C4645">
      <w:pPr>
        <w:pStyle w:val="ListParagraph"/>
        <w:numPr>
          <w:ilvl w:val="0"/>
          <w:numId w:val="3"/>
        </w:numPr>
        <w:tabs>
          <w:tab w:val="left" w:pos="1899"/>
          <w:tab w:val="left" w:pos="1901"/>
        </w:tabs>
        <w:spacing w:before="119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fines reach, $10.00,</w:t>
      </w:r>
      <w:r>
        <w:rPr>
          <w:spacing w:val="-1"/>
          <w:sz w:val="24"/>
        </w:rPr>
        <w:t xml:space="preserve"> </w:t>
      </w:r>
      <w:r>
        <w:rPr>
          <w:sz w:val="24"/>
        </w:rPr>
        <w:t>items are considered lost.</w:t>
      </w:r>
    </w:p>
    <w:p w:rsidR="00462602" w:rsidRDefault="008C4645">
      <w:pPr>
        <w:pStyle w:val="ListParagraph"/>
        <w:numPr>
          <w:ilvl w:val="0"/>
          <w:numId w:val="3"/>
        </w:numPr>
        <w:tabs>
          <w:tab w:val="left" w:pos="1899"/>
          <w:tab w:val="left" w:pos="1901"/>
        </w:tabs>
        <w:spacing w:before="118"/>
        <w:ind w:right="1912" w:hanging="360"/>
        <w:rPr>
          <w:sz w:val="24"/>
        </w:rPr>
      </w:pPr>
      <w:r>
        <w:rPr>
          <w:sz w:val="24"/>
        </w:rPr>
        <w:t xml:space="preserve">Patron’s account is </w:t>
      </w:r>
      <w:proofErr w:type="gramStart"/>
      <w:r>
        <w:rPr>
          <w:sz w:val="24"/>
        </w:rPr>
        <w:t>blocked</w:t>
      </w:r>
      <w:proofErr w:type="gramEnd"/>
      <w:r>
        <w:rPr>
          <w:sz w:val="24"/>
        </w:rPr>
        <w:t xml:space="preserve"> and patron will not be able to check-out library</w:t>
      </w:r>
      <w:r>
        <w:rPr>
          <w:spacing w:val="-64"/>
          <w:sz w:val="24"/>
        </w:rPr>
        <w:t xml:space="preserve"> </w:t>
      </w:r>
      <w:r>
        <w:rPr>
          <w:sz w:val="24"/>
        </w:rPr>
        <w:t>materials</w:t>
      </w:r>
      <w:r>
        <w:rPr>
          <w:spacing w:val="-1"/>
          <w:sz w:val="24"/>
        </w:rPr>
        <w:t xml:space="preserve"> </w:t>
      </w:r>
      <w:r>
        <w:rPr>
          <w:sz w:val="24"/>
        </w:rPr>
        <w:t>until</w:t>
      </w:r>
      <w:r>
        <w:rPr>
          <w:spacing w:val="-1"/>
          <w:sz w:val="24"/>
        </w:rPr>
        <w:t xml:space="preserve"> </w:t>
      </w:r>
      <w:r>
        <w:rPr>
          <w:sz w:val="24"/>
        </w:rPr>
        <w:t>overdue</w:t>
      </w:r>
      <w:r>
        <w:rPr>
          <w:spacing w:val="1"/>
          <w:sz w:val="24"/>
        </w:rPr>
        <w:t xml:space="preserve"> </w:t>
      </w:r>
      <w:r>
        <w:rPr>
          <w:sz w:val="24"/>
        </w:rPr>
        <w:t>items</w:t>
      </w:r>
      <w:r>
        <w:rPr>
          <w:spacing w:val="-1"/>
          <w:sz w:val="24"/>
        </w:rPr>
        <w:t xml:space="preserve"> </w:t>
      </w:r>
      <w:r>
        <w:rPr>
          <w:sz w:val="24"/>
        </w:rPr>
        <w:t>are returned.</w:t>
      </w:r>
    </w:p>
    <w:p w:rsidR="00462602" w:rsidRDefault="008C4645">
      <w:pPr>
        <w:pStyle w:val="ListParagraph"/>
        <w:numPr>
          <w:ilvl w:val="0"/>
          <w:numId w:val="3"/>
        </w:numPr>
        <w:tabs>
          <w:tab w:val="left" w:pos="1899"/>
          <w:tab w:val="left" w:pos="1901"/>
        </w:tabs>
        <w:spacing w:before="118"/>
        <w:ind w:right="1779" w:hanging="360"/>
        <w:rPr>
          <w:sz w:val="24"/>
        </w:rPr>
      </w:pPr>
      <w:r>
        <w:rPr>
          <w:sz w:val="24"/>
        </w:rPr>
        <w:t>Patron receives a 30-day notice that replacement costs for lost items will be</w:t>
      </w:r>
      <w:r>
        <w:rPr>
          <w:spacing w:val="-64"/>
          <w:sz w:val="24"/>
        </w:rPr>
        <w:t xml:space="preserve"> </w:t>
      </w:r>
      <w:r>
        <w:rPr>
          <w:sz w:val="24"/>
        </w:rPr>
        <w:t>added to their account.</w:t>
      </w:r>
    </w:p>
    <w:p w:rsidR="00462602" w:rsidRDefault="00462602">
      <w:pPr>
        <w:rPr>
          <w:sz w:val="24"/>
        </w:rPr>
        <w:sectPr w:rsidR="00462602">
          <w:pgSz w:w="12240" w:h="15840"/>
          <w:pgMar w:top="1360" w:right="280" w:bottom="1820" w:left="260" w:header="0" w:footer="1557" w:gutter="0"/>
          <w:cols w:space="720"/>
        </w:sectPr>
      </w:pPr>
    </w:p>
    <w:p w:rsidR="00462602" w:rsidRDefault="008C4645">
      <w:pPr>
        <w:pStyle w:val="ListParagraph"/>
        <w:numPr>
          <w:ilvl w:val="0"/>
          <w:numId w:val="3"/>
        </w:numPr>
        <w:tabs>
          <w:tab w:val="left" w:pos="1899"/>
          <w:tab w:val="left" w:pos="1901"/>
        </w:tabs>
        <w:spacing w:before="80"/>
        <w:ind w:right="1327" w:hanging="360"/>
        <w:rPr>
          <w:sz w:val="24"/>
        </w:rPr>
      </w:pPr>
      <w:r>
        <w:rPr>
          <w:sz w:val="24"/>
        </w:rPr>
        <w:lastRenderedPageBreak/>
        <w:t>Fines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waived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account</w:t>
      </w:r>
      <w:r>
        <w:rPr>
          <w:spacing w:val="-2"/>
          <w:sz w:val="24"/>
        </w:rPr>
        <w:t xml:space="preserve"> </w:t>
      </w:r>
      <w:r>
        <w:rPr>
          <w:sz w:val="24"/>
        </w:rPr>
        <w:t>blocks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lifted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items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returned</w:t>
      </w:r>
      <w:r>
        <w:rPr>
          <w:spacing w:val="-2"/>
          <w:sz w:val="24"/>
        </w:rPr>
        <w:t xml:space="preserve"> </w:t>
      </w:r>
      <w:r>
        <w:rPr>
          <w:sz w:val="24"/>
        </w:rPr>
        <w:t>except</w:t>
      </w:r>
      <w:r>
        <w:rPr>
          <w:spacing w:val="-2"/>
          <w:sz w:val="24"/>
        </w:rPr>
        <w:t xml:space="preserve"> </w:t>
      </w:r>
      <w:r>
        <w:rPr>
          <w:sz w:val="24"/>
        </w:rPr>
        <w:t>fines</w:t>
      </w:r>
      <w:r>
        <w:rPr>
          <w:spacing w:val="-64"/>
          <w:sz w:val="24"/>
        </w:rPr>
        <w:t xml:space="preserve"> </w:t>
      </w:r>
      <w:r>
        <w:rPr>
          <w:sz w:val="24"/>
        </w:rPr>
        <w:t>will not be waived for overdue items that have to be recalled for another user.</w:t>
      </w:r>
      <w:r>
        <w:rPr>
          <w:spacing w:val="1"/>
          <w:sz w:val="24"/>
        </w:rPr>
        <w:t xml:space="preserve"> </w:t>
      </w:r>
      <w:r>
        <w:rPr>
          <w:sz w:val="24"/>
        </w:rPr>
        <w:t>Only</w:t>
      </w:r>
      <w:r>
        <w:rPr>
          <w:spacing w:val="-3"/>
          <w:sz w:val="24"/>
        </w:rPr>
        <w:t xml:space="preserve"> </w:t>
      </w:r>
      <w:r>
        <w:rPr>
          <w:sz w:val="24"/>
        </w:rPr>
        <w:t>library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authority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reactivate</w:t>
      </w:r>
      <w:r>
        <w:rPr>
          <w:spacing w:val="-2"/>
          <w:sz w:val="24"/>
        </w:rPr>
        <w:t xml:space="preserve"> </w:t>
      </w:r>
      <w:r>
        <w:rPr>
          <w:sz w:val="24"/>
        </w:rPr>
        <w:t>suspended</w:t>
      </w:r>
      <w:r>
        <w:rPr>
          <w:spacing w:val="-3"/>
          <w:sz w:val="24"/>
        </w:rPr>
        <w:t xml:space="preserve"> </w:t>
      </w:r>
      <w:r>
        <w:rPr>
          <w:sz w:val="24"/>
        </w:rPr>
        <w:t>accounts.</w:t>
      </w:r>
    </w:p>
    <w:p w:rsidR="00462602" w:rsidRDefault="008C4645">
      <w:pPr>
        <w:pStyle w:val="BodyText"/>
        <w:spacing w:before="118"/>
        <w:ind w:left="1180"/>
      </w:pPr>
      <w:r>
        <w:t>60</w:t>
      </w:r>
      <w:r>
        <w:rPr>
          <w:spacing w:val="-4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overdue</w:t>
      </w:r>
    </w:p>
    <w:p w:rsidR="00462602" w:rsidRDefault="008C4645">
      <w:pPr>
        <w:pStyle w:val="ListParagraph"/>
        <w:numPr>
          <w:ilvl w:val="0"/>
          <w:numId w:val="2"/>
        </w:numPr>
        <w:tabs>
          <w:tab w:val="left" w:pos="1899"/>
          <w:tab w:val="left" w:pos="1901"/>
        </w:tabs>
        <w:spacing w:before="119"/>
        <w:ind w:right="1260" w:hanging="360"/>
        <w:rPr>
          <w:sz w:val="24"/>
        </w:rPr>
      </w:pPr>
      <w:r>
        <w:rPr>
          <w:sz w:val="24"/>
        </w:rPr>
        <w:t>Replacement cost(s) of $50.00 per item or actual replacement cost</w:t>
      </w:r>
      <w:r>
        <w:rPr>
          <w:i/>
          <w:sz w:val="24"/>
        </w:rPr>
        <w:t>, whichever is</w:t>
      </w:r>
      <w:r>
        <w:rPr>
          <w:i/>
          <w:spacing w:val="-65"/>
          <w:sz w:val="24"/>
        </w:rPr>
        <w:t xml:space="preserve"> </w:t>
      </w:r>
      <w:r>
        <w:rPr>
          <w:i/>
          <w:sz w:val="24"/>
        </w:rPr>
        <w:t>greater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lost</w:t>
      </w:r>
      <w:r>
        <w:rPr>
          <w:spacing w:val="-2"/>
          <w:sz w:val="24"/>
        </w:rPr>
        <w:t xml:space="preserve"> </w:t>
      </w:r>
      <w:r>
        <w:rPr>
          <w:sz w:val="24"/>
        </w:rPr>
        <w:t>items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added to</w:t>
      </w:r>
      <w:r>
        <w:rPr>
          <w:spacing w:val="-1"/>
          <w:sz w:val="24"/>
        </w:rPr>
        <w:t xml:space="preserve"> </w:t>
      </w:r>
      <w:r>
        <w:rPr>
          <w:sz w:val="24"/>
        </w:rPr>
        <w:t>patron’s account.</w:t>
      </w:r>
    </w:p>
    <w:p w:rsidR="00462602" w:rsidRDefault="008C4645">
      <w:pPr>
        <w:pStyle w:val="ListParagraph"/>
        <w:numPr>
          <w:ilvl w:val="0"/>
          <w:numId w:val="2"/>
        </w:numPr>
        <w:tabs>
          <w:tab w:val="left" w:pos="1899"/>
          <w:tab w:val="left" w:pos="1901"/>
        </w:tabs>
        <w:spacing w:before="119"/>
        <w:ind w:right="1260" w:hanging="360"/>
        <w:rPr>
          <w:sz w:val="24"/>
        </w:rPr>
      </w:pPr>
      <w:r>
        <w:rPr>
          <w:sz w:val="24"/>
        </w:rPr>
        <w:t>Accounts may be turned over to Business Services. Business Services will block</w:t>
      </w:r>
      <w:r>
        <w:rPr>
          <w:spacing w:val="-64"/>
          <w:sz w:val="24"/>
        </w:rPr>
        <w:t xml:space="preserve"> </w:t>
      </w:r>
      <w:r>
        <w:rPr>
          <w:sz w:val="24"/>
        </w:rPr>
        <w:t>student Banner accounts, which could result in the inability to graduate, receive</w:t>
      </w:r>
      <w:r>
        <w:rPr>
          <w:spacing w:val="1"/>
          <w:sz w:val="24"/>
        </w:rPr>
        <w:t xml:space="preserve"> </w:t>
      </w:r>
      <w:r>
        <w:rPr>
          <w:sz w:val="24"/>
        </w:rPr>
        <w:t>financial aid, register and obtain transcripts. Students must see a librarian during</w:t>
      </w:r>
      <w:r>
        <w:rPr>
          <w:spacing w:val="-65"/>
          <w:sz w:val="24"/>
        </w:rPr>
        <w:t xml:space="preserve"> </w:t>
      </w:r>
      <w:r>
        <w:rPr>
          <w:sz w:val="24"/>
        </w:rPr>
        <w:t>regular</w:t>
      </w:r>
      <w:r>
        <w:rPr>
          <w:spacing w:val="-3"/>
          <w:sz w:val="24"/>
        </w:rPr>
        <w:t xml:space="preserve"> </w:t>
      </w:r>
      <w:r>
        <w:rPr>
          <w:sz w:val="24"/>
        </w:rPr>
        <w:t>business</w:t>
      </w:r>
      <w:r>
        <w:rPr>
          <w:spacing w:val="-2"/>
          <w:sz w:val="24"/>
        </w:rPr>
        <w:t xml:space="preserve"> </w:t>
      </w:r>
      <w:r>
        <w:rPr>
          <w:sz w:val="24"/>
        </w:rPr>
        <w:t>hours</w:t>
      </w:r>
      <w:r>
        <w:rPr>
          <w:spacing w:val="-2"/>
          <w:sz w:val="24"/>
        </w:rPr>
        <w:t xml:space="preserve"> </w:t>
      </w:r>
      <w:r>
        <w:rPr>
          <w:sz w:val="24"/>
        </w:rPr>
        <w:t>(M-F,</w:t>
      </w:r>
      <w:r>
        <w:rPr>
          <w:spacing w:val="-2"/>
          <w:sz w:val="24"/>
        </w:rPr>
        <w:t xml:space="preserve"> </w:t>
      </w:r>
      <w:r>
        <w:rPr>
          <w:sz w:val="24"/>
        </w:rPr>
        <w:t>8:00am-5:00pm)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remove</w:t>
      </w:r>
      <w:r>
        <w:rPr>
          <w:spacing w:val="-2"/>
          <w:sz w:val="24"/>
        </w:rPr>
        <w:t xml:space="preserve"> </w:t>
      </w:r>
      <w:r>
        <w:rPr>
          <w:sz w:val="24"/>
        </w:rPr>
        <w:t>Banner</w:t>
      </w:r>
      <w:r>
        <w:rPr>
          <w:spacing w:val="-2"/>
          <w:sz w:val="24"/>
        </w:rPr>
        <w:t xml:space="preserve"> </w:t>
      </w:r>
      <w:r>
        <w:rPr>
          <w:sz w:val="24"/>
        </w:rPr>
        <w:t>blocks</w:t>
      </w:r>
      <w:r>
        <w:rPr>
          <w:color w:val="1F497C"/>
          <w:sz w:val="24"/>
        </w:rPr>
        <w:t>.</w:t>
      </w:r>
    </w:p>
    <w:p w:rsidR="00462602" w:rsidRDefault="008C4645">
      <w:pPr>
        <w:pStyle w:val="ListParagraph"/>
        <w:numPr>
          <w:ilvl w:val="0"/>
          <w:numId w:val="2"/>
        </w:numPr>
        <w:tabs>
          <w:tab w:val="left" w:pos="1899"/>
          <w:tab w:val="left" w:pos="1901"/>
        </w:tabs>
        <w:spacing w:before="118"/>
        <w:ind w:right="1662" w:hanging="360"/>
        <w:rPr>
          <w:sz w:val="24"/>
        </w:rPr>
      </w:pPr>
      <w:r>
        <w:rPr>
          <w:sz w:val="24"/>
        </w:rPr>
        <w:t>Business</w:t>
      </w:r>
      <w:r>
        <w:rPr>
          <w:spacing w:val="-6"/>
          <w:sz w:val="24"/>
        </w:rPr>
        <w:t xml:space="preserve"> </w:t>
      </w:r>
      <w:r>
        <w:rPr>
          <w:sz w:val="24"/>
        </w:rPr>
        <w:t>Services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initiate</w:t>
      </w:r>
      <w:r>
        <w:rPr>
          <w:spacing w:val="-6"/>
          <w:sz w:val="24"/>
        </w:rPr>
        <w:t xml:space="preserve"> </w:t>
      </w:r>
      <w:r>
        <w:rPr>
          <w:sz w:val="24"/>
        </w:rPr>
        <w:t>action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recover</w:t>
      </w:r>
      <w:r>
        <w:rPr>
          <w:spacing w:val="-6"/>
          <w:sz w:val="24"/>
        </w:rPr>
        <w:t xml:space="preserve"> </w:t>
      </w:r>
      <w:r>
        <w:rPr>
          <w:sz w:val="24"/>
        </w:rPr>
        <w:t>payment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items,</w:t>
      </w:r>
      <w:r>
        <w:rPr>
          <w:spacing w:val="-6"/>
          <w:sz w:val="24"/>
        </w:rPr>
        <w:t xml:space="preserve"> </w:t>
      </w:r>
      <w:r>
        <w:rPr>
          <w:sz w:val="24"/>
        </w:rPr>
        <w:t>including</w:t>
      </w:r>
      <w:r>
        <w:rPr>
          <w:spacing w:val="-63"/>
          <w:sz w:val="24"/>
        </w:rPr>
        <w:t xml:space="preserve"> </w:t>
      </w:r>
      <w:r>
        <w:rPr>
          <w:sz w:val="24"/>
        </w:rPr>
        <w:t>garnishing student refund checks or turning the account over to a collection</w:t>
      </w:r>
      <w:r>
        <w:rPr>
          <w:spacing w:val="1"/>
          <w:sz w:val="24"/>
        </w:rPr>
        <w:t xml:space="preserve"> </w:t>
      </w:r>
      <w:r>
        <w:rPr>
          <w:sz w:val="24"/>
        </w:rPr>
        <w:t>agency. Once Business Services initiates action to recover repayment on an</w:t>
      </w:r>
      <w:r>
        <w:rPr>
          <w:spacing w:val="-64"/>
          <w:sz w:val="24"/>
        </w:rPr>
        <w:t xml:space="preserve"> </w:t>
      </w:r>
      <w:r>
        <w:rPr>
          <w:sz w:val="24"/>
        </w:rPr>
        <w:t>account,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fines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fees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paid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:rsidR="00462602" w:rsidRDefault="008C4645">
      <w:pPr>
        <w:pStyle w:val="ListParagraph"/>
        <w:numPr>
          <w:ilvl w:val="0"/>
          <w:numId w:val="2"/>
        </w:numPr>
        <w:tabs>
          <w:tab w:val="left" w:pos="1899"/>
          <w:tab w:val="left" w:pos="1901"/>
        </w:tabs>
        <w:spacing w:before="119"/>
        <w:ind w:right="1163" w:hanging="360"/>
        <w:rPr>
          <w:sz w:val="24"/>
        </w:rPr>
      </w:pPr>
      <w:r>
        <w:rPr>
          <w:sz w:val="24"/>
        </w:rPr>
        <w:t>Items may be replaced. Once an item is replaced it may no longer be returned for</w:t>
      </w:r>
      <w:r>
        <w:rPr>
          <w:spacing w:val="-64"/>
          <w:sz w:val="24"/>
        </w:rPr>
        <w:t xml:space="preserve"> </w:t>
      </w:r>
      <w:r>
        <w:rPr>
          <w:sz w:val="24"/>
        </w:rPr>
        <w:t>forgiveness of fines and</w:t>
      </w:r>
      <w:r>
        <w:rPr>
          <w:spacing w:val="-1"/>
          <w:sz w:val="24"/>
        </w:rPr>
        <w:t xml:space="preserve"> </w:t>
      </w:r>
      <w:r>
        <w:rPr>
          <w:sz w:val="24"/>
        </w:rPr>
        <w:t>fees.</w:t>
      </w:r>
    </w:p>
    <w:p w:rsidR="00462602" w:rsidRDefault="008C4645">
      <w:pPr>
        <w:pStyle w:val="ListParagraph"/>
        <w:numPr>
          <w:ilvl w:val="0"/>
          <w:numId w:val="2"/>
        </w:numPr>
        <w:tabs>
          <w:tab w:val="left" w:pos="1899"/>
          <w:tab w:val="left" w:pos="1901"/>
        </w:tabs>
        <w:spacing w:before="117"/>
        <w:ind w:right="1512" w:hanging="360"/>
        <w:rPr>
          <w:sz w:val="24"/>
        </w:rPr>
      </w:pPr>
      <w:r>
        <w:rPr>
          <w:sz w:val="24"/>
        </w:rPr>
        <w:t>A second or future instance of a patron having items 60 days or more overdue</w:t>
      </w:r>
      <w:r>
        <w:rPr>
          <w:spacing w:val="-64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result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revocation of</w:t>
      </w:r>
      <w:r>
        <w:rPr>
          <w:spacing w:val="-1"/>
          <w:sz w:val="24"/>
        </w:rPr>
        <w:t xml:space="preserve"> </w:t>
      </w:r>
      <w:r>
        <w:rPr>
          <w:sz w:val="24"/>
        </w:rPr>
        <w:t>check-out</w:t>
      </w:r>
      <w:r>
        <w:rPr>
          <w:spacing w:val="-1"/>
          <w:sz w:val="24"/>
        </w:rPr>
        <w:t xml:space="preserve"> </w:t>
      </w:r>
      <w:r>
        <w:rPr>
          <w:sz w:val="24"/>
        </w:rPr>
        <w:t>privileges.</w:t>
      </w:r>
    </w:p>
    <w:p w:rsidR="00462602" w:rsidRDefault="008C4645">
      <w:pPr>
        <w:pStyle w:val="BodyText"/>
        <w:ind w:left="1180"/>
      </w:pPr>
      <w:r>
        <w:t>Lost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Damaged</w:t>
      </w:r>
      <w:r>
        <w:rPr>
          <w:spacing w:val="-7"/>
        </w:rPr>
        <w:t xml:space="preserve"> </w:t>
      </w:r>
      <w:r>
        <w:t>Materials</w:t>
      </w:r>
    </w:p>
    <w:p w:rsidR="00462602" w:rsidRDefault="008C4645">
      <w:pPr>
        <w:pStyle w:val="ListParagraph"/>
        <w:numPr>
          <w:ilvl w:val="1"/>
          <w:numId w:val="2"/>
        </w:numPr>
        <w:tabs>
          <w:tab w:val="left" w:pos="2441"/>
        </w:tabs>
        <w:spacing w:before="118"/>
        <w:ind w:right="2082" w:hanging="360"/>
        <w:jc w:val="both"/>
        <w:rPr>
          <w:sz w:val="24"/>
        </w:rPr>
      </w:pPr>
      <w:r>
        <w:rPr>
          <w:sz w:val="24"/>
        </w:rPr>
        <w:t>All patrons must pay replacement costs of $50.00 per item or actual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replacement cost, </w:t>
      </w:r>
      <w:r>
        <w:rPr>
          <w:i/>
          <w:sz w:val="24"/>
        </w:rPr>
        <w:t>whichever is greater</w:t>
      </w:r>
      <w:r>
        <w:rPr>
          <w:sz w:val="24"/>
        </w:rPr>
        <w:t>, for materials that are lost or</w:t>
      </w:r>
      <w:r>
        <w:rPr>
          <w:spacing w:val="-64"/>
          <w:sz w:val="24"/>
        </w:rPr>
        <w:t xml:space="preserve"> </w:t>
      </w:r>
      <w:r>
        <w:rPr>
          <w:sz w:val="24"/>
        </w:rPr>
        <w:t>damaged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extent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longer</w:t>
      </w:r>
      <w:r>
        <w:rPr>
          <w:spacing w:val="-1"/>
          <w:sz w:val="24"/>
        </w:rPr>
        <w:t xml:space="preserve"> </w:t>
      </w:r>
      <w:r>
        <w:rPr>
          <w:sz w:val="24"/>
        </w:rPr>
        <w:t>useable.</w:t>
      </w:r>
    </w:p>
    <w:p w:rsidR="00462602" w:rsidRDefault="008C4645">
      <w:pPr>
        <w:pStyle w:val="BodyText"/>
        <w:spacing w:before="119"/>
        <w:ind w:left="1180"/>
      </w:pPr>
      <w:r>
        <w:t>Graduating</w:t>
      </w:r>
      <w:r>
        <w:rPr>
          <w:spacing w:val="-3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overdue</w:t>
      </w:r>
      <w:r>
        <w:rPr>
          <w:spacing w:val="-3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graduation</w:t>
      </w:r>
      <w:r>
        <w:rPr>
          <w:spacing w:val="-3"/>
        </w:rPr>
        <w:t xml:space="preserve"> </w:t>
      </w:r>
      <w:r>
        <w:t>day.</w:t>
      </w:r>
    </w:p>
    <w:p w:rsidR="00462602" w:rsidRDefault="008C4645">
      <w:pPr>
        <w:pStyle w:val="Heading3"/>
        <w:numPr>
          <w:ilvl w:val="1"/>
          <w:numId w:val="95"/>
        </w:numPr>
        <w:tabs>
          <w:tab w:val="left" w:pos="2779"/>
          <w:tab w:val="left" w:pos="2780"/>
        </w:tabs>
        <w:ind w:left="1180" w:firstLine="945"/>
        <w:jc w:val="left"/>
      </w:pPr>
      <w:bookmarkStart w:id="34" w:name="_TOC_250139"/>
      <w:r>
        <w:t>Registration,</w:t>
      </w:r>
      <w:r>
        <w:rPr>
          <w:spacing w:val="-8"/>
        </w:rPr>
        <w:t xml:space="preserve"> </w:t>
      </w:r>
      <w:r>
        <w:t>Class</w:t>
      </w:r>
      <w:r>
        <w:rPr>
          <w:spacing w:val="-7"/>
        </w:rPr>
        <w:t xml:space="preserve"> </w:t>
      </w:r>
      <w:r>
        <w:t>Assignments,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Academic</w:t>
      </w:r>
      <w:r>
        <w:rPr>
          <w:spacing w:val="-8"/>
        </w:rPr>
        <w:t xml:space="preserve"> </w:t>
      </w:r>
      <w:bookmarkEnd w:id="34"/>
      <w:r>
        <w:t>Counseling</w:t>
      </w:r>
    </w:p>
    <w:p w:rsidR="00462602" w:rsidRDefault="008C4645">
      <w:pPr>
        <w:pStyle w:val="BodyText"/>
        <w:ind w:left="1180" w:right="1534"/>
      </w:pPr>
      <w:r>
        <w:t>Students register electronically in advance for fall and spring semester courses.</w:t>
      </w:r>
      <w:r>
        <w:rPr>
          <w:spacing w:val="1"/>
        </w:rPr>
        <w:t xml:space="preserve"> </w:t>
      </w:r>
      <w:r>
        <w:t>Detailed registration and fee payment procedures are provided to students as part of</w:t>
      </w:r>
      <w:r>
        <w:rPr>
          <w:spacing w:val="-64"/>
        </w:rPr>
        <w:t xml:space="preserve"> </w:t>
      </w:r>
      <w:r>
        <w:t>preregistration packets. A Law School registration calendar is published when</w:t>
      </w:r>
      <w:r>
        <w:rPr>
          <w:spacing w:val="1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opens each semester.</w:t>
      </w:r>
    </w:p>
    <w:p w:rsidR="00462602" w:rsidRDefault="008C4645">
      <w:pPr>
        <w:pStyle w:val="BodyText"/>
        <w:ind w:left="1180"/>
      </w:pPr>
      <w:r>
        <w:t>The</w:t>
      </w:r>
      <w:r>
        <w:rPr>
          <w:spacing w:val="-5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School's</w:t>
      </w:r>
      <w:r>
        <w:rPr>
          <w:spacing w:val="-5"/>
        </w:rPr>
        <w:t xml:space="preserve"> </w:t>
      </w:r>
      <w:r>
        <w:t>tuition</w:t>
      </w:r>
      <w:r>
        <w:rPr>
          <w:spacing w:val="-4"/>
        </w:rPr>
        <w:t xml:space="preserve"> </w:t>
      </w:r>
      <w:r>
        <w:t>consists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elements:</w:t>
      </w:r>
    </w:p>
    <w:p w:rsidR="00462602" w:rsidRDefault="008C4645">
      <w:pPr>
        <w:pStyle w:val="ListParagraph"/>
        <w:numPr>
          <w:ilvl w:val="0"/>
          <w:numId w:val="2"/>
        </w:numPr>
        <w:tabs>
          <w:tab w:val="left" w:pos="1899"/>
          <w:tab w:val="left" w:pos="1901"/>
        </w:tabs>
        <w:rPr>
          <w:sz w:val="24"/>
        </w:rPr>
      </w:pPr>
      <w:r>
        <w:rPr>
          <w:sz w:val="24"/>
        </w:rPr>
        <w:t>Law</w:t>
      </w:r>
      <w:r>
        <w:rPr>
          <w:spacing w:val="-4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special</w:t>
      </w:r>
      <w:r>
        <w:rPr>
          <w:spacing w:val="-4"/>
          <w:sz w:val="24"/>
        </w:rPr>
        <w:t xml:space="preserve"> </w:t>
      </w:r>
      <w:r>
        <w:rPr>
          <w:sz w:val="24"/>
        </w:rPr>
        <w:t>fee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$145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credit,</w:t>
      </w:r>
    </w:p>
    <w:p w:rsidR="00462602" w:rsidRDefault="008C4645">
      <w:pPr>
        <w:pStyle w:val="ListParagraph"/>
        <w:numPr>
          <w:ilvl w:val="0"/>
          <w:numId w:val="2"/>
        </w:numPr>
        <w:tabs>
          <w:tab w:val="left" w:pos="1899"/>
          <w:tab w:val="left" w:pos="1901"/>
        </w:tabs>
        <w:spacing w:before="117"/>
        <w:ind w:right="1604" w:hanging="360"/>
        <w:rPr>
          <w:sz w:val="24"/>
        </w:rPr>
      </w:pPr>
      <w:r>
        <w:rPr>
          <w:sz w:val="24"/>
        </w:rPr>
        <w:t>Academic Facilities Fee of $50 per semester plus $1.25 per credit hour and a</w:t>
      </w:r>
      <w:r>
        <w:rPr>
          <w:spacing w:val="-64"/>
          <w:sz w:val="24"/>
        </w:rPr>
        <w:t xml:space="preserve"> </w:t>
      </w:r>
      <w:r>
        <w:rPr>
          <w:sz w:val="24"/>
        </w:rPr>
        <w:t>Law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Student Bar</w:t>
      </w:r>
      <w:r>
        <w:rPr>
          <w:spacing w:val="-1"/>
          <w:sz w:val="24"/>
        </w:rPr>
        <w:t xml:space="preserve"> </w:t>
      </w:r>
      <w:r>
        <w:rPr>
          <w:sz w:val="24"/>
        </w:rPr>
        <w:t>Association fee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$25.</w:t>
      </w:r>
    </w:p>
    <w:p w:rsidR="00462602" w:rsidRDefault="008C4645">
      <w:pPr>
        <w:pStyle w:val="ListParagraph"/>
        <w:numPr>
          <w:ilvl w:val="0"/>
          <w:numId w:val="2"/>
        </w:numPr>
        <w:tabs>
          <w:tab w:val="left" w:pos="1899"/>
          <w:tab w:val="left" w:pos="1901"/>
        </w:tabs>
        <w:spacing w:before="119"/>
        <w:ind w:right="1593" w:hanging="360"/>
        <w:rPr>
          <w:sz w:val="24"/>
        </w:rPr>
      </w:pPr>
      <w:r>
        <w:rPr>
          <w:sz w:val="24"/>
        </w:rPr>
        <w:t>Underlying University tuition/fees which are variable per credit between 1-12</w:t>
      </w:r>
      <w:r>
        <w:rPr>
          <w:spacing w:val="1"/>
          <w:sz w:val="24"/>
        </w:rPr>
        <w:t xml:space="preserve"> </w:t>
      </w:r>
      <w:r>
        <w:rPr>
          <w:sz w:val="24"/>
        </w:rPr>
        <w:t>credits but do not change between 12-25 credits.</w:t>
      </w:r>
      <w:r>
        <w:rPr>
          <w:spacing w:val="1"/>
          <w:sz w:val="24"/>
        </w:rPr>
        <w:t xml:space="preserve"> </w:t>
      </w:r>
      <w:r>
        <w:rPr>
          <w:sz w:val="24"/>
        </w:rPr>
        <w:t>For specific fee information</w:t>
      </w:r>
      <w:r>
        <w:rPr>
          <w:spacing w:val="-65"/>
          <w:sz w:val="24"/>
        </w:rPr>
        <w:t xml:space="preserve"> </w:t>
      </w:r>
      <w:r>
        <w:rPr>
          <w:sz w:val="24"/>
        </w:rPr>
        <w:t>see the</w:t>
      </w:r>
      <w:r>
        <w:rPr>
          <w:color w:val="0000FF"/>
          <w:sz w:val="24"/>
        </w:rPr>
        <w:t xml:space="preserve"> </w:t>
      </w:r>
      <w:r>
        <w:rPr>
          <w:color w:val="0000FF"/>
          <w:sz w:val="24"/>
          <w:u w:val="single" w:color="0000FF"/>
        </w:rPr>
        <w:t>Law School Admissions Page</w:t>
      </w:r>
      <w:r>
        <w:rPr>
          <w:color w:val="0000FF"/>
          <w:spacing w:val="1"/>
          <w:sz w:val="24"/>
        </w:rPr>
        <w:t xml:space="preserve"> </w:t>
      </w:r>
      <w:hyperlink r:id="rId12">
        <w:r>
          <w:rPr>
            <w:sz w:val="24"/>
          </w:rPr>
          <w:t>(http://umt.edu/law/admissions/budget%202011-12.htm).</w:t>
        </w:r>
      </w:hyperlink>
    </w:p>
    <w:p w:rsidR="00462602" w:rsidRDefault="00462602">
      <w:pPr>
        <w:rPr>
          <w:sz w:val="24"/>
        </w:rPr>
        <w:sectPr w:rsidR="00462602">
          <w:pgSz w:w="12240" w:h="15840"/>
          <w:pgMar w:top="1360" w:right="280" w:bottom="1820" w:left="260" w:header="0" w:footer="1557" w:gutter="0"/>
          <w:cols w:space="720"/>
        </w:sectPr>
      </w:pPr>
    </w:p>
    <w:p w:rsidR="00462602" w:rsidRDefault="008C4645">
      <w:pPr>
        <w:pStyle w:val="BodyText"/>
        <w:spacing w:before="80"/>
        <w:ind w:left="1180" w:right="1535"/>
      </w:pPr>
      <w:r>
        <w:lastRenderedPageBreak/>
        <w:t>Registration, change of course, or withdrawal from the Law School are subject to the</w:t>
      </w:r>
      <w:r>
        <w:rPr>
          <w:spacing w:val="-64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limitations.</w:t>
      </w:r>
    </w:p>
    <w:p w:rsidR="00462602" w:rsidRDefault="008C4645">
      <w:pPr>
        <w:pStyle w:val="Heading3"/>
        <w:numPr>
          <w:ilvl w:val="0"/>
          <w:numId w:val="91"/>
        </w:numPr>
        <w:tabs>
          <w:tab w:val="left" w:pos="1900"/>
        </w:tabs>
      </w:pPr>
      <w:bookmarkStart w:id="35" w:name="_TOC_250138"/>
      <w:r>
        <w:t>Credit</w:t>
      </w:r>
      <w:r>
        <w:rPr>
          <w:spacing w:val="-5"/>
        </w:rPr>
        <w:t xml:space="preserve"> </w:t>
      </w:r>
      <w:bookmarkEnd w:id="35"/>
      <w:r>
        <w:t>Limits</w:t>
      </w:r>
    </w:p>
    <w:p w:rsidR="00462602" w:rsidRDefault="008C4645">
      <w:pPr>
        <w:pStyle w:val="BodyText"/>
        <w:ind w:left="1180" w:right="1176"/>
      </w:pPr>
      <w:r>
        <w:t>A student may not register or receive credit for over 16 hours of law courses during Fall</w:t>
      </w:r>
      <w:r>
        <w:rPr>
          <w:spacing w:val="1"/>
        </w:rPr>
        <w:t xml:space="preserve"> </w:t>
      </w:r>
      <w:r>
        <w:t>or Spring semester without written approval by the Associate Dean of Students.</w:t>
      </w:r>
      <w:r>
        <w:rPr>
          <w:spacing w:val="1"/>
        </w:rPr>
        <w:t xml:space="preserve"> </w:t>
      </w:r>
      <w:r>
        <w:t>(Winter</w:t>
      </w:r>
      <w:r>
        <w:rPr>
          <w:spacing w:val="-64"/>
        </w:rPr>
        <w:t xml:space="preserve"> </w:t>
      </w:r>
      <w:r>
        <w:t>Session credits do not count toward the 16-credit cap); Trial Team counts as a Winter</w:t>
      </w:r>
      <w:r>
        <w:rPr>
          <w:spacing w:val="1"/>
        </w:rPr>
        <w:t xml:space="preserve"> </w:t>
      </w:r>
      <w:r>
        <w:t>Session course.</w:t>
      </w:r>
      <w:r>
        <w:rPr>
          <w:spacing w:val="1"/>
        </w:rPr>
        <w:t xml:space="preserve"> </w:t>
      </w:r>
      <w:r>
        <w:t>First-year students are not eligible to receive approval for a credit</w:t>
      </w:r>
      <w:r>
        <w:rPr>
          <w:spacing w:val="1"/>
        </w:rPr>
        <w:t xml:space="preserve"> </w:t>
      </w:r>
      <w:r>
        <w:t>overload. A Credit Overload Form is available from the Law School Registrar at the</w:t>
      </w:r>
      <w:r>
        <w:rPr>
          <w:spacing w:val="1"/>
        </w:rPr>
        <w:t xml:space="preserve"> </w:t>
      </w:r>
      <w:r>
        <w:t>Student Services Counter. Per ABA rules, no student may take over 18 credits in any</w:t>
      </w:r>
      <w:r>
        <w:rPr>
          <w:spacing w:val="1"/>
        </w:rPr>
        <w:t xml:space="preserve"> </w:t>
      </w:r>
      <w:r>
        <w:t>semester.</w:t>
      </w:r>
    </w:p>
    <w:p w:rsidR="00462602" w:rsidRDefault="008C4645">
      <w:pPr>
        <w:pStyle w:val="BodyText"/>
        <w:ind w:left="1180" w:right="1216"/>
      </w:pPr>
      <w:r>
        <w:t xml:space="preserve">A law student may not enroll in more than 10 credits during any summer </w:t>
      </w:r>
      <w:proofErr w:type="gramStart"/>
      <w:r>
        <w:t>session, and</w:t>
      </w:r>
      <w:proofErr w:type="gramEnd"/>
      <w:r>
        <w:rPr>
          <w:spacing w:val="1"/>
        </w:rPr>
        <w:t xml:space="preserve"> </w:t>
      </w:r>
      <w:r>
        <w:t>may not enroll in over one credit of course work during any winter session. Students</w:t>
      </w:r>
      <w:r>
        <w:rPr>
          <w:spacing w:val="1"/>
        </w:rPr>
        <w:t xml:space="preserve"> </w:t>
      </w:r>
      <w:r>
        <w:t>may only take one non-clinical summer or winter session course for law credit at a time.</w:t>
      </w:r>
      <w:r>
        <w:rPr>
          <w:spacing w:val="-64"/>
        </w:rPr>
        <w:t xml:space="preserve"> </w:t>
      </w:r>
      <w:r>
        <w:t>If a law student elects to enroll in over four credits of clinical course work during the</w:t>
      </w:r>
      <w:r>
        <w:rPr>
          <w:spacing w:val="1"/>
        </w:rPr>
        <w:t xml:space="preserve"> </w:t>
      </w:r>
      <w:r>
        <w:t>summer, the number of other law credits must be reduced accordingly. If a student</w:t>
      </w:r>
      <w:r>
        <w:rPr>
          <w:spacing w:val="1"/>
        </w:rPr>
        <w:t xml:space="preserve"> </w:t>
      </w:r>
      <w:r>
        <w:t>takes seven or eight clinical credits, no other elective credits may be taken. If a student</w:t>
      </w:r>
      <w:r>
        <w:rPr>
          <w:spacing w:val="1"/>
        </w:rPr>
        <w:t xml:space="preserve"> </w:t>
      </w:r>
      <w:r>
        <w:t>takes</w:t>
      </w:r>
      <w:r>
        <w:rPr>
          <w:spacing w:val="-4"/>
        </w:rPr>
        <w:t xml:space="preserve"> </w:t>
      </w:r>
      <w:r>
        <w:t>five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six</w:t>
      </w:r>
      <w:r>
        <w:rPr>
          <w:spacing w:val="-3"/>
        </w:rPr>
        <w:t xml:space="preserve"> </w:t>
      </w:r>
      <w:r>
        <w:t>clinical</w:t>
      </w:r>
      <w:r>
        <w:rPr>
          <w:spacing w:val="-4"/>
        </w:rPr>
        <w:t xml:space="preserve"> </w:t>
      </w:r>
      <w:r>
        <w:t>credits,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elective</w:t>
      </w:r>
      <w:r>
        <w:rPr>
          <w:spacing w:val="-3"/>
        </w:rPr>
        <w:t xml:space="preserve"> </w:t>
      </w:r>
      <w:r>
        <w:t>credits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taken.</w:t>
      </w:r>
    </w:p>
    <w:p w:rsidR="00462602" w:rsidRDefault="008C4645">
      <w:pPr>
        <w:pStyle w:val="Heading3"/>
        <w:numPr>
          <w:ilvl w:val="0"/>
          <w:numId w:val="91"/>
        </w:numPr>
        <w:tabs>
          <w:tab w:val="left" w:pos="1901"/>
        </w:tabs>
        <w:spacing w:before="121"/>
        <w:ind w:hanging="361"/>
      </w:pPr>
      <w:bookmarkStart w:id="36" w:name="_TOC_250137"/>
      <w:r>
        <w:t>Completion</w:t>
      </w:r>
      <w:r>
        <w:rPr>
          <w:spacing w:val="-1"/>
        </w:rPr>
        <w:t xml:space="preserve"> </w:t>
      </w:r>
      <w:bookmarkEnd w:id="36"/>
      <w:r>
        <w:t>of First Year Courses</w:t>
      </w:r>
    </w:p>
    <w:p w:rsidR="00462602" w:rsidRDefault="008C4645">
      <w:pPr>
        <w:pStyle w:val="BodyText"/>
        <w:ind w:left="1180" w:right="1200"/>
      </w:pPr>
      <w:r>
        <w:t>Successful completion of first-year courses is a prerequisite to registration in upper</w:t>
      </w:r>
      <w:r>
        <w:rPr>
          <w:spacing w:val="1"/>
        </w:rPr>
        <w:t xml:space="preserve"> </w:t>
      </w:r>
      <w:r>
        <w:t>division courses, unless an exception is granted. A student seeking an exception may</w:t>
      </w:r>
      <w:r>
        <w:rPr>
          <w:spacing w:val="1"/>
        </w:rPr>
        <w:t xml:space="preserve"> </w:t>
      </w:r>
      <w:r>
        <w:t>petition the Dean, who shall act on the petition after consultation with the affected upper</w:t>
      </w:r>
      <w:r>
        <w:rPr>
          <w:spacing w:val="-65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whose</w:t>
      </w:r>
      <w:r>
        <w:rPr>
          <w:spacing w:val="-4"/>
        </w:rPr>
        <w:t xml:space="preserve"> </w:t>
      </w:r>
      <w:r>
        <w:t>counsel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appropriate.</w:t>
      </w:r>
    </w:p>
    <w:p w:rsidR="00462602" w:rsidRDefault="008C4645">
      <w:pPr>
        <w:pStyle w:val="Heading3"/>
        <w:numPr>
          <w:ilvl w:val="0"/>
          <w:numId w:val="91"/>
        </w:numPr>
        <w:tabs>
          <w:tab w:val="left" w:pos="1900"/>
        </w:tabs>
        <w:ind w:left="1899"/>
      </w:pPr>
      <w:bookmarkStart w:id="37" w:name="_TOC_250136"/>
      <w:r>
        <w:t>Registration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Fee</w:t>
      </w:r>
      <w:r>
        <w:rPr>
          <w:spacing w:val="-5"/>
        </w:rPr>
        <w:t xml:space="preserve"> </w:t>
      </w:r>
      <w:bookmarkEnd w:id="37"/>
      <w:r>
        <w:t>Payment</w:t>
      </w:r>
    </w:p>
    <w:p w:rsidR="00462602" w:rsidRDefault="008C4645">
      <w:pPr>
        <w:pStyle w:val="BodyText"/>
        <w:ind w:left="1180" w:right="1268"/>
      </w:pPr>
      <w:r>
        <w:t>All</w:t>
      </w:r>
      <w:r>
        <w:rPr>
          <w:spacing w:val="-5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expected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finalize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specified</w:t>
      </w:r>
      <w:r>
        <w:rPr>
          <w:spacing w:val="-63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semester in the</w:t>
      </w:r>
      <w:r>
        <w:rPr>
          <w:spacing w:val="-1"/>
        </w:rPr>
        <w:t xml:space="preserve"> </w:t>
      </w:r>
      <w:r>
        <w:t>Law School Registration</w:t>
      </w:r>
      <w:r>
        <w:rPr>
          <w:spacing w:val="-1"/>
        </w:rPr>
        <w:t xml:space="preserve"> </w:t>
      </w:r>
      <w:r>
        <w:t>Calendar.</w:t>
      </w:r>
    </w:p>
    <w:p w:rsidR="00462602" w:rsidRDefault="008C4645">
      <w:pPr>
        <w:pStyle w:val="BodyText"/>
        <w:ind w:left="1180"/>
      </w:pPr>
      <w:r>
        <w:t>No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owes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outstanding</w:t>
      </w:r>
      <w:r>
        <w:rPr>
          <w:spacing w:val="-4"/>
        </w:rPr>
        <w:t xml:space="preserve"> </w:t>
      </w:r>
      <w:r>
        <w:t>fees,</w:t>
      </w:r>
      <w:r>
        <w:rPr>
          <w:spacing w:val="-4"/>
        </w:rPr>
        <w:t xml:space="preserve"> </w:t>
      </w:r>
      <w:r>
        <w:t>fines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charges</w:t>
      </w:r>
      <w:r>
        <w:rPr>
          <w:spacing w:val="-4"/>
        </w:rPr>
        <w:t xml:space="preserve"> </w:t>
      </w:r>
      <w:r>
        <w:t>may:</w:t>
      </w:r>
    </w:p>
    <w:p w:rsidR="00462602" w:rsidRDefault="008C4645">
      <w:pPr>
        <w:pStyle w:val="ListParagraph"/>
        <w:numPr>
          <w:ilvl w:val="1"/>
          <w:numId w:val="91"/>
        </w:numPr>
        <w:tabs>
          <w:tab w:val="left" w:pos="2619"/>
          <w:tab w:val="left" w:pos="2621"/>
        </w:tabs>
        <w:spacing w:before="118"/>
        <w:rPr>
          <w:sz w:val="24"/>
        </w:rPr>
      </w:pPr>
      <w:r>
        <w:rPr>
          <w:sz w:val="24"/>
        </w:rPr>
        <w:t>receive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academic credit or </w:t>
      </w:r>
      <w:proofErr w:type="gramStart"/>
      <w:r>
        <w:rPr>
          <w:sz w:val="24"/>
        </w:rPr>
        <w:t>grades;</w:t>
      </w:r>
      <w:proofErr w:type="gramEnd"/>
    </w:p>
    <w:p w:rsidR="00462602" w:rsidRDefault="008C4645">
      <w:pPr>
        <w:pStyle w:val="ListParagraph"/>
        <w:numPr>
          <w:ilvl w:val="1"/>
          <w:numId w:val="91"/>
        </w:numPr>
        <w:tabs>
          <w:tab w:val="left" w:pos="2619"/>
          <w:tab w:val="left" w:pos="2621"/>
        </w:tabs>
        <w:spacing w:before="119"/>
        <w:rPr>
          <w:sz w:val="24"/>
        </w:rPr>
      </w:pPr>
      <w:proofErr w:type="gramStart"/>
      <w:r>
        <w:rPr>
          <w:sz w:val="24"/>
        </w:rPr>
        <w:t>register;</w:t>
      </w:r>
      <w:proofErr w:type="gramEnd"/>
    </w:p>
    <w:p w:rsidR="00462602" w:rsidRDefault="008C4645">
      <w:pPr>
        <w:pStyle w:val="ListParagraph"/>
        <w:numPr>
          <w:ilvl w:val="1"/>
          <w:numId w:val="91"/>
        </w:numPr>
        <w:tabs>
          <w:tab w:val="left" w:pos="2619"/>
          <w:tab w:val="left" w:pos="2621"/>
        </w:tabs>
        <w:spacing w:before="117"/>
        <w:rPr>
          <w:sz w:val="24"/>
        </w:rPr>
      </w:pPr>
      <w:r>
        <w:rPr>
          <w:sz w:val="24"/>
        </w:rPr>
        <w:t>secure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official</w:t>
      </w:r>
      <w:r>
        <w:rPr>
          <w:spacing w:val="-3"/>
          <w:sz w:val="24"/>
        </w:rPr>
        <w:t xml:space="preserve"> </w:t>
      </w:r>
      <w:r>
        <w:rPr>
          <w:sz w:val="24"/>
        </w:rPr>
        <w:t>transcript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record;</w:t>
      </w:r>
      <w:proofErr w:type="gramEnd"/>
    </w:p>
    <w:p w:rsidR="00462602" w:rsidRDefault="008C4645">
      <w:pPr>
        <w:pStyle w:val="ListParagraph"/>
        <w:numPr>
          <w:ilvl w:val="1"/>
          <w:numId w:val="91"/>
        </w:numPr>
        <w:tabs>
          <w:tab w:val="left" w:pos="2619"/>
          <w:tab w:val="left" w:pos="2621"/>
        </w:tabs>
        <w:spacing w:before="119"/>
        <w:rPr>
          <w:sz w:val="24"/>
        </w:rPr>
      </w:pPr>
      <w:r>
        <w:rPr>
          <w:sz w:val="24"/>
        </w:rPr>
        <w:t>access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University</w:t>
      </w:r>
      <w:r>
        <w:rPr>
          <w:spacing w:val="-6"/>
          <w:sz w:val="24"/>
        </w:rPr>
        <w:t xml:space="preserve"> </w:t>
      </w:r>
      <w:r>
        <w:rPr>
          <w:sz w:val="24"/>
        </w:rPr>
        <w:t>facilities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services.</w:t>
      </w:r>
    </w:p>
    <w:p w:rsidR="00462602" w:rsidRDefault="008C4645">
      <w:pPr>
        <w:pStyle w:val="BodyText"/>
        <w:spacing w:before="118"/>
        <w:ind w:left="1180" w:right="1176"/>
      </w:pPr>
      <w:r>
        <w:t>Regardless of the relationship thereof to the amount owed, until the amount due has</w:t>
      </w:r>
      <w:r>
        <w:rPr>
          <w:spacing w:val="1"/>
        </w:rPr>
        <w:t xml:space="preserve"> </w:t>
      </w:r>
      <w:r>
        <w:t>been paid or satisfactorily adjusted with the Business Services Office.</w:t>
      </w:r>
      <w:r>
        <w:rPr>
          <w:spacing w:val="1"/>
        </w:rPr>
        <w:t xml:space="preserve"> </w:t>
      </w:r>
      <w:r>
        <w:t>Interest may be</w:t>
      </w:r>
      <w:r>
        <w:rPr>
          <w:spacing w:val="1"/>
        </w:rPr>
        <w:t xml:space="preserve"> </w:t>
      </w:r>
      <w:r>
        <w:t>charged on the balance due from the day after the due date until the amount has been</w:t>
      </w:r>
      <w:r>
        <w:rPr>
          <w:spacing w:val="1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attorney's</w:t>
      </w:r>
      <w:r>
        <w:rPr>
          <w:spacing w:val="-4"/>
        </w:rPr>
        <w:t xml:space="preserve"> </w:t>
      </w:r>
      <w:r>
        <w:t>fees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costs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charges</w:t>
      </w:r>
      <w:r>
        <w:rPr>
          <w:spacing w:val="-4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collection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amount owed may be added to the balance due.</w:t>
      </w:r>
      <w:r>
        <w:rPr>
          <w:spacing w:val="66"/>
        </w:rPr>
        <w:t xml:space="preserve"> </w:t>
      </w:r>
      <w:r>
        <w:t>The University may apply any portion</w:t>
      </w:r>
      <w:r>
        <w:rPr>
          <w:spacing w:val="1"/>
        </w:rPr>
        <w:t xml:space="preserve"> </w:t>
      </w:r>
      <w:r>
        <w:t>of any amount it may owe such individual, including wages, to payment of the balance</w:t>
      </w:r>
      <w:r>
        <w:rPr>
          <w:spacing w:val="1"/>
        </w:rPr>
        <w:t xml:space="preserve"> </w:t>
      </w:r>
      <w:r>
        <w:t>owed</w:t>
      </w:r>
      <w:r>
        <w:rPr>
          <w:spacing w:val="-1"/>
        </w:rPr>
        <w:t xml:space="preserve"> </w:t>
      </w:r>
      <w:r>
        <w:t>to the University.</w:t>
      </w:r>
    </w:p>
    <w:p w:rsidR="00462602" w:rsidRDefault="00462602">
      <w:pPr>
        <w:sectPr w:rsidR="00462602">
          <w:pgSz w:w="12240" w:h="15840"/>
          <w:pgMar w:top="1360" w:right="280" w:bottom="1820" w:left="260" w:header="0" w:footer="1557" w:gutter="0"/>
          <w:cols w:space="720"/>
        </w:sectPr>
      </w:pPr>
    </w:p>
    <w:p w:rsidR="00462602" w:rsidRDefault="008C4645">
      <w:pPr>
        <w:pStyle w:val="Heading3"/>
        <w:numPr>
          <w:ilvl w:val="0"/>
          <w:numId w:val="91"/>
        </w:numPr>
        <w:tabs>
          <w:tab w:val="left" w:pos="1901"/>
        </w:tabs>
        <w:spacing w:before="80"/>
        <w:ind w:hanging="361"/>
      </w:pPr>
      <w:bookmarkStart w:id="38" w:name="_TOC_250135"/>
      <w:r>
        <w:lastRenderedPageBreak/>
        <w:t>Minimum</w:t>
      </w:r>
      <w:r>
        <w:rPr>
          <w:spacing w:val="-2"/>
        </w:rPr>
        <w:t xml:space="preserve"> </w:t>
      </w:r>
      <w:r>
        <w:t>Enrollment to</w:t>
      </w:r>
      <w:r>
        <w:rPr>
          <w:spacing w:val="-2"/>
        </w:rPr>
        <w:t xml:space="preserve"> </w:t>
      </w:r>
      <w:bookmarkEnd w:id="38"/>
      <w:r>
        <w:t>Offer Course</w:t>
      </w:r>
    </w:p>
    <w:p w:rsidR="00462602" w:rsidRDefault="008C4645">
      <w:pPr>
        <w:pStyle w:val="BodyText"/>
        <w:ind w:left="1180" w:right="2042"/>
      </w:pPr>
      <w:r>
        <w:t>Electives not meeting minimum enrollment requirements may be cancelled after</w:t>
      </w:r>
      <w:r>
        <w:rPr>
          <w:spacing w:val="-65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has been</w:t>
      </w:r>
      <w:r>
        <w:rPr>
          <w:spacing w:val="-1"/>
        </w:rPr>
        <w:t xml:space="preserve"> </w:t>
      </w:r>
      <w:r>
        <w:t>completed.</w:t>
      </w:r>
    </w:p>
    <w:p w:rsidR="00462602" w:rsidRDefault="008C4645">
      <w:pPr>
        <w:pStyle w:val="Heading3"/>
        <w:numPr>
          <w:ilvl w:val="0"/>
          <w:numId w:val="91"/>
        </w:numPr>
        <w:tabs>
          <w:tab w:val="left" w:pos="1900"/>
        </w:tabs>
      </w:pPr>
      <w:bookmarkStart w:id="39" w:name="_TOC_250134"/>
      <w:r>
        <w:t>Dropping/Adding</w:t>
      </w:r>
      <w:r>
        <w:rPr>
          <w:spacing w:val="-10"/>
        </w:rPr>
        <w:t xml:space="preserve"> </w:t>
      </w:r>
      <w:bookmarkEnd w:id="39"/>
      <w:r>
        <w:t>Courses</w:t>
      </w:r>
    </w:p>
    <w:p w:rsidR="00462602" w:rsidRDefault="008C4645">
      <w:pPr>
        <w:pStyle w:val="BodyText"/>
        <w:tabs>
          <w:tab w:val="left" w:pos="8040"/>
        </w:tabs>
        <w:ind w:left="1179" w:right="1216"/>
      </w:pPr>
      <w:r>
        <w:t>Law students may drop courses without academic penalty until 4:30 pm on the date, as</w:t>
      </w:r>
      <w:r>
        <w:rPr>
          <w:spacing w:val="-64"/>
        </w:rPr>
        <w:t xml:space="preserve"> </w:t>
      </w:r>
      <w:r>
        <w:t>published in the Law School Calendar, of the last day of classes each semester or prior</w:t>
      </w:r>
      <w:r>
        <w:rPr>
          <w:spacing w:val="-64"/>
        </w:rPr>
        <w:t xml:space="preserve"> </w:t>
      </w:r>
      <w:r>
        <w:t>to assignment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final</w:t>
      </w:r>
      <w:r>
        <w:rPr>
          <w:spacing w:val="1"/>
        </w:rPr>
        <w:t xml:space="preserve"> </w:t>
      </w:r>
      <w:r>
        <w:t>grade,</w:t>
      </w:r>
      <w:r>
        <w:rPr>
          <w:spacing w:val="1"/>
        </w:rPr>
        <w:t xml:space="preserve"> </w:t>
      </w:r>
      <w:r>
        <w:t>whichever is</w:t>
      </w:r>
      <w:r>
        <w:rPr>
          <w:spacing w:val="1"/>
        </w:rPr>
        <w:t xml:space="preserve"> </w:t>
      </w:r>
      <w:r>
        <w:t>earlier.</w:t>
      </w:r>
      <w:r>
        <w:rPr>
          <w:spacing w:val="65"/>
        </w:rPr>
        <w:t xml:space="preserve"> </w:t>
      </w:r>
      <w:r>
        <w:t>(The</w:t>
      </w:r>
      <w:r>
        <w:rPr>
          <w:spacing w:val="1"/>
        </w:rPr>
        <w:t xml:space="preserve"> </w:t>
      </w:r>
      <w:r>
        <w:t>Law School</w:t>
      </w:r>
      <w:r>
        <w:rPr>
          <w:spacing w:val="1"/>
        </w:rPr>
        <w:t xml:space="preserve"> </w:t>
      </w:r>
      <w:r>
        <w:t>Calendar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 found on our Website under the “Student” link.)</w:t>
      </w:r>
      <w:r>
        <w:rPr>
          <w:spacing w:val="1"/>
        </w:rPr>
        <w:t xml:space="preserve"> </w:t>
      </w:r>
      <w:r>
        <w:t>Tuition refunds, if any are due, are</w:t>
      </w:r>
      <w:r>
        <w:rPr>
          <w:spacing w:val="1"/>
        </w:rPr>
        <w:t xml:space="preserve"> </w:t>
      </w:r>
      <w:r>
        <w:t xml:space="preserve">paid </w:t>
      </w:r>
      <w:r>
        <w:rPr>
          <w:i/>
        </w:rPr>
        <w:t xml:space="preserve">only </w:t>
      </w:r>
      <w:r>
        <w:t>for classes dropped before 4:30 pm on the 15th day of classes.</w:t>
      </w:r>
      <w:r>
        <w:rPr>
          <w:spacing w:val="1"/>
        </w:rPr>
        <w:t xml:space="preserve"> </w:t>
      </w:r>
      <w:r>
        <w:t>After the 15th</w:t>
      </w:r>
      <w:r>
        <w:rPr>
          <w:spacing w:val="-64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classes,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refund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proofErr w:type="gramStart"/>
      <w:r>
        <w:t>paid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$10</w:t>
      </w:r>
      <w:r>
        <w:rPr>
          <w:spacing w:val="-3"/>
        </w:rPr>
        <w:t xml:space="preserve"> </w:t>
      </w:r>
      <w:r>
        <w:t>late</w:t>
      </w:r>
      <w:r>
        <w:rPr>
          <w:spacing w:val="-4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charged.</w:t>
      </w:r>
      <w:r>
        <w:tab/>
        <w:t xml:space="preserve">A </w:t>
      </w:r>
      <w:proofErr w:type="gramStart"/>
      <w:r>
        <w:t>first or second year</w:t>
      </w:r>
      <w:proofErr w:type="gramEnd"/>
      <w:r>
        <w:rPr>
          <w:spacing w:val="1"/>
        </w:rPr>
        <w:t xml:space="preserve"> </w:t>
      </w:r>
      <w:r>
        <w:t>student considering dropping a required course should consult with the Associate Dean</w:t>
      </w:r>
      <w:r>
        <w:rPr>
          <w:spacing w:val="-64"/>
        </w:rPr>
        <w:t xml:space="preserve"> </w:t>
      </w:r>
      <w:r>
        <w:t>of Students for permission and to discuss future problems of course scheduling and</w:t>
      </w:r>
      <w:r>
        <w:rPr>
          <w:spacing w:val="1"/>
        </w:rPr>
        <w:t xml:space="preserve"> </w:t>
      </w:r>
      <w:r>
        <w:t>timely</w:t>
      </w:r>
      <w:r>
        <w:rPr>
          <w:spacing w:val="-1"/>
        </w:rPr>
        <w:t xml:space="preserve"> </w:t>
      </w:r>
      <w:r>
        <w:t>graduation.</w:t>
      </w:r>
    </w:p>
    <w:p w:rsidR="00462602" w:rsidRDefault="008C4645">
      <w:pPr>
        <w:pStyle w:val="BodyText"/>
        <w:ind w:left="1179" w:right="1268"/>
      </w:pPr>
      <w:r>
        <w:t>Law students may add courses without a late fee until 4:00 pm on the 10th day of</w:t>
      </w:r>
      <w:r>
        <w:rPr>
          <w:spacing w:val="1"/>
        </w:rPr>
        <w:t xml:space="preserve"> </w:t>
      </w:r>
      <w:r>
        <w:t>classes each semester, provided they have been attending class and have the</w:t>
      </w:r>
      <w:r>
        <w:rPr>
          <w:spacing w:val="1"/>
        </w:rPr>
        <w:t xml:space="preserve"> </w:t>
      </w:r>
      <w:r>
        <w:t>permission of the instructor.</w:t>
      </w:r>
      <w:r>
        <w:rPr>
          <w:spacing w:val="1"/>
        </w:rPr>
        <w:t xml:space="preserve"> </w:t>
      </w:r>
      <w:r>
        <w:t>After the 10th day, a $10 late fee is charged.</w:t>
      </w:r>
      <w:r>
        <w:rPr>
          <w:spacing w:val="1"/>
        </w:rPr>
        <w:t xml:space="preserve"> </w:t>
      </w:r>
      <w:r>
        <w:t>See the Law</w:t>
      </w:r>
      <w:r>
        <w:rPr>
          <w:spacing w:val="-64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Registrar</w:t>
      </w:r>
      <w:r>
        <w:rPr>
          <w:spacing w:val="-1"/>
        </w:rPr>
        <w:t xml:space="preserve"> </w:t>
      </w:r>
      <w:r>
        <w:t>for any</w:t>
      </w:r>
      <w:r>
        <w:rPr>
          <w:spacing w:val="-1"/>
        </w:rPr>
        <w:t xml:space="preserve"> </w:t>
      </w:r>
      <w:r>
        <w:t>changes</w:t>
      </w:r>
      <w:r>
        <w:rPr>
          <w:spacing w:val="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10</w:t>
      </w:r>
      <w:r>
        <w:rPr>
          <w:vertAlign w:val="superscript"/>
        </w:rPr>
        <w:t>th</w:t>
      </w:r>
      <w:r>
        <w:t xml:space="preserve"> day</w:t>
      </w:r>
      <w:r>
        <w:rPr>
          <w:spacing w:val="-1"/>
        </w:rPr>
        <w:t xml:space="preserve"> </w:t>
      </w:r>
      <w:r>
        <w:t>of class.</w:t>
      </w:r>
    </w:p>
    <w:p w:rsidR="00462602" w:rsidRDefault="008C4645">
      <w:pPr>
        <w:pStyle w:val="BodyText"/>
        <w:tabs>
          <w:tab w:val="left" w:pos="5706"/>
        </w:tabs>
        <w:spacing w:before="121"/>
        <w:ind w:left="1180" w:right="1205"/>
      </w:pPr>
      <w:r>
        <w:t>Law students may alter the number of credits in variable credit courses until the last day</w:t>
      </w:r>
      <w:r>
        <w:rPr>
          <w:spacing w:val="-64"/>
        </w:rPr>
        <w:t xml:space="preserve"> </w:t>
      </w:r>
      <w:r>
        <w:t>of classes.</w:t>
      </w:r>
      <w:r>
        <w:rPr>
          <w:spacing w:val="1"/>
        </w:rPr>
        <w:t xml:space="preserve"> </w:t>
      </w:r>
      <w:r>
        <w:t>There is no charge.</w:t>
      </w:r>
      <w:r>
        <w:rPr>
          <w:spacing w:val="1"/>
        </w:rPr>
        <w:t xml:space="preserve"> </w:t>
      </w:r>
      <w:r>
        <w:t>(There are only two variable credit law courses,</w:t>
      </w:r>
      <w:r>
        <w:rPr>
          <w:spacing w:val="1"/>
        </w:rPr>
        <w:t xml:space="preserve"> </w:t>
      </w:r>
      <w:r>
        <w:t>Independent</w:t>
      </w:r>
      <w:r>
        <w:rPr>
          <w:spacing w:val="-5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Clinical</w:t>
      </w:r>
      <w:r>
        <w:rPr>
          <w:spacing w:val="-4"/>
        </w:rPr>
        <w:t xml:space="preserve"> </w:t>
      </w:r>
      <w:r>
        <w:t>Training.</w:t>
      </w:r>
      <w:r>
        <w:tab/>
        <w:t>For further details on clinical credits, see</w:t>
      </w:r>
      <w:r>
        <w:rPr>
          <w:spacing w:val="1"/>
        </w:rPr>
        <w:t xml:space="preserve"> </w:t>
      </w:r>
      <w:r>
        <w:t>Clinical</w:t>
      </w:r>
      <w:r>
        <w:rPr>
          <w:spacing w:val="-1"/>
        </w:rPr>
        <w:t xml:space="preserve"> </w:t>
      </w:r>
      <w:r>
        <w:t>Guidelines.)</w:t>
      </w:r>
    </w:p>
    <w:p w:rsidR="00462602" w:rsidRDefault="008C4645">
      <w:pPr>
        <w:pStyle w:val="Heading3"/>
        <w:numPr>
          <w:ilvl w:val="0"/>
          <w:numId w:val="91"/>
        </w:numPr>
        <w:tabs>
          <w:tab w:val="left" w:pos="1900"/>
        </w:tabs>
        <w:ind w:left="1899"/>
      </w:pPr>
      <w:bookmarkStart w:id="40" w:name="_TOC_250133"/>
      <w:r>
        <w:t>Withdrawal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Law</w:t>
      </w:r>
      <w:r>
        <w:rPr>
          <w:spacing w:val="-1"/>
        </w:rPr>
        <w:t xml:space="preserve"> </w:t>
      </w:r>
      <w:bookmarkEnd w:id="40"/>
      <w:r>
        <w:t>School</w:t>
      </w:r>
    </w:p>
    <w:p w:rsidR="00462602" w:rsidRDefault="008C4645">
      <w:pPr>
        <w:pStyle w:val="BodyText"/>
        <w:ind w:left="1180" w:right="1167"/>
      </w:pPr>
      <w:r>
        <w:t>A student may withdraw from Law School without academic penalty until 4:30 pm on the</w:t>
      </w:r>
      <w:r>
        <w:rPr>
          <w:spacing w:val="-64"/>
        </w:rPr>
        <w:t xml:space="preserve"> </w:t>
      </w:r>
      <w:r>
        <w:t>date, as published in the Law School Calendar, of the last day of classes each</w:t>
      </w:r>
      <w:r>
        <w:rPr>
          <w:spacing w:val="1"/>
        </w:rPr>
        <w:t xml:space="preserve"> </w:t>
      </w:r>
      <w:r>
        <w:t>semester.</w:t>
      </w:r>
      <w:r>
        <w:rPr>
          <w:spacing w:val="1"/>
        </w:rPr>
        <w:t xml:space="preserve"> </w:t>
      </w:r>
      <w:r>
        <w:t>(The Law School Calendar can be found on our Website under the “Student”</w:t>
      </w:r>
      <w:r>
        <w:rPr>
          <w:spacing w:val="-64"/>
        </w:rPr>
        <w:t xml:space="preserve"> </w:t>
      </w:r>
      <w:r>
        <w:t>link.)</w:t>
      </w:r>
    </w:p>
    <w:p w:rsidR="00462602" w:rsidRDefault="008C4645">
      <w:pPr>
        <w:pStyle w:val="BodyText"/>
        <w:spacing w:before="119"/>
        <w:ind w:left="1180" w:right="1268"/>
      </w:pPr>
      <w:r>
        <w:t>A student who withdraws during the first semester of the first year and who applies</w:t>
      </w:r>
      <w:r>
        <w:rPr>
          <w:spacing w:val="1"/>
        </w:rPr>
        <w:t xml:space="preserve"> </w:t>
      </w:r>
      <w:r>
        <w:t>subsequently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readmission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former</w:t>
      </w:r>
      <w:r>
        <w:rPr>
          <w:spacing w:val="-2"/>
        </w:rPr>
        <w:t xml:space="preserve"> </w:t>
      </w:r>
      <w:proofErr w:type="gramStart"/>
      <w:r>
        <w:t>student,</w:t>
      </w:r>
      <w:r>
        <w:rPr>
          <w:spacing w:val="-4"/>
        </w:rPr>
        <w:t xml:space="preserve"> </w:t>
      </w:r>
      <w:r>
        <w:t>but</w:t>
      </w:r>
      <w:proofErr w:type="gramEnd"/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complete</w:t>
      </w:r>
      <w:r>
        <w:rPr>
          <w:spacing w:val="-6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admission</w:t>
      </w:r>
      <w:r>
        <w:rPr>
          <w:spacing w:val="-1"/>
        </w:rPr>
        <w:t xml:space="preserve"> </w:t>
      </w:r>
      <w:r>
        <w:t>process required</w:t>
      </w:r>
      <w:r>
        <w:rPr>
          <w:spacing w:val="-1"/>
        </w:rPr>
        <w:t xml:space="preserve"> </w:t>
      </w:r>
      <w:r>
        <w:t>of all</w:t>
      </w:r>
      <w:r>
        <w:rPr>
          <w:spacing w:val="-1"/>
        </w:rPr>
        <w:t xml:space="preserve"> </w:t>
      </w:r>
      <w:r>
        <w:t>applicants.</w:t>
      </w:r>
    </w:p>
    <w:p w:rsidR="00462602" w:rsidRDefault="008C4645">
      <w:pPr>
        <w:pStyle w:val="BodyText"/>
        <w:ind w:left="1179" w:right="1268"/>
      </w:pPr>
      <w:r>
        <w:t>Except as provided below, a student withdrawing from school after completing one</w:t>
      </w:r>
      <w:r>
        <w:rPr>
          <w:spacing w:val="1"/>
        </w:rPr>
        <w:t xml:space="preserve"> </w:t>
      </w:r>
      <w:r>
        <w:t>semester or more of law study who is in good standing and eligible to continue at the</w:t>
      </w:r>
      <w:r>
        <w:rPr>
          <w:spacing w:val="1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withdrawal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resume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having</w:t>
      </w:r>
      <w:r>
        <w:rPr>
          <w:spacing w:val="-6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repeat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courses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successfully</w:t>
      </w:r>
      <w:r>
        <w:rPr>
          <w:spacing w:val="-1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credit.</w:t>
      </w:r>
    </w:p>
    <w:p w:rsidR="00462602" w:rsidRDefault="008C4645">
      <w:pPr>
        <w:pStyle w:val="BodyText"/>
        <w:ind w:left="1180" w:right="1215"/>
      </w:pPr>
      <w:r>
        <w:t>If a student in good standing withdraws from Law School for more than two years, but</w:t>
      </w:r>
      <w:r>
        <w:rPr>
          <w:spacing w:val="1"/>
        </w:rPr>
        <w:t xml:space="preserve"> </w:t>
      </w:r>
      <w:r>
        <w:t>less than six years, the Associate Dean of Students or the Associate Dean may, among</w:t>
      </w:r>
      <w:r>
        <w:rPr>
          <w:spacing w:val="-65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steps, require</w:t>
      </w:r>
      <w:r>
        <w:rPr>
          <w:spacing w:val="-1"/>
        </w:rPr>
        <w:t xml:space="preserve"> </w:t>
      </w:r>
      <w:r>
        <w:t>the returning</w:t>
      </w:r>
      <w:r>
        <w:rPr>
          <w:spacing w:val="-1"/>
        </w:rPr>
        <w:t xml:space="preserve"> </w:t>
      </w:r>
      <w:r>
        <w:t>student to:</w:t>
      </w:r>
    </w:p>
    <w:p w:rsidR="00462602" w:rsidRDefault="008C4645">
      <w:pPr>
        <w:pStyle w:val="ListParagraph"/>
        <w:numPr>
          <w:ilvl w:val="1"/>
          <w:numId w:val="91"/>
        </w:numPr>
        <w:tabs>
          <w:tab w:val="left" w:pos="2619"/>
          <w:tab w:val="left" w:pos="2621"/>
        </w:tabs>
        <w:spacing w:before="119"/>
        <w:ind w:right="1538" w:hanging="360"/>
        <w:rPr>
          <w:sz w:val="24"/>
        </w:rPr>
      </w:pPr>
      <w:r>
        <w:rPr>
          <w:sz w:val="24"/>
        </w:rPr>
        <w:t>Repeat any courses on an audit basis, without credit, to prepare for the</w:t>
      </w:r>
      <w:r>
        <w:rPr>
          <w:spacing w:val="-64"/>
          <w:sz w:val="24"/>
        </w:rPr>
        <w:t xml:space="preserve"> </w:t>
      </w:r>
      <w:r>
        <w:rPr>
          <w:sz w:val="24"/>
        </w:rPr>
        <w:t>resumption</w:t>
      </w:r>
      <w:r>
        <w:rPr>
          <w:spacing w:val="-1"/>
          <w:sz w:val="24"/>
        </w:rPr>
        <w:t xml:space="preserve"> </w:t>
      </w:r>
      <w:r>
        <w:rPr>
          <w:sz w:val="24"/>
        </w:rPr>
        <w:t>of law studies;</w:t>
      </w:r>
      <w:r>
        <w:rPr>
          <w:spacing w:val="-1"/>
          <w:sz w:val="24"/>
        </w:rPr>
        <w:t xml:space="preserve"> </w:t>
      </w:r>
      <w:r>
        <w:rPr>
          <w:sz w:val="24"/>
        </w:rPr>
        <w:t>or,</w:t>
      </w:r>
    </w:p>
    <w:p w:rsidR="00462602" w:rsidRDefault="008C4645">
      <w:pPr>
        <w:pStyle w:val="ListParagraph"/>
        <w:numPr>
          <w:ilvl w:val="1"/>
          <w:numId w:val="91"/>
        </w:numPr>
        <w:tabs>
          <w:tab w:val="left" w:pos="2619"/>
          <w:tab w:val="left" w:pos="2621"/>
        </w:tabs>
        <w:spacing w:before="119"/>
        <w:rPr>
          <w:sz w:val="24"/>
        </w:rPr>
      </w:pPr>
      <w:r>
        <w:rPr>
          <w:sz w:val="24"/>
        </w:rPr>
        <w:t>Retake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courses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graded</w:t>
      </w:r>
      <w:r>
        <w:rPr>
          <w:spacing w:val="-4"/>
          <w:sz w:val="24"/>
        </w:rPr>
        <w:t xml:space="preserve"> </w:t>
      </w:r>
      <w:r>
        <w:rPr>
          <w:sz w:val="24"/>
        </w:rPr>
        <w:t>basis;</w:t>
      </w:r>
      <w:r>
        <w:rPr>
          <w:spacing w:val="-3"/>
          <w:sz w:val="24"/>
        </w:rPr>
        <w:t xml:space="preserve"> </w:t>
      </w:r>
      <w:r>
        <w:rPr>
          <w:sz w:val="24"/>
        </w:rPr>
        <w:t>or,</w:t>
      </w:r>
    </w:p>
    <w:p w:rsidR="00462602" w:rsidRDefault="00462602">
      <w:pPr>
        <w:rPr>
          <w:sz w:val="24"/>
        </w:rPr>
        <w:sectPr w:rsidR="00462602">
          <w:pgSz w:w="12240" w:h="15840"/>
          <w:pgMar w:top="1360" w:right="280" w:bottom="1820" w:left="260" w:header="0" w:footer="1557" w:gutter="0"/>
          <w:cols w:space="720"/>
        </w:sectPr>
      </w:pPr>
    </w:p>
    <w:p w:rsidR="00462602" w:rsidRDefault="008C4645">
      <w:pPr>
        <w:pStyle w:val="ListParagraph"/>
        <w:numPr>
          <w:ilvl w:val="1"/>
          <w:numId w:val="91"/>
        </w:numPr>
        <w:tabs>
          <w:tab w:val="left" w:pos="2619"/>
          <w:tab w:val="left" w:pos="2621"/>
        </w:tabs>
        <w:spacing w:before="80"/>
        <w:ind w:right="1856" w:hanging="360"/>
        <w:rPr>
          <w:sz w:val="24"/>
        </w:rPr>
      </w:pPr>
      <w:r>
        <w:rPr>
          <w:sz w:val="24"/>
        </w:rPr>
        <w:lastRenderedPageBreak/>
        <w:t>Reapply for admission as a new student to the School of Law and, if</w:t>
      </w:r>
      <w:r>
        <w:rPr>
          <w:spacing w:val="-64"/>
          <w:sz w:val="24"/>
        </w:rPr>
        <w:t xml:space="preserve"> </w:t>
      </w:r>
      <w:r>
        <w:rPr>
          <w:sz w:val="24"/>
        </w:rPr>
        <w:t>admitted,</w:t>
      </w:r>
      <w:r>
        <w:rPr>
          <w:spacing w:val="-1"/>
          <w:sz w:val="24"/>
        </w:rPr>
        <w:t xml:space="preserve"> </w:t>
      </w:r>
      <w:r>
        <w:rPr>
          <w:sz w:val="24"/>
        </w:rPr>
        <w:t>begin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first year</w:t>
      </w:r>
      <w:r>
        <w:rPr>
          <w:spacing w:val="-1"/>
          <w:sz w:val="24"/>
        </w:rPr>
        <w:t xml:space="preserve"> </w:t>
      </w:r>
      <w:r>
        <w:rPr>
          <w:sz w:val="24"/>
        </w:rPr>
        <w:t>course</w:t>
      </w:r>
      <w:r>
        <w:rPr>
          <w:spacing w:val="-1"/>
          <w:sz w:val="24"/>
        </w:rPr>
        <w:t xml:space="preserve"> </w:t>
      </w:r>
      <w:r>
        <w:rPr>
          <w:sz w:val="24"/>
        </w:rPr>
        <w:t>work.</w:t>
      </w:r>
    </w:p>
    <w:p w:rsidR="00462602" w:rsidRDefault="008C4645">
      <w:pPr>
        <w:pStyle w:val="BodyText"/>
        <w:spacing w:before="118"/>
        <w:ind w:left="1180" w:right="1228"/>
      </w:pPr>
      <w:r>
        <w:t>If a student in good standing withdraws from Law School for six years or more, he or</w:t>
      </w:r>
      <w:r>
        <w:rPr>
          <w:spacing w:val="1"/>
        </w:rPr>
        <w:t xml:space="preserve"> </w:t>
      </w:r>
      <w:r>
        <w:t>she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former</w:t>
      </w:r>
      <w:r>
        <w:rPr>
          <w:spacing w:val="-5"/>
        </w:rPr>
        <w:t xml:space="preserve"> </w:t>
      </w:r>
      <w:proofErr w:type="gramStart"/>
      <w:r>
        <w:t>student,</w:t>
      </w:r>
      <w:r>
        <w:rPr>
          <w:spacing w:val="-4"/>
        </w:rPr>
        <w:t xml:space="preserve"> </w:t>
      </w:r>
      <w:r>
        <w:t>but</w:t>
      </w:r>
      <w:proofErr w:type="gramEnd"/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admission</w:t>
      </w:r>
      <w:r>
        <w:rPr>
          <w:spacing w:val="-5"/>
        </w:rPr>
        <w:t xml:space="preserve"> </w:t>
      </w:r>
      <w:r>
        <w:t>process</w:t>
      </w:r>
      <w:r>
        <w:rPr>
          <w:spacing w:val="-6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applicants</w:t>
      </w:r>
      <w:r>
        <w:rPr>
          <w:spacing w:val="-1"/>
        </w:rPr>
        <w:t xml:space="preserve"> </w:t>
      </w:r>
      <w:r>
        <w:t>and,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admitted,</w:t>
      </w:r>
      <w:r>
        <w:rPr>
          <w:spacing w:val="-1"/>
        </w:rPr>
        <w:t xml:space="preserve"> </w:t>
      </w:r>
      <w:r>
        <w:t>begin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first-year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work.</w:t>
      </w:r>
    </w:p>
    <w:p w:rsidR="00462602" w:rsidRDefault="008C4645">
      <w:pPr>
        <w:pStyle w:val="BodyText"/>
        <w:ind w:left="1179" w:right="1176"/>
      </w:pPr>
      <w:r>
        <w:t>A student who withdraws from Law School by transferring to or otherwise enrolling at</w:t>
      </w:r>
      <w:r>
        <w:rPr>
          <w:spacing w:val="1"/>
        </w:rPr>
        <w:t xml:space="preserve"> </w:t>
      </w:r>
      <w:r>
        <w:t>another school and who seeks readmission, is not considered a former student, and</w:t>
      </w:r>
      <w:r>
        <w:rPr>
          <w:spacing w:val="1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admission</w:t>
      </w:r>
      <w:r>
        <w:rPr>
          <w:spacing w:val="-5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transfer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visiting</w:t>
      </w:r>
      <w:r>
        <w:rPr>
          <w:spacing w:val="-5"/>
        </w:rPr>
        <w:t xml:space="preserve"> </w:t>
      </w:r>
      <w:r>
        <w:t>applicants.</w:t>
      </w:r>
    </w:p>
    <w:p w:rsidR="00462602" w:rsidRDefault="008C4645">
      <w:pPr>
        <w:pStyle w:val="BodyText"/>
        <w:ind w:left="1180" w:right="1281"/>
      </w:pPr>
      <w:r>
        <w:t>Under the American Bar Association Accreditation Standard 311 a student shall</w:t>
      </w:r>
      <w:r>
        <w:rPr>
          <w:spacing w:val="1"/>
        </w:rPr>
        <w:t xml:space="preserve"> </w:t>
      </w:r>
      <w:r>
        <w:t>complete the course of study for the J.D. degree no earlier than 24 months and, except</w:t>
      </w:r>
      <w:r>
        <w:rPr>
          <w:spacing w:val="-64"/>
        </w:rPr>
        <w:t xml:space="preserve"> </w:t>
      </w:r>
      <w:r>
        <w:t>in extraordinary circumstances, within 84 months after a student has commenced law</w:t>
      </w:r>
      <w:r>
        <w:rPr>
          <w:spacing w:val="1"/>
        </w:rPr>
        <w:t xml:space="preserve"> </w:t>
      </w:r>
      <w:r>
        <w:t>study at the law school or a law school from which the school has accepted transfer</w:t>
      </w:r>
      <w:r>
        <w:rPr>
          <w:spacing w:val="1"/>
        </w:rPr>
        <w:t xml:space="preserve"> </w:t>
      </w:r>
      <w:r>
        <w:t>credit.</w:t>
      </w:r>
    </w:p>
    <w:p w:rsidR="00462602" w:rsidRDefault="008C4645">
      <w:pPr>
        <w:pStyle w:val="BodyText"/>
        <w:ind w:left="1180" w:right="1402"/>
      </w:pPr>
      <w:r>
        <w:t>Official withdrawal is accomplished by consulting with the Associate Dean of Students</w:t>
      </w:r>
      <w:r>
        <w:rPr>
          <w:spacing w:val="-65"/>
        </w:rPr>
        <w:t xml:space="preserve"> </w:t>
      </w:r>
      <w:r>
        <w:t>and completing withdrawal paperwork at the Registration Desk in Griz Central in The</w:t>
      </w:r>
      <w:r>
        <w:rPr>
          <w:spacing w:val="1"/>
        </w:rPr>
        <w:t xml:space="preserve"> </w:t>
      </w:r>
      <w:r>
        <w:t>Lommasson Center.</w:t>
      </w:r>
    </w:p>
    <w:p w:rsidR="00462602" w:rsidRDefault="008C4645">
      <w:pPr>
        <w:pStyle w:val="BodyText"/>
        <w:ind w:left="1180" w:right="1188"/>
      </w:pPr>
      <w:r>
        <w:t>There is no refund of tuition for withdrawal after the third week of classes. The transcript</w:t>
      </w:r>
      <w:r>
        <w:rPr>
          <w:spacing w:val="-64"/>
        </w:rPr>
        <w:t xml:space="preserve"> </w:t>
      </w:r>
      <w:r>
        <w:t>will show “W” for each course the student is enrolled in at the time of withdrawal.</w:t>
      </w:r>
      <w:r>
        <w:rPr>
          <w:spacing w:val="1"/>
        </w:rPr>
        <w:t xml:space="preserve"> </w:t>
      </w:r>
      <w:r>
        <w:t>There</w:t>
      </w:r>
      <w:r>
        <w:rPr>
          <w:spacing w:val="-64"/>
        </w:rPr>
        <w:t xml:space="preserve"> </w:t>
      </w:r>
      <w:r>
        <w:t>is a process for requesting permission to drop classes retroactively, in which case, if</w:t>
      </w:r>
      <w:r>
        <w:rPr>
          <w:spacing w:val="1"/>
        </w:rPr>
        <w:t xml:space="preserve"> </w:t>
      </w:r>
      <w:r>
        <w:t>permission is granted, the classes and the “W” are dropped from the transcript. The</w:t>
      </w:r>
      <w:r>
        <w:rPr>
          <w:spacing w:val="1"/>
        </w:rPr>
        <w:t xml:space="preserve"> </w:t>
      </w:r>
      <w:r>
        <w:t>Associate</w:t>
      </w:r>
      <w:r>
        <w:rPr>
          <w:spacing w:val="-2"/>
        </w:rPr>
        <w:t xml:space="preserve"> </w:t>
      </w:r>
      <w:r>
        <w:t>Dean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request.</w:t>
      </w:r>
    </w:p>
    <w:p w:rsidR="00462602" w:rsidRDefault="008C4645">
      <w:pPr>
        <w:pStyle w:val="Heading3"/>
        <w:numPr>
          <w:ilvl w:val="0"/>
          <w:numId w:val="91"/>
        </w:numPr>
        <w:tabs>
          <w:tab w:val="left" w:pos="1901"/>
        </w:tabs>
        <w:ind w:hanging="361"/>
        <w:rPr>
          <w:b w:val="0"/>
        </w:rPr>
      </w:pPr>
      <w:r>
        <w:t>Withdrawal</w:t>
      </w:r>
      <w:r>
        <w:rPr>
          <w:spacing w:val="-1"/>
        </w:rPr>
        <w:t xml:space="preserve"> </w:t>
      </w:r>
      <w:r>
        <w:t>Refund</w:t>
      </w:r>
      <w:r>
        <w:rPr>
          <w:spacing w:val="-2"/>
        </w:rPr>
        <w:t xml:space="preserve"> </w:t>
      </w:r>
      <w:r>
        <w:t>Policy</w:t>
      </w:r>
      <w:r>
        <w:rPr>
          <w:b w:val="0"/>
          <w:vertAlign w:val="superscript"/>
        </w:rPr>
        <w:t>2</w:t>
      </w:r>
    </w:p>
    <w:p w:rsidR="00462602" w:rsidRDefault="005D2F7B">
      <w:pPr>
        <w:pStyle w:val="BodyText"/>
        <w:ind w:left="1180" w:right="126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655040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502920</wp:posOffset>
                </wp:positionV>
                <wp:extent cx="5949950" cy="2444115"/>
                <wp:effectExtent l="0" t="0" r="6350" b="0"/>
                <wp:wrapNone/>
                <wp:docPr id="27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2444115"/>
                          <a:chOff x="1560" y="792"/>
                          <a:chExt cx="9370" cy="3849"/>
                        </a:xfrm>
                      </wpg:grpSpPr>
                      <wps:wsp>
                        <wps:cNvPr id="28" name="docshape5"/>
                        <wps:cNvSpPr>
                          <a:spLocks/>
                        </wps:cNvSpPr>
                        <wps:spPr bwMode="auto">
                          <a:xfrm>
                            <a:off x="1560" y="791"/>
                            <a:ext cx="9370" cy="3849"/>
                          </a:xfrm>
                          <a:custGeom>
                            <a:avLst/>
                            <a:gdLst>
                              <a:gd name="T0" fmla="+- 0 10930 1560"/>
                              <a:gd name="T1" fmla="*/ T0 w 9370"/>
                              <a:gd name="T2" fmla="+- 0 801 792"/>
                              <a:gd name="T3" fmla="*/ 801 h 3849"/>
                              <a:gd name="T4" fmla="+- 0 10920 1560"/>
                              <a:gd name="T5" fmla="*/ T4 w 9370"/>
                              <a:gd name="T6" fmla="+- 0 801 792"/>
                              <a:gd name="T7" fmla="*/ 801 h 3849"/>
                              <a:gd name="T8" fmla="+- 0 10920 1560"/>
                              <a:gd name="T9" fmla="*/ T8 w 9370"/>
                              <a:gd name="T10" fmla="+- 0 1749 792"/>
                              <a:gd name="T11" fmla="*/ 1749 h 3849"/>
                              <a:gd name="T12" fmla="+- 0 10920 1560"/>
                              <a:gd name="T13" fmla="*/ T12 w 9370"/>
                              <a:gd name="T14" fmla="+- 0 2325 792"/>
                              <a:gd name="T15" fmla="*/ 2325 h 3849"/>
                              <a:gd name="T16" fmla="+- 0 10920 1560"/>
                              <a:gd name="T17" fmla="*/ T16 w 9370"/>
                              <a:gd name="T18" fmla="+- 0 2901 792"/>
                              <a:gd name="T19" fmla="*/ 2901 h 3849"/>
                              <a:gd name="T20" fmla="+- 0 10920 1560"/>
                              <a:gd name="T21" fmla="*/ T20 w 9370"/>
                              <a:gd name="T22" fmla="+- 0 3477 792"/>
                              <a:gd name="T23" fmla="*/ 3477 h 3849"/>
                              <a:gd name="T24" fmla="+- 0 10920 1560"/>
                              <a:gd name="T25" fmla="*/ T24 w 9370"/>
                              <a:gd name="T26" fmla="+- 0 4053 792"/>
                              <a:gd name="T27" fmla="*/ 4053 h 3849"/>
                              <a:gd name="T28" fmla="+- 0 10920 1560"/>
                              <a:gd name="T29" fmla="*/ T28 w 9370"/>
                              <a:gd name="T30" fmla="+- 0 4630 792"/>
                              <a:gd name="T31" fmla="*/ 4630 h 3849"/>
                              <a:gd name="T32" fmla="+- 0 9431 1560"/>
                              <a:gd name="T33" fmla="*/ T32 w 9370"/>
                              <a:gd name="T34" fmla="+- 0 4630 792"/>
                              <a:gd name="T35" fmla="*/ 4630 h 3849"/>
                              <a:gd name="T36" fmla="+- 0 9416 1560"/>
                              <a:gd name="T37" fmla="*/ T36 w 9370"/>
                              <a:gd name="T38" fmla="+- 0 4630 792"/>
                              <a:gd name="T39" fmla="*/ 4630 h 3849"/>
                              <a:gd name="T40" fmla="+- 0 7937 1560"/>
                              <a:gd name="T41" fmla="*/ T40 w 9370"/>
                              <a:gd name="T42" fmla="+- 0 4630 792"/>
                              <a:gd name="T43" fmla="*/ 4630 h 3849"/>
                              <a:gd name="T44" fmla="+- 0 7922 1560"/>
                              <a:gd name="T45" fmla="*/ T44 w 9370"/>
                              <a:gd name="T46" fmla="+- 0 4630 792"/>
                              <a:gd name="T47" fmla="*/ 4630 h 3849"/>
                              <a:gd name="T48" fmla="+- 0 6443 1560"/>
                              <a:gd name="T49" fmla="*/ T48 w 9370"/>
                              <a:gd name="T50" fmla="+- 0 4630 792"/>
                              <a:gd name="T51" fmla="*/ 4630 h 3849"/>
                              <a:gd name="T52" fmla="+- 0 6428 1560"/>
                              <a:gd name="T53" fmla="*/ T52 w 9370"/>
                              <a:gd name="T54" fmla="+- 0 4630 792"/>
                              <a:gd name="T55" fmla="*/ 4630 h 3849"/>
                              <a:gd name="T56" fmla="+- 0 4949 1560"/>
                              <a:gd name="T57" fmla="*/ T56 w 9370"/>
                              <a:gd name="T58" fmla="+- 0 4630 792"/>
                              <a:gd name="T59" fmla="*/ 4630 h 3849"/>
                              <a:gd name="T60" fmla="+- 0 4934 1560"/>
                              <a:gd name="T61" fmla="*/ T60 w 9370"/>
                              <a:gd name="T62" fmla="+- 0 4630 792"/>
                              <a:gd name="T63" fmla="*/ 4630 h 3849"/>
                              <a:gd name="T64" fmla="+- 0 3455 1560"/>
                              <a:gd name="T65" fmla="*/ T64 w 9370"/>
                              <a:gd name="T66" fmla="+- 0 4630 792"/>
                              <a:gd name="T67" fmla="*/ 4630 h 3849"/>
                              <a:gd name="T68" fmla="+- 0 3440 1560"/>
                              <a:gd name="T69" fmla="*/ T68 w 9370"/>
                              <a:gd name="T70" fmla="+- 0 4630 792"/>
                              <a:gd name="T71" fmla="*/ 4630 h 3849"/>
                              <a:gd name="T72" fmla="+- 0 1570 1560"/>
                              <a:gd name="T73" fmla="*/ T72 w 9370"/>
                              <a:gd name="T74" fmla="+- 0 4630 792"/>
                              <a:gd name="T75" fmla="*/ 4630 h 3849"/>
                              <a:gd name="T76" fmla="+- 0 1570 1560"/>
                              <a:gd name="T77" fmla="*/ T76 w 9370"/>
                              <a:gd name="T78" fmla="+- 0 4053 792"/>
                              <a:gd name="T79" fmla="*/ 4053 h 3849"/>
                              <a:gd name="T80" fmla="+- 0 1570 1560"/>
                              <a:gd name="T81" fmla="*/ T80 w 9370"/>
                              <a:gd name="T82" fmla="+- 0 3477 792"/>
                              <a:gd name="T83" fmla="*/ 3477 h 3849"/>
                              <a:gd name="T84" fmla="+- 0 1570 1560"/>
                              <a:gd name="T85" fmla="*/ T84 w 9370"/>
                              <a:gd name="T86" fmla="+- 0 2901 792"/>
                              <a:gd name="T87" fmla="*/ 2901 h 3849"/>
                              <a:gd name="T88" fmla="+- 0 1570 1560"/>
                              <a:gd name="T89" fmla="*/ T88 w 9370"/>
                              <a:gd name="T90" fmla="+- 0 2325 792"/>
                              <a:gd name="T91" fmla="*/ 2325 h 3849"/>
                              <a:gd name="T92" fmla="+- 0 1570 1560"/>
                              <a:gd name="T93" fmla="*/ T92 w 9370"/>
                              <a:gd name="T94" fmla="+- 0 1749 792"/>
                              <a:gd name="T95" fmla="*/ 1749 h 3849"/>
                              <a:gd name="T96" fmla="+- 0 1570 1560"/>
                              <a:gd name="T97" fmla="*/ T96 w 9370"/>
                              <a:gd name="T98" fmla="+- 0 801 792"/>
                              <a:gd name="T99" fmla="*/ 801 h 3849"/>
                              <a:gd name="T100" fmla="+- 0 1560 1560"/>
                              <a:gd name="T101" fmla="*/ T100 w 9370"/>
                              <a:gd name="T102" fmla="+- 0 801 792"/>
                              <a:gd name="T103" fmla="*/ 801 h 3849"/>
                              <a:gd name="T104" fmla="+- 0 1560 1560"/>
                              <a:gd name="T105" fmla="*/ T104 w 9370"/>
                              <a:gd name="T106" fmla="+- 0 1749 792"/>
                              <a:gd name="T107" fmla="*/ 1749 h 3849"/>
                              <a:gd name="T108" fmla="+- 0 1560 1560"/>
                              <a:gd name="T109" fmla="*/ T108 w 9370"/>
                              <a:gd name="T110" fmla="+- 0 2325 792"/>
                              <a:gd name="T111" fmla="*/ 2325 h 3849"/>
                              <a:gd name="T112" fmla="+- 0 1560 1560"/>
                              <a:gd name="T113" fmla="*/ T112 w 9370"/>
                              <a:gd name="T114" fmla="+- 0 2901 792"/>
                              <a:gd name="T115" fmla="*/ 2901 h 3849"/>
                              <a:gd name="T116" fmla="+- 0 1560 1560"/>
                              <a:gd name="T117" fmla="*/ T116 w 9370"/>
                              <a:gd name="T118" fmla="+- 0 3477 792"/>
                              <a:gd name="T119" fmla="*/ 3477 h 3849"/>
                              <a:gd name="T120" fmla="+- 0 1560 1560"/>
                              <a:gd name="T121" fmla="*/ T120 w 9370"/>
                              <a:gd name="T122" fmla="+- 0 4053 792"/>
                              <a:gd name="T123" fmla="*/ 4053 h 3849"/>
                              <a:gd name="T124" fmla="+- 0 1560 1560"/>
                              <a:gd name="T125" fmla="*/ T124 w 9370"/>
                              <a:gd name="T126" fmla="+- 0 4630 792"/>
                              <a:gd name="T127" fmla="*/ 4630 h 3849"/>
                              <a:gd name="T128" fmla="+- 0 1560 1560"/>
                              <a:gd name="T129" fmla="*/ T128 w 9370"/>
                              <a:gd name="T130" fmla="+- 0 4640 792"/>
                              <a:gd name="T131" fmla="*/ 4640 h 3849"/>
                              <a:gd name="T132" fmla="+- 0 1570 1560"/>
                              <a:gd name="T133" fmla="*/ T132 w 9370"/>
                              <a:gd name="T134" fmla="+- 0 4640 792"/>
                              <a:gd name="T135" fmla="*/ 4640 h 3849"/>
                              <a:gd name="T136" fmla="+- 0 3440 1560"/>
                              <a:gd name="T137" fmla="*/ T136 w 9370"/>
                              <a:gd name="T138" fmla="+- 0 4640 792"/>
                              <a:gd name="T139" fmla="*/ 4640 h 3849"/>
                              <a:gd name="T140" fmla="+- 0 3455 1560"/>
                              <a:gd name="T141" fmla="*/ T140 w 9370"/>
                              <a:gd name="T142" fmla="+- 0 4640 792"/>
                              <a:gd name="T143" fmla="*/ 4640 h 3849"/>
                              <a:gd name="T144" fmla="+- 0 4934 1560"/>
                              <a:gd name="T145" fmla="*/ T144 w 9370"/>
                              <a:gd name="T146" fmla="+- 0 4640 792"/>
                              <a:gd name="T147" fmla="*/ 4640 h 3849"/>
                              <a:gd name="T148" fmla="+- 0 4949 1560"/>
                              <a:gd name="T149" fmla="*/ T148 w 9370"/>
                              <a:gd name="T150" fmla="+- 0 4640 792"/>
                              <a:gd name="T151" fmla="*/ 4640 h 3849"/>
                              <a:gd name="T152" fmla="+- 0 6428 1560"/>
                              <a:gd name="T153" fmla="*/ T152 w 9370"/>
                              <a:gd name="T154" fmla="+- 0 4640 792"/>
                              <a:gd name="T155" fmla="*/ 4640 h 3849"/>
                              <a:gd name="T156" fmla="+- 0 6443 1560"/>
                              <a:gd name="T157" fmla="*/ T156 w 9370"/>
                              <a:gd name="T158" fmla="+- 0 4640 792"/>
                              <a:gd name="T159" fmla="*/ 4640 h 3849"/>
                              <a:gd name="T160" fmla="+- 0 7922 1560"/>
                              <a:gd name="T161" fmla="*/ T160 w 9370"/>
                              <a:gd name="T162" fmla="+- 0 4640 792"/>
                              <a:gd name="T163" fmla="*/ 4640 h 3849"/>
                              <a:gd name="T164" fmla="+- 0 7937 1560"/>
                              <a:gd name="T165" fmla="*/ T164 w 9370"/>
                              <a:gd name="T166" fmla="+- 0 4640 792"/>
                              <a:gd name="T167" fmla="*/ 4640 h 3849"/>
                              <a:gd name="T168" fmla="+- 0 9416 1560"/>
                              <a:gd name="T169" fmla="*/ T168 w 9370"/>
                              <a:gd name="T170" fmla="+- 0 4640 792"/>
                              <a:gd name="T171" fmla="*/ 4640 h 3849"/>
                              <a:gd name="T172" fmla="+- 0 9431 1560"/>
                              <a:gd name="T173" fmla="*/ T172 w 9370"/>
                              <a:gd name="T174" fmla="+- 0 4640 792"/>
                              <a:gd name="T175" fmla="*/ 4640 h 3849"/>
                              <a:gd name="T176" fmla="+- 0 10920 1560"/>
                              <a:gd name="T177" fmla="*/ T176 w 9370"/>
                              <a:gd name="T178" fmla="+- 0 4640 792"/>
                              <a:gd name="T179" fmla="*/ 4640 h 3849"/>
                              <a:gd name="T180" fmla="+- 0 10930 1560"/>
                              <a:gd name="T181" fmla="*/ T180 w 9370"/>
                              <a:gd name="T182" fmla="+- 0 4640 792"/>
                              <a:gd name="T183" fmla="*/ 4640 h 3849"/>
                              <a:gd name="T184" fmla="+- 0 10930 1560"/>
                              <a:gd name="T185" fmla="*/ T184 w 9370"/>
                              <a:gd name="T186" fmla="+- 0 4630 792"/>
                              <a:gd name="T187" fmla="*/ 4630 h 3849"/>
                              <a:gd name="T188" fmla="+- 0 10930 1560"/>
                              <a:gd name="T189" fmla="*/ T188 w 9370"/>
                              <a:gd name="T190" fmla="+- 0 4053 792"/>
                              <a:gd name="T191" fmla="*/ 4053 h 3849"/>
                              <a:gd name="T192" fmla="+- 0 10930 1560"/>
                              <a:gd name="T193" fmla="*/ T192 w 9370"/>
                              <a:gd name="T194" fmla="+- 0 3477 792"/>
                              <a:gd name="T195" fmla="*/ 3477 h 3849"/>
                              <a:gd name="T196" fmla="+- 0 10930 1560"/>
                              <a:gd name="T197" fmla="*/ T196 w 9370"/>
                              <a:gd name="T198" fmla="+- 0 2901 792"/>
                              <a:gd name="T199" fmla="*/ 2901 h 3849"/>
                              <a:gd name="T200" fmla="+- 0 10930 1560"/>
                              <a:gd name="T201" fmla="*/ T200 w 9370"/>
                              <a:gd name="T202" fmla="+- 0 2325 792"/>
                              <a:gd name="T203" fmla="*/ 2325 h 3849"/>
                              <a:gd name="T204" fmla="+- 0 10930 1560"/>
                              <a:gd name="T205" fmla="*/ T204 w 9370"/>
                              <a:gd name="T206" fmla="+- 0 1749 792"/>
                              <a:gd name="T207" fmla="*/ 1749 h 3849"/>
                              <a:gd name="T208" fmla="+- 0 10930 1560"/>
                              <a:gd name="T209" fmla="*/ T208 w 9370"/>
                              <a:gd name="T210" fmla="+- 0 801 792"/>
                              <a:gd name="T211" fmla="*/ 801 h 3849"/>
                              <a:gd name="T212" fmla="+- 0 10930 1560"/>
                              <a:gd name="T213" fmla="*/ T212 w 9370"/>
                              <a:gd name="T214" fmla="+- 0 792 792"/>
                              <a:gd name="T215" fmla="*/ 792 h 3849"/>
                              <a:gd name="T216" fmla="+- 0 10920 1560"/>
                              <a:gd name="T217" fmla="*/ T216 w 9370"/>
                              <a:gd name="T218" fmla="+- 0 792 792"/>
                              <a:gd name="T219" fmla="*/ 792 h 3849"/>
                              <a:gd name="T220" fmla="+- 0 1570 1560"/>
                              <a:gd name="T221" fmla="*/ T220 w 9370"/>
                              <a:gd name="T222" fmla="+- 0 792 792"/>
                              <a:gd name="T223" fmla="*/ 792 h 3849"/>
                              <a:gd name="T224" fmla="+- 0 1560 1560"/>
                              <a:gd name="T225" fmla="*/ T224 w 9370"/>
                              <a:gd name="T226" fmla="+- 0 792 792"/>
                              <a:gd name="T227" fmla="*/ 792 h 3849"/>
                              <a:gd name="T228" fmla="+- 0 1560 1560"/>
                              <a:gd name="T229" fmla="*/ T228 w 9370"/>
                              <a:gd name="T230" fmla="+- 0 801 792"/>
                              <a:gd name="T231" fmla="*/ 801 h 3849"/>
                              <a:gd name="T232" fmla="+- 0 1570 1560"/>
                              <a:gd name="T233" fmla="*/ T232 w 9370"/>
                              <a:gd name="T234" fmla="+- 0 801 792"/>
                              <a:gd name="T235" fmla="*/ 801 h 3849"/>
                              <a:gd name="T236" fmla="+- 0 10920 1560"/>
                              <a:gd name="T237" fmla="*/ T236 w 9370"/>
                              <a:gd name="T238" fmla="+- 0 801 792"/>
                              <a:gd name="T239" fmla="*/ 801 h 3849"/>
                              <a:gd name="T240" fmla="+- 0 10930 1560"/>
                              <a:gd name="T241" fmla="*/ T240 w 9370"/>
                              <a:gd name="T242" fmla="+- 0 801 792"/>
                              <a:gd name="T243" fmla="*/ 801 h 3849"/>
                              <a:gd name="T244" fmla="+- 0 10930 1560"/>
                              <a:gd name="T245" fmla="*/ T244 w 9370"/>
                              <a:gd name="T246" fmla="+- 0 792 792"/>
                              <a:gd name="T247" fmla="*/ 792 h 38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9370" h="3849">
                                <a:moveTo>
                                  <a:pt x="9370" y="9"/>
                                </a:moveTo>
                                <a:lnTo>
                                  <a:pt x="9360" y="9"/>
                                </a:lnTo>
                                <a:lnTo>
                                  <a:pt x="9360" y="957"/>
                                </a:lnTo>
                                <a:lnTo>
                                  <a:pt x="9360" y="1533"/>
                                </a:lnTo>
                                <a:lnTo>
                                  <a:pt x="9360" y="2109"/>
                                </a:lnTo>
                                <a:lnTo>
                                  <a:pt x="9360" y="2685"/>
                                </a:lnTo>
                                <a:lnTo>
                                  <a:pt x="9360" y="3261"/>
                                </a:lnTo>
                                <a:lnTo>
                                  <a:pt x="9360" y="3838"/>
                                </a:lnTo>
                                <a:lnTo>
                                  <a:pt x="7871" y="3838"/>
                                </a:lnTo>
                                <a:lnTo>
                                  <a:pt x="7856" y="3838"/>
                                </a:lnTo>
                                <a:lnTo>
                                  <a:pt x="6377" y="3838"/>
                                </a:lnTo>
                                <a:lnTo>
                                  <a:pt x="6362" y="3838"/>
                                </a:lnTo>
                                <a:lnTo>
                                  <a:pt x="4883" y="3838"/>
                                </a:lnTo>
                                <a:lnTo>
                                  <a:pt x="4868" y="3838"/>
                                </a:lnTo>
                                <a:lnTo>
                                  <a:pt x="3389" y="3838"/>
                                </a:lnTo>
                                <a:lnTo>
                                  <a:pt x="3374" y="3838"/>
                                </a:lnTo>
                                <a:lnTo>
                                  <a:pt x="1895" y="3838"/>
                                </a:lnTo>
                                <a:lnTo>
                                  <a:pt x="1880" y="3838"/>
                                </a:lnTo>
                                <a:lnTo>
                                  <a:pt x="10" y="3838"/>
                                </a:lnTo>
                                <a:lnTo>
                                  <a:pt x="10" y="3261"/>
                                </a:lnTo>
                                <a:lnTo>
                                  <a:pt x="10" y="2685"/>
                                </a:lnTo>
                                <a:lnTo>
                                  <a:pt x="10" y="2109"/>
                                </a:lnTo>
                                <a:lnTo>
                                  <a:pt x="10" y="1533"/>
                                </a:lnTo>
                                <a:lnTo>
                                  <a:pt x="10" y="957"/>
                                </a:lnTo>
                                <a:lnTo>
                                  <a:pt x="1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957"/>
                                </a:lnTo>
                                <a:lnTo>
                                  <a:pt x="0" y="1533"/>
                                </a:lnTo>
                                <a:lnTo>
                                  <a:pt x="0" y="2109"/>
                                </a:lnTo>
                                <a:lnTo>
                                  <a:pt x="0" y="2685"/>
                                </a:lnTo>
                                <a:lnTo>
                                  <a:pt x="0" y="3261"/>
                                </a:lnTo>
                                <a:lnTo>
                                  <a:pt x="0" y="3838"/>
                                </a:lnTo>
                                <a:lnTo>
                                  <a:pt x="0" y="3848"/>
                                </a:lnTo>
                                <a:lnTo>
                                  <a:pt x="10" y="3848"/>
                                </a:lnTo>
                                <a:lnTo>
                                  <a:pt x="1880" y="3848"/>
                                </a:lnTo>
                                <a:lnTo>
                                  <a:pt x="1895" y="3848"/>
                                </a:lnTo>
                                <a:lnTo>
                                  <a:pt x="3374" y="3848"/>
                                </a:lnTo>
                                <a:lnTo>
                                  <a:pt x="3389" y="3848"/>
                                </a:lnTo>
                                <a:lnTo>
                                  <a:pt x="4868" y="3848"/>
                                </a:lnTo>
                                <a:lnTo>
                                  <a:pt x="4883" y="3848"/>
                                </a:lnTo>
                                <a:lnTo>
                                  <a:pt x="6362" y="3848"/>
                                </a:lnTo>
                                <a:lnTo>
                                  <a:pt x="6377" y="3848"/>
                                </a:lnTo>
                                <a:lnTo>
                                  <a:pt x="7856" y="3848"/>
                                </a:lnTo>
                                <a:lnTo>
                                  <a:pt x="7871" y="3848"/>
                                </a:lnTo>
                                <a:lnTo>
                                  <a:pt x="9360" y="3848"/>
                                </a:lnTo>
                                <a:lnTo>
                                  <a:pt x="9370" y="3848"/>
                                </a:lnTo>
                                <a:lnTo>
                                  <a:pt x="9370" y="3838"/>
                                </a:lnTo>
                                <a:lnTo>
                                  <a:pt x="9370" y="3261"/>
                                </a:lnTo>
                                <a:lnTo>
                                  <a:pt x="9370" y="2685"/>
                                </a:lnTo>
                                <a:lnTo>
                                  <a:pt x="9370" y="2109"/>
                                </a:lnTo>
                                <a:lnTo>
                                  <a:pt x="9370" y="1533"/>
                                </a:lnTo>
                                <a:lnTo>
                                  <a:pt x="9370" y="957"/>
                                </a:lnTo>
                                <a:lnTo>
                                  <a:pt x="9370" y="9"/>
                                </a:lnTo>
                                <a:close/>
                                <a:moveTo>
                                  <a:pt x="9370" y="0"/>
                                </a:moveTo>
                                <a:lnTo>
                                  <a:pt x="936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9360" y="9"/>
                                </a:lnTo>
                                <a:lnTo>
                                  <a:pt x="9370" y="9"/>
                                </a:lnTo>
                                <a:lnTo>
                                  <a:pt x="93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6"/>
                        <wps:cNvSpPr txBox="1">
                          <a:spLocks/>
                        </wps:cNvSpPr>
                        <wps:spPr bwMode="auto">
                          <a:xfrm>
                            <a:off x="3574" y="809"/>
                            <a:ext cx="728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2602" w:rsidRDefault="008C4645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Before</w:t>
                              </w:r>
                              <w:r>
                                <w:rPr>
                                  <w:spacing w:val="-6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Class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docshape7"/>
                        <wps:cNvSpPr txBox="1">
                          <a:spLocks/>
                        </wps:cNvSpPr>
                        <wps:spPr bwMode="auto">
                          <a:xfrm>
                            <a:off x="5068" y="947"/>
                            <a:ext cx="1021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2602" w:rsidRDefault="008C4645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1st Week</w:t>
                              </w:r>
                              <w:r>
                                <w:rPr>
                                  <w:spacing w:val="-6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>Of</w:t>
                              </w:r>
                              <w:r>
                                <w:rPr>
                                  <w:spacing w:val="-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>Class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docshape8"/>
                        <wps:cNvSpPr txBox="1">
                          <a:spLocks/>
                        </wps:cNvSpPr>
                        <wps:spPr bwMode="auto">
                          <a:xfrm>
                            <a:off x="6562" y="947"/>
                            <a:ext cx="1101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2602" w:rsidRDefault="008C4645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2nd Week</w:t>
                              </w:r>
                              <w:r>
                                <w:rPr>
                                  <w:spacing w:val="-6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>Of</w:t>
                              </w:r>
                              <w:r>
                                <w:rPr>
                                  <w:spacing w:val="-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>Class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docshape9"/>
                        <wps:cNvSpPr txBox="1">
                          <a:spLocks/>
                        </wps:cNvSpPr>
                        <wps:spPr bwMode="auto">
                          <a:xfrm>
                            <a:off x="8056" y="947"/>
                            <a:ext cx="1046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2602" w:rsidRDefault="008C4645">
                              <w:pPr>
                                <w:ind w:right="1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3rd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Week</w:t>
                              </w:r>
                              <w:r>
                                <w:rPr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>Of</w:t>
                              </w:r>
                              <w:r>
                                <w:rPr>
                                  <w:spacing w:val="-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>Class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docshape10"/>
                        <wps:cNvSpPr txBox="1">
                          <a:spLocks/>
                        </wps:cNvSpPr>
                        <wps:spPr bwMode="auto">
                          <a:xfrm>
                            <a:off x="9550" y="947"/>
                            <a:ext cx="1047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2602" w:rsidRDefault="008C4645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After</w:t>
                              </w:r>
                            </w:p>
                            <w:p w:rsidR="00462602" w:rsidRDefault="008C4645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>3rd</w:t>
                              </w:r>
                              <w:r>
                                <w:rPr>
                                  <w:spacing w:val="-5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>Week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" o:spid="_x0000_s1026" style="position:absolute;left:0;text-align:left;margin-left:78pt;margin-top:39.6pt;width:468.5pt;height:192.45pt;z-index:-17661440;mso-position-horizontal-relative:page" coordorigin="1560,792" coordsize="9370,38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qgypqAwAAINMAAAOAAAAZHJzL2Uyb0RvYy54bWzsXNuO48YRfQ+QfyD0mMA7quZdWK2R2PEi&#13;&#10;gJMYMP0BHEkjCdGICqnZmc3Xp6rJ5nS1WM1eG+uNAe/DjGZV3Txdp6pYp3l5+/XL4yn6sGu7Y3Ne&#13;&#10;L+DNchHtzptmezzv14ufqu++KhZRd63P2/rUnHfrxcddt/j63R//8Pb5stqp5tCctrs2wknO3er5&#13;&#10;sl4crtfL6u6u2xx2j3X3prnszvjlQ9M+1lf8s93fbdv6GWd/PN2p5TK7e27a7aVtNruuw//9tv9y&#13;&#10;8U7P//Cw21z/9fDQ7a7Rab1AbFf9s9U/7+nn3bu39Wrf1pfDcTPAqH8Gisf6eMaDjlN9W1/r6Kk9&#13;&#10;3kz1eNy0Tdc8XN9smse75uHhuNnpNeBqYOms5n3bPF30Wvar5/1ldBO61vHTz552888PP7TRcbte&#13;&#10;qHwRnetH5GjbbLpDfdnt6fAJuej5sl+h5fv28uPlh7ZfJ378vtn8u8Ov79zv6e99bxzdP/+j2eKs&#13;&#10;9dO10S56eWgfaQpcfPSimfg4MrF7uUYb/M+0TMoyRcI2+J1KkgQg7bnaHJBQGgdpht/j13mpzFd/&#13;&#10;G4aXcT6MjYukpG/v6lV/XI11wEYLw7DrXj3b/TLP/khu04R15C/jWcwB7lm9Fjo2GhmPdrY7rW/I&#13;&#10;rEOvzzrScgj0DjHe9LijXm2euuv7XaMpqT983137lNjiJ030dsBeoUcfHk+YHX/+KlpGsCxj/Ekk&#13;&#10;DAOMHRi7P91F1TJ6jvThHSNljPRkxRKikcb9eMTYGOFMZHKIDJ2YaKNVYqwMLjWNKzV2hCsRcGXG&#13;&#10;yIcLM6X3hBcXss79JeAqjR3hKgRc4Hg/T8opj4HtfCCjaZ8B9z+SKYADm4MKlASPk6BilU7CsznQ&#13;&#10;RgI8ToMHnk1FBZkEj3Ohyul4A5sKbTQNTzlkiN5TNh0VulhIBs5GnOT5lPeUzYU2EuBxMmTvKZuO&#13;&#10;Skk5oTgbyTKNJ+HZXGgjAR4nwwPPpqNSUmrEnI0kw7o0VUxsLrTRNLyYk1EmMUyWudhmo4qlzIg5&#13;&#10;GSI6mwofOs5FmWDMTxXh2CajiqXEiDkXIjqbCQ+6hFORY+WfRJfYXFSJlBcJp0JCl9hM+NBxKjBG&#13;&#10;1DQ6m4sqkdIi4VSI6GwmfOg4FVmSxNPobC6qRMoKap6s04+ELrWZ8KBLORVZguk4FXepzUWVSlmR&#13;&#10;cipEdDYTPnQOFdg9TqOzuahSKStSToWIzmbCg476VJuKMk4m0WU2F1UmZUXGqZDQZTYTPnScijhJ&#13;&#10;02l0NhdVJmVF5lAhVOPMZsKHjlMRJ1gspuIus7moMikrSBbYVAjocpsJD7qcUwFpPo0ut7mocikr&#13;&#10;ck6FxGxuM+FDx6mQ0dlcVLmUFTmnQmoDcpsJTxtQcCpEdIXNRVVIWVFwKqQeqrCZ8PRQBadCRmdz&#13;&#10;URVSVhScCqkBLWwmPA1owamQ0dlcVIWUFSWnQureS5sJT/eOetxOMhFdaXNRlVJWlA4VgvQpbSY8&#13;&#10;0qfkVMjobC6qUsqKklMhKNnSJkKWsrDkTFClmyx3sLS5qHCcIC1gyckQ8MHS5sIH0CFDBmjTgQCl&#13;&#10;zIClw4dALyxtPjz8wpIz4vGhTQpClNIDHPEt5Qcw9e1JEHDlt+hFR37L+hs4L1KBoW20ITdxt8FT&#13;&#10;YQAcWmSINi8VjpMiETgvUoUGpsI9JRpcGS5C5DIcx0kQFU8W6RQHTIl7znGgOC1yLHIpjuNEiJwX&#13;&#10;qUcA2s7tOx0k2tMkgOK0eCDydBH1ONwIcuzZJgQ5xHYNSzK0mlbk4EhysWQD1+Q4TvLijSqXINrp&#13;&#10;4oXIaRH7VODCHERlDjfSXIJo0+KD6IhzsdEHrs4Bjzu9bQU3+lyA6Ah0tBKITni6JJJSgsTmpQJR&#13;&#10;o8ONSJcg8nTxQOTpkkhSE/C6w2sCIkTx7HKj1AWIjlSXIYZqdeBiHUS1DjdyXYJo0+KLxZSni7jZ&#13;&#10;ganOvChKdrjR7BJEmxYfREe1i7tFwGU7iLodboS7ANFR7jLRGU8XcbsNMpsX3CYXzy436l2CaNPi&#13;&#10;9SJPF3G/EriAB1HBw42EFyA6Gl72oiPixQ1f4CoeRBmPzakJWn0VSftn6gToCHkPRJ4u8pY55DYx&#13;&#10;FYhiHlw1T6ffSYyh+eLqefn6IFf0IEp6cDS96Ecm6n3R6Kp6D0aeMaKwB0fZi/0Yk/a+fszV9h6M&#13;&#10;NjUViPIeHH0vtrVM4PvaWlfhyxi5xgdR5IOj8kV1wGS+Tx24Ot+DkeeMKPXB0fqiyGJq3yOy8AYW&#13;&#10;Vigwr4Vr6nhziLGkq8Q4UOjJlKP3Ja2qmOD3aFW15MXMh5HlDA4UMTrlTJD8KlTyK1fye/zIcgYH&#13;&#10;ShgdzS/smygm+eV9E+Uqfhkhl/w4UETIicHiPVXAFVP8ZDTdeytX8HsuarN8wYEiQn7yFxHanHgQ&#13;&#10;3uh9Ybddcb2vRL2vHL0vAWRy3weQMyJKacXVvhLVvnIuvYsAbUZ8ADkhHoA2JZUStb5ytL6UJkzq&#13;&#10;e9IkVOkrrvSxfkkx6Ch9EaBdu3wAndIlZwkX+koU+soR+iJCmxIPQkfme+o11/kKG8Bpna8cnS8h&#13;&#10;ZDLfh9BJE7kWcpmP9wGKCDktUp4kcp7gDYJ7c89bfTC3wW1ezsN9cPgpqumm1qW+ifHSdHQTYoWn&#13;&#10;ZbwFsYqHewzRim6aE4wxxsg4DzJGuskYTzD97Yv+qemsoc31rYW4mBlzdIQ2NzdH+s2poJI5FsIQ&#13;&#10;MFTetHnYStWwVCwSIbNT6tPscdhSKQ+1edhSKSnIHIM5BAxFqDYPWyptCpE57uWEzE4bNNo8bKm0&#13;&#10;WaLNw5ZKGxdkjvsNIWBoE0Gbhy2VBD2Zow4PmZ3EtTYPWyrpXG0etlSSnGSOSjEETDEsFUVbkPmw&#13;&#10;VNRPIeakiQgMSpkg82GpqCpCzPWlQZqerumFDRhWS5fYwgYM66ULXkEDxurU38U9X55gWDNdDAo6&#13;&#10;gqlQdGkmbIBZNF4oCRtgFh1YpvTFCM1DYKHSlwb6AYGLNrUKAouV3jbXR8ATYdCiTb2CwIKlt5T1&#13;&#10;EdKw4NYbvP2AwEWbqgWBZUtvfuoj4D1HQYs2lQsCS5feGNRHwA29oCOY6gV4s0zQAFO/ILCAgalg&#13;&#10;EFjCoDDhHVjEwFQxCCxjUJqcDixkes+D3Ep7FSFeUsshp2njIGzAsGiS8UEDTCEjVR02YFi0Cixk&#13;&#10;WrvqRQcWMq0l+wGBizbtlgosZFpr6SMEFjJlWi4Vh4W3MoVMBRYyZdouxQtZf2IZOvYWH/5yH/tq&#13;&#10;FxE+9nVP3NWrS32lRt98jJ7Xi/5JmcN6oR80oW8emw+7qtE2V+r4ewt0h1naq8HpzA2H55OMofna&#13;&#10;/L4M8xkz7N76kDIG5rdjiDXW5IOxML8dS4XiL2xOlWHBCDp6rLAAh1kWqGx9lnlB12jQlfG8JV0w&#13;&#10;DLHM4qG2zs6ZxXQ9LmTOpKALDGGWGe6whFjG8VBwZ3HGMV1OCpkTa3hfAGfnxGsFuPMcNOcn2s1F&#13;&#10;B22r4nFn483YzUXwYDebE4NdOZNkxswbt/0S/Jk12MwcrreaBT/4bM4Xg9lcKvdms3k8mM2lpjFL&#13;&#10;/Lk+OBbL6ozda2TOWo7RPmNpZdCs5ZiVM5ZJMWb6rOVYPWYsrYo0azlWuRnLvBgr56zlWI1nLMt4&#13;&#10;OGXNsjmeLD/Fcuas8TrnXK0ZLWerzavlXI6NlrNJO1rO1ZxXQ6fqbE5Nt8MTqKcJ0Q/fYtcz24QY&#13;&#10;Q9MpmN99xzBkp9+oz/QQG39pDKqxY4z55xJ9x9c3mrnojYvRhdQN6ufEx7aQuknr4eiuOR233x1P&#13;&#10;J2Kka/f335za6ENNLxbQ/wb2mNlJbwefGxpmWiH9vHynn+nuH0C/b7Yf8fnutunfToBvU8APh6b9&#13;&#10;7yJ6xjcTrBfdf57qdreITn8/4wPqJd7uhlxc9R9JmtNlsdb+5t7+pj5vcKr14rrA7Wv6+M21f/3B&#13;&#10;06U97g94JNAb2ufmL/iA/sORHv/GZ+S7VY9q+AOfkf+1HpZHScYfls/IsdbD8tH15a8NvQBA4/7F&#13;&#10;j83H6dBfFX2zXK/MY/M53RpLLyBIUW707Jl3F1za/qH5iD6sFyQ1NBrzAD3F02BC0TIGQL0Kiojr&#13;&#10;y/3LsOhPDI4xMMagwA99QOCH31ow0NVFHgxaI32+YEiXw2m97IXlazDggxQoVr5YNOhXdGjh9Zqb&#13;&#10;wRUDvdhXC/zQVwr88NsNCuSBB4VuKT9fUGTpoBRvg0Jvtn/ZoNAvP/k9KFDL86DQjcPnC4piOTTW&#13;&#10;t0GxpJvOv2xQ6A2i34MCt214UGDv+VmbiTKlu/mxZZiKCtwK/rJRMbzLyfR2/3/nD/1yJnzTle7D&#13;&#10;h7dy0au07L91R/r67rB3/wMAAP//AwBQSwMEFAAGAAgAAAAhAE163eDmAAAAEAEAAA8AAABkcnMv&#13;&#10;ZG93bnJldi54bWxMj8tuwjAQRfeV+g/WVOquOOGRQoiDEH2sUKVCJdSdSYYkIh5HsUnC33dYlc1I&#13;&#10;dx537klWg6lFh62rLCkIRwEIpMzmFRUKfvYfL3MQzmvKdW0JFVzRwSp9fEh0nNuevrHb+UKwCblY&#13;&#10;Kyi9b2IpXVai0W5kGySenWxrtGfZFjJvdc/mppbjIIik0RXxh1I3uCkxO+8uRsFnr/v1JHzvtufT&#13;&#10;5vq7n30dtiEq9fw0vC25rJcgPA7+/wJuDJwfUg52tBfKnahZzyIG8gpeF2MQt4VgMeHOUcE0moYg&#13;&#10;00Teg6R/AAAA//8DAFBLAQItABQABgAIAAAAIQC2gziS/gAAAOEBAAATAAAAAAAAAAAAAAAAAAAA&#13;&#10;AABbQ29udGVudF9UeXBlc10ueG1sUEsBAi0AFAAGAAgAAAAhADj9If/WAAAAlAEAAAsAAAAAAAAA&#13;&#10;AAAAAAAALwEAAF9yZWxzLy5yZWxzUEsBAi0AFAAGAAgAAAAhAPeqDKmoDAAAg0wAAA4AAAAAAAAA&#13;&#10;AAAAAAAALgIAAGRycy9lMm9Eb2MueG1sUEsBAi0AFAAGAAgAAAAhAE163eDmAAAAEAEAAA8AAAAA&#13;&#10;AAAAAAAAAAAAAg8AAGRycy9kb3ducmV2LnhtbFBLBQYAAAAABAAEAPMAAAAVEAAAAAA=&#13;&#10;">
                <v:shape id="docshape5" o:spid="_x0000_s1027" style="position:absolute;left:1560;top:791;width:9370;height:3849;visibility:visible;mso-wrap-style:square;v-text-anchor:top" coordsize="9370,38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90ogyAAAAOAAAAAPAAAAZHJzL2Rvd25yZXYueG1sRI/BasMw&#13;&#10;DIbvg76DUWG31WkOo6R1S2lpGR07rN1lNy3WktBYDrGXOG8/HQa7CH7E/0nfZpdcqwbqQ+PZwHKR&#13;&#10;gSIuvW24MvBxOz2tQIWIbLH1TAYmCrDbzh42WFg/8jsN11gpgXAo0EAdY1doHcqaHIaF74hl9+17&#13;&#10;h1FiX2nb4yhw1+o8y561w4blQo0dHWoq79cfZyDlkztMr2+f+/PXGXUaLiOtLsY8ztNxLWO/BhUp&#13;&#10;xf/GH+LFGsjlYxESGdDbXwAAAP//AwBQSwECLQAUAAYACAAAACEA2+H2y+4AAACFAQAAEwAAAAAA&#13;&#10;AAAAAAAAAAAAAAAAW0NvbnRlbnRfVHlwZXNdLnhtbFBLAQItABQABgAIAAAAIQBa9CxbvwAAABUB&#13;&#10;AAALAAAAAAAAAAAAAAAAAB8BAABfcmVscy8ucmVsc1BLAQItABQABgAIAAAAIQBP90ogyAAAAOAA&#13;&#10;AAAPAAAAAAAAAAAAAAAAAAcCAABkcnMvZG93bnJldi54bWxQSwUGAAAAAAMAAwC3AAAA/AIAAAAA&#13;&#10;" path="m9370,9r-10,l9360,957r,576l9360,2109r,576l9360,3261r,577l7871,3838r-15,l6377,3838r-15,l4883,3838r-15,l3389,3838r-15,l1895,3838r-15,l10,3838r,-577l10,2685r,-576l10,1533r,-576l10,9,,9,,957r,576l,2109r,576l,3261r,577l,3848r10,l1880,3848r15,l3374,3848r15,l4868,3848r15,l6362,3848r15,l7856,3848r15,l9360,3848r10,l9370,3838r,-577l9370,2685r,-576l9370,1533r,-576l9370,9xm9370,r-10,l10,,,,,9r10,l9360,9r10,l9370,xe" fillcolor="black" stroked="f">
                  <v:path arrowok="t" o:connecttype="custom" o:connectlocs="9370,801;9360,801;9360,1749;9360,2325;9360,2901;9360,3477;9360,4053;9360,4630;7871,4630;7856,4630;6377,4630;6362,4630;4883,4630;4868,4630;3389,4630;3374,4630;1895,4630;1880,4630;10,4630;10,4053;10,3477;10,2901;10,2325;10,1749;10,801;0,801;0,1749;0,2325;0,2901;0,3477;0,4053;0,4630;0,4640;10,4640;1880,4640;1895,4640;3374,4640;3389,4640;4868,4640;4883,4640;6362,4640;6377,4640;7856,4640;7871,4640;9360,4640;9370,4640;9370,4630;9370,4053;9370,3477;9370,2901;9370,2325;9370,1749;9370,801;9370,792;9360,792;10,792;0,792;0,801;10,801;9360,801;9370,801;9370,792" o:connectangles="0,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8" type="#_x0000_t202" style="position:absolute;left:3574;top:809;width:728;height:5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4kM3yAAAAOAAAAAPAAAAZHJzL2Rvd25yZXYueG1sRI9BawIx&#13;&#10;FITvhf6H8ArearYLrXY1SlHEgnhQW+jxsXndLN28LEm6xn9vCgUvA8Mw3zDzZbKdGMiH1rGCp3EB&#13;&#10;grh2uuVGwcdp8zgFESKyxs4xKbhQgOXi/m6OlXZnPtBwjI3IEA4VKjAx9pWUoTZkMYxdT5yzb+ct&#13;&#10;xmx9I7XHc4bbTpZF8SIttpwXDPa0MlT/HH+tgs9Vv9mlL4P74Vlv1+XkcPF1Umr0kNazLG8zEJFS&#13;&#10;vDX+Ee9aQfkKf4fyGZCLKwAAAP//AwBQSwECLQAUAAYACAAAACEA2+H2y+4AAACFAQAAEwAAAAAA&#13;&#10;AAAAAAAAAAAAAAAAW0NvbnRlbnRfVHlwZXNdLnhtbFBLAQItABQABgAIAAAAIQBa9CxbvwAAABUB&#13;&#10;AAALAAAAAAAAAAAAAAAAAB8BAABfcmVscy8ucmVsc1BLAQItABQABgAIAAAAIQC+4kM3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:rsidR="00462602" w:rsidRDefault="008C4645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Before</w:t>
                        </w:r>
                        <w:r>
                          <w:rPr>
                            <w:spacing w:val="-6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Class</w:t>
                        </w:r>
                      </w:p>
                    </w:txbxContent>
                  </v:textbox>
                </v:shape>
                <v:shape id="docshape7" o:spid="_x0000_s1029" type="#_x0000_t202" style="position:absolute;left:5068;top:947;width:1021;height:5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AXx3yAAAAOAAAAAPAAAAZHJzL2Rvd25yZXYueG1sRI9NSwMx&#13;&#10;EIbvQv9DGKE3m7XiB9umpbSUCuKhVcHjsBk3i5vJksRt+u+dg+Bl4GV4n5dnuS6+VyPF1AU2cDur&#13;&#10;QBE3wXbcGnh/2988gUoZ2WIfmAxcKMF6NblaYm3DmY80nnKrBMKpRgMu56HWOjWOPKZZGIjl9xWi&#13;&#10;xywxttpGPAvc93peVQ/aY8ey4HCgraPm+/TjDXxsh/1L+XT4Ot7bw27+eLzEphgzvS67hZzNAlSm&#13;&#10;kv8bf4hna+BOFERIZECvfgEAAP//AwBQSwECLQAUAAYACAAAACEA2+H2y+4AAACFAQAAEwAAAAAA&#13;&#10;AAAAAAAAAAAAAAAAW0NvbnRlbnRfVHlwZXNdLnhtbFBLAQItABQABgAIAAAAIQBa9CxbvwAAABUB&#13;&#10;AAALAAAAAAAAAAAAAAAAAB8BAABfcmVscy8ucmVsc1BLAQItABQABgAIAAAAIQCqAXx3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:rsidR="00462602" w:rsidRDefault="008C4645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1st Week</w:t>
                        </w:r>
                        <w:r>
                          <w:rPr>
                            <w:spacing w:val="-6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Of</w:t>
                        </w:r>
                        <w:r>
                          <w:rPr>
                            <w:spacing w:val="-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Class</w:t>
                        </w:r>
                      </w:p>
                    </w:txbxContent>
                  </v:textbox>
                </v:shape>
                <v:shape id="docshape8" o:spid="_x0000_s1030" type="#_x0000_t202" style="position:absolute;left:6562;top:947;width:1101;height:5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TdnsxwAAAOAAAAAPAAAAZHJzL2Rvd25yZXYueG1sRI9BawIx&#13;&#10;FITvQv9DeIXeNKtSK6tRiiItFA/aCj0+Nq+bpZuXJYlr/PeNIPQyMAzzDbNcJ9uKnnxoHCsYjwoQ&#13;&#10;xJXTDdcKvj53wzmIEJE1to5JwZUCrFcPgyWW2l34QP0x1iJDOJSowMTYlVKGypDFMHIdcc5+nLcY&#13;&#10;s/W11B4vGW5bOSmKmbTYcF4w2NHGUPV7PFsFp023+0jfBvf9s37bTl4OV18lpZ4e03aR5XUBIlKK&#13;&#10;/4074l0rmI7hdiifAbn6AwAA//8DAFBLAQItABQABgAIAAAAIQDb4fbL7gAAAIUBAAATAAAAAAAA&#13;&#10;AAAAAAAAAAAAAABbQ29udGVudF9UeXBlc10ueG1sUEsBAi0AFAAGAAgAAAAhAFr0LFu/AAAAFQEA&#13;&#10;AAsAAAAAAAAAAAAAAAAAHwEAAF9yZWxzLy5yZWxzUEsBAi0AFAAGAAgAAAAhAMVN2ez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462602" w:rsidRDefault="008C4645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2nd Week</w:t>
                        </w:r>
                        <w:r>
                          <w:rPr>
                            <w:spacing w:val="-6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Of</w:t>
                        </w:r>
                        <w:r>
                          <w:rPr>
                            <w:spacing w:val="-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Class</w:t>
                        </w:r>
                      </w:p>
                    </w:txbxContent>
                  </v:textbox>
                </v:shape>
                <v:shape id="docshape9" o:spid="_x0000_s1031" type="#_x0000_t202" style="position:absolute;left:8056;top:947;width:1046;height:5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n0ebyAAAAOAAAAAPAAAAZHJzL2Rvd25yZXYueG1sRI9BawIx&#13;&#10;FITvhf6H8ArearZbqmU1SlHEgnhQW+jxsXndLN28LEm6xn9vCgUvA8Mw3zDzZbKdGMiH1rGCp3EB&#13;&#10;grh2uuVGwcdp8/gKIkRkjZ1jUnChAMvF/d0cK+3OfKDhGBuRIRwqVGBi7CspQ23IYhi7njhn385b&#13;&#10;jNn6RmqP5wy3nSyLYiIttpwXDPa0MlT/HH+tgs9Vv9mlL4P74UVv1+X0cPF1Umr0kNazLG8zEJFS&#13;&#10;vDX+Ee9awXMJf4fyGZCLKwAAAP//AwBQSwECLQAUAAYACAAAACEA2+H2y+4AAACFAQAAEwAAAAAA&#13;&#10;AAAAAAAAAAAAAAAAW0NvbnRlbnRfVHlwZXNdLnhtbFBLAQItABQABgAIAAAAIQBa9CxbvwAAABUB&#13;&#10;AAALAAAAAAAAAAAAAAAAAB8BAABfcmVscy8ucmVsc1BLAQItABQABgAIAAAAIQA1n0eb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:rsidR="00462602" w:rsidRDefault="008C4645">
                        <w:pPr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3rd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Week</w:t>
                        </w:r>
                        <w:r>
                          <w:rPr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Of</w:t>
                        </w:r>
                        <w:r>
                          <w:rPr>
                            <w:spacing w:val="-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Class</w:t>
                        </w:r>
                      </w:p>
                    </w:txbxContent>
                  </v:textbox>
                </v:shape>
                <v:shape id="docshape10" o:spid="_x0000_s1032" type="#_x0000_t202" style="position:absolute;left:9550;top:947;width:1047;height:5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0+IAxwAAAOAAAAAPAAAAZHJzL2Rvd25yZXYueG1sRI9BawIx&#13;&#10;FITvhf6H8ArearaKraxGKYoolB60FTw+Ns/N0s3LkqRr/PeNIPQyMAzzDTNfJtuKnnxoHCt4GRYg&#13;&#10;iCunG64VfH9tnqcgQkTW2DomBVcKsFw8Psyx1O7Ce+oPsRYZwqFEBSbGrpQyVIYshqHriHN2dt5i&#13;&#10;zNbXUnu8ZLht5agoXqXFhvOCwY5Whqqfw69VcFx1m490MvjZT/R2PXrbX32VlBo8pfUsy/sMRKQU&#13;&#10;/xt3xE4rGI/hdiifAbn4AwAA//8DAFBLAQItABQABgAIAAAAIQDb4fbL7gAAAIUBAAATAAAAAAAA&#13;&#10;AAAAAAAAAAAAAABbQ29udGVudF9UeXBlc10ueG1sUEsBAi0AFAAGAAgAAAAhAFr0LFu/AAAAFQEA&#13;&#10;AAsAAAAAAAAAAAAAAAAAHwEAAF9yZWxzLy5yZWxzUEsBAi0AFAAGAAgAAAAhAFrT4gD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462602" w:rsidRDefault="008C4645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After</w:t>
                        </w:r>
                      </w:p>
                      <w:p w:rsidR="00462602" w:rsidRDefault="008C4645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>3rd</w:t>
                        </w:r>
                        <w:r>
                          <w:rPr>
                            <w:spacing w:val="-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Week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C4645">
        <w:t>Below</w:t>
      </w:r>
      <w:r w:rsidR="008C4645">
        <w:rPr>
          <w:spacing w:val="-4"/>
        </w:rPr>
        <w:t xml:space="preserve"> </w:t>
      </w:r>
      <w:r w:rsidR="008C4645">
        <w:t>is</w:t>
      </w:r>
      <w:r w:rsidR="008C4645">
        <w:rPr>
          <w:spacing w:val="-4"/>
        </w:rPr>
        <w:t xml:space="preserve"> </w:t>
      </w:r>
      <w:r w:rsidR="008C4645">
        <w:t>the</w:t>
      </w:r>
      <w:r w:rsidR="008C4645">
        <w:rPr>
          <w:spacing w:val="-4"/>
        </w:rPr>
        <w:t xml:space="preserve"> </w:t>
      </w:r>
      <w:r w:rsidR="008C4645">
        <w:t>University</w:t>
      </w:r>
      <w:r w:rsidR="008C4645">
        <w:rPr>
          <w:spacing w:val="-4"/>
        </w:rPr>
        <w:t xml:space="preserve"> </w:t>
      </w:r>
      <w:r w:rsidR="008C4645">
        <w:t>of</w:t>
      </w:r>
      <w:r w:rsidR="008C4645">
        <w:rPr>
          <w:spacing w:val="-4"/>
        </w:rPr>
        <w:t xml:space="preserve"> </w:t>
      </w:r>
      <w:r w:rsidR="008C4645">
        <w:t>Montana's</w:t>
      </w:r>
      <w:r w:rsidR="008C4645">
        <w:rPr>
          <w:spacing w:val="-4"/>
        </w:rPr>
        <w:t xml:space="preserve"> </w:t>
      </w:r>
      <w:r w:rsidR="008C4645">
        <w:t>refund</w:t>
      </w:r>
      <w:r w:rsidR="008C4645">
        <w:rPr>
          <w:spacing w:val="-4"/>
        </w:rPr>
        <w:t xml:space="preserve"> </w:t>
      </w:r>
      <w:r w:rsidR="008C4645">
        <w:t>schedule</w:t>
      </w:r>
      <w:r w:rsidR="008C4645">
        <w:rPr>
          <w:spacing w:val="-4"/>
        </w:rPr>
        <w:t xml:space="preserve"> </w:t>
      </w:r>
      <w:r w:rsidR="008C4645">
        <w:t>for</w:t>
      </w:r>
      <w:r w:rsidR="008C4645">
        <w:rPr>
          <w:spacing w:val="-4"/>
        </w:rPr>
        <w:t xml:space="preserve"> </w:t>
      </w:r>
      <w:r w:rsidR="008C4645">
        <w:t>all</w:t>
      </w:r>
      <w:r w:rsidR="008C4645">
        <w:rPr>
          <w:spacing w:val="-4"/>
        </w:rPr>
        <w:t xml:space="preserve"> </w:t>
      </w:r>
      <w:r w:rsidR="008C4645">
        <w:t>fees</w:t>
      </w:r>
      <w:r w:rsidR="008C4645">
        <w:rPr>
          <w:spacing w:val="-4"/>
        </w:rPr>
        <w:t xml:space="preserve"> </w:t>
      </w:r>
      <w:r w:rsidR="008C4645">
        <w:t>if</w:t>
      </w:r>
      <w:r w:rsidR="008C4645">
        <w:rPr>
          <w:spacing w:val="-4"/>
        </w:rPr>
        <w:t xml:space="preserve"> </w:t>
      </w:r>
      <w:r w:rsidR="008C4645">
        <w:t>a</w:t>
      </w:r>
      <w:r w:rsidR="008C4645">
        <w:rPr>
          <w:spacing w:val="-4"/>
        </w:rPr>
        <w:t xml:space="preserve"> </w:t>
      </w:r>
      <w:r w:rsidR="008C4645">
        <w:t>student</w:t>
      </w:r>
      <w:r w:rsidR="008C4645">
        <w:rPr>
          <w:spacing w:val="-4"/>
        </w:rPr>
        <w:t xml:space="preserve"> </w:t>
      </w:r>
      <w:r w:rsidR="008C4645">
        <w:t>withdraws</w:t>
      </w:r>
      <w:r w:rsidR="008C4645">
        <w:rPr>
          <w:spacing w:val="-64"/>
        </w:rPr>
        <w:t xml:space="preserve"> </w:t>
      </w:r>
      <w:r w:rsidR="008C4645">
        <w:t>from</w:t>
      </w:r>
      <w:r w:rsidR="008C4645">
        <w:rPr>
          <w:spacing w:val="-1"/>
        </w:rPr>
        <w:t xml:space="preserve"> </w:t>
      </w:r>
      <w:r w:rsidR="008C4645">
        <w:t>school:</w:t>
      </w:r>
    </w:p>
    <w:p w:rsidR="00462602" w:rsidRDefault="00462602">
      <w:pPr>
        <w:pStyle w:val="BodyText"/>
        <w:spacing w:before="0"/>
        <w:rPr>
          <w:sz w:val="20"/>
        </w:rPr>
      </w:pPr>
    </w:p>
    <w:p w:rsidR="00462602" w:rsidRDefault="00462602">
      <w:pPr>
        <w:pStyle w:val="BodyText"/>
        <w:spacing w:before="0"/>
        <w:rPr>
          <w:sz w:val="20"/>
        </w:rPr>
      </w:pPr>
    </w:p>
    <w:p w:rsidR="00462602" w:rsidRDefault="00462602">
      <w:pPr>
        <w:pStyle w:val="BodyText"/>
        <w:spacing w:before="0"/>
        <w:rPr>
          <w:sz w:val="20"/>
        </w:rPr>
      </w:pPr>
    </w:p>
    <w:tbl>
      <w:tblPr>
        <w:tblW w:w="0" w:type="auto"/>
        <w:tblInd w:w="13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8"/>
        <w:gridCol w:w="1266"/>
        <w:gridCol w:w="1415"/>
        <w:gridCol w:w="1475"/>
        <w:gridCol w:w="1495"/>
        <w:gridCol w:w="1065"/>
      </w:tblGrid>
      <w:tr w:rsidR="00462602">
        <w:trPr>
          <w:trHeight w:val="908"/>
        </w:trPr>
        <w:tc>
          <w:tcPr>
            <w:tcW w:w="1788" w:type="dxa"/>
          </w:tcPr>
          <w:p w:rsidR="00462602" w:rsidRDefault="00462602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462602" w:rsidRDefault="008C4645">
            <w:pPr>
              <w:pStyle w:val="TableParagraph"/>
              <w:spacing w:before="179"/>
              <w:ind w:left="50"/>
              <w:rPr>
                <w:sz w:val="24"/>
              </w:rPr>
            </w:pPr>
            <w:r>
              <w:rPr>
                <w:sz w:val="24"/>
              </w:rPr>
              <w:t>Registration</w:t>
            </w:r>
          </w:p>
        </w:tc>
        <w:tc>
          <w:tcPr>
            <w:tcW w:w="1266" w:type="dxa"/>
          </w:tcPr>
          <w:p w:rsidR="00462602" w:rsidRDefault="008C4645">
            <w:pPr>
              <w:pStyle w:val="TableParagraph"/>
              <w:spacing w:before="0"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Begins</w:t>
            </w:r>
          </w:p>
          <w:p w:rsidR="00462602" w:rsidRDefault="008C4645">
            <w:pPr>
              <w:pStyle w:val="TableParagraph"/>
              <w:spacing w:before="210"/>
              <w:ind w:left="151"/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  <w:tc>
          <w:tcPr>
            <w:tcW w:w="1415" w:type="dxa"/>
          </w:tcPr>
          <w:p w:rsidR="00462602" w:rsidRDefault="00462602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462602" w:rsidRDefault="008C4645">
            <w:pPr>
              <w:pStyle w:val="TableParagraph"/>
              <w:spacing w:before="179"/>
              <w:ind w:left="380"/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  <w:tc>
          <w:tcPr>
            <w:tcW w:w="1475" w:type="dxa"/>
          </w:tcPr>
          <w:p w:rsidR="00462602" w:rsidRDefault="00462602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462602" w:rsidRDefault="008C4645">
            <w:pPr>
              <w:pStyle w:val="TableParagraph"/>
              <w:spacing w:before="179"/>
              <w:ind w:left="459"/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  <w:tc>
          <w:tcPr>
            <w:tcW w:w="1495" w:type="dxa"/>
          </w:tcPr>
          <w:p w:rsidR="00462602" w:rsidRDefault="00462602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462602" w:rsidRDefault="008C4645">
            <w:pPr>
              <w:pStyle w:val="TableParagraph"/>
              <w:spacing w:before="179"/>
              <w:ind w:left="458" w:right="461"/>
              <w:jc w:val="center"/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  <w:tc>
          <w:tcPr>
            <w:tcW w:w="1065" w:type="dxa"/>
          </w:tcPr>
          <w:p w:rsidR="00462602" w:rsidRDefault="00462602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462602" w:rsidRDefault="008C4645">
            <w:pPr>
              <w:pStyle w:val="TableParagraph"/>
              <w:spacing w:before="179"/>
              <w:ind w:left="476"/>
              <w:rPr>
                <w:sz w:val="24"/>
              </w:rPr>
            </w:pPr>
            <w:r>
              <w:rPr>
                <w:sz w:val="24"/>
              </w:rPr>
              <w:t>none</w:t>
            </w:r>
          </w:p>
        </w:tc>
      </w:tr>
      <w:tr w:rsidR="00462602">
        <w:trPr>
          <w:trHeight w:val="576"/>
        </w:trPr>
        <w:tc>
          <w:tcPr>
            <w:tcW w:w="1788" w:type="dxa"/>
          </w:tcPr>
          <w:p w:rsidR="00462602" w:rsidRDefault="008C4645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Incidental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Fee</w:t>
            </w:r>
          </w:p>
        </w:tc>
        <w:tc>
          <w:tcPr>
            <w:tcW w:w="1266" w:type="dxa"/>
          </w:tcPr>
          <w:p w:rsidR="00462602" w:rsidRDefault="008C4645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415" w:type="dxa"/>
          </w:tcPr>
          <w:p w:rsidR="00462602" w:rsidRDefault="008C4645">
            <w:pPr>
              <w:pStyle w:val="TableParagraph"/>
              <w:ind w:left="380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  <w:tc>
          <w:tcPr>
            <w:tcW w:w="1475" w:type="dxa"/>
          </w:tcPr>
          <w:p w:rsidR="00462602" w:rsidRDefault="008C4645">
            <w:pPr>
              <w:pStyle w:val="TableParagraph"/>
              <w:ind w:left="459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  <w:tc>
          <w:tcPr>
            <w:tcW w:w="1495" w:type="dxa"/>
          </w:tcPr>
          <w:p w:rsidR="00462602" w:rsidRDefault="008C4645">
            <w:pPr>
              <w:pStyle w:val="TableParagraph"/>
              <w:ind w:left="405" w:right="462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065" w:type="dxa"/>
          </w:tcPr>
          <w:p w:rsidR="00462602" w:rsidRDefault="008C4645">
            <w:pPr>
              <w:pStyle w:val="TableParagraph"/>
              <w:ind w:left="477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462602">
        <w:trPr>
          <w:trHeight w:val="575"/>
        </w:trPr>
        <w:tc>
          <w:tcPr>
            <w:tcW w:w="1788" w:type="dxa"/>
          </w:tcPr>
          <w:p w:rsidR="00462602" w:rsidRDefault="008C4645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Buildings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fee</w:t>
            </w:r>
          </w:p>
        </w:tc>
        <w:tc>
          <w:tcPr>
            <w:tcW w:w="1266" w:type="dxa"/>
          </w:tcPr>
          <w:p w:rsidR="00462602" w:rsidRDefault="008C4645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415" w:type="dxa"/>
          </w:tcPr>
          <w:p w:rsidR="00462602" w:rsidRDefault="008C4645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  <w:tc>
          <w:tcPr>
            <w:tcW w:w="1475" w:type="dxa"/>
          </w:tcPr>
          <w:p w:rsidR="00462602" w:rsidRDefault="008C4645">
            <w:pPr>
              <w:pStyle w:val="TableParagraph"/>
              <w:ind w:left="458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  <w:tc>
          <w:tcPr>
            <w:tcW w:w="1495" w:type="dxa"/>
          </w:tcPr>
          <w:p w:rsidR="00462602" w:rsidRDefault="008C4645">
            <w:pPr>
              <w:pStyle w:val="TableParagraph"/>
              <w:ind w:left="404" w:right="462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065" w:type="dxa"/>
          </w:tcPr>
          <w:p w:rsidR="00462602" w:rsidRDefault="008C4645">
            <w:pPr>
              <w:pStyle w:val="TableParagraph"/>
              <w:ind w:left="476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462602">
        <w:trPr>
          <w:trHeight w:val="576"/>
        </w:trPr>
        <w:tc>
          <w:tcPr>
            <w:tcW w:w="1788" w:type="dxa"/>
          </w:tcPr>
          <w:p w:rsidR="00462602" w:rsidRDefault="008C4645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Union</w:t>
            </w:r>
          </w:p>
        </w:tc>
        <w:tc>
          <w:tcPr>
            <w:tcW w:w="1266" w:type="dxa"/>
          </w:tcPr>
          <w:p w:rsidR="00462602" w:rsidRDefault="008C4645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415" w:type="dxa"/>
          </w:tcPr>
          <w:p w:rsidR="00462602" w:rsidRDefault="008C4645">
            <w:pPr>
              <w:pStyle w:val="TableParagraph"/>
              <w:ind w:left="380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  <w:tc>
          <w:tcPr>
            <w:tcW w:w="1475" w:type="dxa"/>
          </w:tcPr>
          <w:p w:rsidR="00462602" w:rsidRDefault="008C4645">
            <w:pPr>
              <w:pStyle w:val="TableParagraph"/>
              <w:ind w:left="458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  <w:tc>
          <w:tcPr>
            <w:tcW w:w="1495" w:type="dxa"/>
          </w:tcPr>
          <w:p w:rsidR="00462602" w:rsidRDefault="008C4645">
            <w:pPr>
              <w:pStyle w:val="TableParagraph"/>
              <w:ind w:left="405" w:right="462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065" w:type="dxa"/>
          </w:tcPr>
          <w:p w:rsidR="00462602" w:rsidRDefault="008C4645">
            <w:pPr>
              <w:pStyle w:val="TableParagraph"/>
              <w:ind w:left="476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462602">
        <w:trPr>
          <w:trHeight w:val="422"/>
        </w:trPr>
        <w:tc>
          <w:tcPr>
            <w:tcW w:w="1788" w:type="dxa"/>
          </w:tcPr>
          <w:p w:rsidR="00462602" w:rsidRDefault="008C4645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UC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</w:p>
        </w:tc>
        <w:tc>
          <w:tcPr>
            <w:tcW w:w="1266" w:type="dxa"/>
          </w:tcPr>
          <w:p w:rsidR="00462602" w:rsidRDefault="008C4645">
            <w:pPr>
              <w:pStyle w:val="TableParagraph"/>
              <w:spacing w:line="256" w:lineRule="exact"/>
              <w:ind w:left="151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415" w:type="dxa"/>
          </w:tcPr>
          <w:p w:rsidR="00462602" w:rsidRDefault="008C4645">
            <w:pPr>
              <w:pStyle w:val="TableParagraph"/>
              <w:spacing w:line="256" w:lineRule="exact"/>
              <w:ind w:left="379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  <w:tc>
          <w:tcPr>
            <w:tcW w:w="1475" w:type="dxa"/>
          </w:tcPr>
          <w:p w:rsidR="00462602" w:rsidRDefault="008C4645">
            <w:pPr>
              <w:pStyle w:val="TableParagraph"/>
              <w:spacing w:line="256" w:lineRule="exact"/>
              <w:ind w:left="458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  <w:tc>
          <w:tcPr>
            <w:tcW w:w="1495" w:type="dxa"/>
          </w:tcPr>
          <w:p w:rsidR="00462602" w:rsidRDefault="008C4645">
            <w:pPr>
              <w:pStyle w:val="TableParagraph"/>
              <w:spacing w:line="256" w:lineRule="exact"/>
              <w:ind w:left="404" w:right="462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065" w:type="dxa"/>
          </w:tcPr>
          <w:p w:rsidR="00462602" w:rsidRDefault="008C4645">
            <w:pPr>
              <w:pStyle w:val="TableParagraph"/>
              <w:spacing w:line="256" w:lineRule="exact"/>
              <w:ind w:left="476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</w:tbl>
    <w:p w:rsidR="00462602" w:rsidRDefault="00462602">
      <w:pPr>
        <w:pStyle w:val="BodyText"/>
        <w:spacing w:before="0"/>
        <w:rPr>
          <w:sz w:val="20"/>
        </w:rPr>
      </w:pPr>
    </w:p>
    <w:p w:rsidR="00462602" w:rsidRDefault="00462602">
      <w:pPr>
        <w:pStyle w:val="BodyText"/>
        <w:spacing w:before="0"/>
        <w:rPr>
          <w:sz w:val="20"/>
        </w:rPr>
      </w:pPr>
    </w:p>
    <w:p w:rsidR="00462602" w:rsidRDefault="005D2F7B">
      <w:pPr>
        <w:pStyle w:val="BodyText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158115</wp:posOffset>
                </wp:positionV>
                <wp:extent cx="1828800" cy="7620"/>
                <wp:effectExtent l="0" t="0" r="0" b="5080"/>
                <wp:wrapTopAndBottom/>
                <wp:docPr id="2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B8809" id="docshape11" o:spid="_x0000_s1026" style="position:absolute;margin-left:1in;margin-top:12.45pt;width:2in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L2Wv6wEAAMIDAAAOAAAAZHJzL2Uyb0RvYy54bWysU8Fu2zAMvQ/YPwi6L46DLE2NOMXQosOA&#13;&#10;bivQ7QMUWY6FyaJGKnGyrx8lp1m23or5IIgi9cT3+Ly6OfRO7A2SBV/LcjKVwngNjfXbWn7/dv9u&#13;&#10;KQVF5RvlwJtaHg3Jm/XbN6shVGYGHbjGoGAQT9UQatnFGKqiIN2ZXtEEgvGcbAF7FTnEbdGgGhi9&#13;&#10;d8VsOl0UA2ATELQh4tO7MSnXGb9tjY5f25ZMFK6W3FvMK+Z1k9ZivVLVFlXorD61oV7RRa+s50fP&#13;&#10;UHcqKrFD+wKqtxqBoI0TDX0BbWu1yRyYTTn9h81Tp4LJXFgcCmeZ6P/B6i/7RxS2qeVsIYVXPc+o&#13;&#10;AU3p5bJM8gyBKq56Co+YCFJ4AP2DOFH8lUkBcY3YDJ+hYRS1i5AlObTYp5tMVhyy8sez8uYQhebD&#13;&#10;cjlbLqc8IM25q8UsD6ZQ1fPdgBQ/GuhF2tQSea4ZW+0fKKZeVPVckpsEZ5t761wOcLu5dSj2Knkg&#13;&#10;f4kXX6HLMudTsYd0bUynk0wy8RqF2EBzZI4Io5HY+LzpAH9JMbCJakk/dwqNFO6T5yldl/N5cl0O&#13;&#10;5u+vmJfAy8zmMqO8ZqhaRinG7W0cnboLaLcdv1Rm0h4+sLatzcST7mNXp2bZKJncydTJiZdxrvrz&#13;&#10;661/AwAA//8DAFBLAwQUAAYACAAAACEARYv3zuAAAAAOAQAADwAAAGRycy9kb3ducmV2LnhtbExP&#13;&#10;TU/DMAy9I/EfIiNxY+lKNUHXdJpAIA5w2EA7p43Xdm2cKsnW8u8xJ7hYes/2+yg2sx3EBX3oHClY&#13;&#10;LhIQSLUzHTUKvj5f7h5AhKjJ6MERKvjGAJvy+qrQuXET7fCyj41gEQq5VtDGOOZShrpFq8PCjUi8&#13;&#10;OzpvdWToG2m8nljcDjJNkpW0uiN2aPWITy3W/f5sFfRHSVP/tn2fqtfKhNPHwfe1Ver2Zn5e89iu&#13;&#10;QUSc498H/Hbg/FBysMqdyQQxMM4yLhQVpNkjCD7I7lMmKiZWS5BlIf/XKH8AAAD//wMAUEsBAi0A&#13;&#10;FAAGAAgAAAAhALaDOJL+AAAA4QEAABMAAAAAAAAAAAAAAAAAAAAAAFtDb250ZW50X1R5cGVzXS54&#13;&#10;bWxQSwECLQAUAAYACAAAACEAOP0h/9YAAACUAQAACwAAAAAAAAAAAAAAAAAvAQAAX3JlbHMvLnJl&#13;&#10;bHNQSwECLQAUAAYACAAAACEAWy9lr+sBAADCAwAADgAAAAAAAAAAAAAAAAAuAgAAZHJzL2Uyb0Rv&#13;&#10;Yy54bWxQSwECLQAUAAYACAAAACEARYv3zuAAAAAOAQAADwAAAAAAAAAAAAAAAABFBAAAZHJzL2Rv&#13;&#10;d25yZXYueG1sUEsFBgAAAAAEAAQA8wAAAFI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:rsidR="00462602" w:rsidRDefault="00462602">
      <w:pPr>
        <w:pStyle w:val="BodyText"/>
        <w:spacing w:before="6"/>
        <w:rPr>
          <w:sz w:val="10"/>
        </w:rPr>
      </w:pPr>
    </w:p>
    <w:p w:rsidR="00462602" w:rsidRDefault="008C4645">
      <w:pPr>
        <w:pStyle w:val="BodyText"/>
        <w:spacing w:before="95"/>
        <w:ind w:left="1180"/>
      </w:pPr>
      <w:r>
        <w:rPr>
          <w:position w:val="8"/>
          <w:sz w:val="16"/>
        </w:rPr>
        <w:t>2</w:t>
      </w:r>
      <w:r>
        <w:rPr>
          <w:spacing w:val="17"/>
          <w:position w:val="8"/>
          <w:sz w:val="16"/>
        </w:rPr>
        <w:t xml:space="preserve"> </w:t>
      </w:r>
      <w:r>
        <w:t>Providing</w:t>
      </w:r>
      <w:r>
        <w:rPr>
          <w:spacing w:val="-6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withdrawing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reasons</w:t>
      </w:r>
    </w:p>
    <w:p w:rsidR="00462602" w:rsidRDefault="00462602">
      <w:pPr>
        <w:sectPr w:rsidR="00462602">
          <w:pgSz w:w="12240" w:h="15840"/>
          <w:pgMar w:top="1360" w:right="280" w:bottom="1820" w:left="260" w:header="0" w:footer="1557" w:gutter="0"/>
          <w:cols w:space="720"/>
        </w:sectPr>
      </w:pPr>
    </w:p>
    <w:p w:rsidR="00462602" w:rsidRDefault="00462602">
      <w:pPr>
        <w:pStyle w:val="BodyText"/>
        <w:spacing w:before="0"/>
        <w:rPr>
          <w:sz w:val="20"/>
        </w:rPr>
      </w:pPr>
    </w:p>
    <w:p w:rsidR="00462602" w:rsidRDefault="00462602">
      <w:pPr>
        <w:pStyle w:val="BodyText"/>
        <w:spacing w:before="6"/>
        <w:rPr>
          <w:sz w:val="29"/>
        </w:rPr>
      </w:pPr>
    </w:p>
    <w:tbl>
      <w:tblPr>
        <w:tblW w:w="0" w:type="auto"/>
        <w:tblInd w:w="3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1368"/>
        <w:gridCol w:w="1494"/>
        <w:gridCol w:w="1494"/>
        <w:gridCol w:w="904"/>
      </w:tblGrid>
      <w:tr w:rsidR="00462602">
        <w:trPr>
          <w:trHeight w:val="401"/>
        </w:trPr>
        <w:tc>
          <w:tcPr>
            <w:tcW w:w="1165" w:type="dxa"/>
          </w:tcPr>
          <w:p w:rsidR="00462602" w:rsidRDefault="008C4645">
            <w:pPr>
              <w:pStyle w:val="TableParagraph"/>
              <w:spacing w:before="0" w:line="268" w:lineRule="exact"/>
              <w:ind w:left="51"/>
              <w:rPr>
                <w:sz w:val="24"/>
              </w:rPr>
            </w:pPr>
            <w:r>
              <w:rPr>
                <w:sz w:val="24"/>
              </w:rPr>
              <w:t>Begins</w:t>
            </w:r>
          </w:p>
        </w:tc>
        <w:tc>
          <w:tcPr>
            <w:tcW w:w="5260" w:type="dxa"/>
            <w:gridSpan w:val="4"/>
          </w:tcPr>
          <w:p w:rsidR="00462602" w:rsidRDefault="00462602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462602">
        <w:trPr>
          <w:trHeight w:val="578"/>
        </w:trPr>
        <w:tc>
          <w:tcPr>
            <w:tcW w:w="1165" w:type="dxa"/>
          </w:tcPr>
          <w:p w:rsidR="00462602" w:rsidRDefault="008C4645">
            <w:pPr>
              <w:pStyle w:val="TableParagraph"/>
              <w:spacing w:before="125"/>
              <w:ind w:left="51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368" w:type="dxa"/>
          </w:tcPr>
          <w:p w:rsidR="00462602" w:rsidRDefault="008C4645">
            <w:pPr>
              <w:pStyle w:val="TableParagraph"/>
              <w:spacing w:before="125"/>
              <w:ind w:left="380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  <w:tc>
          <w:tcPr>
            <w:tcW w:w="1494" w:type="dxa"/>
          </w:tcPr>
          <w:p w:rsidR="00462602" w:rsidRDefault="008C4645">
            <w:pPr>
              <w:pStyle w:val="TableParagraph"/>
              <w:spacing w:before="125"/>
              <w:ind w:left="486" w:right="486"/>
              <w:jc w:val="center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  <w:tc>
          <w:tcPr>
            <w:tcW w:w="1494" w:type="dxa"/>
          </w:tcPr>
          <w:p w:rsidR="00462602" w:rsidRDefault="008C4645">
            <w:pPr>
              <w:pStyle w:val="TableParagraph"/>
              <w:spacing w:before="125"/>
              <w:ind w:left="0" w:right="505"/>
              <w:jc w:val="right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904" w:type="dxa"/>
          </w:tcPr>
          <w:p w:rsidR="00462602" w:rsidRDefault="008C4645">
            <w:pPr>
              <w:pStyle w:val="TableParagraph"/>
              <w:spacing w:before="125"/>
              <w:ind w:left="0" w:right="49"/>
              <w:jc w:val="right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462602">
        <w:trPr>
          <w:trHeight w:val="623"/>
        </w:trPr>
        <w:tc>
          <w:tcPr>
            <w:tcW w:w="1165" w:type="dxa"/>
          </w:tcPr>
          <w:p w:rsidR="00462602" w:rsidRDefault="008C4645">
            <w:pPr>
              <w:pStyle w:val="TableParagraph"/>
              <w:spacing w:before="170"/>
              <w:ind w:left="51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368" w:type="dxa"/>
          </w:tcPr>
          <w:p w:rsidR="00462602" w:rsidRDefault="008C4645">
            <w:pPr>
              <w:pStyle w:val="TableParagraph"/>
              <w:spacing w:before="170"/>
              <w:ind w:left="380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  <w:tc>
          <w:tcPr>
            <w:tcW w:w="1494" w:type="dxa"/>
          </w:tcPr>
          <w:p w:rsidR="00462602" w:rsidRDefault="008C4645">
            <w:pPr>
              <w:pStyle w:val="TableParagraph"/>
              <w:spacing w:before="170"/>
              <w:ind w:left="486" w:right="486"/>
              <w:jc w:val="center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  <w:tc>
          <w:tcPr>
            <w:tcW w:w="1494" w:type="dxa"/>
          </w:tcPr>
          <w:p w:rsidR="00462602" w:rsidRDefault="008C4645">
            <w:pPr>
              <w:pStyle w:val="TableParagraph"/>
              <w:spacing w:before="170"/>
              <w:ind w:left="0" w:right="505"/>
              <w:jc w:val="right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904" w:type="dxa"/>
          </w:tcPr>
          <w:p w:rsidR="00462602" w:rsidRDefault="008C4645">
            <w:pPr>
              <w:pStyle w:val="TableParagraph"/>
              <w:spacing w:before="170"/>
              <w:ind w:left="0" w:right="49"/>
              <w:jc w:val="right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462602">
        <w:trPr>
          <w:trHeight w:val="624"/>
        </w:trPr>
        <w:tc>
          <w:tcPr>
            <w:tcW w:w="1165" w:type="dxa"/>
          </w:tcPr>
          <w:p w:rsidR="00462602" w:rsidRDefault="008C4645">
            <w:pPr>
              <w:pStyle w:val="TableParagraph"/>
              <w:spacing w:before="170"/>
              <w:ind w:left="51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368" w:type="dxa"/>
          </w:tcPr>
          <w:p w:rsidR="00462602" w:rsidRDefault="008C4645">
            <w:pPr>
              <w:pStyle w:val="TableParagraph"/>
              <w:spacing w:before="170"/>
              <w:ind w:left="380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  <w:tc>
          <w:tcPr>
            <w:tcW w:w="1494" w:type="dxa"/>
          </w:tcPr>
          <w:p w:rsidR="00462602" w:rsidRDefault="008C4645">
            <w:pPr>
              <w:pStyle w:val="TableParagraph"/>
              <w:spacing w:before="170"/>
              <w:ind w:left="486" w:right="486"/>
              <w:jc w:val="center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  <w:tc>
          <w:tcPr>
            <w:tcW w:w="1494" w:type="dxa"/>
          </w:tcPr>
          <w:p w:rsidR="00462602" w:rsidRDefault="008C4645">
            <w:pPr>
              <w:pStyle w:val="TableParagraph"/>
              <w:spacing w:before="170"/>
              <w:ind w:left="0" w:right="505"/>
              <w:jc w:val="right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904" w:type="dxa"/>
          </w:tcPr>
          <w:p w:rsidR="00462602" w:rsidRDefault="008C4645">
            <w:pPr>
              <w:pStyle w:val="TableParagraph"/>
              <w:spacing w:before="170"/>
              <w:ind w:left="0" w:right="49"/>
              <w:jc w:val="right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462602">
        <w:trPr>
          <w:trHeight w:val="600"/>
        </w:trPr>
        <w:tc>
          <w:tcPr>
            <w:tcW w:w="1165" w:type="dxa"/>
          </w:tcPr>
          <w:p w:rsidR="00462602" w:rsidRDefault="008C4645">
            <w:pPr>
              <w:pStyle w:val="TableParagraph"/>
              <w:spacing w:before="170"/>
              <w:ind w:left="51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368" w:type="dxa"/>
          </w:tcPr>
          <w:p w:rsidR="00462602" w:rsidRDefault="008C4645">
            <w:pPr>
              <w:pStyle w:val="TableParagraph"/>
              <w:spacing w:before="170"/>
              <w:ind w:left="381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  <w:tc>
          <w:tcPr>
            <w:tcW w:w="1494" w:type="dxa"/>
          </w:tcPr>
          <w:p w:rsidR="00462602" w:rsidRDefault="008C4645">
            <w:pPr>
              <w:pStyle w:val="TableParagraph"/>
              <w:spacing w:before="170"/>
              <w:ind w:left="486" w:right="486"/>
              <w:jc w:val="center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  <w:tc>
          <w:tcPr>
            <w:tcW w:w="1494" w:type="dxa"/>
          </w:tcPr>
          <w:p w:rsidR="00462602" w:rsidRDefault="008C4645">
            <w:pPr>
              <w:pStyle w:val="TableParagraph"/>
              <w:spacing w:before="170"/>
              <w:ind w:left="0" w:right="505"/>
              <w:jc w:val="right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904" w:type="dxa"/>
          </w:tcPr>
          <w:p w:rsidR="00462602" w:rsidRDefault="008C4645">
            <w:pPr>
              <w:pStyle w:val="TableParagraph"/>
              <w:spacing w:before="170"/>
              <w:ind w:left="0" w:right="49"/>
              <w:jc w:val="right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462602">
        <w:trPr>
          <w:trHeight w:val="422"/>
        </w:trPr>
        <w:tc>
          <w:tcPr>
            <w:tcW w:w="1165" w:type="dxa"/>
          </w:tcPr>
          <w:p w:rsidR="00462602" w:rsidRDefault="008C4645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368" w:type="dxa"/>
          </w:tcPr>
          <w:p w:rsidR="00462602" w:rsidRDefault="008C4645">
            <w:pPr>
              <w:pStyle w:val="TableParagraph"/>
              <w:spacing w:line="256" w:lineRule="exact"/>
              <w:ind w:left="379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  <w:tc>
          <w:tcPr>
            <w:tcW w:w="1494" w:type="dxa"/>
          </w:tcPr>
          <w:p w:rsidR="00462602" w:rsidRDefault="008C4645">
            <w:pPr>
              <w:pStyle w:val="TableParagraph"/>
              <w:spacing w:line="256" w:lineRule="exact"/>
              <w:ind w:left="485" w:right="486"/>
              <w:jc w:val="center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  <w:tc>
          <w:tcPr>
            <w:tcW w:w="1494" w:type="dxa"/>
          </w:tcPr>
          <w:p w:rsidR="00462602" w:rsidRDefault="008C4645">
            <w:pPr>
              <w:pStyle w:val="TableParagraph"/>
              <w:spacing w:line="256" w:lineRule="exact"/>
              <w:ind w:left="0" w:right="506"/>
              <w:jc w:val="right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904" w:type="dxa"/>
          </w:tcPr>
          <w:p w:rsidR="00462602" w:rsidRDefault="008C4645">
            <w:pPr>
              <w:pStyle w:val="TableParagraph"/>
              <w:spacing w:line="256" w:lineRule="exact"/>
              <w:ind w:left="0" w:right="49"/>
              <w:jc w:val="right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</w:tbl>
    <w:p w:rsidR="00462602" w:rsidRDefault="00462602">
      <w:pPr>
        <w:pStyle w:val="BodyText"/>
        <w:spacing w:before="0"/>
        <w:rPr>
          <w:sz w:val="20"/>
        </w:rPr>
      </w:pPr>
    </w:p>
    <w:p w:rsidR="00462602" w:rsidRDefault="00462602">
      <w:pPr>
        <w:pStyle w:val="BodyText"/>
        <w:spacing w:before="9"/>
        <w:rPr>
          <w:sz w:val="25"/>
        </w:rPr>
      </w:pPr>
    </w:p>
    <w:p w:rsidR="00462602" w:rsidRDefault="005D2F7B">
      <w:pPr>
        <w:pStyle w:val="Heading3"/>
        <w:numPr>
          <w:ilvl w:val="0"/>
          <w:numId w:val="91"/>
        </w:numPr>
        <w:tabs>
          <w:tab w:val="left" w:pos="1900"/>
        </w:tabs>
        <w:spacing w:before="92"/>
        <w:ind w:left="189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655552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-2759075</wp:posOffset>
                </wp:positionV>
                <wp:extent cx="5949950" cy="2566035"/>
                <wp:effectExtent l="0" t="0" r="6350" b="0"/>
                <wp:wrapNone/>
                <wp:docPr id="18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2566035"/>
                          <a:chOff x="1560" y="-4345"/>
                          <a:chExt cx="9370" cy="4041"/>
                        </a:xfrm>
                      </wpg:grpSpPr>
                      <wps:wsp>
                        <wps:cNvPr id="19" name="docshape15"/>
                        <wps:cNvSpPr>
                          <a:spLocks/>
                        </wps:cNvSpPr>
                        <wps:spPr bwMode="auto">
                          <a:xfrm>
                            <a:off x="1560" y="-4345"/>
                            <a:ext cx="9370" cy="4041"/>
                          </a:xfrm>
                          <a:custGeom>
                            <a:avLst/>
                            <a:gdLst>
                              <a:gd name="T0" fmla="+- 0 10930 1560"/>
                              <a:gd name="T1" fmla="*/ T0 w 9370"/>
                              <a:gd name="T2" fmla="+- 0 -4345 -4345"/>
                              <a:gd name="T3" fmla="*/ -4345 h 4041"/>
                              <a:gd name="T4" fmla="+- 0 10920 1560"/>
                              <a:gd name="T5" fmla="*/ T4 w 9370"/>
                              <a:gd name="T6" fmla="+- 0 -4345 -4345"/>
                              <a:gd name="T7" fmla="*/ -4345 h 4041"/>
                              <a:gd name="T8" fmla="+- 0 10920 1560"/>
                              <a:gd name="T9" fmla="*/ T8 w 9370"/>
                              <a:gd name="T10" fmla="+- 0 -4335 -4345"/>
                              <a:gd name="T11" fmla="*/ -4335 h 4041"/>
                              <a:gd name="T12" fmla="+- 0 10920 1560"/>
                              <a:gd name="T13" fmla="*/ T12 w 9370"/>
                              <a:gd name="T14" fmla="+- 0 -3387 -4345"/>
                              <a:gd name="T15" fmla="*/ -3387 h 4041"/>
                              <a:gd name="T16" fmla="+- 0 10920 1560"/>
                              <a:gd name="T17" fmla="*/ T16 w 9370"/>
                              <a:gd name="T18" fmla="+- 0 -314 -4345"/>
                              <a:gd name="T19" fmla="*/ -314 h 4041"/>
                              <a:gd name="T20" fmla="+- 0 9431 1560"/>
                              <a:gd name="T21" fmla="*/ T20 w 9370"/>
                              <a:gd name="T22" fmla="+- 0 -314 -4345"/>
                              <a:gd name="T23" fmla="*/ -314 h 4041"/>
                              <a:gd name="T24" fmla="+- 0 1570 1560"/>
                              <a:gd name="T25" fmla="*/ T24 w 9370"/>
                              <a:gd name="T26" fmla="+- 0 -314 -4345"/>
                              <a:gd name="T27" fmla="*/ -314 h 4041"/>
                              <a:gd name="T28" fmla="+- 0 1570 1560"/>
                              <a:gd name="T29" fmla="*/ T28 w 9370"/>
                              <a:gd name="T30" fmla="+- 0 -891 -4345"/>
                              <a:gd name="T31" fmla="*/ -891 h 4041"/>
                              <a:gd name="T32" fmla="+- 0 1570 1560"/>
                              <a:gd name="T33" fmla="*/ T32 w 9370"/>
                              <a:gd name="T34" fmla="+- 0 -4335 -4345"/>
                              <a:gd name="T35" fmla="*/ -4335 h 4041"/>
                              <a:gd name="T36" fmla="+- 0 10920 1560"/>
                              <a:gd name="T37" fmla="*/ T36 w 9370"/>
                              <a:gd name="T38" fmla="+- 0 -4335 -4345"/>
                              <a:gd name="T39" fmla="*/ -4335 h 4041"/>
                              <a:gd name="T40" fmla="+- 0 10920 1560"/>
                              <a:gd name="T41" fmla="*/ T40 w 9370"/>
                              <a:gd name="T42" fmla="+- 0 -4345 -4345"/>
                              <a:gd name="T43" fmla="*/ -4345 h 4041"/>
                              <a:gd name="T44" fmla="+- 0 1570 1560"/>
                              <a:gd name="T45" fmla="*/ T44 w 9370"/>
                              <a:gd name="T46" fmla="+- 0 -4345 -4345"/>
                              <a:gd name="T47" fmla="*/ -4345 h 4041"/>
                              <a:gd name="T48" fmla="+- 0 1560 1560"/>
                              <a:gd name="T49" fmla="*/ T48 w 9370"/>
                              <a:gd name="T50" fmla="+- 0 -4345 -4345"/>
                              <a:gd name="T51" fmla="*/ -4345 h 4041"/>
                              <a:gd name="T52" fmla="+- 0 1560 1560"/>
                              <a:gd name="T53" fmla="*/ T52 w 9370"/>
                              <a:gd name="T54" fmla="+- 0 -304 -4345"/>
                              <a:gd name="T55" fmla="*/ -304 h 4041"/>
                              <a:gd name="T56" fmla="+- 0 1570 1560"/>
                              <a:gd name="T57" fmla="*/ T56 w 9370"/>
                              <a:gd name="T58" fmla="+- 0 -304 -4345"/>
                              <a:gd name="T59" fmla="*/ -304 h 4041"/>
                              <a:gd name="T60" fmla="+- 0 10930 1560"/>
                              <a:gd name="T61" fmla="*/ T60 w 9370"/>
                              <a:gd name="T62" fmla="+- 0 -304 -4345"/>
                              <a:gd name="T63" fmla="*/ -304 h 4041"/>
                              <a:gd name="T64" fmla="+- 0 10930 1560"/>
                              <a:gd name="T65" fmla="*/ T64 w 9370"/>
                              <a:gd name="T66" fmla="+- 0 -314 -4345"/>
                              <a:gd name="T67" fmla="*/ -314 h 4041"/>
                              <a:gd name="T68" fmla="+- 0 10930 1560"/>
                              <a:gd name="T69" fmla="*/ T68 w 9370"/>
                              <a:gd name="T70" fmla="+- 0 -4335 -4345"/>
                              <a:gd name="T71" fmla="*/ -4335 h 4041"/>
                              <a:gd name="T72" fmla="+- 0 10930 1560"/>
                              <a:gd name="T73" fmla="*/ T72 w 9370"/>
                              <a:gd name="T74" fmla="+- 0 -4345 -4345"/>
                              <a:gd name="T75" fmla="*/ -4345 h 40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370" h="4041">
                                <a:moveTo>
                                  <a:pt x="9370" y="0"/>
                                </a:moveTo>
                                <a:lnTo>
                                  <a:pt x="9360" y="0"/>
                                </a:lnTo>
                                <a:lnTo>
                                  <a:pt x="9360" y="10"/>
                                </a:lnTo>
                                <a:lnTo>
                                  <a:pt x="9360" y="958"/>
                                </a:lnTo>
                                <a:lnTo>
                                  <a:pt x="9360" y="4031"/>
                                </a:lnTo>
                                <a:lnTo>
                                  <a:pt x="7871" y="4031"/>
                                </a:lnTo>
                                <a:lnTo>
                                  <a:pt x="10" y="4031"/>
                                </a:lnTo>
                                <a:lnTo>
                                  <a:pt x="10" y="3454"/>
                                </a:lnTo>
                                <a:lnTo>
                                  <a:pt x="10" y="10"/>
                                </a:lnTo>
                                <a:lnTo>
                                  <a:pt x="9360" y="10"/>
                                </a:lnTo>
                                <a:lnTo>
                                  <a:pt x="936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41"/>
                                </a:lnTo>
                                <a:lnTo>
                                  <a:pt x="10" y="4041"/>
                                </a:lnTo>
                                <a:lnTo>
                                  <a:pt x="9370" y="4041"/>
                                </a:lnTo>
                                <a:lnTo>
                                  <a:pt x="9370" y="4031"/>
                                </a:lnTo>
                                <a:lnTo>
                                  <a:pt x="9370" y="10"/>
                                </a:lnTo>
                                <a:lnTo>
                                  <a:pt x="93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16"/>
                        <wps:cNvSpPr txBox="1">
                          <a:spLocks/>
                        </wps:cNvSpPr>
                        <wps:spPr bwMode="auto">
                          <a:xfrm>
                            <a:off x="3574" y="-4327"/>
                            <a:ext cx="728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2602" w:rsidRDefault="008C4645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Before</w:t>
                              </w:r>
                              <w:r>
                                <w:rPr>
                                  <w:spacing w:val="-6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Class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docshape17"/>
                        <wps:cNvSpPr txBox="1">
                          <a:spLocks/>
                        </wps:cNvSpPr>
                        <wps:spPr bwMode="auto">
                          <a:xfrm>
                            <a:off x="5068" y="-4189"/>
                            <a:ext cx="1021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2602" w:rsidRDefault="008C4645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1st Week</w:t>
                              </w:r>
                              <w:r>
                                <w:rPr>
                                  <w:spacing w:val="-6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>Of</w:t>
                              </w:r>
                              <w:r>
                                <w:rPr>
                                  <w:spacing w:val="-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>Class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18"/>
                        <wps:cNvSpPr txBox="1">
                          <a:spLocks/>
                        </wps:cNvSpPr>
                        <wps:spPr bwMode="auto">
                          <a:xfrm>
                            <a:off x="6562" y="-4189"/>
                            <a:ext cx="1101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2602" w:rsidRDefault="008C4645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2nd Week</w:t>
                              </w:r>
                              <w:r>
                                <w:rPr>
                                  <w:spacing w:val="-6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>Of</w:t>
                              </w:r>
                              <w:r>
                                <w:rPr>
                                  <w:spacing w:val="-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>Class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docshape19"/>
                        <wps:cNvSpPr txBox="1">
                          <a:spLocks/>
                        </wps:cNvSpPr>
                        <wps:spPr bwMode="auto">
                          <a:xfrm>
                            <a:off x="8056" y="-4189"/>
                            <a:ext cx="1046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2602" w:rsidRDefault="008C4645">
                              <w:pPr>
                                <w:ind w:right="1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3rd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Week</w:t>
                              </w:r>
                              <w:r>
                                <w:rPr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>Of</w:t>
                              </w:r>
                              <w:r>
                                <w:rPr>
                                  <w:spacing w:val="-1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>Class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docshape20"/>
                        <wps:cNvSpPr txBox="1">
                          <a:spLocks/>
                        </wps:cNvSpPr>
                        <wps:spPr bwMode="auto">
                          <a:xfrm>
                            <a:off x="9550" y="-4189"/>
                            <a:ext cx="1047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2602" w:rsidRDefault="008C4645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After</w:t>
                              </w:r>
                            </w:p>
                            <w:p w:rsidR="00462602" w:rsidRDefault="008C4645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>3rd</w:t>
                              </w:r>
                              <w:r>
                                <w:rPr>
                                  <w:spacing w:val="-5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>Week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docshape21"/>
                        <wps:cNvSpPr txBox="1">
                          <a:spLocks/>
                        </wps:cNvSpPr>
                        <wps:spPr bwMode="auto">
                          <a:xfrm>
                            <a:off x="1684" y="-3379"/>
                            <a:ext cx="1670" cy="2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2602" w:rsidRDefault="008C4645">
                              <w:pPr>
                                <w:ind w:right="82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Student</w:t>
                              </w:r>
                              <w:r>
                                <w:rPr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Activity</w:t>
                              </w:r>
                            </w:p>
                            <w:p w:rsidR="00462602" w:rsidRDefault="008C4645">
                              <w:pPr>
                                <w:spacing w:before="20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Health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Service</w:t>
                              </w:r>
                              <w:r>
                                <w:rPr>
                                  <w:sz w:val="24"/>
                                  <w:vertAlign w:val="superscript"/>
                                </w:rPr>
                                <w:t>3</w:t>
                              </w:r>
                            </w:p>
                            <w:p w:rsidR="00462602" w:rsidRDefault="008C4645">
                              <w:pPr>
                                <w:spacing w:before="210"/>
                                <w:ind w:right="35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Out-of-State</w:t>
                              </w:r>
                              <w:r>
                                <w:rPr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fee</w:t>
                              </w:r>
                            </w:p>
                            <w:p w:rsidR="00462602" w:rsidRDefault="008C4645">
                              <w:pPr>
                                <w:spacing w:before="21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Blue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Cross</w:t>
                              </w:r>
                            </w:p>
                            <w:p w:rsidR="00462602" w:rsidRDefault="00462602">
                              <w:pPr>
                                <w:spacing w:before="1"/>
                                <w:rPr>
                                  <w:sz w:val="26"/>
                                </w:rPr>
                              </w:pPr>
                            </w:p>
                            <w:p w:rsidR="00462602" w:rsidRDefault="008C4645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Other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fees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4" o:spid="_x0000_s1033" style="position:absolute;left:0;text-align:left;margin-left:78pt;margin-top:-217.25pt;width:468.5pt;height:202.05pt;z-index:-17660928;mso-position-horizontal-relative:page" coordorigin="1560,-4345" coordsize="9370,40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Q0b73gYAAKwkAAAOAAAAZHJzL2Uyb0RvYy54bWzkWtuO2zYQfS/QfxD02MKxJOpiG/EGbdIE&#13;&#10;BdI2QNQPoGX5gsqiSmnX3n59Z0hRSyqirCTYbIvdB1teHpOHc2bImYFfvrqcCucu5/WRlWvXf+G5&#13;&#10;Tl5mbHss92v3z/TtbOE6dUPLLS1Yma/d+7x2X918/93Lc7XKA3ZgxTbnDkxS1qtztXYPTVOt5vM6&#13;&#10;O+QnWr9gVV7C4I7xE23gI9/Pt5yeYfZTMQ88L56fGd9WnGV5XcN/38hB90bMv9vlWfPHblfnjVOs&#13;&#10;XeDWiFcuXjf4Or95SVd7TqvDMWtp0C9gcaLHEhbtpnpDG+rc8uMnU52OGWc12zUvMnaas93umOVi&#13;&#10;D7Ab3+vt5h1nt5XYy3513ledmcC0PTt98bTZ73cfuHPcgnagVElPoNGWZfWBVvkel/dDtNG52q8A&#13;&#10;+o5XH6sPXG4UHt+z7K8ahuf9cfy8l2Bnc/6NbWFaetswYaPLjp9wCti9cxFS3HdS5JfGyeCf0TJc&#13;&#10;LiNQLIOxIIpjj0RSrOwAiuL3/CiGcRiehSTsBn9pJ1iSpP126IU+fnVOV3JlwbZlh1sDz6sfjFt/&#13;&#10;nXE/ouWEZjVaTBl32TeuLxjj4oBSRq11i2ojCKvB8FdtOWQTZdIRi9BVdls373ImdKF37+tGBsYW&#13;&#10;noTa29Y3UjDq7lRAjPw4czzH95YEXlGJ9gsK5yvcD3Mn9ZyzI5bvgQIFEpMJHR1NzX23KlFAmE3C&#13;&#10;Do7SFYKuw4UKp9gFw+wihUN2oYVdrEDX2CUKeIUdRJhpOws7cBaJQ3YLCzvfVAKsQqJh4/m6FhI3&#13;&#10;bD3f1APEtRD0dT1SP7BRNOWYEbJILBR1QSTOQtEUZYSiLkrqxzaKpiYz4ocWhrooAjZMMDBlWYbE&#13;&#10;H4yPQBclBTtbIsSUxM4v0CUZ42dq4kfJcIQEuiJpYIuRwNRjhJ+uxxg/UxA7P12PNLBFCTHlmC2W&#13;&#10;/rC+RNdDwIb1JaYgVn5E1yMlthAhphwjUQz338OpMBbFxJTEHiJElyQlthAhpiJjFHVNxiiGpip2&#13;&#10;inBzP2w6DW1REpqiwNKh5SwMdVkkbljn0BTGqjNkHjpDW5yEpihjDHVVRhmauuAlPHjShLoqaWiL&#13;&#10;FEy2tNtphGGkizLGMDJlsTKMdFHSyBYrkSnJjHiWszrSNRGwYY0jUxSrxpEuSRrZAiUyBRnhpysy&#13;&#10;wg/zW00SCBNLshXriqTgB8OXSWzqYScY64KMETQVGSGoK5LGtiiJTUHst0msKzJym8SmJCMEdUnS&#13;&#10;2BYkWFNoioDz25KuRJdE4oadMDFFsVNMdFHSxBYlianJSBwnuij9OIZqaa+yf3pQBUF2KduKAJ4c&#13;&#10;ikW+J2q6itVYk6Wwa6jIUtIWXIDC8sEChvURnEwCg0AIhmRW1nLjU2OGKuCizILNXIGDPwn4ctLs&#13;&#10;mLwhHJKuKWQwlxLwaTsN2q1CSjJldsw0cHZZIF/dKt76Aj5tq3gDIxwuzilk8DoU8GlbxbsJ4XCl&#13;&#10;TJkdLwoBn6YqntsCPm2reIoiHE6/KWTidqtwFk2Ct1uFg2EKHKMdyUCQanCpbhuCHLpb/b4Wdx3o&#13;&#10;a23wO3RV0QYjVz0657UrmwCHtSuqZxw5sbs8ZQLTYAhLBCwtSnpY8AFQlCaw7b8ooBpW71U7XwuD&#13;&#10;glXuRI2r9x5uCffoJGDodRGiplLvcspkgacwbOUqEovpz8BBeinaYmAdtaJ6lyu3803d8lTcuAXb&#13;&#10;RcdBcqNTMKq/cm2TV3GdR30O8oq03ZxXTYdXtubNSqesYHUu3QzDRLQHu3jBMNMaYjUrjtu3x6LA&#13;&#10;KKn5fvO64M4dxZay+Gvd1YAV4uIrGX5NebNolMpOnuw7btj2Hrp6nMm+NPTR4eHA+D+uc4ae9Nqt&#13;&#10;/76lPHed4tcS+pJLP8TKqREfwijBXgPXRzb6CC0zmGrtNi5c1Pj4upGN79uKH/cHWMkXV3fJfoLO&#13;&#10;7O6ILT9ojdYryar9AK3Rb9Qjxd2YDWg/RstqPVKnufzMsPUriH91t5REmCyBc0DyE4hTnK5UtzQJ&#13;&#10;IHXE5nMke8vgEqpvXXHZK3XwYe3iMSz4qL4pQBUEHabzATwsjH+IyPrEKZrL5iI68l2H+DPdpHOR&#13;&#10;zj3gQboGPPzv3AKO8J5bCKkezy0iD8sG4Rb+QqQOD27he5j7Pa1fdFHxvP0C6qaeX4i84fH8Io6w&#13;&#10;gLb4he89uV90YfG8/QIS555fiBh+PL9YeNhIsviFh52/pz0vurB43n4BV73pF5BwPGp6sYywp2r1&#13;&#10;CyhOn9YvurB43n4BZXzPL0SF/njnhR8v2rSTkKSfX8TqZwvBAtrYsnL41omnrKnQAP9VzxA/4YCf&#13;&#10;xEDybPzmRv8sEuuHHxnd/AsAAP//AwBQSwMEFAAGAAgAAAAhAMNTHjvlAAAAEgEAAA8AAABkcnMv&#13;&#10;ZG93bnJldi54bWxMT8tqwzAQvBf6D2ILvSWSazu0juUQ0scpBJoUSm+KtbFNLMlYiu38fTen9rIw&#13;&#10;s7vzyFeTadmAvW+clRDNBTC0pdONrSR8Hd5nz8B8UFar1lmUcEUPq+L+LleZdqP9xGEfKkYi1mdK&#13;&#10;Qh1Cl3HuyxqN8nPXoaXdyfVGBYJ9xXWvRhI3LX8SYsGNaiw51KrDTY3leX8xEj5GNa7j6G3Ynk+b&#13;&#10;688h3X1vI5Ty8WF6XdJYL4EFnMLfB9w6UH4oKNjRXaz2rCWcLqhQkDBL4iQFdjsRLzFxR+JikQAv&#13;&#10;cv6/SvELAAD//wMAUEsBAi0AFAAGAAgAAAAhALaDOJL+AAAA4QEAABMAAAAAAAAAAAAAAAAAAAAA&#13;&#10;AFtDb250ZW50X1R5cGVzXS54bWxQSwECLQAUAAYACAAAACEAOP0h/9YAAACUAQAACwAAAAAAAAAA&#13;&#10;AAAAAAAvAQAAX3JlbHMvLnJlbHNQSwECLQAUAAYACAAAACEAc0NG+94GAACsJAAADgAAAAAAAAAA&#13;&#10;AAAAAAAuAgAAZHJzL2Uyb0RvYy54bWxQSwECLQAUAAYACAAAACEAw1MeO+UAAAASAQAADwAAAAAA&#13;&#10;AAAAAAAAAAA4CQAAZHJzL2Rvd25yZXYueG1sUEsFBgAAAAAEAAQA8wAAAEoKAAAAAA==&#13;&#10;">
                <v:shape id="docshape15" o:spid="_x0000_s1034" style="position:absolute;left:1560;top:-4345;width:9370;height:4041;visibility:visible;mso-wrap-style:square;v-text-anchor:top" coordsize="9370,40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tIVoyAAAAOAAAAAPAAAAZHJzL2Rvd25yZXYueG1sRI/BasJA&#13;&#10;EIbvgu+wjNCbbiyiNrqG0CJKb7VW8DbNTpNgdjbNbnXz9t1Cwcsww8//Dd86C6YRV+pcbVnBdJKA&#13;&#10;IC6srrlUcHzfjpcgnEfW2FgmBT05yDbDwRpTbW/8RteDL0WEsEtRQeV9m0rpiooMuoltiWP2ZTuD&#13;&#10;Pp5dKXWHtwg3jXxMkrk0WHP8UGFLzxUVl8OPUbDIP8uw/+jP32G23dWn197PqFfqYRReVnHkKxCe&#13;&#10;gr83/hF7HR2e4E8oLiA3vwAAAP//AwBQSwECLQAUAAYACAAAACEA2+H2y+4AAACFAQAAEwAAAAAA&#13;&#10;AAAAAAAAAAAAAAAAW0NvbnRlbnRfVHlwZXNdLnhtbFBLAQItABQABgAIAAAAIQBa9CxbvwAAABUB&#13;&#10;AAALAAAAAAAAAAAAAAAAAB8BAABfcmVscy8ucmVsc1BLAQItABQABgAIAAAAIQDAtIVoyAAAAOAA&#13;&#10;AAAPAAAAAAAAAAAAAAAAAAcCAABkcnMvZG93bnJldi54bWxQSwUGAAAAAAMAAwC3AAAA/AIAAAAA&#13;&#10;" path="m9370,r-10,l9360,10r,948l9360,4031r-1489,l10,4031r,-577l10,10r9350,l9360,,10,,,,,4041r10,l9370,4041r,-10l9370,10r,-10xe" fillcolor="black" stroked="f">
                  <v:path arrowok="t" o:connecttype="custom" o:connectlocs="9370,-4345;9360,-4345;9360,-4335;9360,-3387;9360,-314;7871,-314;10,-314;10,-891;10,-4335;9360,-4335;9360,-4345;10,-4345;0,-4345;0,-304;10,-304;9370,-304;9370,-314;9370,-4335;9370,-4345" o:connectangles="0,0,0,0,0,0,0,0,0,0,0,0,0,0,0,0,0,0,0"/>
                </v:shape>
                <v:shape id="docshape16" o:spid="_x0000_s1035" type="#_x0000_t202" style="position:absolute;left:3574;top:-4327;width:728;height:5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2OqqyAAAAOAAAAAPAAAAZHJzL2Rvd25yZXYueG1sRI9NSwMx&#13;&#10;EIbvgv8hjODNZl3wg23TIi1FQTy0VfA4bKabpZvJksRt+u+dg+Bl4GV4n5dnsSp+UBPF1Ac2cD+r&#13;&#10;QBG3wfbcGfg8bO+eQaWMbHEITAYulGC1vL5aYGPDmXc07XOnBMKpQQMu57HROrWOPKZZGInldwzR&#13;&#10;Y5YYO20jngXuB11X1aP22LMsOBxp7ag97X+8ga/1uH0v3w4/pgf7uqmfdpfYFmNub8pmLudlDipT&#13;&#10;yf+NP8SbNVCLggiJDOjlLwAAAP//AwBQSwECLQAUAAYACAAAACEA2+H2y+4AAACFAQAAEwAAAAAA&#13;&#10;AAAAAAAAAAAAAAAAW0NvbnRlbnRfVHlwZXNdLnhtbFBLAQItABQABgAIAAAAIQBa9CxbvwAAABUB&#13;&#10;AAALAAAAAAAAAAAAAAAAAB8BAABfcmVscy8ucmVsc1BLAQItABQABgAIAAAAIQAv2Oqq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:rsidR="00462602" w:rsidRDefault="008C4645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Before</w:t>
                        </w:r>
                        <w:r>
                          <w:rPr>
                            <w:spacing w:val="-6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Class</w:t>
                        </w:r>
                      </w:p>
                    </w:txbxContent>
                  </v:textbox>
                </v:shape>
                <v:shape id="docshape17" o:spid="_x0000_s1036" type="#_x0000_t202" style="position:absolute;left:5068;top:-4189;width:1021;height:5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lE8xxwAAAOAAAAAPAAAAZHJzL2Rvd25yZXYueG1sRI9BawIx&#13;&#10;FITvhf6H8Aq91awL2rIapShiQTyoLfT42Lxulm5eliRd4783gtDLwDDMN8x8mWwnBvKhdaxgPCpA&#13;&#10;ENdOt9wo+DxtXt5AhIissXNMCi4UYLl4fJhjpd2ZDzQcYyMyhEOFCkyMfSVlqA1ZDCPXE+fsx3mL&#13;&#10;MVvfSO3xnOG2k2VRTKXFlvOCwZ5Whurf459V8LXqN7v0bXA/TPR2Xb4eLr5OSj0/pfUsy/sMRKQU&#13;&#10;/xt3xIdWUI7hdiifAbm4AgAA//8DAFBLAQItABQABgAIAAAAIQDb4fbL7gAAAIUBAAATAAAAAAAA&#13;&#10;AAAAAAAAAAAAAABbQ29udGVudF9UeXBlc10ueG1sUEsBAi0AFAAGAAgAAAAhAFr0LFu/AAAAFQEA&#13;&#10;AAsAAAAAAAAAAAAAAAAAHwEAAF9yZWxzLy5yZWxzUEsBAi0AFAAGAAgAAAAhAECUTz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462602" w:rsidRDefault="008C4645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1st Week</w:t>
                        </w:r>
                        <w:r>
                          <w:rPr>
                            <w:spacing w:val="-6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Of</w:t>
                        </w:r>
                        <w:r>
                          <w:rPr>
                            <w:spacing w:val="-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Class</w:t>
                        </w:r>
                      </w:p>
                    </w:txbxContent>
                  </v:textbox>
                </v:shape>
                <v:shape id="docshape18" o:spid="_x0000_s1037" type="#_x0000_t202" style="position:absolute;left:6562;top:-4189;width:1101;height:5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tFGxwAAAOAAAAAPAAAAZHJzL2Rvd25yZXYueG1sRI9BawIx&#13;&#10;FITvhf6H8Aq91WwXbMtqFFHEQvGgVfD42Dw3i5uXJUnX+O+bgtDLwDDMN8x0nmwnBvKhdazgdVSA&#13;&#10;IK6dbrlRcPhev3yACBFZY+eYFNwowHz2+DDFSrsr72jYx0ZkCIcKFZgY+0rKUBuyGEauJ87Z2XmL&#13;&#10;MVvfSO3xmuG2k2VRvEmLLecFgz0tDdWX/Y9VcFz26690MrgdxnqzKt93N18npZ6f0mqSZTEBESnF&#13;&#10;/8Yd8akVlCX8HcpnQM5+AQAA//8DAFBLAQItABQABgAIAAAAIQDb4fbL7gAAAIUBAAATAAAAAAAA&#13;&#10;AAAAAAAAAAAAAABbQ29udGVudF9UeXBlc10ueG1sUEsBAi0AFAAGAAgAAAAhAFr0LFu/AAAAFQEA&#13;&#10;AAsAAAAAAAAAAAAAAAAAHwEAAF9yZWxzLy5yZWxzUEsBAi0AFAAGAAgAAAAhALBG0Ub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462602" w:rsidRDefault="008C4645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2nd Week</w:t>
                        </w:r>
                        <w:r>
                          <w:rPr>
                            <w:spacing w:val="-6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Of</w:t>
                        </w:r>
                        <w:r>
                          <w:rPr>
                            <w:spacing w:val="-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Class</w:t>
                        </w:r>
                      </w:p>
                    </w:txbxContent>
                  </v:textbox>
                </v:shape>
                <v:shape id="docshape19" o:spid="_x0000_s1038" type="#_x0000_t202" style="position:absolute;left:8056;top:-4189;width:1046;height:5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CnTdyAAAAOAAAAAPAAAAZHJzL2Rvd25yZXYueG1sRI9BawIx&#13;&#10;FITvhf6H8ArearZbqmU1SlHEgnhQW+jxsXndLN28LEm6xn9vCgUvA8Mw3zDzZbKdGMiH1rGCp3EB&#13;&#10;grh2uuVGwcdp8/gKIkRkjZ1jUnChAMvF/d0cK+3OfKDhGBuRIRwqVGBi7CspQ23IYhi7njhn385b&#13;&#10;jNn6RmqP5wy3nSyLYiIttpwXDPa0MlT/HH+tgs9Vv9mlL4P74UVv1+X0cPF1Umr0kNazLG8zEJFS&#13;&#10;vDX+Ee9aQfkMf4fyGZCLKwAAAP//AwBQSwECLQAUAAYACAAAACEA2+H2y+4AAACFAQAAEwAAAAAA&#13;&#10;AAAAAAAAAAAAAAAAW0NvbnRlbnRfVHlwZXNdLnhtbFBLAQItABQABgAIAAAAIQBa9CxbvwAAABUB&#13;&#10;AAALAAAAAAAAAAAAAAAAAB8BAABfcmVscy8ucmVsc1BLAQItABQABgAIAAAAIQDfCnTd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:rsidR="00462602" w:rsidRDefault="008C4645">
                        <w:pPr>
                          <w:ind w:righ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3rd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Week</w:t>
                        </w:r>
                        <w:r>
                          <w:rPr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Of</w:t>
                        </w:r>
                        <w:r>
                          <w:rPr>
                            <w:spacing w:val="-1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Class</w:t>
                        </w:r>
                      </w:p>
                    </w:txbxContent>
                  </v:textbox>
                </v:shape>
                <v:shape id="docshape20" o:spid="_x0000_s1039" type="#_x0000_t202" style="position:absolute;left:9550;top:-4189;width:1047;height:5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4+ypyAAAAOAAAAAPAAAAZHJzL2Rvd25yZXYueG1sRI9BawIx&#13;&#10;FITvhf6H8ArearZLq2U1SlHEgnhQW+jxsXndLN28LEm6xn9vCgUvA8Mw3zDzZbKdGMiH1rGCp3EB&#13;&#10;grh2uuVGwcdp8/gKIkRkjZ1jUnChAMvF/d0cK+3OfKDhGBuRIRwqVGBi7CspQ23IYhi7njhn385b&#13;&#10;jNn6RmqP5wy3nSyLYiIttpwXDPa0MlT/HH+tgs9Vv9mlL4P74UVv1+X0cPF1Umr0kNazLG8zEJFS&#13;&#10;vDX+Ee9aQfkMf4fyGZCLKwAAAP//AwBQSwECLQAUAAYACAAAACEA2+H2y+4AAACFAQAAEwAAAAAA&#13;&#10;AAAAAAAAAAAAAAAAW0NvbnRlbnRfVHlwZXNdLnhtbFBLAQItABQABgAIAAAAIQBa9CxbvwAAABUB&#13;&#10;AAALAAAAAAAAAAAAAAAAAB8BAABfcmVscy8ucmVsc1BLAQItABQABgAIAAAAIQBQ4+yp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:rsidR="00462602" w:rsidRDefault="008C4645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After</w:t>
                        </w:r>
                      </w:p>
                      <w:p w:rsidR="00462602" w:rsidRDefault="008C4645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>3rd</w:t>
                        </w:r>
                        <w:r>
                          <w:rPr>
                            <w:spacing w:val="-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Week</w:t>
                        </w:r>
                      </w:p>
                    </w:txbxContent>
                  </v:textbox>
                </v:shape>
                <v:shape id="docshape21" o:spid="_x0000_s1040" type="#_x0000_t202" style="position:absolute;left:1684;top:-3379;width:1670;height:28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r0kyxwAAAOAAAAAPAAAAZHJzL2Rvd25yZXYueG1sRI9BawIx&#13;&#10;FITvhf6H8AreatYFbVmNIopUKB7UFnp8bF43SzcvS5Ku8d83gtDLwDDMN8xilWwnBvKhdaxgMi5A&#13;&#10;ENdOt9wo+Djvnl9BhIissXNMCq4UYLV8fFhgpd2FjzScYiMyhEOFCkyMfSVlqA1ZDGPXE+fs23mL&#13;&#10;MVvfSO3xkuG2k2VRzKTFlvOCwZ42huqf069V8Lnpd+/py+BhmOq3bflyvPo6KTV6Stt5lvUcRKQU&#13;&#10;/xt3xF4rKKdwO5TPgFz+AQAA//8DAFBLAQItABQABgAIAAAAIQDb4fbL7gAAAIUBAAATAAAAAAAA&#13;&#10;AAAAAAAAAAAAAABbQ29udGVudF9UeXBlc10ueG1sUEsBAi0AFAAGAAgAAAAhAFr0LFu/AAAAFQEA&#13;&#10;AAsAAAAAAAAAAAAAAAAAHwEAAF9yZWxzLy5yZWxzUEsBAi0AFAAGAAgAAAAhAD+vSTL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462602" w:rsidRDefault="008C4645">
                        <w:pPr>
                          <w:ind w:right="82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Student</w:t>
                        </w:r>
                        <w:r>
                          <w:rPr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Activity</w:t>
                        </w:r>
                      </w:p>
                      <w:p w:rsidR="00462602" w:rsidRDefault="008C4645">
                        <w:pPr>
                          <w:spacing w:before="2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Health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Service</w:t>
                        </w:r>
                        <w:r>
                          <w:rPr>
                            <w:sz w:val="24"/>
                            <w:vertAlign w:val="superscript"/>
                          </w:rPr>
                          <w:t>3</w:t>
                        </w:r>
                      </w:p>
                      <w:p w:rsidR="00462602" w:rsidRDefault="008C4645">
                        <w:pPr>
                          <w:spacing w:before="210"/>
                          <w:ind w:right="35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Out-of-State</w:t>
                        </w:r>
                        <w:r>
                          <w:rPr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fee</w:t>
                        </w:r>
                      </w:p>
                      <w:p w:rsidR="00462602" w:rsidRDefault="008C4645">
                        <w:pPr>
                          <w:spacing w:before="2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Blue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Cross</w:t>
                        </w:r>
                      </w:p>
                      <w:p w:rsidR="00462602" w:rsidRDefault="00462602">
                        <w:pPr>
                          <w:spacing w:before="1"/>
                          <w:rPr>
                            <w:sz w:val="26"/>
                          </w:rPr>
                        </w:pPr>
                      </w:p>
                      <w:p w:rsidR="00462602" w:rsidRDefault="008C4645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Other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fees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41" w:name="_TOC_250132"/>
      <w:r w:rsidR="008C4645">
        <w:t>Taking</w:t>
      </w:r>
      <w:r w:rsidR="008C4645">
        <w:rPr>
          <w:spacing w:val="-5"/>
        </w:rPr>
        <w:t xml:space="preserve"> </w:t>
      </w:r>
      <w:r w:rsidR="008C4645">
        <w:t>Non-law</w:t>
      </w:r>
      <w:r w:rsidR="008C4645">
        <w:rPr>
          <w:spacing w:val="-4"/>
        </w:rPr>
        <w:t xml:space="preserve"> </w:t>
      </w:r>
      <w:r w:rsidR="008C4645">
        <w:t>School</w:t>
      </w:r>
      <w:r w:rsidR="008C4645">
        <w:rPr>
          <w:spacing w:val="-4"/>
        </w:rPr>
        <w:t xml:space="preserve"> </w:t>
      </w:r>
      <w:bookmarkEnd w:id="41"/>
      <w:r w:rsidR="008C4645">
        <w:t>Classes</w:t>
      </w:r>
    </w:p>
    <w:p w:rsidR="00462602" w:rsidRDefault="008C4645">
      <w:pPr>
        <w:pStyle w:val="BodyText"/>
        <w:spacing w:before="119"/>
        <w:ind w:left="1180" w:right="1188"/>
      </w:pPr>
      <w:r>
        <w:t>A law student may petition the Clinic and Curriculum Committee of the Law School to</w:t>
      </w:r>
      <w:r>
        <w:rPr>
          <w:spacing w:val="1"/>
        </w:rPr>
        <w:t xml:space="preserve"> </w:t>
      </w:r>
      <w:r>
        <w:t>take up to six graduate level credits in other departments of the University for law credit.</w:t>
      </w:r>
      <w:r>
        <w:rPr>
          <w:spacing w:val="-65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joint-degree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nine</w:t>
      </w:r>
      <w:r>
        <w:rPr>
          <w:spacing w:val="-3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credits</w:t>
      </w:r>
      <w:r>
        <w:rPr>
          <w:spacing w:val="-3"/>
        </w:rPr>
        <w:t xml:space="preserve"> </w:t>
      </w:r>
      <w:r>
        <w:t>toward</w:t>
      </w:r>
      <w:r>
        <w:rPr>
          <w:spacing w:val="-3"/>
        </w:rPr>
        <w:t xml:space="preserve"> </w:t>
      </w:r>
      <w:proofErr w:type="gramStart"/>
      <w:r>
        <w:t>their</w:t>
      </w:r>
      <w:proofErr w:type="gramEnd"/>
    </w:p>
    <w:p w:rsidR="00462602" w:rsidRDefault="008C4645">
      <w:pPr>
        <w:pStyle w:val="BodyText"/>
        <w:spacing w:before="0"/>
        <w:ind w:left="1180" w:right="1256"/>
      </w:pPr>
      <w:r>
        <w:t>J.D. degree.</w:t>
      </w:r>
      <w:r>
        <w:rPr>
          <w:spacing w:val="1"/>
        </w:rPr>
        <w:t xml:space="preserve"> </w:t>
      </w:r>
      <w:r>
        <w:t>To gain approval, the proposed non-law class must have a substantial</w:t>
      </w:r>
      <w:r>
        <w:rPr>
          <w:spacing w:val="1"/>
        </w:rPr>
        <w:t xml:space="preserve"> </w:t>
      </w:r>
      <w:r>
        <w:t xml:space="preserve">relationship to law or legal </w:t>
      </w:r>
      <w:proofErr w:type="gramStart"/>
      <w:r>
        <w:t>problems, and</w:t>
      </w:r>
      <w:proofErr w:type="gramEnd"/>
      <w:r>
        <w:t xml:space="preserve"> must match the student’s professional</w:t>
      </w:r>
      <w:r>
        <w:rPr>
          <w:spacing w:val="1"/>
        </w:rPr>
        <w:t xml:space="preserve"> </w:t>
      </w:r>
      <w:r>
        <w:t>interests or needs in a way that existing Law School courses cannot.</w:t>
      </w:r>
      <w:r>
        <w:rPr>
          <w:spacing w:val="1"/>
        </w:rPr>
        <w:t xml:space="preserve"> </w:t>
      </w:r>
      <w:r>
        <w:t>Except for those</w:t>
      </w:r>
      <w:r>
        <w:rPr>
          <w:spacing w:val="1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enrolling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non-law</w:t>
      </w:r>
      <w:r>
        <w:rPr>
          <w:spacing w:val="-5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fulfill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joint</w:t>
      </w:r>
      <w:r>
        <w:rPr>
          <w:spacing w:val="-5"/>
        </w:rPr>
        <w:t xml:space="preserve"> </w:t>
      </w:r>
      <w:r>
        <w:t>degree</w:t>
      </w:r>
      <w:r>
        <w:rPr>
          <w:spacing w:val="-4"/>
        </w:rPr>
        <w:t xml:space="preserve"> </w:t>
      </w:r>
      <w:r>
        <w:t>requirement,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must</w:t>
      </w:r>
      <w:r>
        <w:rPr>
          <w:spacing w:val="-64"/>
        </w:rPr>
        <w:t xml:space="preserve"> </w:t>
      </w:r>
      <w:r>
        <w:t>seek approval from the Clinic and Curriculum Committee by October 15 for spring</w:t>
      </w:r>
      <w:r>
        <w:rPr>
          <w:spacing w:val="1"/>
        </w:rPr>
        <w:t xml:space="preserve"> </w:t>
      </w:r>
      <w:r>
        <w:t>semester and March 15 for fall semester, or within one week of the release of the class</w:t>
      </w:r>
      <w:r>
        <w:rPr>
          <w:spacing w:val="-64"/>
        </w:rPr>
        <w:t xml:space="preserve"> </w:t>
      </w:r>
      <w:r>
        <w:t>schedule, whichever is later.</w:t>
      </w:r>
      <w:r>
        <w:rPr>
          <w:spacing w:val="1"/>
        </w:rPr>
        <w:t xml:space="preserve"> </w:t>
      </w:r>
      <w:r>
        <w:t>Students should complete the Non-Law Course</w:t>
      </w:r>
      <w:r>
        <w:rPr>
          <w:spacing w:val="1"/>
        </w:rPr>
        <w:t xml:space="preserve"> </w:t>
      </w:r>
      <w:r>
        <w:t>Application uploaded to the “UM Law Student Information” Moodle page under</w:t>
      </w:r>
      <w:r>
        <w:rPr>
          <w:spacing w:val="1"/>
        </w:rPr>
        <w:t xml:space="preserve"> </w:t>
      </w:r>
      <w:r>
        <w:t>Curriculum and Advising Information.</w:t>
      </w:r>
      <w:r>
        <w:rPr>
          <w:spacing w:val="1"/>
        </w:rPr>
        <w:t xml:space="preserve"> </w:t>
      </w:r>
      <w:r>
        <w:t>The Committee will notify each student and the</w:t>
      </w:r>
      <w:r>
        <w:rPr>
          <w:spacing w:val="1"/>
        </w:rPr>
        <w:t xml:space="preserve"> </w:t>
      </w:r>
      <w:r>
        <w:t>Law School Registrar of approval or disapproval of the course request(s).</w:t>
      </w:r>
      <w:r>
        <w:rPr>
          <w:spacing w:val="1"/>
        </w:rPr>
        <w:t xml:space="preserve"> </w:t>
      </w:r>
      <w:r>
        <w:t>See the Law</w:t>
      </w:r>
      <w:r>
        <w:rPr>
          <w:spacing w:val="-64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Registrar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non-law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assistance.</w:t>
      </w:r>
    </w:p>
    <w:p w:rsidR="00462602" w:rsidRDefault="008C4645">
      <w:pPr>
        <w:pStyle w:val="BodyText"/>
        <w:ind w:left="1180" w:right="1176"/>
      </w:pPr>
      <w:r>
        <w:t>The special law tuition is charged for every non-law credit to be applied to the J.D.</w:t>
      </w:r>
      <w:r>
        <w:rPr>
          <w:spacing w:val="1"/>
        </w:rPr>
        <w:t xml:space="preserve"> </w:t>
      </w:r>
      <w:r>
        <w:t>degree, but may be waived for non-law credits that are not to be applied to the J.D.</w:t>
      </w:r>
      <w:r>
        <w:rPr>
          <w:spacing w:val="1"/>
        </w:rPr>
        <w:t xml:space="preserve"> </w:t>
      </w:r>
      <w:r>
        <w:t>See</w:t>
      </w:r>
      <w:r>
        <w:rPr>
          <w:spacing w:val="-6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Registrar for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 waiver.</w:t>
      </w:r>
    </w:p>
    <w:p w:rsidR="00462602" w:rsidRDefault="008C4645">
      <w:pPr>
        <w:pStyle w:val="BodyText"/>
        <w:ind w:left="1180" w:right="1205"/>
      </w:pPr>
      <w:r>
        <w:t>Grades and quality points earned in non-law courses taken for law credit are included in</w:t>
      </w:r>
      <w:r>
        <w:rPr>
          <w:spacing w:val="-64"/>
        </w:rPr>
        <w:t xml:space="preserve"> </w:t>
      </w:r>
      <w:r>
        <w:t>the Law School GPA through summer 2018.</w:t>
      </w:r>
      <w:r>
        <w:rPr>
          <w:spacing w:val="66"/>
        </w:rPr>
        <w:t xml:space="preserve"> </w:t>
      </w:r>
      <w:r>
        <w:t>Beginning fall 2018, non-law course</w:t>
      </w:r>
      <w:r>
        <w:rPr>
          <w:spacing w:val="1"/>
        </w:rPr>
        <w:t xml:space="preserve"> </w:t>
      </w:r>
      <w:r>
        <w:t>grades are not</w:t>
      </w:r>
      <w:r>
        <w:rPr>
          <w:spacing w:val="1"/>
        </w:rPr>
        <w:t xml:space="preserve"> </w:t>
      </w:r>
      <w:r>
        <w:t>included in Law</w:t>
      </w:r>
      <w:r>
        <w:rPr>
          <w:spacing w:val="1"/>
        </w:rPr>
        <w:t xml:space="preserve"> </w:t>
      </w:r>
      <w:r>
        <w:t>School GPA.</w:t>
      </w:r>
      <w:r>
        <w:rPr>
          <w:spacing w:val="67"/>
        </w:rPr>
        <w:t xml:space="preserve"> </w:t>
      </w:r>
      <w:r>
        <w:t>For more information,</w:t>
      </w:r>
      <w:r>
        <w:rPr>
          <w:spacing w:val="1"/>
        </w:rPr>
        <w:t xml:space="preserve"> </w:t>
      </w:r>
      <w:r>
        <w:t>see Grading</w:t>
      </w:r>
      <w:r>
        <w:rPr>
          <w:spacing w:val="1"/>
        </w:rPr>
        <w:t xml:space="preserve"> </w:t>
      </w:r>
      <w:r>
        <w:t>System Section.</w:t>
      </w:r>
    </w:p>
    <w:p w:rsidR="00462602" w:rsidRDefault="00462602">
      <w:pPr>
        <w:pStyle w:val="BodyText"/>
        <w:spacing w:before="0"/>
        <w:rPr>
          <w:sz w:val="20"/>
        </w:rPr>
      </w:pPr>
    </w:p>
    <w:p w:rsidR="00462602" w:rsidRDefault="00462602">
      <w:pPr>
        <w:pStyle w:val="BodyText"/>
        <w:spacing w:before="0"/>
        <w:rPr>
          <w:sz w:val="20"/>
        </w:rPr>
      </w:pPr>
    </w:p>
    <w:p w:rsidR="00462602" w:rsidRDefault="00462602">
      <w:pPr>
        <w:pStyle w:val="BodyText"/>
        <w:spacing w:before="0"/>
        <w:rPr>
          <w:sz w:val="20"/>
        </w:rPr>
      </w:pPr>
    </w:p>
    <w:p w:rsidR="00462602" w:rsidRDefault="00462602">
      <w:pPr>
        <w:pStyle w:val="BodyText"/>
        <w:spacing w:before="0"/>
        <w:rPr>
          <w:sz w:val="20"/>
        </w:rPr>
      </w:pPr>
    </w:p>
    <w:p w:rsidR="00462602" w:rsidRDefault="00462602">
      <w:pPr>
        <w:pStyle w:val="BodyText"/>
        <w:spacing w:before="2"/>
        <w:rPr>
          <w:sz w:val="25"/>
        </w:rPr>
      </w:pPr>
    </w:p>
    <w:p w:rsidR="00462602" w:rsidRDefault="008C4645">
      <w:pPr>
        <w:pStyle w:val="BodyText"/>
        <w:spacing w:before="92"/>
        <w:ind w:left="1180"/>
      </w:pPr>
      <w:r>
        <w:t>3</w:t>
      </w:r>
      <w:r>
        <w:rPr>
          <w:spacing w:val="-5"/>
        </w:rPr>
        <w:t xml:space="preserve"> </w:t>
      </w:r>
      <w:r>
        <w:t>Providing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withdrawal</w:t>
      </w:r>
    </w:p>
    <w:p w:rsidR="00462602" w:rsidRDefault="00462602">
      <w:pPr>
        <w:sectPr w:rsidR="00462602">
          <w:footerReference w:type="default" r:id="rId13"/>
          <w:pgSz w:w="12240" w:h="15840"/>
          <w:pgMar w:top="1440" w:right="280" w:bottom="1860" w:left="260" w:header="0" w:footer="1676" w:gutter="0"/>
          <w:cols w:space="720"/>
        </w:sectPr>
      </w:pPr>
    </w:p>
    <w:p w:rsidR="00462602" w:rsidRDefault="008C4645">
      <w:pPr>
        <w:pStyle w:val="Heading3"/>
        <w:numPr>
          <w:ilvl w:val="0"/>
          <w:numId w:val="1"/>
        </w:numPr>
        <w:tabs>
          <w:tab w:val="left" w:pos="1900"/>
          <w:tab w:val="left" w:pos="1901"/>
        </w:tabs>
        <w:spacing w:before="80"/>
      </w:pPr>
      <w:bookmarkStart w:id="42" w:name="_TOC_250131"/>
      <w:r>
        <w:lastRenderedPageBreak/>
        <w:t>Transfer</w:t>
      </w:r>
      <w:r>
        <w:rPr>
          <w:spacing w:val="-6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bookmarkEnd w:id="42"/>
      <w:r>
        <w:t>Credits</w:t>
      </w:r>
    </w:p>
    <w:p w:rsidR="00462602" w:rsidRDefault="008C4645">
      <w:pPr>
        <w:pStyle w:val="BodyText"/>
        <w:ind w:left="1179" w:right="1268"/>
      </w:pPr>
      <w:r>
        <w:t>Students may transfer law credits from other ABA-accredited law schools.</w:t>
      </w:r>
      <w:r>
        <w:rPr>
          <w:spacing w:val="1"/>
        </w:rPr>
        <w:t xml:space="preserve"> </w:t>
      </w:r>
      <w:r>
        <w:t>Grades and</w:t>
      </w:r>
      <w:r>
        <w:rPr>
          <w:spacing w:val="-65"/>
        </w:rPr>
        <w:t xml:space="preserve"> </w:t>
      </w:r>
      <w:r>
        <w:t>quality points earned at another law school are transferred to the student’s academic</w:t>
      </w:r>
      <w:r>
        <w:rPr>
          <w:spacing w:val="1"/>
        </w:rPr>
        <w:t xml:space="preserve"> </w:t>
      </w:r>
      <w:r>
        <w:t>history and are included manually in their law school GPA.</w:t>
      </w:r>
      <w:r>
        <w:rPr>
          <w:spacing w:val="1"/>
        </w:rPr>
        <w:t xml:space="preserve"> </w:t>
      </w:r>
      <w:r>
        <w:t>For more details, see Law</w:t>
      </w:r>
      <w:r>
        <w:rPr>
          <w:spacing w:val="1"/>
        </w:rPr>
        <w:t xml:space="preserve"> </w:t>
      </w:r>
      <w:r>
        <w:t>School Registrar.</w:t>
      </w:r>
    </w:p>
    <w:p w:rsidR="00462602" w:rsidRDefault="008C4645">
      <w:pPr>
        <w:pStyle w:val="BodyText"/>
        <w:ind w:left="1179" w:right="1750"/>
      </w:pPr>
      <w:r>
        <w:t>Transfer students must complete at least three semesters or 45 credit hours of law</w:t>
      </w:r>
      <w:r>
        <w:rPr>
          <w:spacing w:val="-64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residence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earn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Montana</w:t>
      </w:r>
      <w:r>
        <w:rPr>
          <w:spacing w:val="-1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degree.</w:t>
      </w:r>
    </w:p>
    <w:p w:rsidR="00462602" w:rsidRDefault="00462602">
      <w:pPr>
        <w:pStyle w:val="BodyText"/>
        <w:spacing w:before="0"/>
      </w:pPr>
    </w:p>
    <w:p w:rsidR="00462602" w:rsidRDefault="008C4645">
      <w:pPr>
        <w:pStyle w:val="Heading3"/>
        <w:numPr>
          <w:ilvl w:val="0"/>
          <w:numId w:val="90"/>
        </w:numPr>
        <w:tabs>
          <w:tab w:val="left" w:pos="1900"/>
        </w:tabs>
        <w:spacing w:before="0"/>
        <w:ind w:hanging="361"/>
      </w:pPr>
      <w:bookmarkStart w:id="43" w:name="_TOC_250130"/>
      <w:r>
        <w:t>Visiting</w:t>
      </w:r>
      <w:r>
        <w:rPr>
          <w:spacing w:val="-6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bookmarkEnd w:id="43"/>
      <w:r>
        <w:t>Credits</w:t>
      </w:r>
    </w:p>
    <w:p w:rsidR="00462602" w:rsidRDefault="008C4645">
      <w:pPr>
        <w:pStyle w:val="BodyText"/>
        <w:ind w:left="1179" w:right="1216"/>
      </w:pPr>
      <w:r>
        <w:t>Visiting students may earn up to 45 credit hours of legal study at the Blewett School of</w:t>
      </w:r>
      <w:r>
        <w:rPr>
          <w:spacing w:val="1"/>
        </w:rPr>
        <w:t xml:space="preserve"> </w:t>
      </w:r>
      <w:r>
        <w:t>Law but must transfer credits back to the parent law school to fulfill the requirements for</w:t>
      </w:r>
      <w:r>
        <w:rPr>
          <w:spacing w:val="-65"/>
        </w:rPr>
        <w:t xml:space="preserve"> </w:t>
      </w:r>
      <w:r>
        <w:t>the Juris Doctor degree. Visiting students are not eligible to earn a University of</w:t>
      </w:r>
      <w:r>
        <w:rPr>
          <w:spacing w:val="1"/>
        </w:rPr>
        <w:t xml:space="preserve"> </w:t>
      </w:r>
      <w:r>
        <w:t>Montana</w:t>
      </w:r>
      <w:r>
        <w:rPr>
          <w:spacing w:val="-1"/>
        </w:rPr>
        <w:t xml:space="preserve"> </w:t>
      </w:r>
      <w:r>
        <w:t>law degree.</w:t>
      </w:r>
    </w:p>
    <w:p w:rsidR="00462602" w:rsidRDefault="00462602">
      <w:pPr>
        <w:pStyle w:val="BodyText"/>
        <w:spacing w:before="0"/>
      </w:pPr>
    </w:p>
    <w:p w:rsidR="00462602" w:rsidRDefault="008C4645">
      <w:pPr>
        <w:pStyle w:val="Heading3"/>
        <w:numPr>
          <w:ilvl w:val="0"/>
          <w:numId w:val="90"/>
        </w:numPr>
        <w:tabs>
          <w:tab w:val="left" w:pos="1900"/>
        </w:tabs>
        <w:spacing w:before="1"/>
        <w:ind w:hanging="361"/>
      </w:pPr>
      <w:bookmarkStart w:id="44" w:name="_TOC_250129"/>
      <w:r>
        <w:t>First</w:t>
      </w:r>
      <w:r>
        <w:rPr>
          <w:spacing w:val="-7"/>
        </w:rPr>
        <w:t xml:space="preserve"> </w:t>
      </w:r>
      <w:bookmarkEnd w:id="44"/>
      <w:r>
        <w:t>Assignments</w:t>
      </w:r>
    </w:p>
    <w:p w:rsidR="00462602" w:rsidRDefault="008C4645">
      <w:pPr>
        <w:pStyle w:val="BodyText"/>
        <w:ind w:left="1179" w:right="1176"/>
      </w:pPr>
      <w:r>
        <w:t>Most law professors provide an assignment for the first day of class.</w:t>
      </w:r>
      <w:r>
        <w:rPr>
          <w:spacing w:val="1"/>
        </w:rPr>
        <w:t xml:space="preserve"> </w:t>
      </w:r>
      <w:r>
        <w:t>Please access the</w:t>
      </w:r>
      <w:r>
        <w:rPr>
          <w:spacing w:val="-64"/>
        </w:rPr>
        <w:t xml:space="preserve"> </w:t>
      </w:r>
      <w:r>
        <w:t>Moodle page for each of your courses to learn the first assignment</w:t>
      </w:r>
      <w:r>
        <w:rPr>
          <w:color w:val="0000FF"/>
        </w:rPr>
        <w:t>.</w:t>
      </w:r>
      <w:r>
        <w:rPr>
          <w:color w:val="0000FF"/>
          <w:spacing w:val="1"/>
        </w:rPr>
        <w:t xml:space="preserve"> </w:t>
      </w:r>
      <w:r>
        <w:t>Books and course</w:t>
      </w:r>
      <w:r>
        <w:rPr>
          <w:spacing w:val="1"/>
        </w:rPr>
        <w:t xml:space="preserve"> </w:t>
      </w:r>
      <w:r>
        <w:t>packs may be purchased at the Bookstore in the University Center.</w:t>
      </w:r>
      <w:r>
        <w:rPr>
          <w:spacing w:val="1"/>
        </w:rPr>
        <w:t xml:space="preserve"> </w:t>
      </w:r>
      <w:r>
        <w:t>Course books and</w:t>
      </w:r>
      <w:r>
        <w:rPr>
          <w:spacing w:val="1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are listed</w:t>
      </w:r>
      <w:r>
        <w:rPr>
          <w:spacing w:val="-1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rPr>
          <w:color w:val="0000FF"/>
          <w:u w:val="single" w:color="0000FF"/>
        </w:rPr>
        <w:t>Bookstore</w:t>
      </w:r>
      <w:r>
        <w:rPr>
          <w:color w:val="0000FF"/>
          <w:spacing w:val="-1"/>
        </w:rPr>
        <w:t xml:space="preserve"> </w:t>
      </w:r>
      <w:r>
        <w:t>website.</w:t>
      </w:r>
    </w:p>
    <w:p w:rsidR="00462602" w:rsidRDefault="008C4645">
      <w:pPr>
        <w:pStyle w:val="Heading3"/>
        <w:numPr>
          <w:ilvl w:val="0"/>
          <w:numId w:val="90"/>
        </w:numPr>
        <w:tabs>
          <w:tab w:val="left" w:pos="1900"/>
        </w:tabs>
      </w:pPr>
      <w:bookmarkStart w:id="45" w:name="_TOC_250128"/>
      <w:r>
        <w:t>Academic</w:t>
      </w:r>
      <w:r>
        <w:rPr>
          <w:spacing w:val="-7"/>
        </w:rPr>
        <w:t xml:space="preserve"> </w:t>
      </w:r>
      <w:bookmarkEnd w:id="45"/>
      <w:r>
        <w:t>Counseling</w:t>
      </w:r>
    </w:p>
    <w:p w:rsidR="00462602" w:rsidRDefault="008C4645">
      <w:pPr>
        <w:pStyle w:val="BodyText"/>
        <w:ind w:left="1180" w:right="1268"/>
      </w:pPr>
      <w:r>
        <w:t>The Associate Dean of Students serves as the official academic counselor to all</w:t>
      </w:r>
      <w:r>
        <w:rPr>
          <w:spacing w:val="1"/>
        </w:rPr>
        <w:t xml:space="preserve"> </w:t>
      </w:r>
      <w:r>
        <w:t>students.</w:t>
      </w:r>
      <w:r>
        <w:rPr>
          <w:spacing w:val="1"/>
        </w:rPr>
        <w:t xml:space="preserve"> </w:t>
      </w:r>
      <w:r>
        <w:t>Entering students are also assigned a faculty advisor during the Introductory</w:t>
      </w:r>
      <w:r>
        <w:rPr>
          <w:spacing w:val="1"/>
        </w:rPr>
        <w:t xml:space="preserve"> </w:t>
      </w:r>
      <w:r>
        <w:t>Program. Students are encouraged to make appointments with faculty members to</w:t>
      </w:r>
      <w:r>
        <w:rPr>
          <w:spacing w:val="1"/>
        </w:rPr>
        <w:t xml:space="preserve"> </w:t>
      </w:r>
      <w:r>
        <w:t>discuss academic matters arising in a particular course.</w:t>
      </w:r>
      <w:r>
        <w:rPr>
          <w:spacing w:val="1"/>
        </w:rPr>
        <w:t xml:space="preserve"> </w:t>
      </w:r>
      <w:r>
        <w:t>Although first year faculty</w:t>
      </w:r>
      <w:r>
        <w:rPr>
          <w:spacing w:val="1"/>
        </w:rPr>
        <w:t xml:space="preserve"> </w:t>
      </w:r>
      <w:r>
        <w:t>advisors are assigned to individual students, all faculty members are available for</w:t>
      </w:r>
      <w:r>
        <w:rPr>
          <w:spacing w:val="1"/>
        </w:rPr>
        <w:t xml:space="preserve"> </w:t>
      </w:r>
      <w:r>
        <w:t>consultation as the need arises.</w:t>
      </w:r>
      <w:r>
        <w:rPr>
          <w:spacing w:val="1"/>
        </w:rPr>
        <w:t xml:space="preserve"> </w:t>
      </w:r>
      <w:r>
        <w:t>One benefit of a small Law School is the opportunity</w:t>
      </w:r>
      <w:r>
        <w:rPr>
          <w:spacing w:val="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frequent</w:t>
      </w:r>
      <w:r>
        <w:rPr>
          <w:spacing w:val="-5"/>
        </w:rPr>
        <w:t xml:space="preserve"> </w:t>
      </w:r>
      <w:r>
        <w:t>contacts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discussions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professors.</w:t>
      </w:r>
      <w:r>
        <w:rPr>
          <w:spacing w:val="57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proofErr w:type="gramStart"/>
      <w:r>
        <w:t>maintained</w:t>
      </w:r>
      <w:proofErr w:type="gramEnd"/>
      <w:r>
        <w:rPr>
          <w:spacing w:val="-5"/>
        </w:rPr>
        <w:t xml:space="preserve"> </w:t>
      </w:r>
      <w:r>
        <w:t>and</w:t>
      </w:r>
      <w:r>
        <w:rPr>
          <w:spacing w:val="-6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usually</w:t>
      </w:r>
      <w:r>
        <w:rPr>
          <w:spacing w:val="-1"/>
        </w:rPr>
        <w:t xml:space="preserve"> </w:t>
      </w:r>
      <w:r>
        <w:t>readily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students.</w:t>
      </w:r>
    </w:p>
    <w:p w:rsidR="00462602" w:rsidRDefault="008C4645">
      <w:pPr>
        <w:pStyle w:val="BodyText"/>
        <w:spacing w:before="119"/>
        <w:ind w:left="1180" w:right="1616"/>
      </w:pPr>
      <w:r>
        <w:t>Before spring semester registration, first year students meet with their respective 1L</w:t>
      </w:r>
      <w:r>
        <w:rPr>
          <w:spacing w:val="-65"/>
        </w:rPr>
        <w:t xml:space="preserve"> </w:t>
      </w:r>
      <w:r>
        <w:t>faculty advisors to discuss registration for the 1L elective and other course advising</w:t>
      </w:r>
      <w:r>
        <w:rPr>
          <w:spacing w:val="1"/>
        </w:rPr>
        <w:t xml:space="preserve"> </w:t>
      </w:r>
      <w:r>
        <w:t>matters.</w:t>
      </w:r>
      <w:r>
        <w:rPr>
          <w:spacing w:val="1"/>
        </w:rPr>
        <w:t xml:space="preserve"> </w:t>
      </w:r>
      <w:r>
        <w:t>All law students are encouraged to attend the course advising sessions</w:t>
      </w:r>
      <w:r>
        <w:rPr>
          <w:spacing w:val="1"/>
        </w:rPr>
        <w:t xml:space="preserve"> </w:t>
      </w:r>
      <w:r>
        <w:t>scheduled before registration each semester.</w:t>
      </w:r>
      <w:r>
        <w:rPr>
          <w:spacing w:val="1"/>
        </w:rPr>
        <w:t xml:space="preserve"> </w:t>
      </w:r>
      <w:r>
        <w:t>The Associate Dean of Students can</w:t>
      </w:r>
      <w:r>
        <w:rPr>
          <w:spacing w:val="-64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issues.</w:t>
      </w:r>
    </w:p>
    <w:p w:rsidR="00462602" w:rsidRDefault="008C4645">
      <w:pPr>
        <w:pStyle w:val="Heading3"/>
        <w:numPr>
          <w:ilvl w:val="1"/>
          <w:numId w:val="1"/>
        </w:numPr>
        <w:tabs>
          <w:tab w:val="left" w:pos="4898"/>
          <w:tab w:val="left" w:pos="4899"/>
        </w:tabs>
        <w:jc w:val="left"/>
      </w:pPr>
      <w:bookmarkStart w:id="46" w:name="_TOC_250127"/>
      <w:r>
        <w:t>Joint</w:t>
      </w:r>
      <w:r>
        <w:rPr>
          <w:spacing w:val="-6"/>
        </w:rPr>
        <w:t xml:space="preserve"> </w:t>
      </w:r>
      <w:r>
        <w:t>Degree</w:t>
      </w:r>
      <w:r>
        <w:rPr>
          <w:spacing w:val="-5"/>
        </w:rPr>
        <w:t xml:space="preserve"> </w:t>
      </w:r>
      <w:bookmarkEnd w:id="46"/>
      <w:r>
        <w:t>Programs</w:t>
      </w:r>
    </w:p>
    <w:p w:rsidR="00462602" w:rsidRDefault="008C4645">
      <w:pPr>
        <w:pStyle w:val="BodyText"/>
        <w:ind w:left="1180" w:right="1308"/>
      </w:pPr>
      <w:r>
        <w:t>The Law School offers three joint-degree programs. Students who wish to enroll in one</w:t>
      </w:r>
      <w:r>
        <w:rPr>
          <w:spacing w:val="-65"/>
        </w:rPr>
        <w:t xml:space="preserve"> </w:t>
      </w:r>
      <w:r>
        <w:t>of these programs must meet with the Associate Dean of the Law School and the</w:t>
      </w:r>
      <w:r>
        <w:rPr>
          <w:spacing w:val="1"/>
        </w:rPr>
        <w:t xml:space="preserve"> </w:t>
      </w:r>
      <w:r>
        <w:t>director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joint program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participating school.</w:t>
      </w:r>
    </w:p>
    <w:p w:rsidR="00462602" w:rsidRDefault="00462602">
      <w:pPr>
        <w:sectPr w:rsidR="00462602">
          <w:footerReference w:type="default" r:id="rId14"/>
          <w:pgSz w:w="12240" w:h="15840"/>
          <w:pgMar w:top="1360" w:right="280" w:bottom="1780" w:left="260" w:header="0" w:footer="1593" w:gutter="0"/>
          <w:cols w:space="720"/>
        </w:sectPr>
      </w:pPr>
    </w:p>
    <w:p w:rsidR="00462602" w:rsidRDefault="008C4645">
      <w:pPr>
        <w:pStyle w:val="Heading3"/>
        <w:numPr>
          <w:ilvl w:val="0"/>
          <w:numId w:val="89"/>
        </w:numPr>
        <w:tabs>
          <w:tab w:val="left" w:pos="1900"/>
        </w:tabs>
        <w:spacing w:before="80"/>
      </w:pPr>
      <w:bookmarkStart w:id="47" w:name="_TOC_250126"/>
      <w:r>
        <w:lastRenderedPageBreak/>
        <w:t>Joint</w:t>
      </w:r>
      <w:r>
        <w:rPr>
          <w:spacing w:val="-6"/>
        </w:rPr>
        <w:t xml:space="preserve"> </w:t>
      </w:r>
      <w:r>
        <w:t>JD/MPA</w:t>
      </w:r>
      <w:r>
        <w:rPr>
          <w:spacing w:val="-5"/>
        </w:rPr>
        <w:t xml:space="preserve"> </w:t>
      </w:r>
      <w:r>
        <w:t>Degree</w:t>
      </w:r>
      <w:r>
        <w:rPr>
          <w:spacing w:val="-5"/>
        </w:rPr>
        <w:t xml:space="preserve"> </w:t>
      </w:r>
      <w:bookmarkEnd w:id="47"/>
      <w:r>
        <w:t>Program</w:t>
      </w:r>
    </w:p>
    <w:p w:rsidR="00462602" w:rsidRDefault="008C4645">
      <w:pPr>
        <w:pStyle w:val="BodyText"/>
        <w:ind w:left="1180" w:right="1509"/>
      </w:pPr>
      <w:r>
        <w:t>The</w:t>
      </w:r>
      <w:r>
        <w:rPr>
          <w:spacing w:val="-4"/>
        </w:rPr>
        <w:t xml:space="preserve"> </w:t>
      </w:r>
      <w:r>
        <w:t>JD/MPA</w:t>
      </w:r>
      <w:r>
        <w:rPr>
          <w:spacing w:val="-3"/>
        </w:rPr>
        <w:t xml:space="preserve"> </w:t>
      </w:r>
      <w:r>
        <w:t>joint-degree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fills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administrators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private</w:t>
      </w:r>
      <w:r>
        <w:rPr>
          <w:spacing w:val="-64"/>
        </w:rPr>
        <w:t xml:space="preserve"> </w:t>
      </w:r>
      <w:r>
        <w:t>and public sectors and for lawyer who increasingly are called upon to perform</w:t>
      </w:r>
      <w:r>
        <w:rPr>
          <w:spacing w:val="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tasks, particularly in government agencies.</w:t>
      </w:r>
    </w:p>
    <w:p w:rsidR="00462602" w:rsidRDefault="008C4645">
      <w:pPr>
        <w:pStyle w:val="ListParagraph"/>
        <w:numPr>
          <w:ilvl w:val="1"/>
          <w:numId w:val="89"/>
        </w:numPr>
        <w:tabs>
          <w:tab w:val="left" w:pos="1900"/>
        </w:tabs>
        <w:rPr>
          <w:sz w:val="24"/>
        </w:rPr>
      </w:pPr>
      <w:r>
        <w:rPr>
          <w:sz w:val="24"/>
        </w:rPr>
        <w:t>JD/MPA</w:t>
      </w:r>
      <w:r>
        <w:rPr>
          <w:spacing w:val="-6"/>
          <w:sz w:val="24"/>
        </w:rPr>
        <w:t xml:space="preserve"> </w:t>
      </w:r>
      <w:r>
        <w:rPr>
          <w:sz w:val="24"/>
        </w:rPr>
        <w:t>Applicants</w:t>
      </w:r>
    </w:p>
    <w:p w:rsidR="00462602" w:rsidRDefault="008C4645">
      <w:pPr>
        <w:pStyle w:val="ListParagraph"/>
        <w:numPr>
          <w:ilvl w:val="2"/>
          <w:numId w:val="89"/>
        </w:numPr>
        <w:tabs>
          <w:tab w:val="left" w:pos="2530"/>
        </w:tabs>
        <w:ind w:right="1457"/>
        <w:rPr>
          <w:sz w:val="24"/>
        </w:rPr>
      </w:pPr>
      <w:r>
        <w:rPr>
          <w:sz w:val="24"/>
        </w:rPr>
        <w:t>Applicants for the joint-degree program must be accepted to both the</w:t>
      </w:r>
      <w:r>
        <w:rPr>
          <w:spacing w:val="1"/>
          <w:sz w:val="24"/>
        </w:rPr>
        <w:t xml:space="preserve"> </w:t>
      </w:r>
      <w:r>
        <w:rPr>
          <w:sz w:val="24"/>
        </w:rPr>
        <w:t>School of Law and the Master of Public Administration program (MPA) in</w:t>
      </w:r>
      <w:r>
        <w:rPr>
          <w:spacing w:val="-6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 Graduate</w:t>
      </w:r>
      <w:r>
        <w:rPr>
          <w:spacing w:val="-1"/>
          <w:sz w:val="24"/>
        </w:rPr>
        <w:t xml:space="preserve"> </w:t>
      </w:r>
      <w:r>
        <w:rPr>
          <w:sz w:val="24"/>
        </w:rPr>
        <w:t>School.</w:t>
      </w:r>
    </w:p>
    <w:p w:rsidR="00462602" w:rsidRDefault="008C4645">
      <w:pPr>
        <w:pStyle w:val="ListParagraph"/>
        <w:numPr>
          <w:ilvl w:val="2"/>
          <w:numId w:val="89"/>
        </w:numPr>
        <w:tabs>
          <w:tab w:val="left" w:pos="2530"/>
        </w:tabs>
        <w:ind w:right="1242"/>
        <w:rPr>
          <w:sz w:val="24"/>
        </w:rPr>
      </w:pPr>
      <w:r>
        <w:rPr>
          <w:sz w:val="24"/>
        </w:rPr>
        <w:t>A student enrolled in the Law School program may later seek enrollment in</w:t>
      </w:r>
      <w:r>
        <w:rPr>
          <w:spacing w:val="-64"/>
          <w:sz w:val="24"/>
        </w:rPr>
        <w:t xml:space="preserve"> </w:t>
      </w:r>
      <w:r>
        <w:rPr>
          <w:sz w:val="24"/>
        </w:rPr>
        <w:t>the Master of Public Administration program. If a student first enrolls in the</w:t>
      </w:r>
      <w:r>
        <w:rPr>
          <w:spacing w:val="-64"/>
          <w:sz w:val="24"/>
        </w:rPr>
        <w:t xml:space="preserve"> </w:t>
      </w:r>
      <w:r>
        <w:rPr>
          <w:sz w:val="24"/>
        </w:rPr>
        <w:t>MPA program and has not matriculated at the School of Law, credits</w:t>
      </w:r>
      <w:r>
        <w:rPr>
          <w:spacing w:val="1"/>
          <w:sz w:val="24"/>
        </w:rPr>
        <w:t xml:space="preserve"> </w:t>
      </w:r>
      <w:r>
        <w:rPr>
          <w:sz w:val="24"/>
        </w:rPr>
        <w:t>earned</w:t>
      </w:r>
      <w:r>
        <w:rPr>
          <w:spacing w:val="-1"/>
          <w:sz w:val="24"/>
        </w:rPr>
        <w:t xml:space="preserve"> </w:t>
      </w:r>
      <w:r>
        <w:rPr>
          <w:sz w:val="24"/>
        </w:rPr>
        <w:t>cannot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accepted towards the</w:t>
      </w:r>
      <w:r>
        <w:rPr>
          <w:spacing w:val="-1"/>
          <w:sz w:val="24"/>
        </w:rPr>
        <w:t xml:space="preserve"> </w:t>
      </w:r>
      <w:r>
        <w:rPr>
          <w:sz w:val="24"/>
        </w:rPr>
        <w:t>JD</w:t>
      </w:r>
      <w:r>
        <w:rPr>
          <w:spacing w:val="-1"/>
          <w:sz w:val="24"/>
        </w:rPr>
        <w:t xml:space="preserve"> </w:t>
      </w:r>
      <w:r>
        <w:rPr>
          <w:sz w:val="24"/>
        </w:rPr>
        <w:t>degree.</w:t>
      </w:r>
    </w:p>
    <w:p w:rsidR="00462602" w:rsidRDefault="008C4645">
      <w:pPr>
        <w:pStyle w:val="ListParagraph"/>
        <w:numPr>
          <w:ilvl w:val="1"/>
          <w:numId w:val="89"/>
        </w:numPr>
        <w:tabs>
          <w:tab w:val="left" w:pos="1900"/>
        </w:tabs>
        <w:rPr>
          <w:sz w:val="24"/>
        </w:rPr>
      </w:pPr>
      <w:r>
        <w:rPr>
          <w:sz w:val="24"/>
        </w:rPr>
        <w:t>JD/MPA</w:t>
      </w:r>
      <w:r>
        <w:rPr>
          <w:spacing w:val="-7"/>
          <w:sz w:val="24"/>
        </w:rPr>
        <w:t xml:space="preserve"> </w:t>
      </w:r>
      <w:r>
        <w:rPr>
          <w:sz w:val="24"/>
        </w:rPr>
        <w:t>Credit-How</w:t>
      </w:r>
      <w:r>
        <w:rPr>
          <w:spacing w:val="-6"/>
          <w:sz w:val="24"/>
        </w:rPr>
        <w:t xml:space="preserve"> </w:t>
      </w:r>
      <w:r>
        <w:rPr>
          <w:sz w:val="24"/>
        </w:rPr>
        <w:t>Earned</w:t>
      </w:r>
    </w:p>
    <w:p w:rsidR="00462602" w:rsidRDefault="008C4645">
      <w:pPr>
        <w:pStyle w:val="BodyText"/>
        <w:ind w:left="1180"/>
      </w:pPr>
      <w:r>
        <w:t>The</w:t>
      </w:r>
      <w:r>
        <w:rPr>
          <w:spacing w:val="-4"/>
        </w:rPr>
        <w:t xml:space="preserve"> </w:t>
      </w:r>
      <w:r>
        <w:t>JD/MPA</w:t>
      </w:r>
      <w:r>
        <w:rPr>
          <w:spacing w:val="-4"/>
        </w:rPr>
        <w:t xml:space="preserve"> </w:t>
      </w:r>
      <w:r>
        <w:t>degree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earned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years,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customary</w:t>
      </w:r>
      <w:r>
        <w:rPr>
          <w:spacing w:val="-4"/>
        </w:rPr>
        <w:t xml:space="preserve"> </w:t>
      </w:r>
      <w:r>
        <w:t>sequence</w:t>
      </w:r>
      <w:r>
        <w:rPr>
          <w:spacing w:val="-3"/>
        </w:rPr>
        <w:t xml:space="preserve"> </w:t>
      </w:r>
      <w:r>
        <w:t>is:</w:t>
      </w:r>
    </w:p>
    <w:p w:rsidR="00462602" w:rsidRDefault="008C4645">
      <w:pPr>
        <w:pStyle w:val="ListParagraph"/>
        <w:numPr>
          <w:ilvl w:val="2"/>
          <w:numId w:val="89"/>
        </w:numPr>
        <w:tabs>
          <w:tab w:val="left" w:pos="2620"/>
        </w:tabs>
        <w:spacing w:before="121"/>
        <w:ind w:left="2619" w:right="1551"/>
        <w:rPr>
          <w:sz w:val="24"/>
        </w:rPr>
      </w:pPr>
      <w:r>
        <w:rPr>
          <w:sz w:val="24"/>
        </w:rPr>
        <w:t>the first two years as a full-time student in the School of Law. First year</w:t>
      </w:r>
      <w:r>
        <w:rPr>
          <w:spacing w:val="-64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elect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take</w:t>
      </w:r>
      <w:r>
        <w:rPr>
          <w:spacing w:val="-1"/>
          <w:sz w:val="24"/>
        </w:rPr>
        <w:t xml:space="preserve"> </w:t>
      </w:r>
      <w:r>
        <w:rPr>
          <w:sz w:val="24"/>
        </w:rPr>
        <w:t>MPA</w:t>
      </w:r>
      <w:r>
        <w:rPr>
          <w:spacing w:val="-2"/>
          <w:sz w:val="24"/>
        </w:rPr>
        <w:t xml:space="preserve"> </w:t>
      </w:r>
      <w:r>
        <w:rPr>
          <w:sz w:val="24"/>
        </w:rPr>
        <w:t>credits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spring</w:t>
      </w:r>
      <w:r>
        <w:rPr>
          <w:spacing w:val="-2"/>
          <w:sz w:val="24"/>
        </w:rPr>
        <w:t xml:space="preserve"> </w:t>
      </w:r>
      <w:r>
        <w:rPr>
          <w:sz w:val="24"/>
        </w:rPr>
        <w:t>elective.</w:t>
      </w:r>
    </w:p>
    <w:p w:rsidR="00462602" w:rsidRDefault="008C4645">
      <w:pPr>
        <w:pStyle w:val="ListParagraph"/>
        <w:numPr>
          <w:ilvl w:val="2"/>
          <w:numId w:val="89"/>
        </w:numPr>
        <w:tabs>
          <w:tab w:val="left" w:pos="2620"/>
        </w:tabs>
        <w:ind w:left="2620" w:right="1459"/>
        <w:rPr>
          <w:sz w:val="24"/>
        </w:rPr>
      </w:pPr>
      <w:r>
        <w:rPr>
          <w:sz w:val="24"/>
        </w:rPr>
        <w:t>the third year as a full-time student in the public administration program;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</w:p>
    <w:p w:rsidR="00462602" w:rsidRDefault="008C4645">
      <w:pPr>
        <w:pStyle w:val="ListParagraph"/>
        <w:numPr>
          <w:ilvl w:val="2"/>
          <w:numId w:val="89"/>
        </w:numPr>
        <w:tabs>
          <w:tab w:val="left" w:pos="2620"/>
        </w:tabs>
        <w:ind w:left="2619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fourth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devoted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third-year</w:t>
      </w:r>
      <w:r>
        <w:rPr>
          <w:spacing w:val="-2"/>
          <w:sz w:val="24"/>
        </w:rPr>
        <w:t xml:space="preserve"> </w:t>
      </w:r>
      <w:r>
        <w:rPr>
          <w:sz w:val="24"/>
        </w:rPr>
        <w:t>courses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Law.</w:t>
      </w:r>
    </w:p>
    <w:p w:rsidR="00462602" w:rsidRDefault="008C4645">
      <w:pPr>
        <w:pStyle w:val="ListParagraph"/>
        <w:numPr>
          <w:ilvl w:val="1"/>
          <w:numId w:val="89"/>
        </w:numPr>
        <w:tabs>
          <w:tab w:val="left" w:pos="1900"/>
        </w:tabs>
        <w:ind w:hanging="361"/>
        <w:rPr>
          <w:sz w:val="24"/>
        </w:rPr>
      </w:pPr>
      <w:r>
        <w:rPr>
          <w:sz w:val="24"/>
        </w:rPr>
        <w:t>Non-Law</w:t>
      </w:r>
      <w:r>
        <w:rPr>
          <w:spacing w:val="-5"/>
          <w:sz w:val="24"/>
        </w:rPr>
        <w:t xml:space="preserve"> </w:t>
      </w:r>
      <w:r>
        <w:rPr>
          <w:sz w:val="24"/>
        </w:rPr>
        <w:t>Joint</w:t>
      </w:r>
      <w:r>
        <w:rPr>
          <w:spacing w:val="-5"/>
          <w:sz w:val="24"/>
        </w:rPr>
        <w:t xml:space="preserve"> </w:t>
      </w:r>
      <w:r>
        <w:rPr>
          <w:sz w:val="24"/>
        </w:rPr>
        <w:t>Degree</w:t>
      </w:r>
      <w:r>
        <w:rPr>
          <w:spacing w:val="-5"/>
          <w:sz w:val="24"/>
        </w:rPr>
        <w:t xml:space="preserve"> </w:t>
      </w:r>
      <w:r>
        <w:rPr>
          <w:sz w:val="24"/>
        </w:rPr>
        <w:t>Credits</w:t>
      </w:r>
    </w:p>
    <w:p w:rsidR="00462602" w:rsidRDefault="008C4645">
      <w:pPr>
        <w:pStyle w:val="ListParagraph"/>
        <w:numPr>
          <w:ilvl w:val="2"/>
          <w:numId w:val="89"/>
        </w:numPr>
        <w:tabs>
          <w:tab w:val="left" w:pos="2620"/>
        </w:tabs>
        <w:ind w:left="2619" w:right="1338"/>
        <w:rPr>
          <w:sz w:val="24"/>
        </w:rPr>
      </w:pPr>
      <w:r>
        <w:rPr>
          <w:sz w:val="24"/>
        </w:rPr>
        <w:t>The School of Law shall accept toward its degree nine semester hours of</w:t>
      </w:r>
      <w:r>
        <w:rPr>
          <w:spacing w:val="-64"/>
          <w:sz w:val="24"/>
        </w:rPr>
        <w:t xml:space="preserve"> </w:t>
      </w:r>
      <w:r>
        <w:rPr>
          <w:sz w:val="24"/>
        </w:rPr>
        <w:t>approved</w:t>
      </w:r>
      <w:r>
        <w:rPr>
          <w:spacing w:val="-1"/>
          <w:sz w:val="24"/>
        </w:rPr>
        <w:t xml:space="preserve"> </w:t>
      </w:r>
      <w:r>
        <w:rPr>
          <w:sz w:val="24"/>
        </w:rPr>
        <w:t>credit</w:t>
      </w:r>
      <w:r>
        <w:rPr>
          <w:spacing w:val="-1"/>
          <w:sz w:val="24"/>
        </w:rPr>
        <w:t xml:space="preserve"> </w:t>
      </w:r>
      <w:r>
        <w:rPr>
          <w:sz w:val="24"/>
        </w:rPr>
        <w:t>earned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public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administration program.</w:t>
      </w:r>
    </w:p>
    <w:p w:rsidR="00462602" w:rsidRDefault="008C4645">
      <w:pPr>
        <w:pStyle w:val="ListParagraph"/>
        <w:numPr>
          <w:ilvl w:val="2"/>
          <w:numId w:val="89"/>
        </w:numPr>
        <w:tabs>
          <w:tab w:val="left" w:pos="2620"/>
        </w:tabs>
        <w:ind w:left="2619" w:right="1207"/>
        <w:rPr>
          <w:sz w:val="24"/>
        </w:rPr>
      </w:pPr>
      <w:r>
        <w:rPr>
          <w:sz w:val="24"/>
        </w:rPr>
        <w:t>Law students must notify the School of Law’s Registrar of which MPA</w:t>
      </w:r>
      <w:r>
        <w:rPr>
          <w:spacing w:val="1"/>
          <w:sz w:val="24"/>
        </w:rPr>
        <w:t xml:space="preserve"> </w:t>
      </w:r>
      <w:r>
        <w:rPr>
          <w:sz w:val="24"/>
        </w:rPr>
        <w:t>graduate level courses they plan to take for law credit the semester before</w:t>
      </w:r>
      <w:r>
        <w:rPr>
          <w:spacing w:val="-64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take the course(s).</w:t>
      </w:r>
    </w:p>
    <w:p w:rsidR="00462602" w:rsidRDefault="008C4645">
      <w:pPr>
        <w:pStyle w:val="ListParagraph"/>
        <w:numPr>
          <w:ilvl w:val="2"/>
          <w:numId w:val="89"/>
        </w:numPr>
        <w:tabs>
          <w:tab w:val="left" w:pos="2620"/>
        </w:tabs>
        <w:spacing w:before="119"/>
        <w:ind w:left="2619" w:right="1326"/>
        <w:rPr>
          <w:sz w:val="24"/>
        </w:rPr>
      </w:pPr>
      <w:r>
        <w:rPr>
          <w:sz w:val="24"/>
        </w:rPr>
        <w:t>The public administration program shall accept toward the MPA degree a</w:t>
      </w:r>
      <w:r>
        <w:rPr>
          <w:spacing w:val="-64"/>
          <w:sz w:val="24"/>
        </w:rPr>
        <w:t xml:space="preserve"> </w:t>
      </w:r>
      <w:r>
        <w:rPr>
          <w:sz w:val="24"/>
        </w:rPr>
        <w:t>maximum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nine</w:t>
      </w:r>
      <w:r>
        <w:rPr>
          <w:spacing w:val="-1"/>
          <w:sz w:val="24"/>
        </w:rPr>
        <w:t xml:space="preserve"> </w:t>
      </w:r>
      <w:r>
        <w:rPr>
          <w:sz w:val="24"/>
        </w:rPr>
        <w:t>approved</w:t>
      </w:r>
      <w:r>
        <w:rPr>
          <w:spacing w:val="-2"/>
          <w:sz w:val="24"/>
        </w:rPr>
        <w:t xml:space="preserve"> </w:t>
      </w:r>
      <w:r>
        <w:rPr>
          <w:sz w:val="24"/>
        </w:rPr>
        <w:t>credits</w:t>
      </w:r>
      <w:r>
        <w:rPr>
          <w:spacing w:val="-2"/>
          <w:sz w:val="24"/>
        </w:rPr>
        <w:t xml:space="preserve"> </w:t>
      </w:r>
      <w:r>
        <w:rPr>
          <w:sz w:val="24"/>
        </w:rPr>
        <w:t>earned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Law.</w:t>
      </w:r>
    </w:p>
    <w:p w:rsidR="00462602" w:rsidRDefault="008C4645">
      <w:pPr>
        <w:pStyle w:val="ListParagraph"/>
        <w:numPr>
          <w:ilvl w:val="2"/>
          <w:numId w:val="89"/>
        </w:numPr>
        <w:tabs>
          <w:tab w:val="left" w:pos="2620"/>
        </w:tabs>
        <w:ind w:left="2619" w:right="1165"/>
        <w:rPr>
          <w:sz w:val="24"/>
        </w:rPr>
      </w:pPr>
      <w:r>
        <w:rPr>
          <w:sz w:val="24"/>
        </w:rPr>
        <w:t>Students electing the field practicum option under the public administration</w:t>
      </w:r>
      <w:r>
        <w:rPr>
          <w:spacing w:val="-64"/>
          <w:sz w:val="24"/>
        </w:rPr>
        <w:t xml:space="preserve"> </w:t>
      </w:r>
      <w:r>
        <w:rPr>
          <w:sz w:val="24"/>
        </w:rPr>
        <w:t>program are not required to earn the required four credits in the Law</w:t>
      </w:r>
      <w:r>
        <w:rPr>
          <w:spacing w:val="1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clinical training</w:t>
      </w:r>
      <w:r>
        <w:rPr>
          <w:spacing w:val="-1"/>
          <w:sz w:val="24"/>
        </w:rPr>
        <w:t xml:space="preserve"> </w:t>
      </w:r>
      <w:r>
        <w:rPr>
          <w:sz w:val="24"/>
        </w:rPr>
        <w:t>courses.</w:t>
      </w:r>
    </w:p>
    <w:p w:rsidR="00462602" w:rsidRDefault="008C4645">
      <w:pPr>
        <w:pStyle w:val="ListParagraph"/>
        <w:numPr>
          <w:ilvl w:val="1"/>
          <w:numId w:val="89"/>
        </w:numPr>
        <w:tabs>
          <w:tab w:val="left" w:pos="1900"/>
        </w:tabs>
        <w:ind w:hanging="361"/>
        <w:rPr>
          <w:sz w:val="24"/>
        </w:rPr>
      </w:pPr>
      <w:r>
        <w:rPr>
          <w:sz w:val="24"/>
        </w:rPr>
        <w:t>J.D.</w:t>
      </w:r>
      <w:r>
        <w:rPr>
          <w:spacing w:val="-2"/>
          <w:sz w:val="24"/>
        </w:rPr>
        <w:t xml:space="preserve"> </w:t>
      </w:r>
      <w:r>
        <w:rPr>
          <w:sz w:val="24"/>
        </w:rPr>
        <w:t>Courses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MPA</w:t>
      </w:r>
      <w:r>
        <w:rPr>
          <w:spacing w:val="-3"/>
          <w:sz w:val="24"/>
        </w:rPr>
        <w:t xml:space="preserve"> </w:t>
      </w:r>
      <w:r>
        <w:rPr>
          <w:sz w:val="24"/>
        </w:rPr>
        <w:t>Degree</w:t>
      </w:r>
    </w:p>
    <w:p w:rsidR="00462602" w:rsidRDefault="008C4645">
      <w:pPr>
        <w:pStyle w:val="BodyText"/>
        <w:ind w:left="1179"/>
      </w:pPr>
      <w:r>
        <w:t>Suggested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MPA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nine</w:t>
      </w:r>
      <w:r>
        <w:rPr>
          <w:spacing w:val="-4"/>
        </w:rPr>
        <w:t xml:space="preserve"> </w:t>
      </w:r>
      <w:r>
        <w:t>credits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among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following:</w:t>
      </w:r>
    </w:p>
    <w:p w:rsidR="00462602" w:rsidRDefault="008C4645">
      <w:pPr>
        <w:pStyle w:val="ListParagraph"/>
        <w:numPr>
          <w:ilvl w:val="0"/>
          <w:numId w:val="88"/>
        </w:numPr>
        <w:tabs>
          <w:tab w:val="left" w:pos="2439"/>
          <w:tab w:val="left" w:pos="2441"/>
        </w:tabs>
        <w:spacing w:before="119"/>
        <w:ind w:hanging="362"/>
        <w:rPr>
          <w:sz w:val="24"/>
        </w:rPr>
      </w:pPr>
      <w:r>
        <w:rPr>
          <w:sz w:val="24"/>
        </w:rPr>
        <w:t>Administrative</w:t>
      </w:r>
      <w:r>
        <w:rPr>
          <w:spacing w:val="-5"/>
          <w:sz w:val="24"/>
        </w:rPr>
        <w:t xml:space="preserve"> </w:t>
      </w:r>
      <w:r>
        <w:rPr>
          <w:sz w:val="24"/>
        </w:rPr>
        <w:t>Law</w:t>
      </w:r>
      <w:r>
        <w:rPr>
          <w:spacing w:val="-5"/>
          <w:sz w:val="24"/>
        </w:rPr>
        <w:t xml:space="preserve"> </w:t>
      </w:r>
      <w:r>
        <w:rPr>
          <w:sz w:val="24"/>
        </w:rPr>
        <w:t>(also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MPA</w:t>
      </w:r>
      <w:r>
        <w:rPr>
          <w:spacing w:val="-4"/>
          <w:sz w:val="24"/>
        </w:rPr>
        <w:t xml:space="preserve"> </w:t>
      </w:r>
      <w:r>
        <w:rPr>
          <w:sz w:val="24"/>
        </w:rPr>
        <w:t>course)</w:t>
      </w:r>
    </w:p>
    <w:p w:rsidR="00462602" w:rsidRDefault="008C4645">
      <w:pPr>
        <w:pStyle w:val="ListParagraph"/>
        <w:numPr>
          <w:ilvl w:val="0"/>
          <w:numId w:val="88"/>
        </w:numPr>
        <w:tabs>
          <w:tab w:val="left" w:pos="2439"/>
          <w:tab w:val="left" w:pos="2441"/>
        </w:tabs>
        <w:spacing w:before="137"/>
        <w:ind w:hanging="362"/>
        <w:rPr>
          <w:sz w:val="24"/>
        </w:rPr>
      </w:pPr>
      <w:r>
        <w:rPr>
          <w:sz w:val="24"/>
        </w:rPr>
        <w:t>American</w:t>
      </w:r>
      <w:r>
        <w:rPr>
          <w:spacing w:val="-6"/>
          <w:sz w:val="24"/>
        </w:rPr>
        <w:t xml:space="preserve"> </w:t>
      </w:r>
      <w:r>
        <w:rPr>
          <w:sz w:val="24"/>
        </w:rPr>
        <w:t>Indian</w:t>
      </w:r>
      <w:r>
        <w:rPr>
          <w:spacing w:val="-5"/>
          <w:sz w:val="24"/>
        </w:rPr>
        <w:t xml:space="preserve"> </w:t>
      </w:r>
      <w:r>
        <w:rPr>
          <w:sz w:val="24"/>
        </w:rPr>
        <w:t>Natural</w:t>
      </w:r>
      <w:r>
        <w:rPr>
          <w:spacing w:val="-6"/>
          <w:sz w:val="24"/>
        </w:rPr>
        <w:t xml:space="preserve"> </w:t>
      </w:r>
      <w:r>
        <w:rPr>
          <w:sz w:val="24"/>
        </w:rPr>
        <w:t>Resources</w:t>
      </w:r>
      <w:r>
        <w:rPr>
          <w:spacing w:val="-5"/>
          <w:sz w:val="24"/>
        </w:rPr>
        <w:t xml:space="preserve"> </w:t>
      </w:r>
      <w:r>
        <w:rPr>
          <w:sz w:val="24"/>
        </w:rPr>
        <w:t>Law</w:t>
      </w:r>
    </w:p>
    <w:p w:rsidR="00462602" w:rsidRDefault="008C4645">
      <w:pPr>
        <w:pStyle w:val="ListParagraph"/>
        <w:numPr>
          <w:ilvl w:val="0"/>
          <w:numId w:val="88"/>
        </w:numPr>
        <w:tabs>
          <w:tab w:val="left" w:pos="2439"/>
          <w:tab w:val="left" w:pos="2441"/>
        </w:tabs>
        <w:spacing w:before="136"/>
        <w:ind w:hanging="362"/>
        <w:rPr>
          <w:sz w:val="24"/>
        </w:rPr>
      </w:pPr>
      <w:r>
        <w:rPr>
          <w:sz w:val="24"/>
        </w:rPr>
        <w:t>Employment</w:t>
      </w:r>
      <w:r>
        <w:rPr>
          <w:spacing w:val="-1"/>
          <w:sz w:val="24"/>
        </w:rPr>
        <w:t xml:space="preserve"> </w:t>
      </w:r>
      <w:r>
        <w:rPr>
          <w:sz w:val="24"/>
        </w:rPr>
        <w:t>Law</w:t>
      </w:r>
    </w:p>
    <w:p w:rsidR="00462602" w:rsidRDefault="008C4645">
      <w:pPr>
        <w:pStyle w:val="ListParagraph"/>
        <w:numPr>
          <w:ilvl w:val="0"/>
          <w:numId w:val="88"/>
        </w:numPr>
        <w:tabs>
          <w:tab w:val="left" w:pos="2439"/>
          <w:tab w:val="left" w:pos="2441"/>
        </w:tabs>
        <w:spacing w:before="136"/>
        <w:ind w:hanging="362"/>
        <w:rPr>
          <w:sz w:val="24"/>
        </w:rPr>
      </w:pPr>
      <w:r>
        <w:rPr>
          <w:sz w:val="24"/>
        </w:rPr>
        <w:t>Federal</w:t>
      </w:r>
      <w:r>
        <w:rPr>
          <w:spacing w:val="-5"/>
          <w:sz w:val="24"/>
        </w:rPr>
        <w:t xml:space="preserve"> </w:t>
      </w:r>
      <w:r>
        <w:rPr>
          <w:sz w:val="24"/>
        </w:rPr>
        <w:t>Indian</w:t>
      </w:r>
      <w:r>
        <w:rPr>
          <w:spacing w:val="-4"/>
          <w:sz w:val="24"/>
        </w:rPr>
        <w:t xml:space="preserve"> </w:t>
      </w:r>
      <w:r>
        <w:rPr>
          <w:sz w:val="24"/>
        </w:rPr>
        <w:t>Law</w:t>
      </w:r>
    </w:p>
    <w:p w:rsidR="00462602" w:rsidRDefault="00462602">
      <w:pPr>
        <w:rPr>
          <w:sz w:val="24"/>
        </w:rPr>
        <w:sectPr w:rsidR="00462602">
          <w:pgSz w:w="12240" w:h="15840"/>
          <w:pgMar w:top="1360" w:right="280" w:bottom="1820" w:left="260" w:header="0" w:footer="1593" w:gutter="0"/>
          <w:cols w:space="720"/>
        </w:sectPr>
      </w:pPr>
    </w:p>
    <w:p w:rsidR="00462602" w:rsidRDefault="008C4645">
      <w:pPr>
        <w:pStyle w:val="ListParagraph"/>
        <w:numPr>
          <w:ilvl w:val="0"/>
          <w:numId w:val="88"/>
        </w:numPr>
        <w:tabs>
          <w:tab w:val="left" w:pos="2439"/>
          <w:tab w:val="left" w:pos="2441"/>
        </w:tabs>
        <w:spacing w:before="80"/>
        <w:rPr>
          <w:sz w:val="24"/>
        </w:rPr>
      </w:pPr>
      <w:r>
        <w:rPr>
          <w:sz w:val="24"/>
        </w:rPr>
        <w:lastRenderedPageBreak/>
        <w:t>Introduction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6"/>
          <w:sz w:val="24"/>
        </w:rPr>
        <w:t xml:space="preserve"> </w:t>
      </w:r>
      <w:r>
        <w:rPr>
          <w:sz w:val="24"/>
        </w:rPr>
        <w:t>Law</w:t>
      </w:r>
    </w:p>
    <w:p w:rsidR="00462602" w:rsidRDefault="008C4645">
      <w:pPr>
        <w:pStyle w:val="ListParagraph"/>
        <w:numPr>
          <w:ilvl w:val="0"/>
          <w:numId w:val="88"/>
        </w:numPr>
        <w:tabs>
          <w:tab w:val="left" w:pos="2439"/>
          <w:tab w:val="left" w:pos="2441"/>
        </w:tabs>
        <w:spacing w:before="135"/>
        <w:rPr>
          <w:sz w:val="24"/>
        </w:rPr>
      </w:pPr>
      <w:r>
        <w:rPr>
          <w:sz w:val="24"/>
        </w:rPr>
        <w:t>Land</w:t>
      </w:r>
      <w:r>
        <w:rPr>
          <w:spacing w:val="-5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Environment</w:t>
      </w:r>
    </w:p>
    <w:p w:rsidR="00462602" w:rsidRDefault="008C4645">
      <w:pPr>
        <w:pStyle w:val="ListParagraph"/>
        <w:numPr>
          <w:ilvl w:val="0"/>
          <w:numId w:val="88"/>
        </w:numPr>
        <w:tabs>
          <w:tab w:val="left" w:pos="2439"/>
          <w:tab w:val="left" w:pos="2441"/>
        </w:tabs>
        <w:spacing w:before="137"/>
        <w:rPr>
          <w:sz w:val="24"/>
        </w:rPr>
      </w:pPr>
      <w:r>
        <w:rPr>
          <w:sz w:val="24"/>
        </w:rPr>
        <w:t>Law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Climate</w:t>
      </w:r>
      <w:r>
        <w:rPr>
          <w:spacing w:val="-4"/>
          <w:sz w:val="24"/>
        </w:rPr>
        <w:t xml:space="preserve"> </w:t>
      </w:r>
      <w:r>
        <w:rPr>
          <w:sz w:val="24"/>
        </w:rPr>
        <w:t>Change</w:t>
      </w:r>
    </w:p>
    <w:p w:rsidR="00462602" w:rsidRDefault="008C4645">
      <w:pPr>
        <w:pStyle w:val="ListParagraph"/>
        <w:numPr>
          <w:ilvl w:val="0"/>
          <w:numId w:val="88"/>
        </w:numPr>
        <w:tabs>
          <w:tab w:val="left" w:pos="2439"/>
          <w:tab w:val="left" w:pos="2441"/>
        </w:tabs>
        <w:spacing w:before="136"/>
        <w:rPr>
          <w:sz w:val="24"/>
        </w:rPr>
      </w:pPr>
      <w:r>
        <w:rPr>
          <w:sz w:val="24"/>
        </w:rPr>
        <w:t>Law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  <w:r>
        <w:rPr>
          <w:spacing w:val="-4"/>
          <w:sz w:val="24"/>
        </w:rPr>
        <w:t xml:space="preserve"> </w:t>
      </w:r>
      <w:r>
        <w:rPr>
          <w:sz w:val="24"/>
        </w:rPr>
        <w:t>Justice</w:t>
      </w:r>
    </w:p>
    <w:p w:rsidR="00462602" w:rsidRDefault="008C4645">
      <w:pPr>
        <w:pStyle w:val="ListParagraph"/>
        <w:numPr>
          <w:ilvl w:val="0"/>
          <w:numId w:val="88"/>
        </w:numPr>
        <w:tabs>
          <w:tab w:val="left" w:pos="2439"/>
          <w:tab w:val="left" w:pos="2441"/>
        </w:tabs>
        <w:spacing w:before="136"/>
        <w:rPr>
          <w:sz w:val="24"/>
        </w:rPr>
      </w:pPr>
      <w:r>
        <w:rPr>
          <w:sz w:val="24"/>
        </w:rPr>
        <w:t>Legislation:</w:t>
      </w:r>
      <w:r>
        <w:rPr>
          <w:spacing w:val="-3"/>
          <w:sz w:val="24"/>
        </w:rPr>
        <w:t xml:space="preserve"> </w:t>
      </w:r>
      <w:r>
        <w:rPr>
          <w:sz w:val="24"/>
        </w:rPr>
        <w:t>Law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Politics</w:t>
      </w:r>
      <w:r>
        <w:rPr>
          <w:spacing w:val="-4"/>
          <w:sz w:val="24"/>
        </w:rPr>
        <w:t xml:space="preserve"> </w:t>
      </w:r>
      <w:r>
        <w:rPr>
          <w:sz w:val="24"/>
        </w:rPr>
        <w:t>(also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MPA</w:t>
      </w:r>
      <w:r>
        <w:rPr>
          <w:spacing w:val="-3"/>
          <w:sz w:val="24"/>
        </w:rPr>
        <w:t xml:space="preserve"> </w:t>
      </w:r>
      <w:r>
        <w:rPr>
          <w:sz w:val="24"/>
        </w:rPr>
        <w:t>course)</w:t>
      </w:r>
    </w:p>
    <w:p w:rsidR="00462602" w:rsidRDefault="008C4645">
      <w:pPr>
        <w:pStyle w:val="ListParagraph"/>
        <w:numPr>
          <w:ilvl w:val="0"/>
          <w:numId w:val="88"/>
        </w:numPr>
        <w:tabs>
          <w:tab w:val="left" w:pos="2439"/>
          <w:tab w:val="left" w:pos="2441"/>
        </w:tabs>
        <w:spacing w:before="136"/>
        <w:rPr>
          <w:sz w:val="24"/>
        </w:rPr>
      </w:pPr>
      <w:r>
        <w:rPr>
          <w:sz w:val="24"/>
        </w:rPr>
        <w:t>Montana</w:t>
      </w:r>
      <w:r>
        <w:rPr>
          <w:spacing w:val="-5"/>
          <w:sz w:val="24"/>
        </w:rPr>
        <w:t xml:space="preserve"> </w:t>
      </w:r>
      <w:r>
        <w:rPr>
          <w:sz w:val="24"/>
        </w:rPr>
        <w:t>Constitutional</w:t>
      </w:r>
      <w:r>
        <w:rPr>
          <w:spacing w:val="-5"/>
          <w:sz w:val="24"/>
        </w:rPr>
        <w:t xml:space="preserve"> </w:t>
      </w:r>
      <w:r>
        <w:rPr>
          <w:sz w:val="24"/>
        </w:rPr>
        <w:t>Law</w:t>
      </w:r>
      <w:r>
        <w:rPr>
          <w:spacing w:val="-5"/>
          <w:sz w:val="24"/>
        </w:rPr>
        <w:t xml:space="preserve"> </w:t>
      </w:r>
      <w:r>
        <w:rPr>
          <w:sz w:val="24"/>
        </w:rPr>
        <w:t>(also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MPA</w:t>
      </w:r>
      <w:r>
        <w:rPr>
          <w:spacing w:val="-5"/>
          <w:sz w:val="24"/>
        </w:rPr>
        <w:t xml:space="preserve"> </w:t>
      </w:r>
      <w:r>
        <w:rPr>
          <w:sz w:val="24"/>
        </w:rPr>
        <w:t>course)</w:t>
      </w:r>
    </w:p>
    <w:p w:rsidR="00462602" w:rsidRDefault="008C4645">
      <w:pPr>
        <w:pStyle w:val="ListParagraph"/>
        <w:numPr>
          <w:ilvl w:val="0"/>
          <w:numId w:val="88"/>
        </w:numPr>
        <w:tabs>
          <w:tab w:val="left" w:pos="2439"/>
          <w:tab w:val="left" w:pos="2441"/>
        </w:tabs>
        <w:spacing w:before="137"/>
        <w:rPr>
          <w:sz w:val="24"/>
        </w:rPr>
      </w:pPr>
      <w:r>
        <w:rPr>
          <w:sz w:val="24"/>
        </w:rPr>
        <w:t>Natural</w:t>
      </w:r>
      <w:r>
        <w:rPr>
          <w:spacing w:val="-7"/>
          <w:sz w:val="24"/>
        </w:rPr>
        <w:t xml:space="preserve"> </w:t>
      </w:r>
      <w:r>
        <w:rPr>
          <w:sz w:val="24"/>
        </w:rPr>
        <w:t>Resource</w:t>
      </w:r>
      <w:r>
        <w:rPr>
          <w:spacing w:val="-6"/>
          <w:sz w:val="24"/>
        </w:rPr>
        <w:t xml:space="preserve"> </w:t>
      </w:r>
      <w:r>
        <w:rPr>
          <w:sz w:val="24"/>
        </w:rPr>
        <w:t>Conflict</w:t>
      </w:r>
      <w:r>
        <w:rPr>
          <w:spacing w:val="-7"/>
          <w:sz w:val="24"/>
        </w:rPr>
        <w:t xml:space="preserve"> </w:t>
      </w:r>
      <w:r>
        <w:rPr>
          <w:sz w:val="24"/>
        </w:rPr>
        <w:t>Resolution</w:t>
      </w:r>
    </w:p>
    <w:p w:rsidR="00462602" w:rsidRDefault="008C4645">
      <w:pPr>
        <w:pStyle w:val="ListParagraph"/>
        <w:numPr>
          <w:ilvl w:val="0"/>
          <w:numId w:val="88"/>
        </w:numPr>
        <w:tabs>
          <w:tab w:val="left" w:pos="2439"/>
          <w:tab w:val="left" w:pos="2441"/>
        </w:tabs>
        <w:spacing w:before="135"/>
        <w:rPr>
          <w:sz w:val="24"/>
        </w:rPr>
      </w:pPr>
      <w:r>
        <w:rPr>
          <w:sz w:val="24"/>
        </w:rPr>
        <w:t>Negotiations</w:t>
      </w:r>
    </w:p>
    <w:p w:rsidR="00462602" w:rsidRDefault="008C4645">
      <w:pPr>
        <w:pStyle w:val="ListParagraph"/>
        <w:numPr>
          <w:ilvl w:val="0"/>
          <w:numId w:val="88"/>
        </w:numPr>
        <w:tabs>
          <w:tab w:val="left" w:pos="2439"/>
          <w:tab w:val="left" w:pos="2441"/>
        </w:tabs>
        <w:spacing w:before="137"/>
        <w:rPr>
          <w:sz w:val="24"/>
        </w:rPr>
      </w:pPr>
      <w:r>
        <w:rPr>
          <w:sz w:val="24"/>
        </w:rPr>
        <w:t>Philosophy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Law</w:t>
      </w:r>
    </w:p>
    <w:p w:rsidR="00462602" w:rsidRDefault="008C4645">
      <w:pPr>
        <w:pStyle w:val="ListParagraph"/>
        <w:numPr>
          <w:ilvl w:val="0"/>
          <w:numId w:val="88"/>
        </w:numPr>
        <w:tabs>
          <w:tab w:val="left" w:pos="2439"/>
          <w:tab w:val="left" w:pos="2441"/>
        </w:tabs>
        <w:spacing w:before="136"/>
        <w:rPr>
          <w:sz w:val="24"/>
        </w:rPr>
      </w:pPr>
      <w:r>
        <w:rPr>
          <w:sz w:val="24"/>
        </w:rPr>
        <w:t>Public</w:t>
      </w:r>
      <w:r>
        <w:rPr>
          <w:spacing w:val="-5"/>
          <w:sz w:val="24"/>
        </w:rPr>
        <w:t xml:space="preserve"> </w:t>
      </w:r>
      <w:r>
        <w:rPr>
          <w:sz w:val="24"/>
        </w:rPr>
        <w:t>Land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Resources</w:t>
      </w:r>
      <w:r>
        <w:rPr>
          <w:spacing w:val="-4"/>
          <w:sz w:val="24"/>
        </w:rPr>
        <w:t xml:space="preserve"> </w:t>
      </w:r>
      <w:r>
        <w:rPr>
          <w:sz w:val="24"/>
        </w:rPr>
        <w:t>Law</w:t>
      </w:r>
    </w:p>
    <w:p w:rsidR="00462602" w:rsidRDefault="008C4645">
      <w:pPr>
        <w:pStyle w:val="ListParagraph"/>
        <w:numPr>
          <w:ilvl w:val="0"/>
          <w:numId w:val="88"/>
        </w:numPr>
        <w:tabs>
          <w:tab w:val="left" w:pos="2439"/>
          <w:tab w:val="left" w:pos="2441"/>
        </w:tabs>
        <w:spacing w:before="135"/>
        <w:rPr>
          <w:sz w:val="24"/>
        </w:rPr>
      </w:pPr>
      <w:r>
        <w:rPr>
          <w:sz w:val="24"/>
        </w:rPr>
        <w:t>State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Local</w:t>
      </w:r>
      <w:r>
        <w:rPr>
          <w:spacing w:val="-4"/>
          <w:sz w:val="24"/>
        </w:rPr>
        <w:t xml:space="preserve"> </w:t>
      </w:r>
      <w:r>
        <w:rPr>
          <w:sz w:val="24"/>
        </w:rPr>
        <w:t>Government</w:t>
      </w:r>
      <w:r>
        <w:rPr>
          <w:spacing w:val="-4"/>
          <w:sz w:val="24"/>
        </w:rPr>
        <w:t xml:space="preserve"> </w:t>
      </w:r>
      <w:r>
        <w:rPr>
          <w:sz w:val="24"/>
        </w:rPr>
        <w:t>Law</w:t>
      </w:r>
    </w:p>
    <w:p w:rsidR="00462602" w:rsidRDefault="008C4645">
      <w:pPr>
        <w:pStyle w:val="ListParagraph"/>
        <w:numPr>
          <w:ilvl w:val="0"/>
          <w:numId w:val="88"/>
        </w:numPr>
        <w:tabs>
          <w:tab w:val="left" w:pos="2439"/>
          <w:tab w:val="left" w:pos="2441"/>
        </w:tabs>
        <w:spacing w:before="137"/>
        <w:rPr>
          <w:sz w:val="24"/>
        </w:rPr>
      </w:pPr>
      <w:r>
        <w:rPr>
          <w:sz w:val="24"/>
        </w:rPr>
        <w:t>Taxation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Tax</w:t>
      </w:r>
      <w:r>
        <w:rPr>
          <w:spacing w:val="-5"/>
          <w:sz w:val="24"/>
        </w:rPr>
        <w:t xml:space="preserve"> </w:t>
      </w:r>
      <w:r>
        <w:rPr>
          <w:sz w:val="24"/>
        </w:rPr>
        <w:t>Exempt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Organizations</w:t>
      </w:r>
    </w:p>
    <w:p w:rsidR="00462602" w:rsidRDefault="008C4645">
      <w:pPr>
        <w:pStyle w:val="ListParagraph"/>
        <w:numPr>
          <w:ilvl w:val="0"/>
          <w:numId w:val="88"/>
        </w:numPr>
        <w:tabs>
          <w:tab w:val="left" w:pos="2439"/>
          <w:tab w:val="left" w:pos="2441"/>
        </w:tabs>
        <w:spacing w:before="136"/>
        <w:rPr>
          <w:sz w:val="24"/>
        </w:rPr>
      </w:pPr>
      <w:r>
        <w:rPr>
          <w:sz w:val="24"/>
        </w:rPr>
        <w:t>Tax</w:t>
      </w:r>
      <w:r>
        <w:rPr>
          <w:spacing w:val="-5"/>
          <w:sz w:val="24"/>
        </w:rPr>
        <w:t xml:space="preserve"> </w:t>
      </w:r>
      <w:r>
        <w:rPr>
          <w:sz w:val="24"/>
        </w:rPr>
        <w:t>Policy</w:t>
      </w:r>
      <w:r>
        <w:rPr>
          <w:spacing w:val="-4"/>
          <w:sz w:val="24"/>
        </w:rPr>
        <w:t xml:space="preserve"> </w:t>
      </w:r>
      <w:r>
        <w:rPr>
          <w:sz w:val="24"/>
        </w:rPr>
        <w:t>Seminar</w:t>
      </w:r>
    </w:p>
    <w:p w:rsidR="00462602" w:rsidRDefault="008C4645">
      <w:pPr>
        <w:pStyle w:val="ListParagraph"/>
        <w:numPr>
          <w:ilvl w:val="0"/>
          <w:numId w:val="88"/>
        </w:numPr>
        <w:tabs>
          <w:tab w:val="left" w:pos="2439"/>
          <w:tab w:val="left" w:pos="2441"/>
        </w:tabs>
        <w:spacing w:before="136"/>
        <w:rPr>
          <w:sz w:val="24"/>
        </w:rPr>
      </w:pPr>
      <w:r>
        <w:rPr>
          <w:sz w:val="24"/>
        </w:rPr>
        <w:t>Tribal-State</w:t>
      </w:r>
      <w:r>
        <w:rPr>
          <w:spacing w:val="-1"/>
          <w:sz w:val="24"/>
        </w:rPr>
        <w:t xml:space="preserve"> </w:t>
      </w:r>
      <w:r>
        <w:rPr>
          <w:sz w:val="24"/>
        </w:rPr>
        <w:t>Relations</w:t>
      </w:r>
    </w:p>
    <w:p w:rsidR="00462602" w:rsidRDefault="008C4645">
      <w:pPr>
        <w:pStyle w:val="ListParagraph"/>
        <w:numPr>
          <w:ilvl w:val="0"/>
          <w:numId w:val="88"/>
        </w:numPr>
        <w:tabs>
          <w:tab w:val="left" w:pos="2439"/>
          <w:tab w:val="left" w:pos="2441"/>
        </w:tabs>
        <w:spacing w:before="136"/>
        <w:rPr>
          <w:sz w:val="24"/>
        </w:rPr>
      </w:pPr>
      <w:r>
        <w:rPr>
          <w:sz w:val="24"/>
        </w:rPr>
        <w:t>Relevant</w:t>
      </w:r>
      <w:r>
        <w:rPr>
          <w:spacing w:val="-5"/>
          <w:sz w:val="24"/>
        </w:rPr>
        <w:t xml:space="preserve"> </w:t>
      </w:r>
      <w:r>
        <w:rPr>
          <w:sz w:val="24"/>
        </w:rPr>
        <w:t>law</w:t>
      </w:r>
      <w:r>
        <w:rPr>
          <w:spacing w:val="-5"/>
          <w:sz w:val="24"/>
        </w:rPr>
        <w:t xml:space="preserve"> </w:t>
      </w:r>
      <w:r>
        <w:rPr>
          <w:sz w:val="24"/>
        </w:rPr>
        <w:t>clinics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summer</w:t>
      </w:r>
      <w:r>
        <w:rPr>
          <w:spacing w:val="-5"/>
          <w:sz w:val="24"/>
        </w:rPr>
        <w:t xml:space="preserve"> </w:t>
      </w:r>
      <w:r>
        <w:rPr>
          <w:sz w:val="24"/>
        </w:rPr>
        <w:t>courses,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prior</w:t>
      </w:r>
      <w:r>
        <w:rPr>
          <w:spacing w:val="-5"/>
          <w:sz w:val="24"/>
        </w:rPr>
        <w:t xml:space="preserve"> </w:t>
      </w:r>
      <w:r>
        <w:rPr>
          <w:sz w:val="24"/>
        </w:rPr>
        <w:t>approval</w:t>
      </w:r>
    </w:p>
    <w:p w:rsidR="00462602" w:rsidRDefault="008C4645">
      <w:pPr>
        <w:pStyle w:val="ListParagraph"/>
        <w:numPr>
          <w:ilvl w:val="0"/>
          <w:numId w:val="88"/>
        </w:numPr>
        <w:tabs>
          <w:tab w:val="left" w:pos="2439"/>
          <w:tab w:val="left" w:pos="2441"/>
        </w:tabs>
        <w:spacing w:before="137"/>
        <w:ind w:left="2439" w:right="1294" w:hanging="360"/>
        <w:rPr>
          <w:sz w:val="24"/>
        </w:rPr>
      </w:pPr>
      <w:r>
        <w:rPr>
          <w:sz w:val="24"/>
        </w:rPr>
        <w:t>Other law courses may also count toward the MPA degree at the discretion</w:t>
      </w:r>
      <w:r>
        <w:rPr>
          <w:spacing w:val="-6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Director of</w:t>
      </w:r>
      <w:r>
        <w:rPr>
          <w:spacing w:val="-1"/>
          <w:sz w:val="24"/>
        </w:rPr>
        <w:t xml:space="preserve"> </w:t>
      </w:r>
      <w:r>
        <w:rPr>
          <w:sz w:val="24"/>
        </w:rPr>
        <w:t>the MPA</w:t>
      </w:r>
      <w:r>
        <w:rPr>
          <w:spacing w:val="-1"/>
          <w:sz w:val="24"/>
        </w:rPr>
        <w:t xml:space="preserve"> </w:t>
      </w:r>
      <w:r>
        <w:rPr>
          <w:sz w:val="24"/>
        </w:rPr>
        <w:t>Program.</w:t>
      </w:r>
    </w:p>
    <w:p w:rsidR="00462602" w:rsidRDefault="008C4645">
      <w:pPr>
        <w:pStyle w:val="Heading3"/>
        <w:numPr>
          <w:ilvl w:val="0"/>
          <w:numId w:val="89"/>
        </w:numPr>
        <w:tabs>
          <w:tab w:val="left" w:pos="1900"/>
        </w:tabs>
        <w:spacing w:before="118"/>
        <w:ind w:left="1899" w:hanging="361"/>
      </w:pPr>
      <w:bookmarkStart w:id="48" w:name="_TOC_250125"/>
      <w:r>
        <w:t>Joint</w:t>
      </w:r>
      <w:r>
        <w:rPr>
          <w:spacing w:val="-5"/>
        </w:rPr>
        <w:t xml:space="preserve"> </w:t>
      </w:r>
      <w:r>
        <w:t>JD/MBA</w:t>
      </w:r>
      <w:r>
        <w:rPr>
          <w:spacing w:val="-5"/>
        </w:rPr>
        <w:t xml:space="preserve"> </w:t>
      </w:r>
      <w:r>
        <w:t>Degree</w:t>
      </w:r>
      <w:r>
        <w:rPr>
          <w:spacing w:val="-4"/>
        </w:rPr>
        <w:t xml:space="preserve"> </w:t>
      </w:r>
      <w:bookmarkEnd w:id="48"/>
      <w:r>
        <w:t>Program</w:t>
      </w:r>
    </w:p>
    <w:p w:rsidR="00462602" w:rsidRDefault="008C4645">
      <w:pPr>
        <w:pStyle w:val="BodyText"/>
        <w:ind w:left="1179" w:right="1456"/>
      </w:pPr>
      <w:r>
        <w:t>The JD/MBA joint-degree program allows students to combine business and law to</w:t>
      </w:r>
      <w:r>
        <w:rPr>
          <w:spacing w:val="1"/>
        </w:rPr>
        <w:t xml:space="preserve"> </w:t>
      </w:r>
      <w:r>
        <w:t>complete their JD and MBA degree program in a shorter period of time than would be</w:t>
      </w:r>
      <w:r>
        <w:rPr>
          <w:spacing w:val="-64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degrees</w:t>
      </w:r>
      <w:r>
        <w:rPr>
          <w:spacing w:val="-1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consecutively</w:t>
      </w:r>
      <w:r>
        <w:rPr>
          <w:spacing w:val="-2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joint</w:t>
      </w:r>
      <w:r>
        <w:rPr>
          <w:spacing w:val="-2"/>
        </w:rPr>
        <w:t xml:space="preserve"> </w:t>
      </w:r>
      <w:r>
        <w:t>program.</w:t>
      </w:r>
    </w:p>
    <w:p w:rsidR="00462602" w:rsidRDefault="008C4645">
      <w:pPr>
        <w:pStyle w:val="ListParagraph"/>
        <w:numPr>
          <w:ilvl w:val="1"/>
          <w:numId w:val="89"/>
        </w:numPr>
        <w:tabs>
          <w:tab w:val="left" w:pos="1900"/>
        </w:tabs>
        <w:ind w:hanging="361"/>
        <w:rPr>
          <w:sz w:val="24"/>
        </w:rPr>
      </w:pPr>
      <w:r>
        <w:rPr>
          <w:sz w:val="24"/>
        </w:rPr>
        <w:t>JD/MBA</w:t>
      </w:r>
      <w:r>
        <w:rPr>
          <w:spacing w:val="-6"/>
          <w:sz w:val="24"/>
        </w:rPr>
        <w:t xml:space="preserve"> </w:t>
      </w:r>
      <w:r>
        <w:rPr>
          <w:sz w:val="24"/>
        </w:rPr>
        <w:t>Applicants</w:t>
      </w:r>
    </w:p>
    <w:p w:rsidR="00462602" w:rsidRDefault="008C4645">
      <w:pPr>
        <w:pStyle w:val="ListParagraph"/>
        <w:numPr>
          <w:ilvl w:val="2"/>
          <w:numId w:val="89"/>
        </w:numPr>
        <w:tabs>
          <w:tab w:val="left" w:pos="2440"/>
        </w:tabs>
        <w:ind w:left="2439" w:right="1893"/>
        <w:rPr>
          <w:sz w:val="24"/>
        </w:rPr>
      </w:pPr>
      <w:r>
        <w:rPr>
          <w:sz w:val="24"/>
        </w:rPr>
        <w:t>Applicants for the joint-degree program must be accepted by both the</w:t>
      </w:r>
      <w:r>
        <w:rPr>
          <w:spacing w:val="-64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Law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Business’</w:t>
      </w:r>
      <w:r>
        <w:rPr>
          <w:spacing w:val="-2"/>
          <w:sz w:val="24"/>
        </w:rPr>
        <w:t xml:space="preserve"> </w:t>
      </w:r>
      <w:r>
        <w:rPr>
          <w:sz w:val="24"/>
        </w:rPr>
        <w:t>MBA</w:t>
      </w:r>
      <w:r>
        <w:rPr>
          <w:spacing w:val="-1"/>
          <w:sz w:val="24"/>
        </w:rPr>
        <w:t xml:space="preserve"> </w:t>
      </w:r>
      <w:r>
        <w:rPr>
          <w:sz w:val="24"/>
        </w:rPr>
        <w:t>program.</w:t>
      </w:r>
    </w:p>
    <w:p w:rsidR="00462602" w:rsidRDefault="008C4645">
      <w:pPr>
        <w:pStyle w:val="ListParagraph"/>
        <w:numPr>
          <w:ilvl w:val="2"/>
          <w:numId w:val="89"/>
        </w:numPr>
        <w:tabs>
          <w:tab w:val="left" w:pos="2440"/>
        </w:tabs>
        <w:ind w:left="2439" w:hanging="36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enrollment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joint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time.</w:t>
      </w:r>
    </w:p>
    <w:p w:rsidR="00462602" w:rsidRDefault="008C4645">
      <w:pPr>
        <w:pStyle w:val="ListParagraph"/>
        <w:numPr>
          <w:ilvl w:val="1"/>
          <w:numId w:val="89"/>
        </w:numPr>
        <w:tabs>
          <w:tab w:val="left" w:pos="1900"/>
        </w:tabs>
        <w:ind w:hanging="361"/>
        <w:rPr>
          <w:sz w:val="24"/>
        </w:rPr>
      </w:pPr>
      <w:r>
        <w:rPr>
          <w:sz w:val="24"/>
        </w:rPr>
        <w:t>JD/MBA</w:t>
      </w:r>
      <w:r>
        <w:rPr>
          <w:spacing w:val="-7"/>
          <w:sz w:val="24"/>
        </w:rPr>
        <w:t xml:space="preserve"> </w:t>
      </w:r>
      <w:r>
        <w:rPr>
          <w:sz w:val="24"/>
        </w:rPr>
        <w:t>Credit-How</w:t>
      </w:r>
      <w:r>
        <w:rPr>
          <w:spacing w:val="-6"/>
          <w:sz w:val="24"/>
        </w:rPr>
        <w:t xml:space="preserve"> </w:t>
      </w:r>
      <w:r>
        <w:rPr>
          <w:sz w:val="24"/>
        </w:rPr>
        <w:t>Earned</w:t>
      </w:r>
    </w:p>
    <w:p w:rsidR="00462602" w:rsidRDefault="008C4645">
      <w:pPr>
        <w:pStyle w:val="BodyText"/>
        <w:ind w:left="1539"/>
      </w:pPr>
      <w:r>
        <w:t>The</w:t>
      </w:r>
      <w:r>
        <w:rPr>
          <w:spacing w:val="-4"/>
        </w:rPr>
        <w:t xml:space="preserve"> </w:t>
      </w:r>
      <w:r>
        <w:t>JD/MBA</w:t>
      </w:r>
      <w:r>
        <w:rPr>
          <w:spacing w:val="-4"/>
        </w:rPr>
        <w:t xml:space="preserve"> </w:t>
      </w:r>
      <w:r>
        <w:t>degree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earned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years,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customary</w:t>
      </w:r>
      <w:r>
        <w:rPr>
          <w:spacing w:val="-3"/>
        </w:rPr>
        <w:t xml:space="preserve"> </w:t>
      </w:r>
      <w:r>
        <w:t>sequence</w:t>
      </w:r>
      <w:r>
        <w:rPr>
          <w:spacing w:val="-4"/>
        </w:rPr>
        <w:t xml:space="preserve"> </w:t>
      </w:r>
      <w:r>
        <w:t>is:</w:t>
      </w:r>
    </w:p>
    <w:p w:rsidR="00462602" w:rsidRDefault="008C4645">
      <w:pPr>
        <w:pStyle w:val="ListParagraph"/>
        <w:numPr>
          <w:ilvl w:val="2"/>
          <w:numId w:val="89"/>
        </w:numPr>
        <w:tabs>
          <w:tab w:val="left" w:pos="2620"/>
        </w:tabs>
        <w:ind w:left="2619" w:right="1964"/>
        <w:rPr>
          <w:sz w:val="24"/>
        </w:rPr>
      </w:pPr>
      <w:r>
        <w:rPr>
          <w:sz w:val="24"/>
        </w:rPr>
        <w:t>The first year as a full-time student in the School of Law.</w:t>
      </w:r>
      <w:r>
        <w:rPr>
          <w:spacing w:val="1"/>
          <w:sz w:val="24"/>
        </w:rPr>
        <w:t xml:space="preserve"> </w:t>
      </w:r>
      <w:r>
        <w:rPr>
          <w:sz w:val="24"/>
        </w:rPr>
        <w:t>First year</w:t>
      </w:r>
      <w:r>
        <w:rPr>
          <w:spacing w:val="-64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elect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take</w:t>
      </w:r>
      <w:r>
        <w:rPr>
          <w:spacing w:val="-3"/>
          <w:sz w:val="24"/>
        </w:rPr>
        <w:t xml:space="preserve"> </w:t>
      </w:r>
      <w:r>
        <w:rPr>
          <w:sz w:val="24"/>
        </w:rPr>
        <w:t>MBA</w:t>
      </w:r>
      <w:r>
        <w:rPr>
          <w:spacing w:val="-2"/>
          <w:sz w:val="24"/>
        </w:rPr>
        <w:t xml:space="preserve"> </w:t>
      </w:r>
      <w:r>
        <w:rPr>
          <w:sz w:val="24"/>
        </w:rPr>
        <w:t>credits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spring</w:t>
      </w:r>
      <w:r>
        <w:rPr>
          <w:spacing w:val="-2"/>
          <w:sz w:val="24"/>
        </w:rPr>
        <w:t xml:space="preserve"> </w:t>
      </w:r>
      <w:r>
        <w:rPr>
          <w:sz w:val="24"/>
        </w:rPr>
        <w:t>elective.</w:t>
      </w:r>
    </w:p>
    <w:p w:rsidR="00462602" w:rsidRDefault="008C4645">
      <w:pPr>
        <w:pStyle w:val="ListParagraph"/>
        <w:numPr>
          <w:ilvl w:val="2"/>
          <w:numId w:val="89"/>
        </w:numPr>
        <w:tabs>
          <w:tab w:val="left" w:pos="2620"/>
        </w:tabs>
        <w:ind w:left="2619" w:hanging="36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second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third</w:t>
      </w:r>
      <w:r>
        <w:rPr>
          <w:spacing w:val="-3"/>
          <w:sz w:val="24"/>
        </w:rPr>
        <w:t xml:space="preserve"> </w:t>
      </w:r>
      <w:r>
        <w:rPr>
          <w:sz w:val="24"/>
        </w:rPr>
        <w:t>years</w:t>
      </w:r>
      <w:r>
        <w:rPr>
          <w:spacing w:val="-4"/>
          <w:sz w:val="24"/>
        </w:rPr>
        <w:t xml:space="preserve"> </w:t>
      </w:r>
      <w:r>
        <w:rPr>
          <w:sz w:val="24"/>
        </w:rPr>
        <w:t>devoted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both</w:t>
      </w:r>
      <w:r>
        <w:rPr>
          <w:spacing w:val="-4"/>
          <w:sz w:val="24"/>
        </w:rPr>
        <w:t xml:space="preserve"> </w:t>
      </w:r>
      <w:r>
        <w:rPr>
          <w:sz w:val="24"/>
        </w:rPr>
        <w:t>law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business</w:t>
      </w:r>
      <w:r>
        <w:rPr>
          <w:spacing w:val="-4"/>
          <w:sz w:val="24"/>
        </w:rPr>
        <w:t xml:space="preserve"> </w:t>
      </w:r>
      <w:r>
        <w:rPr>
          <w:sz w:val="24"/>
        </w:rPr>
        <w:t>courses.</w:t>
      </w:r>
    </w:p>
    <w:p w:rsidR="00462602" w:rsidRDefault="008C4645">
      <w:pPr>
        <w:pStyle w:val="ListParagraph"/>
        <w:numPr>
          <w:ilvl w:val="1"/>
          <w:numId w:val="89"/>
        </w:numPr>
        <w:tabs>
          <w:tab w:val="left" w:pos="1900"/>
        </w:tabs>
        <w:ind w:hanging="361"/>
        <w:rPr>
          <w:sz w:val="24"/>
        </w:rPr>
      </w:pPr>
      <w:r>
        <w:rPr>
          <w:sz w:val="24"/>
        </w:rPr>
        <w:t>Non-Law</w:t>
      </w:r>
      <w:r>
        <w:rPr>
          <w:spacing w:val="-5"/>
          <w:sz w:val="24"/>
        </w:rPr>
        <w:t xml:space="preserve"> </w:t>
      </w:r>
      <w:r>
        <w:rPr>
          <w:sz w:val="24"/>
        </w:rPr>
        <w:t>Joint</w:t>
      </w:r>
      <w:r>
        <w:rPr>
          <w:spacing w:val="-5"/>
          <w:sz w:val="24"/>
        </w:rPr>
        <w:t xml:space="preserve"> </w:t>
      </w:r>
      <w:r>
        <w:rPr>
          <w:sz w:val="24"/>
        </w:rPr>
        <w:t>Degree</w:t>
      </w:r>
      <w:r>
        <w:rPr>
          <w:spacing w:val="-5"/>
          <w:sz w:val="24"/>
        </w:rPr>
        <w:t xml:space="preserve"> </w:t>
      </w:r>
      <w:r>
        <w:rPr>
          <w:sz w:val="24"/>
        </w:rPr>
        <w:t>Credits</w:t>
      </w:r>
    </w:p>
    <w:p w:rsidR="00462602" w:rsidRDefault="00462602">
      <w:pPr>
        <w:rPr>
          <w:sz w:val="24"/>
        </w:rPr>
        <w:sectPr w:rsidR="00462602">
          <w:pgSz w:w="12240" w:h="15840"/>
          <w:pgMar w:top="1360" w:right="280" w:bottom="1820" w:left="260" w:header="0" w:footer="1593" w:gutter="0"/>
          <w:cols w:space="720"/>
        </w:sectPr>
      </w:pPr>
    </w:p>
    <w:p w:rsidR="00462602" w:rsidRDefault="008C4645">
      <w:pPr>
        <w:pStyle w:val="ListParagraph"/>
        <w:numPr>
          <w:ilvl w:val="2"/>
          <w:numId w:val="89"/>
        </w:numPr>
        <w:tabs>
          <w:tab w:val="left" w:pos="2620"/>
        </w:tabs>
        <w:spacing w:before="80"/>
        <w:ind w:left="2620" w:right="1484"/>
        <w:rPr>
          <w:sz w:val="24"/>
        </w:rPr>
      </w:pPr>
      <w:r>
        <w:rPr>
          <w:sz w:val="24"/>
        </w:rPr>
        <w:lastRenderedPageBreak/>
        <w:t>The School of Law shall accept toward its degree nine credits earned in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M.B.A.</w:t>
      </w:r>
      <w:r>
        <w:rPr>
          <w:spacing w:val="-1"/>
          <w:sz w:val="24"/>
        </w:rPr>
        <w:t xml:space="preserve"> </w:t>
      </w:r>
      <w:r>
        <w:rPr>
          <w:sz w:val="24"/>
        </w:rPr>
        <w:t>program.</w:t>
      </w:r>
    </w:p>
    <w:p w:rsidR="00462602" w:rsidRDefault="008C4645">
      <w:pPr>
        <w:pStyle w:val="ListParagraph"/>
        <w:numPr>
          <w:ilvl w:val="2"/>
          <w:numId w:val="89"/>
        </w:numPr>
        <w:tabs>
          <w:tab w:val="left" w:pos="2620"/>
        </w:tabs>
        <w:ind w:left="2620" w:right="1594"/>
        <w:rPr>
          <w:sz w:val="24"/>
        </w:rPr>
      </w:pPr>
      <w:r>
        <w:rPr>
          <w:sz w:val="24"/>
        </w:rPr>
        <w:t>The M.B.A. program shall accept toward its M.B.A. degree nine credits</w:t>
      </w:r>
      <w:r>
        <w:rPr>
          <w:spacing w:val="-65"/>
          <w:sz w:val="24"/>
        </w:rPr>
        <w:t xml:space="preserve"> </w:t>
      </w:r>
      <w:r>
        <w:rPr>
          <w:sz w:val="24"/>
        </w:rPr>
        <w:t>earned</w:t>
      </w:r>
      <w:r>
        <w:rPr>
          <w:spacing w:val="-1"/>
          <w:sz w:val="24"/>
        </w:rPr>
        <w:t xml:space="preserve"> </w:t>
      </w:r>
      <w:r>
        <w:rPr>
          <w:sz w:val="24"/>
        </w:rPr>
        <w:t>in the School</w:t>
      </w:r>
      <w:r>
        <w:rPr>
          <w:spacing w:val="-1"/>
          <w:sz w:val="24"/>
        </w:rPr>
        <w:t xml:space="preserve"> </w:t>
      </w:r>
      <w:r>
        <w:rPr>
          <w:sz w:val="24"/>
        </w:rPr>
        <w:t>of Law.</w:t>
      </w:r>
    </w:p>
    <w:p w:rsidR="00462602" w:rsidRDefault="008C4645">
      <w:pPr>
        <w:pStyle w:val="ListParagraph"/>
        <w:numPr>
          <w:ilvl w:val="2"/>
          <w:numId w:val="89"/>
        </w:numPr>
        <w:tabs>
          <w:tab w:val="left" w:pos="2620"/>
        </w:tabs>
        <w:ind w:left="2620" w:right="1207"/>
        <w:rPr>
          <w:sz w:val="24"/>
        </w:rPr>
      </w:pPr>
      <w:r>
        <w:rPr>
          <w:sz w:val="24"/>
        </w:rPr>
        <w:t>Law students must notify the School of Law’s Registrar of which M.B.A.</w:t>
      </w:r>
      <w:r>
        <w:rPr>
          <w:spacing w:val="1"/>
          <w:sz w:val="24"/>
        </w:rPr>
        <w:t xml:space="preserve"> </w:t>
      </w:r>
      <w:r>
        <w:rPr>
          <w:sz w:val="24"/>
        </w:rPr>
        <w:t>graduate</w:t>
      </w:r>
      <w:r>
        <w:rPr>
          <w:spacing w:val="-5"/>
          <w:sz w:val="24"/>
        </w:rPr>
        <w:t xml:space="preserve"> </w:t>
      </w:r>
      <w:r>
        <w:rPr>
          <w:sz w:val="24"/>
        </w:rPr>
        <w:t>level</w:t>
      </w:r>
      <w:r>
        <w:rPr>
          <w:spacing w:val="-4"/>
          <w:sz w:val="24"/>
        </w:rPr>
        <w:t xml:space="preserve"> </w:t>
      </w:r>
      <w:r>
        <w:rPr>
          <w:sz w:val="24"/>
        </w:rPr>
        <w:t>courses</w:t>
      </w:r>
      <w:r>
        <w:rPr>
          <w:spacing w:val="-4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take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law</w:t>
      </w:r>
      <w:r>
        <w:rPr>
          <w:spacing w:val="-4"/>
          <w:sz w:val="24"/>
        </w:rPr>
        <w:t xml:space="preserve"> </w:t>
      </w:r>
      <w:r>
        <w:rPr>
          <w:sz w:val="24"/>
        </w:rPr>
        <w:t>credit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semester</w:t>
      </w:r>
      <w:r>
        <w:rPr>
          <w:spacing w:val="-4"/>
          <w:sz w:val="24"/>
        </w:rPr>
        <w:t xml:space="preserve"> </w:t>
      </w:r>
      <w:r>
        <w:rPr>
          <w:sz w:val="24"/>
        </w:rPr>
        <w:t>before</w:t>
      </w:r>
      <w:r>
        <w:rPr>
          <w:spacing w:val="-64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take the course(s).</w:t>
      </w:r>
    </w:p>
    <w:p w:rsidR="00462602" w:rsidRDefault="008C4645">
      <w:pPr>
        <w:pStyle w:val="Heading3"/>
        <w:numPr>
          <w:ilvl w:val="0"/>
          <w:numId w:val="89"/>
        </w:numPr>
        <w:tabs>
          <w:tab w:val="left" w:pos="1900"/>
        </w:tabs>
        <w:ind w:left="1899"/>
      </w:pPr>
      <w:bookmarkStart w:id="49" w:name="_TOC_250124"/>
      <w:r>
        <w:t>Joint</w:t>
      </w:r>
      <w:r>
        <w:rPr>
          <w:spacing w:val="-6"/>
        </w:rPr>
        <w:t xml:space="preserve"> </w:t>
      </w:r>
      <w:r>
        <w:t>JD/</w:t>
      </w:r>
      <w:proofErr w:type="gramStart"/>
      <w:r>
        <w:t>Masters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Science</w:t>
      </w:r>
      <w:proofErr w:type="gramEnd"/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Environmental</w:t>
      </w:r>
      <w:r>
        <w:rPr>
          <w:spacing w:val="-5"/>
        </w:rPr>
        <w:t xml:space="preserve"> </w:t>
      </w:r>
      <w:r>
        <w:t>Studies</w:t>
      </w:r>
      <w:r>
        <w:rPr>
          <w:spacing w:val="-6"/>
        </w:rPr>
        <w:t xml:space="preserve"> </w:t>
      </w:r>
      <w:bookmarkEnd w:id="49"/>
      <w:r>
        <w:t>(EVST)</w:t>
      </w:r>
    </w:p>
    <w:p w:rsidR="00462602" w:rsidRDefault="008C4645">
      <w:pPr>
        <w:pStyle w:val="BodyText"/>
        <w:ind w:left="1180" w:right="1509"/>
      </w:pPr>
      <w:r>
        <w:t>The JD/EVST joint-degree program recognizes that the environmental lawyer will</w:t>
      </w:r>
      <w:r>
        <w:rPr>
          <w:spacing w:val="1"/>
        </w:rPr>
        <w:t xml:space="preserve"> </w:t>
      </w:r>
      <w:r>
        <w:t>benefit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reaches</w:t>
      </w:r>
      <w:r>
        <w:rPr>
          <w:spacing w:val="-5"/>
        </w:rPr>
        <w:t xml:space="preserve"> </w:t>
      </w:r>
      <w:r>
        <w:t>beyond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bounds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traditional</w:t>
      </w:r>
      <w:r>
        <w:rPr>
          <w:spacing w:val="-4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school</w:t>
      </w:r>
      <w:r>
        <w:rPr>
          <w:spacing w:val="-64"/>
        </w:rPr>
        <w:t xml:space="preserve"> </w:t>
      </w:r>
      <w:r>
        <w:t>courses. Environmental legal problems also involve scientific, policy, or ethical</w:t>
      </w:r>
      <w:r>
        <w:rPr>
          <w:spacing w:val="1"/>
        </w:rPr>
        <w:t xml:space="preserve"> </w:t>
      </w:r>
      <w:r>
        <w:t>problems.</w:t>
      </w:r>
    </w:p>
    <w:p w:rsidR="00462602" w:rsidRDefault="008C4645">
      <w:pPr>
        <w:pStyle w:val="ListParagraph"/>
        <w:numPr>
          <w:ilvl w:val="1"/>
          <w:numId w:val="89"/>
        </w:numPr>
        <w:tabs>
          <w:tab w:val="left" w:pos="1900"/>
        </w:tabs>
        <w:rPr>
          <w:sz w:val="24"/>
        </w:rPr>
      </w:pPr>
      <w:r>
        <w:rPr>
          <w:sz w:val="24"/>
        </w:rPr>
        <w:t>JD/EVST</w:t>
      </w:r>
      <w:r>
        <w:rPr>
          <w:spacing w:val="-7"/>
          <w:sz w:val="24"/>
        </w:rPr>
        <w:t xml:space="preserve"> </w:t>
      </w:r>
      <w:r>
        <w:rPr>
          <w:sz w:val="24"/>
        </w:rPr>
        <w:t>Applicants</w:t>
      </w:r>
    </w:p>
    <w:p w:rsidR="00462602" w:rsidRDefault="008C4645">
      <w:pPr>
        <w:pStyle w:val="ListParagraph"/>
        <w:numPr>
          <w:ilvl w:val="2"/>
          <w:numId w:val="89"/>
        </w:numPr>
        <w:tabs>
          <w:tab w:val="left" w:pos="2799"/>
          <w:tab w:val="left" w:pos="2800"/>
        </w:tabs>
        <w:ind w:left="2800" w:right="1267" w:hanging="720"/>
        <w:rPr>
          <w:sz w:val="24"/>
        </w:rPr>
      </w:pPr>
      <w:r>
        <w:rPr>
          <w:sz w:val="24"/>
        </w:rPr>
        <w:t>Applicants for the joint-degree program must be accepted by the School</w:t>
      </w:r>
      <w:r>
        <w:rPr>
          <w:spacing w:val="-65"/>
          <w:sz w:val="24"/>
        </w:rPr>
        <w:t xml:space="preserve"> </w:t>
      </w:r>
      <w:r>
        <w:rPr>
          <w:sz w:val="24"/>
        </w:rPr>
        <w:t>of Law and by the Graduate School, Environmental Studies Program,</w:t>
      </w:r>
      <w:r>
        <w:rPr>
          <w:spacing w:val="1"/>
          <w:sz w:val="24"/>
        </w:rPr>
        <w:t xml:space="preserve"> </w:t>
      </w:r>
      <w:r>
        <w:rPr>
          <w:sz w:val="24"/>
        </w:rPr>
        <w:t>indicating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interest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joint</w:t>
      </w:r>
      <w:r>
        <w:rPr>
          <w:spacing w:val="-1"/>
          <w:sz w:val="24"/>
        </w:rPr>
        <w:t xml:space="preserve"> </w:t>
      </w:r>
      <w:r>
        <w:rPr>
          <w:sz w:val="24"/>
        </w:rPr>
        <w:t>JD/EVST</w:t>
      </w:r>
      <w:r>
        <w:rPr>
          <w:spacing w:val="-1"/>
          <w:sz w:val="24"/>
        </w:rPr>
        <w:t xml:space="preserve"> </w:t>
      </w:r>
      <w:r>
        <w:rPr>
          <w:sz w:val="24"/>
        </w:rPr>
        <w:t>program.</w:t>
      </w:r>
    </w:p>
    <w:p w:rsidR="00462602" w:rsidRDefault="008C4645">
      <w:pPr>
        <w:pStyle w:val="ListParagraph"/>
        <w:numPr>
          <w:ilvl w:val="2"/>
          <w:numId w:val="89"/>
        </w:numPr>
        <w:tabs>
          <w:tab w:val="left" w:pos="2800"/>
        </w:tabs>
        <w:spacing w:before="121"/>
        <w:ind w:left="2800" w:right="1521" w:hanging="720"/>
        <w:jc w:val="both"/>
        <w:rPr>
          <w:sz w:val="24"/>
        </w:rPr>
      </w:pPr>
      <w:r>
        <w:rPr>
          <w:sz w:val="24"/>
        </w:rPr>
        <w:t>Students must satisfy the normal admission requirements for both the</w:t>
      </w:r>
      <w:r>
        <w:rPr>
          <w:spacing w:val="-65"/>
          <w:sz w:val="24"/>
        </w:rPr>
        <w:t xml:space="preserve"> </w:t>
      </w:r>
      <w:r>
        <w:rPr>
          <w:sz w:val="24"/>
        </w:rPr>
        <w:t>Graduate School, Environmental Studies Program, and the School of</w:t>
      </w:r>
      <w:r>
        <w:rPr>
          <w:spacing w:val="-64"/>
          <w:sz w:val="24"/>
        </w:rPr>
        <w:t xml:space="preserve"> </w:t>
      </w:r>
      <w:r>
        <w:rPr>
          <w:sz w:val="24"/>
        </w:rPr>
        <w:t>Law.</w:t>
      </w:r>
    </w:p>
    <w:p w:rsidR="00462602" w:rsidRDefault="008C4645">
      <w:pPr>
        <w:pStyle w:val="ListParagraph"/>
        <w:numPr>
          <w:ilvl w:val="1"/>
          <w:numId w:val="89"/>
        </w:numPr>
        <w:tabs>
          <w:tab w:val="left" w:pos="1900"/>
        </w:tabs>
        <w:rPr>
          <w:sz w:val="24"/>
        </w:rPr>
      </w:pPr>
      <w:r>
        <w:rPr>
          <w:sz w:val="24"/>
        </w:rPr>
        <w:t>JD/EVST</w:t>
      </w:r>
      <w:r>
        <w:rPr>
          <w:spacing w:val="-7"/>
          <w:sz w:val="24"/>
        </w:rPr>
        <w:t xml:space="preserve"> </w:t>
      </w:r>
      <w:r>
        <w:rPr>
          <w:sz w:val="24"/>
        </w:rPr>
        <w:t>Credit-How</w:t>
      </w:r>
      <w:r>
        <w:rPr>
          <w:spacing w:val="-7"/>
          <w:sz w:val="24"/>
        </w:rPr>
        <w:t xml:space="preserve"> </w:t>
      </w:r>
      <w:r>
        <w:rPr>
          <w:sz w:val="24"/>
        </w:rPr>
        <w:t>Earned</w:t>
      </w:r>
    </w:p>
    <w:p w:rsidR="00462602" w:rsidRDefault="008C4645">
      <w:pPr>
        <w:pStyle w:val="BodyText"/>
        <w:ind w:left="1540" w:right="1509"/>
      </w:pPr>
      <w:r>
        <w:t>The</w:t>
      </w:r>
      <w:r>
        <w:rPr>
          <w:spacing w:val="-4"/>
        </w:rPr>
        <w:t xml:space="preserve"> </w:t>
      </w:r>
      <w:r>
        <w:t>JD/EVST</w:t>
      </w:r>
      <w:r>
        <w:rPr>
          <w:spacing w:val="-3"/>
        </w:rPr>
        <w:t xml:space="preserve"> </w:t>
      </w:r>
      <w:r>
        <w:t>degree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earned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few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customary</w:t>
      </w:r>
      <w:r>
        <w:rPr>
          <w:spacing w:val="-64"/>
        </w:rPr>
        <w:t xml:space="preserve"> </w:t>
      </w:r>
      <w:r>
        <w:t>sequence</w:t>
      </w:r>
      <w:r>
        <w:rPr>
          <w:spacing w:val="-1"/>
        </w:rPr>
        <w:t xml:space="preserve"> </w:t>
      </w:r>
      <w:r>
        <w:t>is:</w:t>
      </w:r>
    </w:p>
    <w:p w:rsidR="00462602" w:rsidRDefault="008C4645">
      <w:pPr>
        <w:pStyle w:val="ListParagraph"/>
        <w:numPr>
          <w:ilvl w:val="2"/>
          <w:numId w:val="89"/>
        </w:numPr>
        <w:tabs>
          <w:tab w:val="left" w:pos="2620"/>
        </w:tabs>
        <w:ind w:left="2620" w:right="1472"/>
        <w:rPr>
          <w:sz w:val="24"/>
        </w:rPr>
      </w:pPr>
      <w:r>
        <w:rPr>
          <w:sz w:val="24"/>
        </w:rPr>
        <w:t>The first two years as a full-time student in the School of Law. First year</w:t>
      </w:r>
      <w:r>
        <w:rPr>
          <w:spacing w:val="-64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elect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take</w:t>
      </w:r>
      <w:r>
        <w:rPr>
          <w:spacing w:val="-1"/>
          <w:sz w:val="24"/>
        </w:rPr>
        <w:t xml:space="preserve"> </w:t>
      </w:r>
      <w:r>
        <w:rPr>
          <w:sz w:val="24"/>
        </w:rPr>
        <w:t>EVST</w:t>
      </w:r>
      <w:r>
        <w:rPr>
          <w:spacing w:val="-2"/>
          <w:sz w:val="24"/>
        </w:rPr>
        <w:t xml:space="preserve"> </w:t>
      </w:r>
      <w:r>
        <w:rPr>
          <w:sz w:val="24"/>
        </w:rPr>
        <w:t>credits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spring</w:t>
      </w:r>
      <w:r>
        <w:rPr>
          <w:spacing w:val="-1"/>
          <w:sz w:val="24"/>
        </w:rPr>
        <w:t xml:space="preserve"> </w:t>
      </w:r>
      <w:r>
        <w:rPr>
          <w:sz w:val="24"/>
        </w:rPr>
        <w:t>elective.</w:t>
      </w:r>
    </w:p>
    <w:p w:rsidR="00462602" w:rsidRDefault="008C4645">
      <w:pPr>
        <w:pStyle w:val="ListParagraph"/>
        <w:numPr>
          <w:ilvl w:val="2"/>
          <w:numId w:val="89"/>
        </w:numPr>
        <w:tabs>
          <w:tab w:val="left" w:pos="2686"/>
          <w:tab w:val="left" w:pos="2687"/>
        </w:tabs>
        <w:ind w:left="2620" w:right="1458"/>
        <w:rPr>
          <w:sz w:val="24"/>
        </w:rPr>
      </w:pPr>
      <w:r>
        <w:tab/>
      </w:r>
      <w:r>
        <w:rPr>
          <w:sz w:val="24"/>
        </w:rPr>
        <w:t>While the above sequence is customary, up to two students, at the</w:t>
      </w:r>
      <w:r>
        <w:rPr>
          <w:spacing w:val="1"/>
          <w:sz w:val="24"/>
        </w:rPr>
        <w:t xml:space="preserve"> </w:t>
      </w:r>
      <w:r>
        <w:rPr>
          <w:sz w:val="24"/>
        </w:rPr>
        <w:t>discretion of the two departments, may defer law study for one year and</w:t>
      </w:r>
      <w:r>
        <w:rPr>
          <w:spacing w:val="-64"/>
          <w:sz w:val="24"/>
        </w:rPr>
        <w:t xml:space="preserve"> </w:t>
      </w:r>
      <w:r>
        <w:rPr>
          <w:sz w:val="24"/>
        </w:rPr>
        <w:t>take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first year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 EVST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department.</w:t>
      </w:r>
    </w:p>
    <w:p w:rsidR="00462602" w:rsidRDefault="008C4645">
      <w:pPr>
        <w:pStyle w:val="ListParagraph"/>
        <w:numPr>
          <w:ilvl w:val="2"/>
          <w:numId w:val="89"/>
        </w:numPr>
        <w:tabs>
          <w:tab w:val="left" w:pos="2620"/>
        </w:tabs>
        <w:spacing w:before="119"/>
        <w:ind w:left="2620" w:right="1474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third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fourth</w:t>
      </w:r>
      <w:r>
        <w:rPr>
          <w:spacing w:val="-3"/>
          <w:sz w:val="24"/>
        </w:rPr>
        <w:t xml:space="preserve"> </w:t>
      </w:r>
      <w:r>
        <w:rPr>
          <w:sz w:val="24"/>
        </w:rPr>
        <w:t>years</w:t>
      </w:r>
      <w:r>
        <w:rPr>
          <w:spacing w:val="-3"/>
          <w:sz w:val="24"/>
        </w:rPr>
        <w:t xml:space="preserve"> </w:t>
      </w:r>
      <w:r>
        <w:rPr>
          <w:sz w:val="24"/>
        </w:rPr>
        <w:t>devoted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courses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both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Law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 EVST program.</w:t>
      </w:r>
    </w:p>
    <w:p w:rsidR="00462602" w:rsidRDefault="008C4645">
      <w:pPr>
        <w:pStyle w:val="ListParagraph"/>
        <w:numPr>
          <w:ilvl w:val="1"/>
          <w:numId w:val="89"/>
        </w:numPr>
        <w:tabs>
          <w:tab w:val="left" w:pos="1900"/>
        </w:tabs>
        <w:rPr>
          <w:sz w:val="24"/>
        </w:rPr>
      </w:pPr>
      <w:r>
        <w:rPr>
          <w:sz w:val="24"/>
        </w:rPr>
        <w:t>Non-Law</w:t>
      </w:r>
      <w:r>
        <w:rPr>
          <w:spacing w:val="-5"/>
          <w:sz w:val="24"/>
        </w:rPr>
        <w:t xml:space="preserve"> </w:t>
      </w:r>
      <w:r>
        <w:rPr>
          <w:sz w:val="24"/>
        </w:rPr>
        <w:t>Joint</w:t>
      </w:r>
      <w:r>
        <w:rPr>
          <w:spacing w:val="-5"/>
          <w:sz w:val="24"/>
        </w:rPr>
        <w:t xml:space="preserve"> </w:t>
      </w:r>
      <w:r>
        <w:rPr>
          <w:sz w:val="24"/>
        </w:rPr>
        <w:t>Degree</w:t>
      </w:r>
      <w:r>
        <w:rPr>
          <w:spacing w:val="-5"/>
          <w:sz w:val="24"/>
        </w:rPr>
        <w:t xml:space="preserve"> </w:t>
      </w:r>
      <w:r>
        <w:rPr>
          <w:sz w:val="24"/>
        </w:rPr>
        <w:t>Credits</w:t>
      </w:r>
    </w:p>
    <w:p w:rsidR="00462602" w:rsidRDefault="008C4645">
      <w:pPr>
        <w:pStyle w:val="ListParagraph"/>
        <w:numPr>
          <w:ilvl w:val="2"/>
          <w:numId w:val="89"/>
        </w:numPr>
        <w:tabs>
          <w:tab w:val="left" w:pos="2620"/>
        </w:tabs>
        <w:ind w:left="2620" w:right="1325"/>
        <w:rPr>
          <w:sz w:val="24"/>
        </w:rPr>
      </w:pPr>
      <w:r>
        <w:rPr>
          <w:sz w:val="24"/>
        </w:rPr>
        <w:t>The School of Law shall accept toward its degree nine hours of approved</w:t>
      </w:r>
      <w:r>
        <w:rPr>
          <w:spacing w:val="-64"/>
          <w:sz w:val="24"/>
        </w:rPr>
        <w:t xml:space="preserve"> </w:t>
      </w:r>
      <w:r>
        <w:rPr>
          <w:sz w:val="24"/>
        </w:rPr>
        <w:t>credit</w:t>
      </w:r>
      <w:r>
        <w:rPr>
          <w:spacing w:val="-1"/>
          <w:sz w:val="24"/>
        </w:rPr>
        <w:t xml:space="preserve"> </w:t>
      </w:r>
      <w:r>
        <w:rPr>
          <w:sz w:val="24"/>
        </w:rPr>
        <w:t>earned in the</w:t>
      </w:r>
      <w:r>
        <w:rPr>
          <w:spacing w:val="-1"/>
          <w:sz w:val="24"/>
        </w:rPr>
        <w:t xml:space="preserve"> </w:t>
      </w:r>
      <w:r>
        <w:rPr>
          <w:sz w:val="24"/>
        </w:rPr>
        <w:t>EVST program.</w:t>
      </w:r>
    </w:p>
    <w:p w:rsidR="00462602" w:rsidRDefault="008C4645">
      <w:pPr>
        <w:pStyle w:val="ListParagraph"/>
        <w:numPr>
          <w:ilvl w:val="2"/>
          <w:numId w:val="89"/>
        </w:numPr>
        <w:tabs>
          <w:tab w:val="left" w:pos="2620"/>
        </w:tabs>
        <w:ind w:left="2620" w:right="1207"/>
        <w:rPr>
          <w:sz w:val="24"/>
        </w:rPr>
      </w:pPr>
      <w:r>
        <w:rPr>
          <w:sz w:val="24"/>
        </w:rPr>
        <w:t>Law students must notify the School of Law’s Registrar of which EVST</w:t>
      </w:r>
      <w:r>
        <w:rPr>
          <w:spacing w:val="1"/>
          <w:sz w:val="24"/>
        </w:rPr>
        <w:t xml:space="preserve"> </w:t>
      </w:r>
      <w:r>
        <w:rPr>
          <w:sz w:val="24"/>
        </w:rPr>
        <w:t>graduate</w:t>
      </w:r>
      <w:r>
        <w:rPr>
          <w:spacing w:val="-5"/>
          <w:sz w:val="24"/>
        </w:rPr>
        <w:t xml:space="preserve"> </w:t>
      </w:r>
      <w:r>
        <w:rPr>
          <w:sz w:val="24"/>
        </w:rPr>
        <w:t>level</w:t>
      </w:r>
      <w:r>
        <w:rPr>
          <w:spacing w:val="-4"/>
          <w:sz w:val="24"/>
        </w:rPr>
        <w:t xml:space="preserve"> </w:t>
      </w:r>
      <w:r>
        <w:rPr>
          <w:sz w:val="24"/>
        </w:rPr>
        <w:t>courses</w:t>
      </w:r>
      <w:r>
        <w:rPr>
          <w:spacing w:val="-4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take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law</w:t>
      </w:r>
      <w:r>
        <w:rPr>
          <w:spacing w:val="-4"/>
          <w:sz w:val="24"/>
        </w:rPr>
        <w:t xml:space="preserve"> </w:t>
      </w:r>
      <w:r>
        <w:rPr>
          <w:sz w:val="24"/>
        </w:rPr>
        <w:t>credit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semester</w:t>
      </w:r>
      <w:r>
        <w:rPr>
          <w:spacing w:val="-4"/>
          <w:sz w:val="24"/>
        </w:rPr>
        <w:t xml:space="preserve"> </w:t>
      </w:r>
      <w:r>
        <w:rPr>
          <w:sz w:val="24"/>
        </w:rPr>
        <w:t>before</w:t>
      </w:r>
      <w:r>
        <w:rPr>
          <w:spacing w:val="-64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take the course(s).</w:t>
      </w:r>
    </w:p>
    <w:p w:rsidR="00462602" w:rsidRDefault="00462602">
      <w:pPr>
        <w:rPr>
          <w:sz w:val="24"/>
        </w:rPr>
        <w:sectPr w:rsidR="00462602">
          <w:pgSz w:w="12240" w:h="15840"/>
          <w:pgMar w:top="1360" w:right="280" w:bottom="1820" w:left="260" w:header="0" w:footer="1593" w:gutter="0"/>
          <w:cols w:space="720"/>
        </w:sectPr>
      </w:pPr>
    </w:p>
    <w:p w:rsidR="00462602" w:rsidRDefault="008C4645">
      <w:pPr>
        <w:pStyle w:val="ListParagraph"/>
        <w:numPr>
          <w:ilvl w:val="2"/>
          <w:numId w:val="89"/>
        </w:numPr>
        <w:tabs>
          <w:tab w:val="left" w:pos="2620"/>
        </w:tabs>
        <w:spacing w:before="80"/>
        <w:ind w:left="2619" w:right="1272"/>
        <w:rPr>
          <w:sz w:val="24"/>
        </w:rPr>
      </w:pPr>
      <w:r>
        <w:rPr>
          <w:sz w:val="24"/>
        </w:rPr>
        <w:lastRenderedPageBreak/>
        <w:t>The EVST program shall accept toward the EVST master’s degree any or</w:t>
      </w:r>
      <w:r>
        <w:rPr>
          <w:spacing w:val="-64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 Law</w:t>
      </w:r>
      <w:r>
        <w:rPr>
          <w:spacing w:val="-1"/>
          <w:sz w:val="24"/>
        </w:rPr>
        <w:t xml:space="preserve"> </w:t>
      </w:r>
      <w:r>
        <w:rPr>
          <w:sz w:val="24"/>
        </w:rPr>
        <w:t>School courses:</w:t>
      </w:r>
    </w:p>
    <w:p w:rsidR="00462602" w:rsidRDefault="00462602">
      <w:pPr>
        <w:pStyle w:val="BodyText"/>
        <w:spacing w:before="4"/>
      </w:pPr>
    </w:p>
    <w:p w:rsidR="00462602" w:rsidRDefault="008C4645">
      <w:pPr>
        <w:pStyle w:val="ListParagraph"/>
        <w:numPr>
          <w:ilvl w:val="0"/>
          <w:numId w:val="87"/>
        </w:numPr>
        <w:tabs>
          <w:tab w:val="left" w:pos="2619"/>
          <w:tab w:val="left" w:pos="2621"/>
        </w:tabs>
        <w:spacing w:before="0"/>
        <w:ind w:hanging="362"/>
        <w:rPr>
          <w:sz w:val="24"/>
        </w:rPr>
      </w:pPr>
      <w:r>
        <w:rPr>
          <w:sz w:val="24"/>
        </w:rPr>
        <w:t>Introduction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6"/>
          <w:sz w:val="24"/>
        </w:rPr>
        <w:t xml:space="preserve"> </w:t>
      </w:r>
      <w:r>
        <w:rPr>
          <w:sz w:val="24"/>
        </w:rPr>
        <w:t>Law</w:t>
      </w:r>
    </w:p>
    <w:p w:rsidR="00462602" w:rsidRDefault="008C4645">
      <w:pPr>
        <w:pStyle w:val="ListParagraph"/>
        <w:numPr>
          <w:ilvl w:val="0"/>
          <w:numId w:val="87"/>
        </w:numPr>
        <w:tabs>
          <w:tab w:val="left" w:pos="2619"/>
          <w:tab w:val="left" w:pos="2621"/>
        </w:tabs>
        <w:spacing w:before="136" w:line="350" w:lineRule="auto"/>
        <w:ind w:right="1556" w:hanging="360"/>
        <w:rPr>
          <w:sz w:val="24"/>
        </w:rPr>
      </w:pPr>
      <w:r>
        <w:rPr>
          <w:sz w:val="24"/>
        </w:rPr>
        <w:t>Advanced</w:t>
      </w:r>
      <w:r>
        <w:rPr>
          <w:spacing w:val="-7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7"/>
          <w:sz w:val="24"/>
        </w:rPr>
        <w:t xml:space="preserve"> </w:t>
      </w:r>
      <w:r>
        <w:rPr>
          <w:sz w:val="24"/>
        </w:rPr>
        <w:t>Law</w:t>
      </w:r>
      <w:r>
        <w:rPr>
          <w:spacing w:val="-7"/>
          <w:sz w:val="24"/>
        </w:rPr>
        <w:t xml:space="preserve"> </w:t>
      </w:r>
      <w:r>
        <w:rPr>
          <w:sz w:val="24"/>
        </w:rPr>
        <w:t>(Environmental</w:t>
      </w:r>
      <w:r>
        <w:rPr>
          <w:spacing w:val="-6"/>
          <w:sz w:val="24"/>
        </w:rPr>
        <w:t xml:space="preserve"> </w:t>
      </w:r>
      <w:r>
        <w:rPr>
          <w:sz w:val="24"/>
        </w:rPr>
        <w:t>Law</w:t>
      </w:r>
      <w:r>
        <w:rPr>
          <w:spacing w:val="-7"/>
          <w:sz w:val="24"/>
        </w:rPr>
        <w:t xml:space="preserve"> </w:t>
      </w:r>
      <w:r>
        <w:rPr>
          <w:sz w:val="24"/>
        </w:rPr>
        <w:t>II)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64"/>
          <w:sz w:val="24"/>
        </w:rPr>
        <w:t xml:space="preserve"> </w:t>
      </w:r>
      <w:r>
        <w:rPr>
          <w:sz w:val="24"/>
        </w:rPr>
        <w:t>Litigation</w:t>
      </w:r>
    </w:p>
    <w:p w:rsidR="00462602" w:rsidRDefault="008C4645">
      <w:pPr>
        <w:pStyle w:val="ListParagraph"/>
        <w:numPr>
          <w:ilvl w:val="0"/>
          <w:numId w:val="87"/>
        </w:numPr>
        <w:tabs>
          <w:tab w:val="left" w:pos="2619"/>
          <w:tab w:val="left" w:pos="2621"/>
        </w:tabs>
        <w:spacing w:before="11"/>
        <w:rPr>
          <w:sz w:val="24"/>
        </w:rPr>
      </w:pPr>
      <w:r>
        <w:rPr>
          <w:sz w:val="24"/>
        </w:rPr>
        <w:t>Environmental</w:t>
      </w:r>
      <w:r>
        <w:rPr>
          <w:spacing w:val="-8"/>
          <w:sz w:val="24"/>
        </w:rPr>
        <w:t xml:space="preserve"> </w:t>
      </w:r>
      <w:r>
        <w:rPr>
          <w:sz w:val="24"/>
        </w:rPr>
        <w:t>Crimes</w:t>
      </w:r>
      <w:r>
        <w:rPr>
          <w:spacing w:val="-7"/>
          <w:sz w:val="24"/>
        </w:rPr>
        <w:t xml:space="preserve"> </w:t>
      </w:r>
      <w:r>
        <w:rPr>
          <w:sz w:val="24"/>
        </w:rPr>
        <w:t>(Currently</w:t>
      </w:r>
      <w:r>
        <w:rPr>
          <w:spacing w:val="-7"/>
          <w:sz w:val="24"/>
        </w:rPr>
        <w:t xml:space="preserve"> </w:t>
      </w:r>
      <w:r>
        <w:rPr>
          <w:sz w:val="24"/>
        </w:rPr>
        <w:t>under</w:t>
      </w:r>
      <w:r>
        <w:rPr>
          <w:spacing w:val="-8"/>
          <w:sz w:val="24"/>
        </w:rPr>
        <w:t xml:space="preserve"> </w:t>
      </w:r>
      <w:r>
        <w:rPr>
          <w:sz w:val="24"/>
        </w:rPr>
        <w:t>review)</w:t>
      </w:r>
    </w:p>
    <w:p w:rsidR="00462602" w:rsidRDefault="008C4645">
      <w:pPr>
        <w:pStyle w:val="ListParagraph"/>
        <w:numPr>
          <w:ilvl w:val="0"/>
          <w:numId w:val="87"/>
        </w:numPr>
        <w:tabs>
          <w:tab w:val="left" w:pos="2619"/>
          <w:tab w:val="left" w:pos="2621"/>
        </w:tabs>
        <w:spacing w:before="137"/>
        <w:rPr>
          <w:sz w:val="24"/>
        </w:rPr>
      </w:pPr>
      <w:r>
        <w:rPr>
          <w:sz w:val="24"/>
        </w:rPr>
        <w:t>Public</w:t>
      </w:r>
      <w:r>
        <w:rPr>
          <w:spacing w:val="-4"/>
          <w:sz w:val="24"/>
        </w:rPr>
        <w:t xml:space="preserve"> </w:t>
      </w:r>
      <w:r>
        <w:rPr>
          <w:sz w:val="24"/>
        </w:rPr>
        <w:t>Lands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Resources</w:t>
      </w:r>
      <w:r>
        <w:rPr>
          <w:spacing w:val="-4"/>
          <w:sz w:val="24"/>
        </w:rPr>
        <w:t xml:space="preserve"> </w:t>
      </w:r>
      <w:r>
        <w:rPr>
          <w:sz w:val="24"/>
        </w:rPr>
        <w:t>Law</w:t>
      </w:r>
    </w:p>
    <w:p w:rsidR="00462602" w:rsidRDefault="008C4645">
      <w:pPr>
        <w:pStyle w:val="ListParagraph"/>
        <w:numPr>
          <w:ilvl w:val="0"/>
          <w:numId w:val="87"/>
        </w:numPr>
        <w:tabs>
          <w:tab w:val="left" w:pos="2619"/>
          <w:tab w:val="left" w:pos="2621"/>
        </w:tabs>
        <w:spacing w:before="136"/>
        <w:rPr>
          <w:sz w:val="24"/>
        </w:rPr>
      </w:pPr>
      <w:r>
        <w:rPr>
          <w:sz w:val="24"/>
        </w:rPr>
        <w:t>Advanced</w:t>
      </w:r>
      <w:r>
        <w:rPr>
          <w:spacing w:val="-5"/>
          <w:sz w:val="24"/>
        </w:rPr>
        <w:t xml:space="preserve"> </w:t>
      </w:r>
      <w:r>
        <w:rPr>
          <w:sz w:val="24"/>
        </w:rPr>
        <w:t>Public</w:t>
      </w:r>
      <w:r>
        <w:rPr>
          <w:spacing w:val="-4"/>
          <w:sz w:val="24"/>
        </w:rPr>
        <w:t xml:space="preserve"> </w:t>
      </w:r>
      <w:r>
        <w:rPr>
          <w:sz w:val="24"/>
        </w:rPr>
        <w:t>Land</w:t>
      </w:r>
      <w:r>
        <w:rPr>
          <w:spacing w:val="-5"/>
          <w:sz w:val="24"/>
        </w:rPr>
        <w:t xml:space="preserve"> </w:t>
      </w:r>
      <w:r>
        <w:rPr>
          <w:sz w:val="24"/>
        </w:rPr>
        <w:t>Law</w:t>
      </w:r>
    </w:p>
    <w:p w:rsidR="00462602" w:rsidRDefault="008C4645">
      <w:pPr>
        <w:pStyle w:val="ListParagraph"/>
        <w:numPr>
          <w:ilvl w:val="0"/>
          <w:numId w:val="87"/>
        </w:numPr>
        <w:tabs>
          <w:tab w:val="left" w:pos="2619"/>
          <w:tab w:val="left" w:pos="2621"/>
        </w:tabs>
        <w:spacing w:before="137"/>
        <w:rPr>
          <w:sz w:val="24"/>
        </w:rPr>
      </w:pPr>
      <w:r>
        <w:rPr>
          <w:sz w:val="24"/>
        </w:rPr>
        <w:t>Water</w:t>
      </w:r>
      <w:r>
        <w:rPr>
          <w:spacing w:val="-1"/>
          <w:sz w:val="24"/>
        </w:rPr>
        <w:t xml:space="preserve"> </w:t>
      </w:r>
      <w:r>
        <w:rPr>
          <w:sz w:val="24"/>
        </w:rPr>
        <w:t>Law</w:t>
      </w:r>
    </w:p>
    <w:p w:rsidR="00462602" w:rsidRDefault="008C4645">
      <w:pPr>
        <w:pStyle w:val="ListParagraph"/>
        <w:numPr>
          <w:ilvl w:val="0"/>
          <w:numId w:val="87"/>
        </w:numPr>
        <w:tabs>
          <w:tab w:val="left" w:pos="2619"/>
          <w:tab w:val="left" w:pos="2621"/>
        </w:tabs>
        <w:spacing w:before="135"/>
        <w:rPr>
          <w:sz w:val="24"/>
        </w:rPr>
      </w:pPr>
      <w:r>
        <w:rPr>
          <w:sz w:val="24"/>
        </w:rPr>
        <w:t>Administrative</w:t>
      </w:r>
      <w:r>
        <w:rPr>
          <w:spacing w:val="-8"/>
          <w:sz w:val="24"/>
        </w:rPr>
        <w:t xml:space="preserve"> </w:t>
      </w:r>
      <w:r>
        <w:rPr>
          <w:sz w:val="24"/>
        </w:rPr>
        <w:t>Law</w:t>
      </w:r>
    </w:p>
    <w:p w:rsidR="00462602" w:rsidRDefault="008C4645">
      <w:pPr>
        <w:pStyle w:val="ListParagraph"/>
        <w:numPr>
          <w:ilvl w:val="0"/>
          <w:numId w:val="87"/>
        </w:numPr>
        <w:tabs>
          <w:tab w:val="left" w:pos="2619"/>
          <w:tab w:val="left" w:pos="2621"/>
        </w:tabs>
        <w:spacing w:before="136"/>
        <w:rPr>
          <w:sz w:val="24"/>
        </w:rPr>
      </w:pPr>
      <w:r>
        <w:rPr>
          <w:sz w:val="24"/>
        </w:rPr>
        <w:t>Advanced</w:t>
      </w:r>
      <w:r>
        <w:rPr>
          <w:spacing w:val="-6"/>
          <w:sz w:val="24"/>
        </w:rPr>
        <w:t xml:space="preserve"> </w:t>
      </w:r>
      <w:r>
        <w:rPr>
          <w:sz w:val="24"/>
        </w:rPr>
        <w:t>Natural</w:t>
      </w:r>
      <w:r>
        <w:rPr>
          <w:spacing w:val="-6"/>
          <w:sz w:val="24"/>
        </w:rPr>
        <w:t xml:space="preserve"> </w:t>
      </w:r>
      <w:r>
        <w:rPr>
          <w:sz w:val="24"/>
        </w:rPr>
        <w:t>Resource</w:t>
      </w:r>
      <w:r>
        <w:rPr>
          <w:spacing w:val="-5"/>
          <w:sz w:val="24"/>
        </w:rPr>
        <w:t xml:space="preserve"> </w:t>
      </w:r>
      <w:r>
        <w:rPr>
          <w:sz w:val="24"/>
        </w:rPr>
        <w:t>Indian</w:t>
      </w:r>
      <w:r>
        <w:rPr>
          <w:spacing w:val="-6"/>
          <w:sz w:val="24"/>
        </w:rPr>
        <w:t xml:space="preserve"> </w:t>
      </w:r>
      <w:r>
        <w:rPr>
          <w:sz w:val="24"/>
        </w:rPr>
        <w:t>Law</w:t>
      </w:r>
    </w:p>
    <w:p w:rsidR="00462602" w:rsidRDefault="008C4645">
      <w:pPr>
        <w:pStyle w:val="ListParagraph"/>
        <w:numPr>
          <w:ilvl w:val="0"/>
          <w:numId w:val="87"/>
        </w:numPr>
        <w:tabs>
          <w:tab w:val="left" w:pos="2619"/>
          <w:tab w:val="left" w:pos="2621"/>
        </w:tabs>
        <w:spacing w:before="137"/>
        <w:rPr>
          <w:sz w:val="24"/>
        </w:rPr>
      </w:pPr>
      <w:r>
        <w:rPr>
          <w:sz w:val="24"/>
        </w:rPr>
        <w:t>Land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Environment</w:t>
      </w:r>
    </w:p>
    <w:p w:rsidR="00462602" w:rsidRDefault="008C4645">
      <w:pPr>
        <w:pStyle w:val="ListParagraph"/>
        <w:numPr>
          <w:ilvl w:val="0"/>
          <w:numId w:val="87"/>
        </w:numPr>
        <w:tabs>
          <w:tab w:val="left" w:pos="2619"/>
          <w:tab w:val="left" w:pos="2621"/>
        </w:tabs>
        <w:spacing w:before="135"/>
        <w:rPr>
          <w:sz w:val="24"/>
        </w:rPr>
      </w:pPr>
      <w:r>
        <w:rPr>
          <w:sz w:val="24"/>
        </w:rPr>
        <w:t>Natural</w:t>
      </w:r>
      <w:r>
        <w:rPr>
          <w:spacing w:val="-7"/>
          <w:sz w:val="24"/>
        </w:rPr>
        <w:t xml:space="preserve"> </w:t>
      </w:r>
      <w:r>
        <w:rPr>
          <w:sz w:val="24"/>
        </w:rPr>
        <w:t>Resource</w:t>
      </w:r>
      <w:r>
        <w:rPr>
          <w:spacing w:val="-6"/>
          <w:sz w:val="24"/>
        </w:rPr>
        <w:t xml:space="preserve"> </w:t>
      </w:r>
      <w:r>
        <w:rPr>
          <w:sz w:val="24"/>
        </w:rPr>
        <w:t>Conflict</w:t>
      </w:r>
      <w:r>
        <w:rPr>
          <w:spacing w:val="-7"/>
          <w:sz w:val="24"/>
        </w:rPr>
        <w:t xml:space="preserve"> </w:t>
      </w:r>
      <w:r>
        <w:rPr>
          <w:sz w:val="24"/>
        </w:rPr>
        <w:t>Resolution</w:t>
      </w:r>
    </w:p>
    <w:p w:rsidR="00462602" w:rsidRDefault="008C4645">
      <w:pPr>
        <w:pStyle w:val="ListParagraph"/>
        <w:numPr>
          <w:ilvl w:val="0"/>
          <w:numId w:val="87"/>
        </w:numPr>
        <w:tabs>
          <w:tab w:val="left" w:pos="2619"/>
          <w:tab w:val="left" w:pos="2621"/>
        </w:tabs>
        <w:spacing w:before="137"/>
        <w:rPr>
          <w:sz w:val="24"/>
        </w:rPr>
      </w:pPr>
      <w:r>
        <w:rPr>
          <w:sz w:val="24"/>
        </w:rPr>
        <w:t>Practicum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Natural</w:t>
      </w:r>
      <w:r>
        <w:rPr>
          <w:spacing w:val="-6"/>
          <w:sz w:val="24"/>
        </w:rPr>
        <w:t xml:space="preserve"> </w:t>
      </w:r>
      <w:r>
        <w:rPr>
          <w:sz w:val="24"/>
        </w:rPr>
        <w:t>Resource</w:t>
      </w:r>
      <w:r>
        <w:rPr>
          <w:spacing w:val="-7"/>
          <w:sz w:val="24"/>
        </w:rPr>
        <w:t xml:space="preserve"> </w:t>
      </w:r>
      <w:r>
        <w:rPr>
          <w:sz w:val="24"/>
        </w:rPr>
        <w:t>Conflict</w:t>
      </w:r>
      <w:r>
        <w:rPr>
          <w:spacing w:val="-6"/>
          <w:sz w:val="24"/>
        </w:rPr>
        <w:t xml:space="preserve"> </w:t>
      </w:r>
      <w:r>
        <w:rPr>
          <w:sz w:val="24"/>
        </w:rPr>
        <w:t>Resolution</w:t>
      </w:r>
    </w:p>
    <w:p w:rsidR="00462602" w:rsidRDefault="008C4645">
      <w:pPr>
        <w:pStyle w:val="ListParagraph"/>
        <w:numPr>
          <w:ilvl w:val="0"/>
          <w:numId w:val="87"/>
        </w:numPr>
        <w:tabs>
          <w:tab w:val="left" w:pos="2619"/>
          <w:tab w:val="left" w:pos="2621"/>
        </w:tabs>
        <w:spacing w:before="135"/>
        <w:rPr>
          <w:sz w:val="24"/>
        </w:rPr>
      </w:pPr>
      <w:r>
        <w:rPr>
          <w:sz w:val="24"/>
        </w:rPr>
        <w:t>Water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Indian</w:t>
      </w:r>
      <w:r>
        <w:rPr>
          <w:spacing w:val="-5"/>
          <w:sz w:val="24"/>
        </w:rPr>
        <w:t xml:space="preserve"> </w:t>
      </w:r>
      <w:r>
        <w:rPr>
          <w:sz w:val="24"/>
        </w:rPr>
        <w:t>Country</w:t>
      </w:r>
      <w:r>
        <w:rPr>
          <w:spacing w:val="-5"/>
          <w:sz w:val="24"/>
        </w:rPr>
        <w:t xml:space="preserve"> </w:t>
      </w:r>
      <w:r>
        <w:rPr>
          <w:sz w:val="24"/>
        </w:rPr>
        <w:t>(Currently</w:t>
      </w:r>
      <w:r>
        <w:rPr>
          <w:spacing w:val="-6"/>
          <w:sz w:val="24"/>
        </w:rPr>
        <w:t xml:space="preserve"> </w:t>
      </w:r>
      <w:r>
        <w:rPr>
          <w:sz w:val="24"/>
        </w:rPr>
        <w:t>under</w:t>
      </w:r>
      <w:r>
        <w:rPr>
          <w:spacing w:val="-5"/>
          <w:sz w:val="24"/>
        </w:rPr>
        <w:t xml:space="preserve"> </w:t>
      </w:r>
      <w:r>
        <w:rPr>
          <w:sz w:val="24"/>
        </w:rPr>
        <w:t>review)</w:t>
      </w:r>
    </w:p>
    <w:p w:rsidR="00462602" w:rsidRDefault="008C4645">
      <w:pPr>
        <w:pStyle w:val="ListParagraph"/>
        <w:numPr>
          <w:ilvl w:val="0"/>
          <w:numId w:val="87"/>
        </w:numPr>
        <w:tabs>
          <w:tab w:val="left" w:pos="2619"/>
          <w:tab w:val="left" w:pos="2621"/>
        </w:tabs>
        <w:spacing w:before="137"/>
        <w:rPr>
          <w:sz w:val="24"/>
        </w:rPr>
      </w:pPr>
      <w:r>
        <w:rPr>
          <w:sz w:val="24"/>
        </w:rPr>
        <w:t>Clinical</w:t>
      </w:r>
      <w:r>
        <w:rPr>
          <w:spacing w:val="-7"/>
          <w:sz w:val="24"/>
        </w:rPr>
        <w:t xml:space="preserve"> </w:t>
      </w:r>
      <w:r>
        <w:rPr>
          <w:sz w:val="24"/>
        </w:rPr>
        <w:t>experience</w:t>
      </w:r>
      <w:r>
        <w:rPr>
          <w:spacing w:val="-6"/>
          <w:sz w:val="24"/>
        </w:rPr>
        <w:t xml:space="preserve"> </w:t>
      </w:r>
      <w:r>
        <w:rPr>
          <w:sz w:val="24"/>
        </w:rPr>
        <w:t>related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6"/>
          <w:sz w:val="24"/>
        </w:rPr>
        <w:t xml:space="preserve"> </w:t>
      </w:r>
      <w:r>
        <w:rPr>
          <w:sz w:val="24"/>
        </w:rPr>
        <w:t>law</w:t>
      </w:r>
    </w:p>
    <w:p w:rsidR="00462602" w:rsidRDefault="008C4645">
      <w:pPr>
        <w:pStyle w:val="ListParagraph"/>
        <w:numPr>
          <w:ilvl w:val="0"/>
          <w:numId w:val="87"/>
        </w:numPr>
        <w:tabs>
          <w:tab w:val="left" w:pos="2619"/>
          <w:tab w:val="left" w:pos="2621"/>
        </w:tabs>
        <w:spacing w:before="118"/>
        <w:rPr>
          <w:sz w:val="24"/>
        </w:rPr>
      </w:pP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courses</w:t>
      </w:r>
      <w:r>
        <w:rPr>
          <w:spacing w:val="-5"/>
          <w:sz w:val="24"/>
        </w:rPr>
        <w:t xml:space="preserve"> </w:t>
      </w:r>
      <w:r>
        <w:rPr>
          <w:sz w:val="24"/>
        </w:rPr>
        <w:t>approved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case-by-case</w:t>
      </w:r>
      <w:r>
        <w:rPr>
          <w:spacing w:val="-5"/>
          <w:sz w:val="24"/>
        </w:rPr>
        <w:t xml:space="preserve"> </w:t>
      </w:r>
      <w:r>
        <w:rPr>
          <w:sz w:val="24"/>
        </w:rPr>
        <w:t>basis.</w:t>
      </w:r>
    </w:p>
    <w:p w:rsidR="00462602" w:rsidRDefault="008C4645">
      <w:pPr>
        <w:pStyle w:val="Heading3"/>
        <w:numPr>
          <w:ilvl w:val="1"/>
          <w:numId w:val="1"/>
        </w:numPr>
        <w:tabs>
          <w:tab w:val="left" w:pos="5039"/>
          <w:tab w:val="left" w:pos="5040"/>
        </w:tabs>
        <w:spacing w:before="119"/>
        <w:ind w:left="5039" w:hanging="788"/>
        <w:jc w:val="left"/>
      </w:pPr>
      <w:bookmarkStart w:id="50" w:name="_TOC_250123"/>
      <w:r>
        <w:t>Certificate</w:t>
      </w:r>
      <w:r>
        <w:rPr>
          <w:spacing w:val="-2"/>
        </w:rPr>
        <w:t xml:space="preserve"> </w:t>
      </w:r>
      <w:bookmarkEnd w:id="50"/>
      <w:r>
        <w:t>Programs</w:t>
      </w:r>
    </w:p>
    <w:p w:rsidR="00462602" w:rsidRDefault="008C4645">
      <w:pPr>
        <w:pStyle w:val="BodyText"/>
        <w:ind w:left="1180"/>
      </w:pPr>
      <w:r>
        <w:t>The</w:t>
      </w:r>
      <w:r>
        <w:rPr>
          <w:spacing w:val="-6"/>
        </w:rPr>
        <w:t xml:space="preserve"> </w:t>
      </w:r>
      <w:r>
        <w:t>Alexander</w:t>
      </w:r>
      <w:r>
        <w:rPr>
          <w:spacing w:val="-5"/>
        </w:rPr>
        <w:t xml:space="preserve"> </w:t>
      </w:r>
      <w:r>
        <w:t>Blewett</w:t>
      </w:r>
      <w:r>
        <w:rPr>
          <w:spacing w:val="-5"/>
        </w:rPr>
        <w:t xml:space="preserve"> </w:t>
      </w:r>
      <w:r>
        <w:t>III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currently</w:t>
      </w:r>
      <w:r>
        <w:rPr>
          <w:spacing w:val="-6"/>
        </w:rPr>
        <w:t xml:space="preserve"> </w:t>
      </w:r>
      <w:r>
        <w:t>offers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Certificate</w:t>
      </w:r>
      <w:r>
        <w:rPr>
          <w:spacing w:val="-5"/>
        </w:rPr>
        <w:t xml:space="preserve"> </w:t>
      </w:r>
      <w:r>
        <w:t>Programs:</w:t>
      </w:r>
    </w:p>
    <w:p w:rsidR="00462602" w:rsidRDefault="008C4645">
      <w:pPr>
        <w:pStyle w:val="ListParagraph"/>
        <w:numPr>
          <w:ilvl w:val="0"/>
          <w:numId w:val="86"/>
        </w:numPr>
        <w:tabs>
          <w:tab w:val="left" w:pos="1899"/>
          <w:tab w:val="left" w:pos="1901"/>
        </w:tabs>
        <w:rPr>
          <w:sz w:val="24"/>
        </w:rPr>
      </w:pPr>
      <w:r>
        <w:rPr>
          <w:sz w:val="24"/>
        </w:rPr>
        <w:t>American</w:t>
      </w:r>
      <w:r>
        <w:rPr>
          <w:spacing w:val="-6"/>
          <w:sz w:val="24"/>
        </w:rPr>
        <w:t xml:space="preserve"> </w:t>
      </w:r>
      <w:r>
        <w:rPr>
          <w:sz w:val="24"/>
        </w:rPr>
        <w:t>Indian</w:t>
      </w:r>
      <w:r>
        <w:rPr>
          <w:spacing w:val="-6"/>
          <w:sz w:val="24"/>
        </w:rPr>
        <w:t xml:space="preserve"> </w:t>
      </w:r>
      <w:r>
        <w:rPr>
          <w:sz w:val="24"/>
        </w:rPr>
        <w:t>Law</w:t>
      </w:r>
      <w:r>
        <w:rPr>
          <w:spacing w:val="-6"/>
          <w:sz w:val="24"/>
        </w:rPr>
        <w:t xml:space="preserve"> </w:t>
      </w:r>
      <w:r>
        <w:rPr>
          <w:sz w:val="24"/>
        </w:rPr>
        <w:t>Certificate</w:t>
      </w:r>
    </w:p>
    <w:p w:rsidR="00462602" w:rsidRDefault="008C4645">
      <w:pPr>
        <w:pStyle w:val="ListParagraph"/>
        <w:numPr>
          <w:ilvl w:val="0"/>
          <w:numId w:val="86"/>
        </w:numPr>
        <w:tabs>
          <w:tab w:val="left" w:pos="1899"/>
          <w:tab w:val="left" w:pos="1901"/>
        </w:tabs>
        <w:spacing w:before="117"/>
        <w:rPr>
          <w:sz w:val="24"/>
        </w:rPr>
      </w:pPr>
      <w:r>
        <w:rPr>
          <w:sz w:val="24"/>
        </w:rPr>
        <w:t>Environmental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Natural</w:t>
      </w:r>
      <w:r>
        <w:rPr>
          <w:spacing w:val="-7"/>
          <w:sz w:val="24"/>
        </w:rPr>
        <w:t xml:space="preserve"> </w:t>
      </w:r>
      <w:r>
        <w:rPr>
          <w:sz w:val="24"/>
        </w:rPr>
        <w:t>Resources</w:t>
      </w:r>
      <w:r>
        <w:rPr>
          <w:spacing w:val="-7"/>
          <w:sz w:val="24"/>
        </w:rPr>
        <w:t xml:space="preserve"> </w:t>
      </w:r>
      <w:r>
        <w:rPr>
          <w:sz w:val="24"/>
        </w:rPr>
        <w:t>Law</w:t>
      </w:r>
      <w:r>
        <w:rPr>
          <w:spacing w:val="-6"/>
          <w:sz w:val="24"/>
        </w:rPr>
        <w:t xml:space="preserve"> </w:t>
      </w:r>
      <w:r>
        <w:rPr>
          <w:sz w:val="24"/>
        </w:rPr>
        <w:t>Certificate</w:t>
      </w:r>
    </w:p>
    <w:p w:rsidR="00462602" w:rsidRDefault="008C4645">
      <w:pPr>
        <w:pStyle w:val="Heading3"/>
        <w:numPr>
          <w:ilvl w:val="0"/>
          <w:numId w:val="85"/>
        </w:numPr>
        <w:tabs>
          <w:tab w:val="left" w:pos="1901"/>
        </w:tabs>
        <w:spacing w:before="118"/>
      </w:pPr>
      <w:bookmarkStart w:id="51" w:name="_TOC_250122"/>
      <w:bookmarkEnd w:id="51"/>
      <w:r>
        <w:t>Purpose</w:t>
      </w:r>
    </w:p>
    <w:p w:rsidR="00462602" w:rsidRDefault="008C4645">
      <w:pPr>
        <w:pStyle w:val="BodyText"/>
        <w:ind w:left="1179" w:right="1229"/>
      </w:pPr>
      <w:r>
        <w:t>The certificate programs are designed for law students who wish to acquire an in-depth</w:t>
      </w:r>
      <w:r>
        <w:rPr>
          <w:spacing w:val="-64"/>
        </w:rPr>
        <w:t xml:space="preserve"> </w:t>
      </w:r>
      <w:r>
        <w:t>knowledge of law and lawyering in the specific subject matter of the certificate program.</w:t>
      </w:r>
      <w:r>
        <w:rPr>
          <w:spacing w:val="-64"/>
        </w:rPr>
        <w:t xml:space="preserve"> </w:t>
      </w:r>
      <w:r>
        <w:t>To obtain a certificate, a law student must be willing to commit the time and effort</w:t>
      </w:r>
      <w:r>
        <w:rPr>
          <w:spacing w:val="1"/>
        </w:rPr>
        <w:t xml:space="preserve"> </w:t>
      </w:r>
      <w:r>
        <w:t>necessary to achieve a level of specialization in his or her legal education.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certificate program provides students the opportunity to graduate with a credential</w:t>
      </w:r>
      <w:r>
        <w:rPr>
          <w:spacing w:val="1"/>
        </w:rPr>
        <w:t xml:space="preserve"> </w:t>
      </w:r>
      <w:r>
        <w:t>recognizing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student’s</w:t>
      </w:r>
      <w:r>
        <w:rPr>
          <w:spacing w:val="-4"/>
        </w:rPr>
        <w:t xml:space="preserve"> </w:t>
      </w:r>
      <w:r>
        <w:t>concentration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accomplishment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law.</w:t>
      </w:r>
    </w:p>
    <w:p w:rsidR="00462602" w:rsidRDefault="008C4645">
      <w:pPr>
        <w:pStyle w:val="BodyText"/>
        <w:spacing w:before="121"/>
        <w:ind w:left="1179" w:right="1389"/>
      </w:pPr>
      <w:r>
        <w:t>Because the law faculty believes specialization should not come at the expense of a</w:t>
      </w:r>
      <w:r>
        <w:rPr>
          <w:spacing w:val="1"/>
        </w:rPr>
        <w:t xml:space="preserve"> </w:t>
      </w:r>
      <w:r>
        <w:t>well-rounded legal education, students in a certificate program must complete 5</w:t>
      </w:r>
      <w:r>
        <w:rPr>
          <w:spacing w:val="1"/>
        </w:rPr>
        <w:t xml:space="preserve"> </w:t>
      </w:r>
      <w:r>
        <w:t>additional credit hours for a total of 95 credit hours, as compared to 90 credit hours for</w:t>
      </w:r>
      <w:r>
        <w:rPr>
          <w:spacing w:val="-64"/>
        </w:rPr>
        <w:t xml:space="preserve"> </w:t>
      </w:r>
      <w:r>
        <w:t>students not in a certificate program.</w:t>
      </w:r>
      <w:r>
        <w:rPr>
          <w:spacing w:val="1"/>
        </w:rPr>
        <w:t xml:space="preserve"> </w:t>
      </w:r>
      <w:r>
        <w:t>Usually, this additional credit load can be</w:t>
      </w:r>
      <w:r>
        <w:rPr>
          <w:spacing w:val="1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academic years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Law School.</w:t>
      </w:r>
    </w:p>
    <w:p w:rsidR="00462602" w:rsidRDefault="00462602">
      <w:pPr>
        <w:sectPr w:rsidR="00462602">
          <w:pgSz w:w="12240" w:h="15840"/>
          <w:pgMar w:top="1360" w:right="280" w:bottom="1820" w:left="260" w:header="0" w:footer="1593" w:gutter="0"/>
          <w:cols w:space="720"/>
        </w:sectPr>
      </w:pPr>
    </w:p>
    <w:p w:rsidR="00462602" w:rsidRDefault="008C4645">
      <w:pPr>
        <w:pStyle w:val="BodyText"/>
        <w:spacing w:before="80"/>
        <w:ind w:left="1180" w:right="1588"/>
      </w:pPr>
      <w:r>
        <w:lastRenderedPageBreak/>
        <w:t>Upon successful completion of the certificate program, the certificate is noted on the</w:t>
      </w:r>
      <w:r>
        <w:rPr>
          <w:spacing w:val="-64"/>
        </w:rPr>
        <w:t xml:space="preserve"> </w:t>
      </w:r>
      <w:r>
        <w:t>student’s</w:t>
      </w:r>
      <w:r>
        <w:rPr>
          <w:spacing w:val="-1"/>
        </w:rPr>
        <w:t xml:space="preserve"> </w:t>
      </w:r>
      <w:r>
        <w:t>official transcript.</w:t>
      </w:r>
    </w:p>
    <w:p w:rsidR="00462602" w:rsidRDefault="008C4645">
      <w:pPr>
        <w:pStyle w:val="Heading3"/>
        <w:numPr>
          <w:ilvl w:val="0"/>
          <w:numId w:val="85"/>
        </w:numPr>
        <w:tabs>
          <w:tab w:val="left" w:pos="1900"/>
        </w:tabs>
        <w:ind w:hanging="360"/>
      </w:pPr>
      <w:bookmarkStart w:id="52" w:name="_TOC_250121"/>
      <w:r>
        <w:t>General</w:t>
      </w:r>
      <w:r>
        <w:rPr>
          <w:spacing w:val="-9"/>
        </w:rPr>
        <w:t xml:space="preserve"> </w:t>
      </w:r>
      <w:bookmarkEnd w:id="52"/>
      <w:r>
        <w:t>Requirements</w:t>
      </w:r>
    </w:p>
    <w:p w:rsidR="00462602" w:rsidRDefault="008C4645">
      <w:pPr>
        <w:pStyle w:val="BodyText"/>
        <w:ind w:left="1180" w:right="1455"/>
      </w:pPr>
      <w:r>
        <w:t>To complete one of the three certificate programs offered by the Alexander Blewett III</w:t>
      </w:r>
      <w:r>
        <w:rPr>
          <w:spacing w:val="-64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of Law,</w:t>
      </w:r>
      <w:r>
        <w:rPr>
          <w:spacing w:val="-1"/>
        </w:rPr>
        <w:t xml:space="preserve"> </w:t>
      </w:r>
      <w:r>
        <w:t>students must</w:t>
      </w:r>
      <w:r>
        <w:rPr>
          <w:spacing w:val="-2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these requirements:</w:t>
      </w:r>
    </w:p>
    <w:p w:rsidR="00462602" w:rsidRDefault="008C4645">
      <w:pPr>
        <w:pStyle w:val="ListParagraph"/>
        <w:numPr>
          <w:ilvl w:val="1"/>
          <w:numId w:val="85"/>
        </w:numPr>
        <w:tabs>
          <w:tab w:val="left" w:pos="3341"/>
        </w:tabs>
        <w:ind w:left="3339" w:right="1257" w:hanging="180"/>
        <w:rPr>
          <w:sz w:val="24"/>
        </w:rPr>
      </w:pPr>
      <w:r>
        <w:rPr>
          <w:sz w:val="24"/>
        </w:rPr>
        <w:t>Notify the Associate Dean of the School of Law by the beginning of</w:t>
      </w:r>
      <w:r>
        <w:rPr>
          <w:spacing w:val="-64"/>
          <w:sz w:val="24"/>
        </w:rPr>
        <w:t xml:space="preserve"> </w:t>
      </w:r>
      <w:r>
        <w:rPr>
          <w:sz w:val="24"/>
        </w:rPr>
        <w:t>the student’s second year of Law School of the student’s intent to</w:t>
      </w:r>
      <w:r>
        <w:rPr>
          <w:spacing w:val="1"/>
          <w:sz w:val="24"/>
        </w:rPr>
        <w:t xml:space="preserve"> </w:t>
      </w:r>
      <w:r>
        <w:rPr>
          <w:sz w:val="24"/>
        </w:rPr>
        <w:t>complete the certificate program by meeting with the Associate</w:t>
      </w:r>
      <w:r>
        <w:rPr>
          <w:spacing w:val="1"/>
          <w:sz w:val="24"/>
        </w:rPr>
        <w:t xml:space="preserve"> </w:t>
      </w:r>
      <w:r>
        <w:rPr>
          <w:sz w:val="24"/>
        </w:rPr>
        <w:t>Dean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completing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written</w:t>
      </w:r>
      <w:r>
        <w:rPr>
          <w:spacing w:val="-1"/>
          <w:sz w:val="24"/>
        </w:rPr>
        <w:t xml:space="preserve"> </w:t>
      </w:r>
      <w:r>
        <w:rPr>
          <w:sz w:val="24"/>
        </w:rPr>
        <w:t>form.</w:t>
      </w:r>
    </w:p>
    <w:p w:rsidR="00462602" w:rsidRDefault="008C4645">
      <w:pPr>
        <w:pStyle w:val="ListParagraph"/>
        <w:numPr>
          <w:ilvl w:val="1"/>
          <w:numId w:val="85"/>
        </w:numPr>
        <w:tabs>
          <w:tab w:val="left" w:pos="3341"/>
        </w:tabs>
        <w:spacing w:before="117"/>
        <w:ind w:left="3339" w:right="1675" w:hanging="180"/>
        <w:rPr>
          <w:sz w:val="24"/>
        </w:rPr>
      </w:pPr>
      <w:r>
        <w:rPr>
          <w:sz w:val="24"/>
        </w:rPr>
        <w:t>Earn a total of 95 credits for a certificate (five credits more than</w:t>
      </w:r>
      <w:r>
        <w:rPr>
          <w:spacing w:val="-65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for the</w:t>
      </w:r>
      <w:r>
        <w:rPr>
          <w:spacing w:val="-1"/>
          <w:sz w:val="24"/>
        </w:rPr>
        <w:t xml:space="preserve"> </w:t>
      </w:r>
      <w:r>
        <w:rPr>
          <w:sz w:val="24"/>
        </w:rPr>
        <w:t>J.D. degree).</w:t>
      </w:r>
    </w:p>
    <w:p w:rsidR="00462602" w:rsidRDefault="008C4645">
      <w:pPr>
        <w:pStyle w:val="ListParagraph"/>
        <w:numPr>
          <w:ilvl w:val="1"/>
          <w:numId w:val="85"/>
        </w:numPr>
        <w:tabs>
          <w:tab w:val="left" w:pos="3341"/>
        </w:tabs>
        <w:spacing w:before="119"/>
        <w:ind w:left="3339" w:right="1329" w:hanging="180"/>
        <w:rPr>
          <w:sz w:val="24"/>
        </w:rPr>
      </w:pPr>
      <w:r>
        <w:rPr>
          <w:sz w:val="24"/>
        </w:rPr>
        <w:t>Take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courses</w:t>
      </w:r>
      <w:r>
        <w:rPr>
          <w:spacing w:val="-5"/>
          <w:sz w:val="24"/>
        </w:rPr>
        <w:t xml:space="preserve"> </w:t>
      </w:r>
      <w:r>
        <w:rPr>
          <w:sz w:val="24"/>
        </w:rPr>
        <w:t>specified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“certificate</w:t>
      </w:r>
      <w:r>
        <w:rPr>
          <w:spacing w:val="-5"/>
          <w:sz w:val="24"/>
        </w:rPr>
        <w:t xml:space="preserve"> </w:t>
      </w:r>
      <w:r>
        <w:rPr>
          <w:sz w:val="24"/>
        </w:rPr>
        <w:t>required</w:t>
      </w:r>
      <w:r>
        <w:rPr>
          <w:spacing w:val="-5"/>
          <w:sz w:val="24"/>
        </w:rPr>
        <w:t xml:space="preserve"> </w:t>
      </w:r>
      <w:r>
        <w:rPr>
          <w:sz w:val="24"/>
        </w:rPr>
        <w:t>courses”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chosen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listed below.</w:t>
      </w:r>
    </w:p>
    <w:p w:rsidR="00462602" w:rsidRDefault="008C4645">
      <w:pPr>
        <w:pStyle w:val="ListParagraph"/>
        <w:numPr>
          <w:ilvl w:val="1"/>
          <w:numId w:val="85"/>
        </w:numPr>
        <w:tabs>
          <w:tab w:val="left" w:pos="3341"/>
        </w:tabs>
        <w:spacing w:before="118"/>
        <w:ind w:left="3339" w:right="1207" w:hanging="180"/>
        <w:rPr>
          <w:sz w:val="24"/>
        </w:rPr>
      </w:pPr>
      <w:r>
        <w:rPr>
          <w:sz w:val="24"/>
        </w:rPr>
        <w:t>Take a specified number of credits from the list of “certificate</w:t>
      </w:r>
      <w:r>
        <w:rPr>
          <w:spacing w:val="1"/>
          <w:sz w:val="24"/>
        </w:rPr>
        <w:t xml:space="preserve"> </w:t>
      </w:r>
      <w:r>
        <w:rPr>
          <w:sz w:val="24"/>
        </w:rPr>
        <w:t>elective</w:t>
      </w:r>
      <w:r>
        <w:rPr>
          <w:spacing w:val="-4"/>
          <w:sz w:val="24"/>
        </w:rPr>
        <w:t xml:space="preserve"> </w:t>
      </w:r>
      <w:r>
        <w:rPr>
          <w:sz w:val="24"/>
        </w:rPr>
        <w:t>courses”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chosen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listed</w:t>
      </w:r>
      <w:r>
        <w:rPr>
          <w:spacing w:val="-3"/>
          <w:sz w:val="24"/>
        </w:rPr>
        <w:t xml:space="preserve"> </w:t>
      </w:r>
      <w:r>
        <w:rPr>
          <w:sz w:val="24"/>
        </w:rPr>
        <w:t>below.</w:t>
      </w:r>
    </w:p>
    <w:p w:rsidR="00462602" w:rsidRDefault="008C4645">
      <w:pPr>
        <w:pStyle w:val="ListParagraph"/>
        <w:numPr>
          <w:ilvl w:val="1"/>
          <w:numId w:val="85"/>
        </w:numPr>
        <w:tabs>
          <w:tab w:val="left" w:pos="3341"/>
        </w:tabs>
        <w:spacing w:before="119"/>
        <w:ind w:left="3339" w:right="1541" w:hanging="180"/>
        <w:rPr>
          <w:sz w:val="24"/>
        </w:rPr>
      </w:pPr>
      <w:r>
        <w:rPr>
          <w:sz w:val="24"/>
        </w:rPr>
        <w:t>Take four or more credits in one of the “qualifying clinics or skills</w:t>
      </w:r>
      <w:r>
        <w:rPr>
          <w:spacing w:val="-65"/>
          <w:sz w:val="24"/>
        </w:rPr>
        <w:t xml:space="preserve"> </w:t>
      </w:r>
      <w:r>
        <w:rPr>
          <w:sz w:val="24"/>
        </w:rPr>
        <w:t>courses” approved for the chosen certificate program as listed</w:t>
      </w:r>
      <w:r>
        <w:rPr>
          <w:spacing w:val="1"/>
          <w:sz w:val="24"/>
        </w:rPr>
        <w:t xml:space="preserve"> </w:t>
      </w:r>
      <w:r>
        <w:rPr>
          <w:sz w:val="24"/>
        </w:rPr>
        <w:t>below.</w:t>
      </w:r>
    </w:p>
    <w:p w:rsidR="00462602" w:rsidRDefault="008C4645">
      <w:pPr>
        <w:pStyle w:val="ListParagraph"/>
        <w:numPr>
          <w:ilvl w:val="1"/>
          <w:numId w:val="85"/>
        </w:numPr>
        <w:tabs>
          <w:tab w:val="left" w:pos="3341"/>
        </w:tabs>
        <w:spacing w:before="117"/>
        <w:ind w:left="3339" w:right="1263" w:hanging="180"/>
        <w:rPr>
          <w:sz w:val="24"/>
        </w:rPr>
      </w:pPr>
      <w:r>
        <w:rPr>
          <w:sz w:val="24"/>
        </w:rPr>
        <w:t>Successfully complete the advanced writing requirement</w:t>
      </w:r>
      <w:r>
        <w:rPr>
          <w:spacing w:val="1"/>
          <w:sz w:val="24"/>
        </w:rPr>
        <w:t xml:space="preserve"> </w:t>
      </w:r>
      <w:r>
        <w:rPr>
          <w:sz w:val="24"/>
        </w:rPr>
        <w:t>addressing the area of law in which the certificate is earned, as</w:t>
      </w:r>
      <w:r>
        <w:rPr>
          <w:spacing w:val="1"/>
          <w:sz w:val="24"/>
        </w:rPr>
        <w:t xml:space="preserve"> </w:t>
      </w:r>
      <w:r>
        <w:rPr>
          <w:sz w:val="24"/>
        </w:rPr>
        <w:t>specifically approved in writing by the Associate Dean’s designate</w:t>
      </w:r>
      <w:r>
        <w:rPr>
          <w:spacing w:val="1"/>
          <w:sz w:val="24"/>
        </w:rPr>
        <w:t xml:space="preserve"> </w:t>
      </w:r>
      <w:r>
        <w:rPr>
          <w:sz w:val="24"/>
        </w:rPr>
        <w:t>who teaches in the certificate area.</w:t>
      </w:r>
      <w:r>
        <w:rPr>
          <w:spacing w:val="1"/>
          <w:sz w:val="24"/>
        </w:rPr>
        <w:t xml:space="preserve"> </w:t>
      </w:r>
      <w:r>
        <w:rPr>
          <w:sz w:val="24"/>
        </w:rPr>
        <w:t>The Associate Dean’s</w:t>
      </w:r>
      <w:r>
        <w:rPr>
          <w:spacing w:val="1"/>
          <w:sz w:val="24"/>
        </w:rPr>
        <w:t xml:space="preserve"> </w:t>
      </w:r>
      <w:r>
        <w:rPr>
          <w:sz w:val="24"/>
        </w:rPr>
        <w:t>designate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writing</w:t>
      </w:r>
      <w:r>
        <w:rPr>
          <w:spacing w:val="-5"/>
          <w:sz w:val="24"/>
        </w:rPr>
        <w:t xml:space="preserve"> </w:t>
      </w:r>
      <w:r>
        <w:rPr>
          <w:sz w:val="24"/>
        </w:rPr>
        <w:t>topic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final</w:t>
      </w:r>
      <w:r>
        <w:rPr>
          <w:spacing w:val="-4"/>
          <w:sz w:val="24"/>
        </w:rPr>
        <w:t xml:space="preserve"> </w:t>
      </w:r>
      <w:r>
        <w:rPr>
          <w:sz w:val="24"/>
        </w:rPr>
        <w:t>writing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every</w:t>
      </w:r>
      <w:r>
        <w:rPr>
          <w:spacing w:val="-63"/>
          <w:sz w:val="24"/>
        </w:rPr>
        <w:t xml:space="preserve"> </w:t>
      </w:r>
      <w:r>
        <w:rPr>
          <w:sz w:val="24"/>
        </w:rPr>
        <w:t>certificate program student.</w:t>
      </w:r>
    </w:p>
    <w:p w:rsidR="00462602" w:rsidRDefault="008C4645">
      <w:pPr>
        <w:pStyle w:val="Heading3"/>
        <w:numPr>
          <w:ilvl w:val="0"/>
          <w:numId w:val="85"/>
        </w:numPr>
        <w:tabs>
          <w:tab w:val="left" w:pos="1900"/>
        </w:tabs>
        <w:spacing w:before="118"/>
        <w:ind w:right="1383" w:hanging="360"/>
      </w:pPr>
      <w:bookmarkStart w:id="53" w:name="_TOC_250120"/>
      <w:r>
        <w:t>Certificate</w:t>
      </w:r>
      <w:r>
        <w:rPr>
          <w:spacing w:val="-8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Courses,</w:t>
      </w:r>
      <w:r>
        <w:rPr>
          <w:spacing w:val="-7"/>
        </w:rPr>
        <w:t xml:space="preserve"> </w:t>
      </w:r>
      <w:r>
        <w:t>Certificate</w:t>
      </w:r>
      <w:r>
        <w:rPr>
          <w:spacing w:val="-7"/>
        </w:rPr>
        <w:t xml:space="preserve"> </w:t>
      </w:r>
      <w:r>
        <w:t>Elective</w:t>
      </w:r>
      <w:r>
        <w:rPr>
          <w:spacing w:val="-7"/>
        </w:rPr>
        <w:t xml:space="preserve"> </w:t>
      </w:r>
      <w:r>
        <w:t>Courses,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Qualifying</w:t>
      </w:r>
      <w:r>
        <w:rPr>
          <w:spacing w:val="-63"/>
        </w:rPr>
        <w:t xml:space="preserve"> </w:t>
      </w:r>
      <w:bookmarkEnd w:id="53"/>
      <w:r>
        <w:t>Clinics</w:t>
      </w:r>
    </w:p>
    <w:p w:rsidR="00462602" w:rsidRDefault="008C4645">
      <w:pPr>
        <w:pStyle w:val="BodyText"/>
        <w:tabs>
          <w:tab w:val="left" w:pos="2140"/>
        </w:tabs>
        <w:spacing w:before="121"/>
        <w:ind w:left="1180" w:right="1241"/>
      </w:pPr>
      <w:r>
        <w:t>The following list of qualifying courses and clinics is subject to change by the law</w:t>
      </w:r>
      <w:r>
        <w:rPr>
          <w:spacing w:val="1"/>
        </w:rPr>
        <w:t xml:space="preserve"> </w:t>
      </w:r>
      <w:r>
        <w:t>faculty.</w:t>
      </w:r>
      <w:r>
        <w:tab/>
        <w:t>A student who has completed a course listed as meeting one of the</w:t>
      </w:r>
      <w:r>
        <w:rPr>
          <w:spacing w:val="1"/>
        </w:rPr>
        <w:t xml:space="preserve"> </w:t>
      </w:r>
      <w:r>
        <w:t>requirements of the certificate program at the time the student registered for the course</w:t>
      </w:r>
      <w:r>
        <w:rPr>
          <w:spacing w:val="-6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count</w:t>
      </w:r>
      <w:r>
        <w:rPr>
          <w:spacing w:val="-4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fulfilling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requirement</w:t>
      </w:r>
      <w:r>
        <w:rPr>
          <w:spacing w:val="-4"/>
        </w:rPr>
        <w:t xml:space="preserve"> </w:t>
      </w:r>
      <w:r>
        <w:t>despite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later</w:t>
      </w:r>
      <w:r>
        <w:rPr>
          <w:spacing w:val="-4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by</w:t>
      </w:r>
      <w:r>
        <w:rPr>
          <w:spacing w:val="-6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faculty.</w:t>
      </w:r>
    </w:p>
    <w:p w:rsidR="00462602" w:rsidRDefault="008C4645">
      <w:pPr>
        <w:pStyle w:val="Heading3"/>
        <w:numPr>
          <w:ilvl w:val="0"/>
          <w:numId w:val="85"/>
        </w:numPr>
        <w:tabs>
          <w:tab w:val="left" w:pos="1900"/>
        </w:tabs>
        <w:ind w:hanging="360"/>
      </w:pPr>
      <w:bookmarkStart w:id="54" w:name="_TOC_250119"/>
      <w:r>
        <w:t>Environmental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Natural</w:t>
      </w:r>
      <w:r>
        <w:rPr>
          <w:spacing w:val="-6"/>
        </w:rPr>
        <w:t xml:space="preserve"> </w:t>
      </w:r>
      <w:r>
        <w:t>Resources</w:t>
      </w:r>
      <w:r>
        <w:rPr>
          <w:spacing w:val="-7"/>
        </w:rPr>
        <w:t xml:space="preserve"> </w:t>
      </w:r>
      <w:r>
        <w:t>Law</w:t>
      </w:r>
      <w:r>
        <w:rPr>
          <w:spacing w:val="-5"/>
        </w:rPr>
        <w:t xml:space="preserve"> </w:t>
      </w:r>
      <w:bookmarkEnd w:id="54"/>
      <w:r>
        <w:t>Certificate</w:t>
      </w:r>
    </w:p>
    <w:p w:rsidR="00462602" w:rsidRDefault="008C4645">
      <w:pPr>
        <w:pStyle w:val="BodyText"/>
        <w:ind w:left="1180"/>
      </w:pPr>
      <w:r>
        <w:t>Certificate</w:t>
      </w:r>
      <w:r>
        <w:rPr>
          <w:spacing w:val="-8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Courses</w:t>
      </w:r>
    </w:p>
    <w:p w:rsidR="00462602" w:rsidRDefault="008C4645">
      <w:pPr>
        <w:pStyle w:val="ListParagraph"/>
        <w:numPr>
          <w:ilvl w:val="0"/>
          <w:numId w:val="86"/>
        </w:numPr>
        <w:tabs>
          <w:tab w:val="left" w:pos="1899"/>
          <w:tab w:val="left" w:pos="1901"/>
        </w:tabs>
        <w:spacing w:before="119"/>
        <w:rPr>
          <w:sz w:val="24"/>
        </w:rPr>
      </w:pPr>
      <w:r>
        <w:rPr>
          <w:sz w:val="24"/>
        </w:rPr>
        <w:t>Administrative</w:t>
      </w:r>
      <w:r>
        <w:rPr>
          <w:spacing w:val="-8"/>
          <w:sz w:val="24"/>
        </w:rPr>
        <w:t xml:space="preserve"> </w:t>
      </w:r>
      <w:r>
        <w:rPr>
          <w:sz w:val="24"/>
        </w:rPr>
        <w:t>Law</w:t>
      </w:r>
    </w:p>
    <w:p w:rsidR="00462602" w:rsidRDefault="008C4645">
      <w:pPr>
        <w:pStyle w:val="ListParagraph"/>
        <w:numPr>
          <w:ilvl w:val="0"/>
          <w:numId w:val="86"/>
        </w:numPr>
        <w:tabs>
          <w:tab w:val="left" w:pos="1899"/>
          <w:tab w:val="left" w:pos="1901"/>
        </w:tabs>
        <w:spacing w:before="119"/>
        <w:rPr>
          <w:sz w:val="24"/>
        </w:rPr>
      </w:pPr>
      <w:r>
        <w:rPr>
          <w:sz w:val="24"/>
        </w:rPr>
        <w:t>Introduction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6"/>
          <w:sz w:val="24"/>
        </w:rPr>
        <w:t xml:space="preserve"> </w:t>
      </w:r>
      <w:r>
        <w:rPr>
          <w:sz w:val="24"/>
        </w:rPr>
        <w:t>Law</w:t>
      </w:r>
    </w:p>
    <w:p w:rsidR="00462602" w:rsidRDefault="008C4645">
      <w:pPr>
        <w:pStyle w:val="ListParagraph"/>
        <w:numPr>
          <w:ilvl w:val="0"/>
          <w:numId w:val="86"/>
        </w:numPr>
        <w:tabs>
          <w:tab w:val="left" w:pos="1899"/>
          <w:tab w:val="left" w:pos="1901"/>
        </w:tabs>
        <w:spacing w:before="117"/>
        <w:rPr>
          <w:sz w:val="24"/>
        </w:rPr>
      </w:pPr>
      <w:r>
        <w:rPr>
          <w:sz w:val="24"/>
        </w:rPr>
        <w:t>Public</w:t>
      </w:r>
      <w:r>
        <w:rPr>
          <w:spacing w:val="-4"/>
          <w:sz w:val="24"/>
        </w:rPr>
        <w:t xml:space="preserve"> </w:t>
      </w:r>
      <w:r>
        <w:rPr>
          <w:sz w:val="24"/>
        </w:rPr>
        <w:t>Lands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Resources</w:t>
      </w:r>
      <w:r>
        <w:rPr>
          <w:spacing w:val="-4"/>
          <w:sz w:val="24"/>
        </w:rPr>
        <w:t xml:space="preserve"> </w:t>
      </w:r>
      <w:r>
        <w:rPr>
          <w:sz w:val="24"/>
        </w:rPr>
        <w:t>Law</w:t>
      </w:r>
    </w:p>
    <w:p w:rsidR="00462602" w:rsidRDefault="008C4645">
      <w:pPr>
        <w:pStyle w:val="BodyText"/>
        <w:ind w:left="1180"/>
      </w:pPr>
      <w:r>
        <w:t>Five</w:t>
      </w:r>
      <w:r>
        <w:rPr>
          <w:spacing w:val="-6"/>
        </w:rPr>
        <w:t xml:space="preserve"> </w:t>
      </w:r>
      <w:r>
        <w:t>(5)</w:t>
      </w:r>
      <w:r>
        <w:rPr>
          <w:spacing w:val="-5"/>
        </w:rPr>
        <w:t xml:space="preserve"> </w:t>
      </w:r>
      <w:r>
        <w:t>Credits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Certificate</w:t>
      </w:r>
      <w:r>
        <w:rPr>
          <w:spacing w:val="-5"/>
        </w:rPr>
        <w:t xml:space="preserve"> </w:t>
      </w:r>
      <w:r>
        <w:t>Elective</w:t>
      </w:r>
      <w:r>
        <w:rPr>
          <w:spacing w:val="-5"/>
        </w:rPr>
        <w:t xml:space="preserve"> </w:t>
      </w:r>
      <w:r>
        <w:t>Courses</w:t>
      </w:r>
    </w:p>
    <w:p w:rsidR="00462602" w:rsidRDefault="00462602">
      <w:pPr>
        <w:sectPr w:rsidR="00462602">
          <w:pgSz w:w="12240" w:h="15840"/>
          <w:pgMar w:top="1360" w:right="280" w:bottom="1820" w:left="260" w:header="0" w:footer="1593" w:gutter="0"/>
          <w:cols w:space="720"/>
        </w:sectPr>
      </w:pPr>
    </w:p>
    <w:p w:rsidR="00462602" w:rsidRDefault="008C4645">
      <w:pPr>
        <w:pStyle w:val="ListParagraph"/>
        <w:numPr>
          <w:ilvl w:val="0"/>
          <w:numId w:val="86"/>
        </w:numPr>
        <w:tabs>
          <w:tab w:val="left" w:pos="1899"/>
          <w:tab w:val="left" w:pos="1901"/>
        </w:tabs>
        <w:spacing w:before="80"/>
        <w:rPr>
          <w:sz w:val="24"/>
        </w:rPr>
      </w:pPr>
      <w:r>
        <w:rPr>
          <w:sz w:val="24"/>
        </w:rPr>
        <w:lastRenderedPageBreak/>
        <w:t>Advanced</w:t>
      </w:r>
      <w:r>
        <w:rPr>
          <w:spacing w:val="-6"/>
          <w:sz w:val="24"/>
        </w:rPr>
        <w:t xml:space="preserve"> </w:t>
      </w:r>
      <w:r>
        <w:rPr>
          <w:sz w:val="24"/>
        </w:rPr>
        <w:t>Problems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Natural</w:t>
      </w:r>
      <w:r>
        <w:rPr>
          <w:spacing w:val="-6"/>
          <w:sz w:val="24"/>
        </w:rPr>
        <w:t xml:space="preserve"> </w:t>
      </w:r>
      <w:r>
        <w:rPr>
          <w:sz w:val="24"/>
        </w:rPr>
        <w:t>Resources</w:t>
      </w:r>
      <w:r>
        <w:rPr>
          <w:spacing w:val="-5"/>
          <w:sz w:val="24"/>
        </w:rPr>
        <w:t xml:space="preserve"> </w:t>
      </w:r>
      <w:r>
        <w:rPr>
          <w:sz w:val="24"/>
        </w:rPr>
        <w:t>Law</w:t>
      </w:r>
    </w:p>
    <w:p w:rsidR="00462602" w:rsidRDefault="008C4645">
      <w:pPr>
        <w:pStyle w:val="ListParagraph"/>
        <w:numPr>
          <w:ilvl w:val="0"/>
          <w:numId w:val="86"/>
        </w:numPr>
        <w:tabs>
          <w:tab w:val="left" w:pos="1899"/>
          <w:tab w:val="left" w:pos="1901"/>
        </w:tabs>
        <w:spacing w:before="117"/>
        <w:rPr>
          <w:sz w:val="24"/>
        </w:rPr>
      </w:pPr>
      <w:r>
        <w:rPr>
          <w:sz w:val="24"/>
        </w:rPr>
        <w:t>American</w:t>
      </w:r>
      <w:r>
        <w:rPr>
          <w:spacing w:val="-6"/>
          <w:sz w:val="24"/>
        </w:rPr>
        <w:t xml:space="preserve"> </w:t>
      </w:r>
      <w:r>
        <w:rPr>
          <w:sz w:val="24"/>
        </w:rPr>
        <w:t>Indian</w:t>
      </w:r>
      <w:r>
        <w:rPr>
          <w:spacing w:val="-5"/>
          <w:sz w:val="24"/>
        </w:rPr>
        <w:t xml:space="preserve"> </w:t>
      </w:r>
      <w:r>
        <w:rPr>
          <w:sz w:val="24"/>
        </w:rPr>
        <w:t>Natural</w:t>
      </w:r>
      <w:r>
        <w:rPr>
          <w:spacing w:val="-6"/>
          <w:sz w:val="24"/>
        </w:rPr>
        <w:t xml:space="preserve"> </w:t>
      </w:r>
      <w:r>
        <w:rPr>
          <w:sz w:val="24"/>
        </w:rPr>
        <w:t>Resources</w:t>
      </w:r>
      <w:r>
        <w:rPr>
          <w:spacing w:val="-5"/>
          <w:sz w:val="24"/>
        </w:rPr>
        <w:t xml:space="preserve"> </w:t>
      </w:r>
      <w:r>
        <w:rPr>
          <w:sz w:val="24"/>
        </w:rPr>
        <w:t>Law</w:t>
      </w:r>
    </w:p>
    <w:p w:rsidR="00462602" w:rsidRDefault="008C4645">
      <w:pPr>
        <w:pStyle w:val="ListParagraph"/>
        <w:numPr>
          <w:ilvl w:val="0"/>
          <w:numId w:val="86"/>
        </w:numPr>
        <w:tabs>
          <w:tab w:val="left" w:pos="1899"/>
          <w:tab w:val="left" w:pos="1901"/>
        </w:tabs>
        <w:spacing w:before="119"/>
        <w:rPr>
          <w:sz w:val="24"/>
        </w:rPr>
      </w:pPr>
      <w:r>
        <w:rPr>
          <w:sz w:val="24"/>
        </w:rPr>
        <w:t>Environmental</w:t>
      </w:r>
      <w:r>
        <w:rPr>
          <w:spacing w:val="-8"/>
          <w:sz w:val="24"/>
        </w:rPr>
        <w:t xml:space="preserve"> </w:t>
      </w:r>
      <w:r>
        <w:rPr>
          <w:sz w:val="24"/>
        </w:rPr>
        <w:t>Crimes</w:t>
      </w:r>
    </w:p>
    <w:p w:rsidR="00462602" w:rsidRDefault="008C4645">
      <w:pPr>
        <w:pStyle w:val="ListParagraph"/>
        <w:numPr>
          <w:ilvl w:val="0"/>
          <w:numId w:val="86"/>
        </w:numPr>
        <w:tabs>
          <w:tab w:val="left" w:pos="1899"/>
          <w:tab w:val="left" w:pos="1901"/>
        </w:tabs>
        <w:spacing w:before="118"/>
        <w:rPr>
          <w:sz w:val="24"/>
        </w:rPr>
      </w:pPr>
      <w:r>
        <w:rPr>
          <w:sz w:val="24"/>
        </w:rPr>
        <w:t>Environmental</w:t>
      </w:r>
      <w:r>
        <w:rPr>
          <w:spacing w:val="-8"/>
          <w:sz w:val="24"/>
        </w:rPr>
        <w:t xml:space="preserve"> </w:t>
      </w:r>
      <w:r>
        <w:rPr>
          <w:sz w:val="24"/>
        </w:rPr>
        <w:t>Law</w:t>
      </w:r>
      <w:r>
        <w:rPr>
          <w:spacing w:val="-7"/>
          <w:sz w:val="24"/>
        </w:rPr>
        <w:t xml:space="preserve"> </w:t>
      </w:r>
      <w:r>
        <w:rPr>
          <w:sz w:val="24"/>
        </w:rPr>
        <w:t>Research</w:t>
      </w:r>
    </w:p>
    <w:p w:rsidR="00462602" w:rsidRDefault="008C4645">
      <w:pPr>
        <w:pStyle w:val="ListParagraph"/>
        <w:numPr>
          <w:ilvl w:val="0"/>
          <w:numId w:val="86"/>
        </w:numPr>
        <w:tabs>
          <w:tab w:val="left" w:pos="1899"/>
          <w:tab w:val="left" w:pos="1901"/>
        </w:tabs>
        <w:spacing w:before="118"/>
        <w:rPr>
          <w:sz w:val="24"/>
        </w:rPr>
      </w:pPr>
      <w:r>
        <w:rPr>
          <w:sz w:val="24"/>
        </w:rPr>
        <w:t>Environmental</w:t>
      </w:r>
      <w:r>
        <w:rPr>
          <w:spacing w:val="-1"/>
          <w:sz w:val="24"/>
        </w:rPr>
        <w:t xml:space="preserve"> </w:t>
      </w:r>
      <w:r>
        <w:rPr>
          <w:sz w:val="24"/>
        </w:rPr>
        <w:t>Moot Court</w:t>
      </w:r>
    </w:p>
    <w:p w:rsidR="00462602" w:rsidRDefault="008C4645">
      <w:pPr>
        <w:pStyle w:val="ListParagraph"/>
        <w:numPr>
          <w:ilvl w:val="0"/>
          <w:numId w:val="86"/>
        </w:numPr>
        <w:tabs>
          <w:tab w:val="left" w:pos="1899"/>
          <w:tab w:val="left" w:pos="1901"/>
        </w:tabs>
        <w:spacing w:before="118"/>
        <w:rPr>
          <w:sz w:val="24"/>
        </w:rPr>
      </w:pPr>
      <w:r>
        <w:rPr>
          <w:sz w:val="24"/>
        </w:rPr>
        <w:t>Indigenous</w:t>
      </w:r>
      <w:r>
        <w:rPr>
          <w:spacing w:val="-9"/>
          <w:sz w:val="24"/>
        </w:rPr>
        <w:t xml:space="preserve"> </w:t>
      </w:r>
      <w:r>
        <w:rPr>
          <w:sz w:val="24"/>
        </w:rPr>
        <w:t>Cultural</w:t>
      </w:r>
      <w:r>
        <w:rPr>
          <w:spacing w:val="-8"/>
          <w:sz w:val="24"/>
        </w:rPr>
        <w:t xml:space="preserve"> </w:t>
      </w:r>
      <w:r>
        <w:rPr>
          <w:sz w:val="24"/>
        </w:rPr>
        <w:t>Preservation</w:t>
      </w:r>
    </w:p>
    <w:p w:rsidR="00462602" w:rsidRDefault="008C4645">
      <w:pPr>
        <w:pStyle w:val="ListParagraph"/>
        <w:numPr>
          <w:ilvl w:val="0"/>
          <w:numId w:val="86"/>
        </w:numPr>
        <w:tabs>
          <w:tab w:val="left" w:pos="1899"/>
          <w:tab w:val="left" w:pos="1901"/>
        </w:tabs>
        <w:spacing w:before="119"/>
        <w:rPr>
          <w:sz w:val="24"/>
        </w:rPr>
      </w:pPr>
      <w:r>
        <w:rPr>
          <w:sz w:val="24"/>
        </w:rPr>
        <w:t>Land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Environment</w:t>
      </w:r>
    </w:p>
    <w:p w:rsidR="00462602" w:rsidRDefault="008C4645">
      <w:pPr>
        <w:pStyle w:val="ListParagraph"/>
        <w:numPr>
          <w:ilvl w:val="0"/>
          <w:numId w:val="86"/>
        </w:numPr>
        <w:tabs>
          <w:tab w:val="left" w:pos="1899"/>
          <w:tab w:val="left" w:pos="1901"/>
        </w:tabs>
        <w:spacing w:before="117"/>
        <w:rPr>
          <w:sz w:val="24"/>
        </w:rPr>
      </w:pPr>
      <w:r>
        <w:rPr>
          <w:sz w:val="24"/>
        </w:rPr>
        <w:t>Law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Climate</w:t>
      </w:r>
      <w:r>
        <w:rPr>
          <w:spacing w:val="-4"/>
          <w:sz w:val="24"/>
        </w:rPr>
        <w:t xml:space="preserve"> </w:t>
      </w:r>
      <w:r>
        <w:rPr>
          <w:sz w:val="24"/>
        </w:rPr>
        <w:t>Change</w:t>
      </w:r>
    </w:p>
    <w:p w:rsidR="00462602" w:rsidRDefault="008C4645">
      <w:pPr>
        <w:pStyle w:val="ListParagraph"/>
        <w:numPr>
          <w:ilvl w:val="0"/>
          <w:numId w:val="86"/>
        </w:numPr>
        <w:tabs>
          <w:tab w:val="left" w:pos="1899"/>
          <w:tab w:val="left" w:pos="1901"/>
        </w:tabs>
        <w:spacing w:before="119"/>
        <w:rPr>
          <w:sz w:val="24"/>
        </w:rPr>
      </w:pPr>
      <w:r>
        <w:rPr>
          <w:sz w:val="24"/>
        </w:rPr>
        <w:t>Natural</w:t>
      </w:r>
      <w:r>
        <w:rPr>
          <w:spacing w:val="-5"/>
          <w:sz w:val="24"/>
        </w:rPr>
        <w:t xml:space="preserve"> </w:t>
      </w:r>
      <w:r>
        <w:rPr>
          <w:sz w:val="24"/>
        </w:rPr>
        <w:t>Resources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Energy</w:t>
      </w:r>
      <w:r>
        <w:rPr>
          <w:spacing w:val="-4"/>
          <w:sz w:val="24"/>
        </w:rPr>
        <w:t xml:space="preserve"> </w:t>
      </w:r>
      <w:r>
        <w:rPr>
          <w:sz w:val="24"/>
        </w:rPr>
        <w:t>Law</w:t>
      </w:r>
    </w:p>
    <w:p w:rsidR="00462602" w:rsidRDefault="008C4645">
      <w:pPr>
        <w:pStyle w:val="ListParagraph"/>
        <w:numPr>
          <w:ilvl w:val="0"/>
          <w:numId w:val="86"/>
        </w:numPr>
        <w:tabs>
          <w:tab w:val="left" w:pos="1899"/>
          <w:tab w:val="left" w:pos="1901"/>
        </w:tabs>
        <w:spacing w:before="118"/>
        <w:rPr>
          <w:sz w:val="24"/>
        </w:rPr>
      </w:pPr>
      <w:r>
        <w:rPr>
          <w:sz w:val="24"/>
        </w:rPr>
        <w:t>Oil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Gas</w:t>
      </w:r>
    </w:p>
    <w:p w:rsidR="00462602" w:rsidRDefault="008C4645">
      <w:pPr>
        <w:pStyle w:val="ListParagraph"/>
        <w:numPr>
          <w:ilvl w:val="0"/>
          <w:numId w:val="86"/>
        </w:numPr>
        <w:tabs>
          <w:tab w:val="left" w:pos="1899"/>
          <w:tab w:val="left" w:pos="1901"/>
        </w:tabs>
        <w:spacing w:before="118"/>
        <w:rPr>
          <w:sz w:val="24"/>
        </w:rPr>
      </w:pPr>
      <w:r>
        <w:rPr>
          <w:sz w:val="24"/>
        </w:rPr>
        <w:t>Public</w:t>
      </w:r>
      <w:r>
        <w:rPr>
          <w:spacing w:val="-4"/>
          <w:sz w:val="24"/>
        </w:rPr>
        <w:t xml:space="preserve"> </w:t>
      </w:r>
      <w:r>
        <w:rPr>
          <w:sz w:val="24"/>
        </w:rPr>
        <w:t>Lands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Resources</w:t>
      </w:r>
      <w:r>
        <w:rPr>
          <w:spacing w:val="-4"/>
          <w:sz w:val="24"/>
        </w:rPr>
        <w:t xml:space="preserve"> </w:t>
      </w:r>
      <w:r>
        <w:rPr>
          <w:sz w:val="24"/>
        </w:rPr>
        <w:t>Law</w:t>
      </w:r>
    </w:p>
    <w:p w:rsidR="00462602" w:rsidRDefault="008C4645">
      <w:pPr>
        <w:pStyle w:val="ListParagraph"/>
        <w:numPr>
          <w:ilvl w:val="0"/>
          <w:numId w:val="86"/>
        </w:numPr>
        <w:tabs>
          <w:tab w:val="left" w:pos="1899"/>
          <w:tab w:val="left" w:pos="1901"/>
        </w:tabs>
        <w:spacing w:before="118"/>
        <w:rPr>
          <w:sz w:val="24"/>
        </w:rPr>
      </w:pPr>
      <w:r>
        <w:rPr>
          <w:sz w:val="24"/>
        </w:rPr>
        <w:t>Renewable</w:t>
      </w:r>
      <w:r>
        <w:rPr>
          <w:spacing w:val="-6"/>
          <w:sz w:val="24"/>
        </w:rPr>
        <w:t xml:space="preserve"> </w:t>
      </w:r>
      <w:r>
        <w:rPr>
          <w:sz w:val="24"/>
        </w:rPr>
        <w:t>Energy</w:t>
      </w:r>
      <w:r>
        <w:rPr>
          <w:spacing w:val="-5"/>
          <w:sz w:val="24"/>
        </w:rPr>
        <w:t xml:space="preserve"> </w:t>
      </w:r>
      <w:r>
        <w:rPr>
          <w:sz w:val="24"/>
        </w:rPr>
        <w:t>Law</w:t>
      </w:r>
    </w:p>
    <w:p w:rsidR="00462602" w:rsidRDefault="008C4645">
      <w:pPr>
        <w:pStyle w:val="ListParagraph"/>
        <w:numPr>
          <w:ilvl w:val="0"/>
          <w:numId w:val="86"/>
        </w:numPr>
        <w:tabs>
          <w:tab w:val="left" w:pos="1899"/>
          <w:tab w:val="left" w:pos="1901"/>
        </w:tabs>
        <w:spacing w:before="118"/>
        <w:rPr>
          <w:sz w:val="24"/>
        </w:rPr>
      </w:pPr>
      <w:r>
        <w:rPr>
          <w:sz w:val="24"/>
        </w:rPr>
        <w:t>Summer</w:t>
      </w:r>
      <w:r>
        <w:rPr>
          <w:spacing w:val="-5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5"/>
          <w:sz w:val="24"/>
        </w:rPr>
        <w:t xml:space="preserve"> </w:t>
      </w:r>
      <w:r>
        <w:rPr>
          <w:sz w:val="24"/>
        </w:rPr>
        <w:t>law</w:t>
      </w:r>
      <w:r>
        <w:rPr>
          <w:spacing w:val="-5"/>
          <w:sz w:val="24"/>
        </w:rPr>
        <w:t xml:space="preserve"> </w:t>
      </w:r>
      <w:r>
        <w:rPr>
          <w:sz w:val="24"/>
        </w:rPr>
        <w:t>courses</w:t>
      </w:r>
      <w:r>
        <w:rPr>
          <w:spacing w:val="-5"/>
          <w:sz w:val="24"/>
        </w:rPr>
        <w:t xml:space="preserve"> </w:t>
      </w:r>
      <w:r>
        <w:rPr>
          <w:sz w:val="24"/>
        </w:rPr>
        <w:t>(vary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summer)</w:t>
      </w:r>
    </w:p>
    <w:p w:rsidR="00462602" w:rsidRDefault="008C4645">
      <w:pPr>
        <w:pStyle w:val="ListParagraph"/>
        <w:numPr>
          <w:ilvl w:val="0"/>
          <w:numId w:val="86"/>
        </w:numPr>
        <w:tabs>
          <w:tab w:val="left" w:pos="1899"/>
          <w:tab w:val="left" w:pos="1901"/>
        </w:tabs>
        <w:spacing w:before="118"/>
        <w:rPr>
          <w:sz w:val="24"/>
        </w:rPr>
      </w:pPr>
      <w:r>
        <w:rPr>
          <w:sz w:val="24"/>
        </w:rPr>
        <w:t>Water</w:t>
      </w:r>
      <w:r>
        <w:rPr>
          <w:spacing w:val="-1"/>
          <w:sz w:val="24"/>
        </w:rPr>
        <w:t xml:space="preserve"> </w:t>
      </w:r>
      <w:r>
        <w:rPr>
          <w:sz w:val="24"/>
        </w:rPr>
        <w:t>Law</w:t>
      </w:r>
    </w:p>
    <w:p w:rsidR="00462602" w:rsidRDefault="008C4645">
      <w:pPr>
        <w:pStyle w:val="ListParagraph"/>
        <w:numPr>
          <w:ilvl w:val="0"/>
          <w:numId w:val="86"/>
        </w:numPr>
        <w:tabs>
          <w:tab w:val="left" w:pos="1899"/>
          <w:tab w:val="left" w:pos="1901"/>
        </w:tabs>
        <w:spacing w:before="118"/>
        <w:rPr>
          <w:sz w:val="24"/>
        </w:rPr>
      </w:pPr>
      <w:r>
        <w:rPr>
          <w:sz w:val="24"/>
        </w:rPr>
        <w:t>Wildlife</w:t>
      </w:r>
      <w:r>
        <w:rPr>
          <w:spacing w:val="-4"/>
          <w:sz w:val="24"/>
        </w:rPr>
        <w:t xml:space="preserve"> </w:t>
      </w:r>
      <w:r>
        <w:rPr>
          <w:sz w:val="24"/>
        </w:rPr>
        <w:t>Law</w:t>
      </w:r>
    </w:p>
    <w:p w:rsidR="00462602" w:rsidRDefault="008C4645">
      <w:pPr>
        <w:pStyle w:val="BodyText"/>
        <w:spacing w:before="119"/>
        <w:ind w:left="1180"/>
      </w:pPr>
      <w:r>
        <w:t>Four</w:t>
      </w:r>
      <w:r>
        <w:rPr>
          <w:spacing w:val="-3"/>
        </w:rPr>
        <w:t xml:space="preserve"> </w:t>
      </w:r>
      <w:r>
        <w:t>(4)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Credits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Certificate</w:t>
      </w:r>
      <w:r>
        <w:rPr>
          <w:spacing w:val="-3"/>
        </w:rPr>
        <w:t xml:space="preserve"> </w:t>
      </w:r>
      <w:r>
        <w:t>Clinical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Courses</w:t>
      </w:r>
    </w:p>
    <w:p w:rsidR="00462602" w:rsidRDefault="008C4645">
      <w:pPr>
        <w:pStyle w:val="ListParagraph"/>
        <w:numPr>
          <w:ilvl w:val="0"/>
          <w:numId w:val="86"/>
        </w:numPr>
        <w:tabs>
          <w:tab w:val="left" w:pos="1899"/>
          <w:tab w:val="left" w:pos="1901"/>
        </w:tabs>
        <w:rPr>
          <w:sz w:val="24"/>
        </w:rPr>
      </w:pPr>
      <w:r>
        <w:rPr>
          <w:sz w:val="24"/>
        </w:rPr>
        <w:t>Department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Natural</w:t>
      </w:r>
      <w:r>
        <w:rPr>
          <w:spacing w:val="-7"/>
          <w:sz w:val="24"/>
        </w:rPr>
        <w:t xml:space="preserve"> </w:t>
      </w:r>
      <w:r>
        <w:rPr>
          <w:sz w:val="24"/>
        </w:rPr>
        <w:t>Resource</w:t>
      </w:r>
      <w:r>
        <w:rPr>
          <w:spacing w:val="-7"/>
          <w:sz w:val="24"/>
        </w:rPr>
        <w:t xml:space="preserve"> </w:t>
      </w:r>
      <w:r>
        <w:rPr>
          <w:sz w:val="24"/>
        </w:rPr>
        <w:t>Conservation</w:t>
      </w:r>
    </w:p>
    <w:p w:rsidR="00462602" w:rsidRDefault="008C4645">
      <w:pPr>
        <w:pStyle w:val="ListParagraph"/>
        <w:numPr>
          <w:ilvl w:val="0"/>
          <w:numId w:val="86"/>
        </w:numPr>
        <w:tabs>
          <w:tab w:val="left" w:pos="1899"/>
          <w:tab w:val="left" w:pos="1901"/>
        </w:tabs>
        <w:spacing w:before="117"/>
        <w:rPr>
          <w:sz w:val="24"/>
        </w:rPr>
      </w:pPr>
      <w:r>
        <w:rPr>
          <w:sz w:val="24"/>
        </w:rPr>
        <w:t>Land</w:t>
      </w:r>
      <w:r>
        <w:rPr>
          <w:spacing w:val="-5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Natural</w:t>
      </w:r>
      <w:r>
        <w:rPr>
          <w:spacing w:val="-4"/>
          <w:sz w:val="24"/>
        </w:rPr>
        <w:t xml:space="preserve"> </w:t>
      </w:r>
      <w:r>
        <w:rPr>
          <w:sz w:val="24"/>
        </w:rPr>
        <w:t>Resources</w:t>
      </w:r>
      <w:r>
        <w:rPr>
          <w:spacing w:val="-4"/>
          <w:sz w:val="24"/>
        </w:rPr>
        <w:t xml:space="preserve"> </w:t>
      </w:r>
      <w:r>
        <w:rPr>
          <w:sz w:val="24"/>
        </w:rPr>
        <w:t>Clinic</w:t>
      </w:r>
    </w:p>
    <w:p w:rsidR="00462602" w:rsidRDefault="008C4645">
      <w:pPr>
        <w:pStyle w:val="ListParagraph"/>
        <w:numPr>
          <w:ilvl w:val="0"/>
          <w:numId w:val="86"/>
        </w:numPr>
        <w:tabs>
          <w:tab w:val="left" w:pos="1899"/>
          <w:tab w:val="left" w:pos="1901"/>
        </w:tabs>
        <w:spacing w:before="119"/>
        <w:rPr>
          <w:sz w:val="24"/>
        </w:rPr>
      </w:pPr>
      <w:r>
        <w:rPr>
          <w:sz w:val="24"/>
        </w:rPr>
        <w:t>Rocky</w:t>
      </w:r>
      <w:r>
        <w:rPr>
          <w:spacing w:val="-6"/>
          <w:sz w:val="24"/>
        </w:rPr>
        <w:t xml:space="preserve"> </w:t>
      </w:r>
      <w:r>
        <w:rPr>
          <w:sz w:val="24"/>
        </w:rPr>
        <w:t>Mountain</w:t>
      </w:r>
      <w:r>
        <w:rPr>
          <w:spacing w:val="-6"/>
          <w:sz w:val="24"/>
        </w:rPr>
        <w:t xml:space="preserve"> </w:t>
      </w:r>
      <w:r>
        <w:rPr>
          <w:sz w:val="24"/>
        </w:rPr>
        <w:t>Elk</w:t>
      </w:r>
      <w:r>
        <w:rPr>
          <w:spacing w:val="-5"/>
          <w:sz w:val="24"/>
        </w:rPr>
        <w:t xml:space="preserve"> </w:t>
      </w:r>
      <w:r>
        <w:rPr>
          <w:sz w:val="24"/>
        </w:rPr>
        <w:t>Foundation</w:t>
      </w:r>
      <w:r>
        <w:rPr>
          <w:spacing w:val="-6"/>
          <w:sz w:val="24"/>
        </w:rPr>
        <w:t xml:space="preserve"> </w:t>
      </w:r>
      <w:r>
        <w:rPr>
          <w:sz w:val="24"/>
        </w:rPr>
        <w:t>Clinic</w:t>
      </w:r>
    </w:p>
    <w:p w:rsidR="00462602" w:rsidRDefault="008C4645">
      <w:pPr>
        <w:pStyle w:val="ListParagraph"/>
        <w:numPr>
          <w:ilvl w:val="0"/>
          <w:numId w:val="86"/>
        </w:numPr>
        <w:tabs>
          <w:tab w:val="left" w:pos="1899"/>
          <w:tab w:val="left" w:pos="1901"/>
        </w:tabs>
        <w:spacing w:before="118"/>
        <w:ind w:hanging="362"/>
        <w:rPr>
          <w:sz w:val="24"/>
        </w:rPr>
      </w:pPr>
      <w:r>
        <w:rPr>
          <w:sz w:val="24"/>
        </w:rPr>
        <w:t>U.S.</w:t>
      </w:r>
      <w:r>
        <w:rPr>
          <w:spacing w:val="-4"/>
          <w:sz w:val="24"/>
        </w:rPr>
        <w:t xml:space="preserve"> </w:t>
      </w:r>
      <w:r>
        <w:rPr>
          <w:sz w:val="24"/>
        </w:rPr>
        <w:t>Department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Agriculture</w:t>
      </w:r>
      <w:r>
        <w:rPr>
          <w:spacing w:val="-3"/>
          <w:sz w:val="24"/>
        </w:rPr>
        <w:t xml:space="preserve"> </w:t>
      </w:r>
      <w:r>
        <w:rPr>
          <w:sz w:val="24"/>
        </w:rPr>
        <w:t>(USFS)</w:t>
      </w:r>
      <w:r>
        <w:rPr>
          <w:spacing w:val="-4"/>
          <w:sz w:val="24"/>
        </w:rPr>
        <w:t xml:space="preserve"> </w:t>
      </w:r>
      <w:r>
        <w:rPr>
          <w:sz w:val="24"/>
        </w:rPr>
        <w:t>Clinic</w:t>
      </w:r>
    </w:p>
    <w:p w:rsidR="00462602" w:rsidRDefault="008C4645">
      <w:pPr>
        <w:pStyle w:val="Heading3"/>
        <w:numPr>
          <w:ilvl w:val="0"/>
          <w:numId w:val="85"/>
        </w:numPr>
        <w:tabs>
          <w:tab w:val="left" w:pos="1900"/>
        </w:tabs>
        <w:spacing w:before="119"/>
        <w:ind w:left="1899"/>
      </w:pPr>
      <w:bookmarkStart w:id="55" w:name="_TOC_250118"/>
      <w:r>
        <w:t>American</w:t>
      </w:r>
      <w:r>
        <w:rPr>
          <w:spacing w:val="-6"/>
        </w:rPr>
        <w:t xml:space="preserve"> </w:t>
      </w:r>
      <w:r>
        <w:t>Indian</w:t>
      </w:r>
      <w:r>
        <w:rPr>
          <w:spacing w:val="-6"/>
        </w:rPr>
        <w:t xml:space="preserve"> </w:t>
      </w:r>
      <w:r>
        <w:t>Law</w:t>
      </w:r>
      <w:r>
        <w:rPr>
          <w:spacing w:val="-5"/>
        </w:rPr>
        <w:t xml:space="preserve"> </w:t>
      </w:r>
      <w:bookmarkEnd w:id="55"/>
      <w:r>
        <w:t>Certificate</w:t>
      </w:r>
    </w:p>
    <w:p w:rsidR="00462602" w:rsidRDefault="008C4645">
      <w:pPr>
        <w:pStyle w:val="BodyText"/>
        <w:ind w:left="1179" w:right="1268"/>
      </w:pPr>
      <w:r>
        <w:t>This Certificate Program is designed for law students who wish to acquire an in-depth</w:t>
      </w:r>
      <w:r>
        <w:rPr>
          <w:spacing w:val="1"/>
        </w:rPr>
        <w:t xml:space="preserve"> </w:t>
      </w:r>
      <w:r>
        <w:t>knowledge of American Indian law and who are willing to commit the time and effort</w:t>
      </w:r>
      <w:r>
        <w:rPr>
          <w:spacing w:val="1"/>
        </w:rPr>
        <w:t xml:space="preserve"> </w:t>
      </w:r>
      <w:r>
        <w:t>necessary to achieve a level of specialization in their legal education. The Certificate</w:t>
      </w:r>
      <w:r>
        <w:rPr>
          <w:spacing w:val="1"/>
        </w:rPr>
        <w:t xml:space="preserve"> </w:t>
      </w:r>
      <w:r>
        <w:t>Program provides students the opportunity to graduate from Law School with a</w:t>
      </w:r>
      <w:r>
        <w:rPr>
          <w:spacing w:val="1"/>
        </w:rPr>
        <w:t xml:space="preserve"> </w:t>
      </w:r>
      <w:r>
        <w:t>credential recognizing their concentration and accomplishment in this field.</w:t>
      </w:r>
      <w:r>
        <w:rPr>
          <w:spacing w:val="1"/>
        </w:rPr>
        <w:t xml:space="preserve"> </w:t>
      </w:r>
      <w:r>
        <w:t>We believe</w:t>
      </w:r>
      <w:r>
        <w:rPr>
          <w:spacing w:val="-64"/>
        </w:rPr>
        <w:t xml:space="preserve"> </w:t>
      </w:r>
      <w:r>
        <w:t>specialization in law school should not come at the expense of a well-rounded legal</w:t>
      </w:r>
      <w:r>
        <w:rPr>
          <w:spacing w:val="1"/>
        </w:rPr>
        <w:t xml:space="preserve"> </w:t>
      </w:r>
      <w:proofErr w:type="gramStart"/>
      <w:r>
        <w:t>education,</w:t>
      </w:r>
      <w:proofErr w:type="gramEnd"/>
      <w:r>
        <w:t xml:space="preserve"> therefore, we require students in the Certificate Program complete 95 hours</w:t>
      </w:r>
      <w:r>
        <w:rPr>
          <w:spacing w:val="-64"/>
        </w:rPr>
        <w:t xml:space="preserve"> </w:t>
      </w:r>
      <w:r>
        <w:t>compared to 90 credit hours for students outside the Certificate Program. In most</w:t>
      </w:r>
      <w:r>
        <w:rPr>
          <w:spacing w:val="1"/>
        </w:rPr>
        <w:t xml:space="preserve"> </w:t>
      </w:r>
      <w:r>
        <w:t>cases, this additional credit load can be completed within the normal three academic</w:t>
      </w:r>
      <w:r>
        <w:rPr>
          <w:spacing w:val="1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of law school.</w:t>
      </w:r>
    </w:p>
    <w:p w:rsidR="00462602" w:rsidRDefault="008C4645">
      <w:pPr>
        <w:pStyle w:val="BodyText"/>
        <w:spacing w:before="119"/>
        <w:ind w:left="1180" w:right="1402"/>
      </w:pPr>
      <w:r>
        <w:t>Upon successful completion of the certificate program, the certificate is noted officially</w:t>
      </w:r>
      <w:r>
        <w:rPr>
          <w:spacing w:val="-6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student's transcript.</w:t>
      </w:r>
    </w:p>
    <w:p w:rsidR="00462602" w:rsidRDefault="00462602">
      <w:pPr>
        <w:sectPr w:rsidR="00462602">
          <w:pgSz w:w="12240" w:h="15840"/>
          <w:pgMar w:top="1360" w:right="280" w:bottom="1820" w:left="260" w:header="0" w:footer="1593" w:gutter="0"/>
          <w:cols w:space="720"/>
        </w:sectPr>
      </w:pPr>
    </w:p>
    <w:p w:rsidR="00462602" w:rsidRDefault="008C4645">
      <w:pPr>
        <w:pStyle w:val="BodyText"/>
        <w:spacing w:before="80"/>
        <w:ind w:left="1180" w:right="1499"/>
        <w:jc w:val="both"/>
      </w:pPr>
      <w:r>
        <w:lastRenderedPageBreak/>
        <w:t>If you wish to pursue a certificate program, you must notify the Associate Dean of the</w:t>
      </w:r>
      <w:r>
        <w:rPr>
          <w:spacing w:val="-64"/>
        </w:rPr>
        <w:t xml:space="preserve"> </w:t>
      </w:r>
      <w:r>
        <w:t>School of Law as soon as you decide to do so, but in no case should notice be given</w:t>
      </w:r>
      <w:r>
        <w:rPr>
          <w:spacing w:val="-64"/>
        </w:rPr>
        <w:t xml:space="preserve"> </w:t>
      </w:r>
      <w:r>
        <w:t>later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beginning</w:t>
      </w:r>
      <w:r>
        <w:rPr>
          <w:spacing w:val="-1"/>
        </w:rPr>
        <w:t xml:space="preserve"> </w:t>
      </w:r>
      <w:r>
        <w:t>of your second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of law</w:t>
      </w:r>
      <w:r>
        <w:rPr>
          <w:spacing w:val="-1"/>
        </w:rPr>
        <w:t xml:space="preserve"> </w:t>
      </w:r>
      <w:r>
        <w:t>school.</w:t>
      </w:r>
    </w:p>
    <w:p w:rsidR="00462602" w:rsidRDefault="008C4645">
      <w:pPr>
        <w:pStyle w:val="BodyText"/>
        <w:ind w:left="1180"/>
        <w:jc w:val="both"/>
      </w:pPr>
      <w:r>
        <w:t>American</w:t>
      </w:r>
      <w:r>
        <w:rPr>
          <w:spacing w:val="-7"/>
        </w:rPr>
        <w:t xml:space="preserve"> </w:t>
      </w:r>
      <w:r>
        <w:t>Indian</w:t>
      </w:r>
      <w:r>
        <w:rPr>
          <w:spacing w:val="-7"/>
        </w:rPr>
        <w:t xml:space="preserve"> </w:t>
      </w:r>
      <w:r>
        <w:t>Law</w:t>
      </w:r>
      <w:r>
        <w:rPr>
          <w:spacing w:val="-7"/>
        </w:rPr>
        <w:t xml:space="preserve"> </w:t>
      </w:r>
      <w:r>
        <w:t>Certificate</w:t>
      </w:r>
      <w:r>
        <w:rPr>
          <w:spacing w:val="-8"/>
        </w:rPr>
        <w:t xml:space="preserve"> </w:t>
      </w:r>
      <w:r>
        <w:t>Requirements:</w:t>
      </w:r>
    </w:p>
    <w:p w:rsidR="00462602" w:rsidRDefault="008C4645">
      <w:pPr>
        <w:pStyle w:val="ListParagraph"/>
        <w:numPr>
          <w:ilvl w:val="0"/>
          <w:numId w:val="84"/>
        </w:numPr>
        <w:tabs>
          <w:tab w:val="left" w:pos="1900"/>
        </w:tabs>
        <w:rPr>
          <w:sz w:val="24"/>
        </w:rPr>
      </w:pPr>
      <w:r>
        <w:rPr>
          <w:sz w:val="24"/>
        </w:rPr>
        <w:t>Earn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total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95</w:t>
      </w:r>
      <w:r>
        <w:rPr>
          <w:spacing w:val="-3"/>
          <w:sz w:val="24"/>
        </w:rPr>
        <w:t xml:space="preserve"> </w:t>
      </w:r>
      <w:r>
        <w:rPr>
          <w:sz w:val="24"/>
        </w:rPr>
        <w:t>credits</w:t>
      </w:r>
      <w:r>
        <w:rPr>
          <w:spacing w:val="-4"/>
          <w:sz w:val="24"/>
        </w:rPr>
        <w:t xml:space="preserve"> </w:t>
      </w:r>
      <w:r>
        <w:rPr>
          <w:sz w:val="24"/>
        </w:rPr>
        <w:t>(five</w:t>
      </w:r>
      <w:r>
        <w:rPr>
          <w:spacing w:val="-3"/>
          <w:sz w:val="24"/>
        </w:rPr>
        <w:t xml:space="preserve"> </w:t>
      </w:r>
      <w:r>
        <w:rPr>
          <w:sz w:val="24"/>
        </w:rPr>
        <w:t>credits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J.D.)</w:t>
      </w:r>
    </w:p>
    <w:p w:rsidR="00462602" w:rsidRDefault="008C4645">
      <w:pPr>
        <w:pStyle w:val="ListParagraph"/>
        <w:numPr>
          <w:ilvl w:val="0"/>
          <w:numId w:val="84"/>
        </w:numPr>
        <w:tabs>
          <w:tab w:val="left" w:pos="1900"/>
        </w:tabs>
        <w:ind w:left="1900" w:right="1301"/>
        <w:rPr>
          <w:sz w:val="24"/>
        </w:rPr>
      </w:pPr>
      <w:r>
        <w:rPr>
          <w:sz w:val="24"/>
        </w:rPr>
        <w:t xml:space="preserve">Take </w:t>
      </w:r>
      <w:r>
        <w:rPr>
          <w:b/>
          <w:sz w:val="24"/>
        </w:rPr>
        <w:t>Federal Indian Law</w:t>
      </w:r>
      <w:r>
        <w:rPr>
          <w:sz w:val="24"/>
        </w:rPr>
        <w:t>, which is offered every academic year in the fall</w:t>
      </w:r>
      <w:r>
        <w:rPr>
          <w:spacing w:val="1"/>
          <w:sz w:val="24"/>
        </w:rPr>
        <w:t xml:space="preserve"> </w:t>
      </w:r>
      <w:r>
        <w:rPr>
          <w:sz w:val="24"/>
        </w:rPr>
        <w:t>semester and is a pre-requisite for participation in the Margery Hunter Brown</w:t>
      </w:r>
      <w:r>
        <w:rPr>
          <w:spacing w:val="1"/>
          <w:sz w:val="24"/>
        </w:rPr>
        <w:t xml:space="preserve"> </w:t>
      </w:r>
      <w:r>
        <w:rPr>
          <w:sz w:val="24"/>
        </w:rPr>
        <w:t>Indian</w:t>
      </w:r>
      <w:r>
        <w:rPr>
          <w:spacing w:val="-5"/>
          <w:sz w:val="24"/>
        </w:rPr>
        <w:t xml:space="preserve"> </w:t>
      </w:r>
      <w:r>
        <w:rPr>
          <w:sz w:val="24"/>
        </w:rPr>
        <w:t>Law</w:t>
      </w:r>
      <w:r>
        <w:rPr>
          <w:spacing w:val="-5"/>
          <w:sz w:val="24"/>
        </w:rPr>
        <w:t xml:space="preserve"> </w:t>
      </w:r>
      <w:r>
        <w:rPr>
          <w:sz w:val="24"/>
        </w:rPr>
        <w:t>Clinic</w:t>
      </w:r>
      <w:r>
        <w:rPr>
          <w:spacing w:val="-5"/>
          <w:sz w:val="24"/>
        </w:rPr>
        <w:t xml:space="preserve"> </w:t>
      </w:r>
      <w:r>
        <w:rPr>
          <w:sz w:val="24"/>
        </w:rPr>
        <w:t>(MHBILC),</w:t>
      </w:r>
      <w:r>
        <w:rPr>
          <w:spacing w:val="-5"/>
          <w:sz w:val="24"/>
        </w:rPr>
        <w:t xml:space="preserve"> </w:t>
      </w:r>
      <w:r>
        <w:rPr>
          <w:sz w:val="24"/>
        </w:rPr>
        <w:t>although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course</w:t>
      </w:r>
      <w:r>
        <w:rPr>
          <w:spacing w:val="-5"/>
          <w:sz w:val="24"/>
        </w:rPr>
        <w:t xml:space="preserve"> </w:t>
      </w:r>
      <w:r>
        <w:rPr>
          <w:sz w:val="24"/>
        </w:rPr>
        <w:t>can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taken</w:t>
      </w:r>
      <w:r>
        <w:rPr>
          <w:spacing w:val="-5"/>
          <w:sz w:val="24"/>
        </w:rPr>
        <w:t xml:space="preserve"> </w:t>
      </w:r>
      <w:r>
        <w:rPr>
          <w:sz w:val="24"/>
        </w:rPr>
        <w:t>concurrently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63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MHBILC</w:t>
      </w:r>
      <w:r>
        <w:rPr>
          <w:spacing w:val="-2"/>
          <w:sz w:val="24"/>
        </w:rPr>
        <w:t xml:space="preserve"> </w:t>
      </w:r>
      <w:r>
        <w:rPr>
          <w:sz w:val="24"/>
        </w:rPr>
        <w:t>upon</w:t>
      </w:r>
      <w:r>
        <w:rPr>
          <w:spacing w:val="-1"/>
          <w:sz w:val="24"/>
        </w:rPr>
        <w:t xml:space="preserve"> </w:t>
      </w:r>
      <w:r>
        <w:rPr>
          <w:sz w:val="24"/>
        </w:rPr>
        <w:t>approval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MHBILC</w:t>
      </w:r>
      <w:r>
        <w:rPr>
          <w:spacing w:val="-1"/>
          <w:sz w:val="24"/>
        </w:rPr>
        <w:t xml:space="preserve"> </w:t>
      </w:r>
      <w:r>
        <w:rPr>
          <w:sz w:val="24"/>
        </w:rPr>
        <w:t>Director.</w:t>
      </w:r>
    </w:p>
    <w:p w:rsidR="00462602" w:rsidRDefault="008C4645">
      <w:pPr>
        <w:pStyle w:val="ListParagraph"/>
        <w:numPr>
          <w:ilvl w:val="0"/>
          <w:numId w:val="84"/>
        </w:numPr>
        <w:tabs>
          <w:tab w:val="left" w:pos="1900"/>
        </w:tabs>
        <w:ind w:left="1900" w:right="1166"/>
        <w:rPr>
          <w:sz w:val="24"/>
        </w:rPr>
      </w:pPr>
      <w:r>
        <w:rPr>
          <w:sz w:val="24"/>
        </w:rPr>
        <w:t>Take nine credits from the following elective courses, which may be offered every</w:t>
      </w:r>
      <w:r>
        <w:rPr>
          <w:spacing w:val="-64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academic</w:t>
      </w:r>
      <w:r>
        <w:rPr>
          <w:spacing w:val="1"/>
          <w:sz w:val="24"/>
        </w:rPr>
        <w:t xml:space="preserve"> </w:t>
      </w:r>
      <w:r>
        <w:rPr>
          <w:sz w:val="24"/>
        </w:rPr>
        <w:t>year</w:t>
      </w:r>
      <w:r>
        <w:rPr>
          <w:spacing w:val="1"/>
          <w:sz w:val="24"/>
        </w:rPr>
        <w:t xml:space="preserve"> </w:t>
      </w:r>
      <w:r>
        <w:rPr>
          <w:sz w:val="24"/>
        </w:rPr>
        <w:t>depending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2"/>
          <w:sz w:val="24"/>
        </w:rPr>
        <w:t xml:space="preserve"> </w:t>
      </w:r>
      <w:r>
        <w:rPr>
          <w:sz w:val="24"/>
        </w:rPr>
        <w:t>student</w:t>
      </w:r>
      <w:r>
        <w:rPr>
          <w:spacing w:val="1"/>
          <w:sz w:val="24"/>
        </w:rPr>
        <w:t xml:space="preserve"> </w:t>
      </w:r>
      <w:r>
        <w:rPr>
          <w:sz w:val="24"/>
        </w:rPr>
        <w:t>interest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3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offered</w:t>
      </w:r>
      <w:r>
        <w:rPr>
          <w:spacing w:val="1"/>
          <w:sz w:val="24"/>
        </w:rPr>
        <w:t xml:space="preserve"> </w:t>
      </w:r>
      <w:r>
        <w:rPr>
          <w:sz w:val="24"/>
        </w:rPr>
        <w:t>as summer courses and are generally divided according to the following areas of</w:t>
      </w:r>
      <w:r>
        <w:rPr>
          <w:spacing w:val="1"/>
          <w:sz w:val="24"/>
        </w:rPr>
        <w:t xml:space="preserve"> </w:t>
      </w:r>
      <w:r>
        <w:rPr>
          <w:sz w:val="24"/>
        </w:rPr>
        <w:t>interest:</w:t>
      </w:r>
    </w:p>
    <w:p w:rsidR="00462602" w:rsidRDefault="008C4645">
      <w:pPr>
        <w:pStyle w:val="ListParagraph"/>
        <w:numPr>
          <w:ilvl w:val="1"/>
          <w:numId w:val="84"/>
        </w:numPr>
        <w:tabs>
          <w:tab w:val="left" w:pos="1900"/>
        </w:tabs>
        <w:rPr>
          <w:sz w:val="24"/>
        </w:rPr>
      </w:pPr>
      <w:r>
        <w:rPr>
          <w:sz w:val="24"/>
        </w:rPr>
        <w:t>Foundations:</w:t>
      </w:r>
    </w:p>
    <w:p w:rsidR="00462602" w:rsidRDefault="008C4645">
      <w:pPr>
        <w:pStyle w:val="ListParagraph"/>
        <w:numPr>
          <w:ilvl w:val="2"/>
          <w:numId w:val="84"/>
        </w:numPr>
        <w:tabs>
          <w:tab w:val="left" w:pos="3339"/>
          <w:tab w:val="left" w:pos="3341"/>
        </w:tabs>
        <w:rPr>
          <w:sz w:val="24"/>
        </w:rPr>
      </w:pPr>
      <w:r>
        <w:rPr>
          <w:sz w:val="24"/>
        </w:rPr>
        <w:t>Advanced</w:t>
      </w:r>
      <w:r>
        <w:rPr>
          <w:spacing w:val="-5"/>
          <w:sz w:val="24"/>
        </w:rPr>
        <w:t xml:space="preserve"> </w:t>
      </w:r>
      <w:r>
        <w:rPr>
          <w:sz w:val="24"/>
        </w:rPr>
        <w:t>Problems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Indian</w:t>
      </w:r>
      <w:r>
        <w:rPr>
          <w:spacing w:val="-5"/>
          <w:sz w:val="24"/>
        </w:rPr>
        <w:t xml:space="preserve"> </w:t>
      </w:r>
      <w:r>
        <w:rPr>
          <w:sz w:val="24"/>
        </w:rPr>
        <w:t>Law</w:t>
      </w:r>
    </w:p>
    <w:p w:rsidR="00462602" w:rsidRDefault="008C4645">
      <w:pPr>
        <w:pStyle w:val="ListParagraph"/>
        <w:numPr>
          <w:ilvl w:val="2"/>
          <w:numId w:val="84"/>
        </w:numPr>
        <w:tabs>
          <w:tab w:val="left" w:pos="3339"/>
          <w:tab w:val="left" w:pos="3341"/>
        </w:tabs>
        <w:spacing w:before="118"/>
        <w:rPr>
          <w:sz w:val="24"/>
        </w:rPr>
      </w:pPr>
      <w:r>
        <w:rPr>
          <w:sz w:val="24"/>
        </w:rPr>
        <w:t>Tribal</w:t>
      </w:r>
      <w:r>
        <w:rPr>
          <w:spacing w:val="-7"/>
          <w:sz w:val="24"/>
        </w:rPr>
        <w:t xml:space="preserve"> </w:t>
      </w:r>
      <w:r>
        <w:rPr>
          <w:sz w:val="24"/>
        </w:rPr>
        <w:t>Courts/Tribal</w:t>
      </w:r>
      <w:r>
        <w:rPr>
          <w:spacing w:val="-6"/>
          <w:sz w:val="24"/>
        </w:rPr>
        <w:t xml:space="preserve"> </w:t>
      </w:r>
      <w:r>
        <w:rPr>
          <w:sz w:val="24"/>
        </w:rPr>
        <w:t>Law</w:t>
      </w:r>
    </w:p>
    <w:p w:rsidR="00462602" w:rsidRDefault="008C4645">
      <w:pPr>
        <w:pStyle w:val="ListParagraph"/>
        <w:numPr>
          <w:ilvl w:val="2"/>
          <w:numId w:val="84"/>
        </w:numPr>
        <w:tabs>
          <w:tab w:val="left" w:pos="3339"/>
          <w:tab w:val="left" w:pos="3341"/>
        </w:tabs>
        <w:spacing w:before="118"/>
        <w:rPr>
          <w:sz w:val="24"/>
        </w:rPr>
      </w:pPr>
      <w:r>
        <w:rPr>
          <w:sz w:val="24"/>
        </w:rPr>
        <w:t>Mastering</w:t>
      </w:r>
      <w:r>
        <w:rPr>
          <w:spacing w:val="-6"/>
          <w:sz w:val="24"/>
        </w:rPr>
        <w:t xml:space="preserve"> </w:t>
      </w:r>
      <w:r>
        <w:rPr>
          <w:sz w:val="24"/>
        </w:rPr>
        <w:t>American</w:t>
      </w:r>
      <w:r>
        <w:rPr>
          <w:spacing w:val="-6"/>
          <w:sz w:val="24"/>
        </w:rPr>
        <w:t xml:space="preserve"> </w:t>
      </w:r>
      <w:r>
        <w:rPr>
          <w:sz w:val="24"/>
        </w:rPr>
        <w:t>Indian</w:t>
      </w:r>
      <w:r>
        <w:rPr>
          <w:spacing w:val="-5"/>
          <w:sz w:val="24"/>
        </w:rPr>
        <w:t xml:space="preserve"> </w:t>
      </w:r>
      <w:r>
        <w:rPr>
          <w:sz w:val="24"/>
        </w:rPr>
        <w:t>Law</w:t>
      </w:r>
    </w:p>
    <w:p w:rsidR="00462602" w:rsidRDefault="008C4645">
      <w:pPr>
        <w:pStyle w:val="ListParagraph"/>
        <w:numPr>
          <w:ilvl w:val="1"/>
          <w:numId w:val="84"/>
        </w:numPr>
        <w:tabs>
          <w:tab w:val="left" w:pos="1900"/>
        </w:tabs>
        <w:spacing w:before="118"/>
        <w:ind w:left="1899"/>
        <w:rPr>
          <w:sz w:val="24"/>
        </w:rPr>
      </w:pPr>
      <w:r>
        <w:rPr>
          <w:sz w:val="24"/>
        </w:rPr>
        <w:t>Natural</w:t>
      </w:r>
      <w:r>
        <w:rPr>
          <w:spacing w:val="-7"/>
          <w:sz w:val="24"/>
        </w:rPr>
        <w:t xml:space="preserve"> </w:t>
      </w:r>
      <w:r>
        <w:rPr>
          <w:sz w:val="24"/>
        </w:rPr>
        <w:t>Resources:</w:t>
      </w:r>
    </w:p>
    <w:p w:rsidR="00462602" w:rsidRDefault="008C4645">
      <w:pPr>
        <w:pStyle w:val="ListParagraph"/>
        <w:numPr>
          <w:ilvl w:val="2"/>
          <w:numId w:val="84"/>
        </w:numPr>
        <w:tabs>
          <w:tab w:val="left" w:pos="3699"/>
          <w:tab w:val="left" w:pos="3701"/>
        </w:tabs>
        <w:ind w:left="3700" w:hanging="721"/>
        <w:rPr>
          <w:sz w:val="24"/>
        </w:rPr>
      </w:pPr>
      <w:r>
        <w:rPr>
          <w:sz w:val="24"/>
        </w:rPr>
        <w:t>Advanced</w:t>
      </w:r>
      <w:r>
        <w:rPr>
          <w:spacing w:val="-6"/>
          <w:sz w:val="24"/>
        </w:rPr>
        <w:t xml:space="preserve"> </w:t>
      </w:r>
      <w:r>
        <w:rPr>
          <w:sz w:val="24"/>
        </w:rPr>
        <w:t>Indian</w:t>
      </w:r>
      <w:r>
        <w:rPr>
          <w:spacing w:val="-5"/>
          <w:sz w:val="24"/>
        </w:rPr>
        <w:t xml:space="preserve"> </w:t>
      </w:r>
      <w:r>
        <w:rPr>
          <w:sz w:val="24"/>
        </w:rPr>
        <w:t>Natural</w:t>
      </w:r>
      <w:r>
        <w:rPr>
          <w:spacing w:val="-6"/>
          <w:sz w:val="24"/>
        </w:rPr>
        <w:t xml:space="preserve"> </w:t>
      </w:r>
      <w:r>
        <w:rPr>
          <w:sz w:val="24"/>
        </w:rPr>
        <w:t>Resources</w:t>
      </w:r>
      <w:r>
        <w:rPr>
          <w:spacing w:val="-5"/>
          <w:sz w:val="24"/>
        </w:rPr>
        <w:t xml:space="preserve"> </w:t>
      </w:r>
      <w:r>
        <w:rPr>
          <w:sz w:val="24"/>
        </w:rPr>
        <w:t>Law</w:t>
      </w:r>
    </w:p>
    <w:p w:rsidR="00462602" w:rsidRDefault="008C4645">
      <w:pPr>
        <w:pStyle w:val="ListParagraph"/>
        <w:numPr>
          <w:ilvl w:val="2"/>
          <w:numId w:val="84"/>
        </w:numPr>
        <w:tabs>
          <w:tab w:val="left" w:pos="3699"/>
          <w:tab w:val="left" w:pos="3701"/>
        </w:tabs>
        <w:spacing w:before="119"/>
        <w:ind w:left="3700" w:hanging="721"/>
        <w:rPr>
          <w:sz w:val="24"/>
        </w:rPr>
      </w:pPr>
      <w:r>
        <w:rPr>
          <w:sz w:val="24"/>
        </w:rPr>
        <w:t>American</w:t>
      </w:r>
      <w:r>
        <w:rPr>
          <w:spacing w:val="-6"/>
          <w:sz w:val="24"/>
        </w:rPr>
        <w:t xml:space="preserve"> </w:t>
      </w:r>
      <w:r>
        <w:rPr>
          <w:sz w:val="24"/>
        </w:rPr>
        <w:t>Indian</w:t>
      </w:r>
      <w:r>
        <w:rPr>
          <w:spacing w:val="-5"/>
          <w:sz w:val="24"/>
        </w:rPr>
        <w:t xml:space="preserve"> </w:t>
      </w:r>
      <w:r>
        <w:rPr>
          <w:sz w:val="24"/>
        </w:rPr>
        <w:t>Natural</w:t>
      </w:r>
      <w:r>
        <w:rPr>
          <w:spacing w:val="-6"/>
          <w:sz w:val="24"/>
        </w:rPr>
        <w:t xml:space="preserve"> </w:t>
      </w:r>
      <w:r>
        <w:rPr>
          <w:sz w:val="24"/>
        </w:rPr>
        <w:t>Resources</w:t>
      </w:r>
      <w:r>
        <w:rPr>
          <w:spacing w:val="-5"/>
          <w:sz w:val="24"/>
        </w:rPr>
        <w:t xml:space="preserve"> </w:t>
      </w:r>
      <w:r>
        <w:rPr>
          <w:sz w:val="24"/>
        </w:rPr>
        <w:t>Law</w:t>
      </w:r>
    </w:p>
    <w:p w:rsidR="00462602" w:rsidRDefault="008C4645">
      <w:pPr>
        <w:pStyle w:val="ListParagraph"/>
        <w:numPr>
          <w:ilvl w:val="2"/>
          <w:numId w:val="84"/>
        </w:numPr>
        <w:tabs>
          <w:tab w:val="left" w:pos="3699"/>
          <w:tab w:val="left" w:pos="3701"/>
        </w:tabs>
        <w:spacing w:before="117"/>
        <w:ind w:left="3700" w:hanging="721"/>
        <w:rPr>
          <w:sz w:val="24"/>
        </w:rPr>
      </w:pPr>
      <w:r>
        <w:rPr>
          <w:sz w:val="24"/>
        </w:rPr>
        <w:t>Water</w:t>
      </w:r>
      <w:r>
        <w:rPr>
          <w:spacing w:val="-1"/>
          <w:sz w:val="24"/>
        </w:rPr>
        <w:t xml:space="preserve"> </w:t>
      </w:r>
      <w:r>
        <w:rPr>
          <w:sz w:val="24"/>
        </w:rPr>
        <w:t>Law</w:t>
      </w:r>
    </w:p>
    <w:p w:rsidR="00462602" w:rsidRDefault="008C4645">
      <w:pPr>
        <w:pStyle w:val="ListParagraph"/>
        <w:numPr>
          <w:ilvl w:val="2"/>
          <w:numId w:val="84"/>
        </w:numPr>
        <w:tabs>
          <w:tab w:val="left" w:pos="3699"/>
          <w:tab w:val="left" w:pos="3701"/>
        </w:tabs>
        <w:spacing w:before="118"/>
        <w:ind w:left="3700" w:hanging="721"/>
        <w:rPr>
          <w:sz w:val="24"/>
        </w:rPr>
      </w:pPr>
      <w:r>
        <w:rPr>
          <w:sz w:val="24"/>
        </w:rPr>
        <w:t>Indian</w:t>
      </w:r>
      <w:r>
        <w:rPr>
          <w:spacing w:val="-4"/>
          <w:sz w:val="24"/>
        </w:rPr>
        <w:t xml:space="preserve"> </w:t>
      </w:r>
      <w:r>
        <w:rPr>
          <w:sz w:val="24"/>
        </w:rPr>
        <w:t>Water</w:t>
      </w:r>
      <w:r>
        <w:rPr>
          <w:spacing w:val="-4"/>
          <w:sz w:val="24"/>
        </w:rPr>
        <w:t xml:space="preserve"> </w:t>
      </w:r>
      <w:r>
        <w:rPr>
          <w:sz w:val="24"/>
        </w:rPr>
        <w:t>Law</w:t>
      </w:r>
    </w:p>
    <w:p w:rsidR="00462602" w:rsidRDefault="008C4645">
      <w:pPr>
        <w:pStyle w:val="ListParagraph"/>
        <w:numPr>
          <w:ilvl w:val="2"/>
          <w:numId w:val="84"/>
        </w:numPr>
        <w:tabs>
          <w:tab w:val="left" w:pos="3699"/>
          <w:tab w:val="left" w:pos="3701"/>
        </w:tabs>
        <w:spacing w:before="119"/>
        <w:ind w:left="3700" w:hanging="721"/>
        <w:rPr>
          <w:sz w:val="24"/>
        </w:rPr>
      </w:pPr>
      <w:r>
        <w:rPr>
          <w:sz w:val="24"/>
        </w:rPr>
        <w:t>Protection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Wildlife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Environment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Indian</w:t>
      </w:r>
      <w:r>
        <w:rPr>
          <w:spacing w:val="-4"/>
          <w:sz w:val="24"/>
        </w:rPr>
        <w:t xml:space="preserve"> </w:t>
      </w:r>
      <w:r>
        <w:rPr>
          <w:sz w:val="24"/>
        </w:rPr>
        <w:t>Country</w:t>
      </w:r>
    </w:p>
    <w:p w:rsidR="00462602" w:rsidRDefault="008C4645">
      <w:pPr>
        <w:pStyle w:val="ListParagraph"/>
        <w:numPr>
          <w:ilvl w:val="2"/>
          <w:numId w:val="84"/>
        </w:numPr>
        <w:tabs>
          <w:tab w:val="left" w:pos="3699"/>
          <w:tab w:val="left" w:pos="3701"/>
        </w:tabs>
        <w:spacing w:before="117"/>
        <w:ind w:left="3700" w:hanging="721"/>
        <w:rPr>
          <w:sz w:val="24"/>
        </w:rPr>
      </w:pPr>
      <w:r>
        <w:rPr>
          <w:sz w:val="24"/>
        </w:rPr>
        <w:t>Indian</w:t>
      </w:r>
      <w:r>
        <w:rPr>
          <w:spacing w:val="-5"/>
          <w:sz w:val="24"/>
        </w:rPr>
        <w:t xml:space="preserve"> </w:t>
      </w:r>
      <w:r>
        <w:rPr>
          <w:sz w:val="24"/>
        </w:rPr>
        <w:t>Land</w:t>
      </w:r>
      <w:r>
        <w:rPr>
          <w:spacing w:val="-4"/>
          <w:sz w:val="24"/>
        </w:rPr>
        <w:t xml:space="preserve"> </w:t>
      </w:r>
      <w:r>
        <w:rPr>
          <w:sz w:val="24"/>
        </w:rPr>
        <w:t>Issues</w:t>
      </w:r>
    </w:p>
    <w:p w:rsidR="00462602" w:rsidRDefault="008C4645">
      <w:pPr>
        <w:pStyle w:val="ListParagraph"/>
        <w:numPr>
          <w:ilvl w:val="2"/>
          <w:numId w:val="84"/>
        </w:numPr>
        <w:tabs>
          <w:tab w:val="left" w:pos="3699"/>
          <w:tab w:val="left" w:pos="3701"/>
        </w:tabs>
        <w:spacing w:before="119"/>
        <w:ind w:left="3700" w:hanging="721"/>
        <w:rPr>
          <w:sz w:val="24"/>
        </w:rPr>
      </w:pPr>
      <w:r>
        <w:rPr>
          <w:sz w:val="24"/>
        </w:rPr>
        <w:t>Indian</w:t>
      </w:r>
      <w:r>
        <w:rPr>
          <w:spacing w:val="-5"/>
          <w:sz w:val="24"/>
        </w:rPr>
        <w:t xml:space="preserve"> </w:t>
      </w:r>
      <w:r>
        <w:rPr>
          <w:sz w:val="24"/>
        </w:rPr>
        <w:t>Property</w:t>
      </w:r>
      <w:r>
        <w:rPr>
          <w:spacing w:val="-5"/>
          <w:sz w:val="24"/>
        </w:rPr>
        <w:t xml:space="preserve"> </w:t>
      </w:r>
      <w:r>
        <w:rPr>
          <w:sz w:val="24"/>
        </w:rPr>
        <w:t>Law</w:t>
      </w:r>
    </w:p>
    <w:p w:rsidR="00462602" w:rsidRDefault="008C4645">
      <w:pPr>
        <w:pStyle w:val="ListParagraph"/>
        <w:numPr>
          <w:ilvl w:val="1"/>
          <w:numId w:val="84"/>
        </w:numPr>
        <w:tabs>
          <w:tab w:val="left" w:pos="1900"/>
        </w:tabs>
        <w:spacing w:before="118"/>
        <w:ind w:left="1899"/>
        <w:rPr>
          <w:sz w:val="24"/>
        </w:rPr>
      </w:pPr>
      <w:r>
        <w:rPr>
          <w:sz w:val="24"/>
        </w:rPr>
        <w:t>Economic</w:t>
      </w:r>
      <w:r>
        <w:rPr>
          <w:spacing w:val="-8"/>
          <w:sz w:val="24"/>
        </w:rPr>
        <w:t xml:space="preserve"> </w:t>
      </w:r>
      <w:r>
        <w:rPr>
          <w:sz w:val="24"/>
        </w:rPr>
        <w:t>Development:</w:t>
      </w:r>
    </w:p>
    <w:p w:rsidR="00462602" w:rsidRDefault="008C4645">
      <w:pPr>
        <w:pStyle w:val="ListParagraph"/>
        <w:numPr>
          <w:ilvl w:val="2"/>
          <w:numId w:val="84"/>
        </w:numPr>
        <w:tabs>
          <w:tab w:val="left" w:pos="3699"/>
          <w:tab w:val="left" w:pos="3701"/>
        </w:tabs>
        <w:ind w:left="3700" w:hanging="721"/>
        <w:rPr>
          <w:sz w:val="24"/>
        </w:rPr>
      </w:pPr>
      <w:r>
        <w:rPr>
          <w:sz w:val="24"/>
        </w:rPr>
        <w:t>Indian</w:t>
      </w:r>
      <w:r>
        <w:rPr>
          <w:spacing w:val="-6"/>
          <w:sz w:val="24"/>
        </w:rPr>
        <w:t xml:space="preserve"> </w:t>
      </w:r>
      <w:r>
        <w:rPr>
          <w:sz w:val="24"/>
        </w:rPr>
        <w:t>Gaming</w:t>
      </w:r>
    </w:p>
    <w:p w:rsidR="00462602" w:rsidRDefault="008C4645">
      <w:pPr>
        <w:pStyle w:val="ListParagraph"/>
        <w:numPr>
          <w:ilvl w:val="2"/>
          <w:numId w:val="84"/>
        </w:numPr>
        <w:tabs>
          <w:tab w:val="left" w:pos="3699"/>
          <w:tab w:val="left" w:pos="3701"/>
        </w:tabs>
        <w:spacing w:before="118"/>
        <w:ind w:left="3700" w:hanging="721"/>
        <w:rPr>
          <w:sz w:val="24"/>
        </w:rPr>
      </w:pPr>
      <w:r>
        <w:rPr>
          <w:sz w:val="24"/>
        </w:rPr>
        <w:t>Economic</w:t>
      </w:r>
      <w:r>
        <w:rPr>
          <w:spacing w:val="-6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Indian</w:t>
      </w:r>
      <w:r>
        <w:rPr>
          <w:spacing w:val="-6"/>
          <w:sz w:val="24"/>
        </w:rPr>
        <w:t xml:space="preserve"> </w:t>
      </w:r>
      <w:r>
        <w:rPr>
          <w:sz w:val="24"/>
        </w:rPr>
        <w:t>Country</w:t>
      </w:r>
    </w:p>
    <w:p w:rsidR="00462602" w:rsidRDefault="008C4645">
      <w:pPr>
        <w:pStyle w:val="ListParagraph"/>
        <w:numPr>
          <w:ilvl w:val="2"/>
          <w:numId w:val="84"/>
        </w:numPr>
        <w:tabs>
          <w:tab w:val="left" w:pos="3699"/>
          <w:tab w:val="left" w:pos="3701"/>
        </w:tabs>
        <w:spacing w:before="118"/>
        <w:ind w:left="3700" w:hanging="721"/>
        <w:rPr>
          <w:sz w:val="24"/>
        </w:rPr>
      </w:pPr>
      <w:r>
        <w:rPr>
          <w:sz w:val="24"/>
        </w:rPr>
        <w:t>Energy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Indian</w:t>
      </w:r>
      <w:r>
        <w:rPr>
          <w:spacing w:val="-5"/>
          <w:sz w:val="24"/>
        </w:rPr>
        <w:t xml:space="preserve"> </w:t>
      </w:r>
      <w:r>
        <w:rPr>
          <w:sz w:val="24"/>
        </w:rPr>
        <w:t>Country</w:t>
      </w:r>
    </w:p>
    <w:p w:rsidR="00462602" w:rsidRDefault="008C4645">
      <w:pPr>
        <w:pStyle w:val="ListParagraph"/>
        <w:numPr>
          <w:ilvl w:val="2"/>
          <w:numId w:val="84"/>
        </w:numPr>
        <w:tabs>
          <w:tab w:val="left" w:pos="3699"/>
          <w:tab w:val="left" w:pos="3701"/>
        </w:tabs>
        <w:spacing w:before="119"/>
        <w:ind w:left="3700" w:hanging="721"/>
        <w:rPr>
          <w:sz w:val="24"/>
        </w:rPr>
      </w:pPr>
      <w:r>
        <w:rPr>
          <w:sz w:val="24"/>
        </w:rPr>
        <w:t>Taxation</w:t>
      </w:r>
      <w:r>
        <w:rPr>
          <w:spacing w:val="-5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Finance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Indian</w:t>
      </w:r>
      <w:r>
        <w:rPr>
          <w:spacing w:val="-4"/>
          <w:sz w:val="24"/>
        </w:rPr>
        <w:t xml:space="preserve"> </w:t>
      </w:r>
      <w:r>
        <w:rPr>
          <w:sz w:val="24"/>
        </w:rPr>
        <w:t>Country</w:t>
      </w:r>
    </w:p>
    <w:p w:rsidR="00462602" w:rsidRDefault="008C4645">
      <w:pPr>
        <w:pStyle w:val="ListParagraph"/>
        <w:numPr>
          <w:ilvl w:val="1"/>
          <w:numId w:val="84"/>
        </w:numPr>
        <w:tabs>
          <w:tab w:val="left" w:pos="1900"/>
        </w:tabs>
        <w:spacing w:before="118"/>
        <w:ind w:left="1899"/>
        <w:rPr>
          <w:sz w:val="24"/>
        </w:rPr>
      </w:pP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Issues:</w:t>
      </w:r>
    </w:p>
    <w:p w:rsidR="00462602" w:rsidRDefault="008C4645">
      <w:pPr>
        <w:pStyle w:val="ListParagraph"/>
        <w:numPr>
          <w:ilvl w:val="2"/>
          <w:numId w:val="84"/>
        </w:numPr>
        <w:tabs>
          <w:tab w:val="left" w:pos="3609"/>
          <w:tab w:val="left" w:pos="3611"/>
        </w:tabs>
        <w:spacing w:before="119"/>
        <w:ind w:left="3610" w:hanging="721"/>
        <w:rPr>
          <w:sz w:val="24"/>
        </w:rPr>
      </w:pPr>
      <w:r>
        <w:rPr>
          <w:sz w:val="24"/>
        </w:rPr>
        <w:t>Indian</w:t>
      </w:r>
      <w:r>
        <w:rPr>
          <w:spacing w:val="-5"/>
          <w:sz w:val="24"/>
        </w:rPr>
        <w:t xml:space="preserve"> </w:t>
      </w:r>
      <w:r>
        <w:rPr>
          <w:sz w:val="24"/>
        </w:rPr>
        <w:t>Child</w:t>
      </w:r>
      <w:r>
        <w:rPr>
          <w:spacing w:val="-4"/>
          <w:sz w:val="24"/>
        </w:rPr>
        <w:t xml:space="preserve"> </w:t>
      </w:r>
      <w:r>
        <w:rPr>
          <w:sz w:val="24"/>
        </w:rPr>
        <w:t>Welfare</w:t>
      </w:r>
      <w:r>
        <w:rPr>
          <w:spacing w:val="-5"/>
          <w:sz w:val="24"/>
        </w:rPr>
        <w:t xml:space="preserve"> </w:t>
      </w:r>
      <w:r>
        <w:rPr>
          <w:sz w:val="24"/>
        </w:rPr>
        <w:t>Act</w:t>
      </w:r>
    </w:p>
    <w:p w:rsidR="00462602" w:rsidRDefault="008C4645">
      <w:pPr>
        <w:pStyle w:val="ListParagraph"/>
        <w:numPr>
          <w:ilvl w:val="2"/>
          <w:numId w:val="84"/>
        </w:numPr>
        <w:tabs>
          <w:tab w:val="left" w:pos="3609"/>
          <w:tab w:val="left" w:pos="3611"/>
        </w:tabs>
        <w:spacing w:before="119"/>
        <w:ind w:left="3610" w:hanging="721"/>
        <w:rPr>
          <w:sz w:val="24"/>
        </w:rPr>
      </w:pPr>
      <w:r>
        <w:rPr>
          <w:sz w:val="24"/>
        </w:rPr>
        <w:t>American</w:t>
      </w:r>
      <w:r>
        <w:rPr>
          <w:spacing w:val="-4"/>
          <w:sz w:val="24"/>
        </w:rPr>
        <w:t xml:space="preserve"> </w:t>
      </w:r>
      <w:r>
        <w:rPr>
          <w:sz w:val="24"/>
        </w:rPr>
        <w:t>Indian</w:t>
      </w:r>
      <w:r>
        <w:rPr>
          <w:spacing w:val="-3"/>
          <w:sz w:val="24"/>
        </w:rPr>
        <w:t xml:space="preserve"> </w:t>
      </w:r>
      <w:r>
        <w:rPr>
          <w:sz w:val="24"/>
        </w:rPr>
        <w:t>Cultural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Religious</w:t>
      </w:r>
      <w:r>
        <w:rPr>
          <w:spacing w:val="-4"/>
          <w:sz w:val="24"/>
        </w:rPr>
        <w:t xml:space="preserve"> </w:t>
      </w:r>
      <w:r>
        <w:rPr>
          <w:sz w:val="24"/>
        </w:rPr>
        <w:t>Freedoms</w:t>
      </w:r>
    </w:p>
    <w:p w:rsidR="00462602" w:rsidRDefault="00462602">
      <w:pPr>
        <w:rPr>
          <w:sz w:val="24"/>
        </w:rPr>
        <w:sectPr w:rsidR="00462602">
          <w:pgSz w:w="12240" w:h="15840"/>
          <w:pgMar w:top="1360" w:right="280" w:bottom="1820" w:left="260" w:header="0" w:footer="1593" w:gutter="0"/>
          <w:cols w:space="720"/>
        </w:sectPr>
      </w:pPr>
    </w:p>
    <w:p w:rsidR="00462602" w:rsidRDefault="008C4645">
      <w:pPr>
        <w:pStyle w:val="ListParagraph"/>
        <w:numPr>
          <w:ilvl w:val="2"/>
          <w:numId w:val="84"/>
        </w:numPr>
        <w:tabs>
          <w:tab w:val="left" w:pos="3609"/>
          <w:tab w:val="left" w:pos="3611"/>
        </w:tabs>
        <w:spacing w:before="80"/>
        <w:ind w:left="3610" w:hanging="721"/>
        <w:rPr>
          <w:sz w:val="24"/>
        </w:rPr>
      </w:pPr>
      <w:r>
        <w:rPr>
          <w:sz w:val="24"/>
        </w:rPr>
        <w:lastRenderedPageBreak/>
        <w:t>Tribal</w:t>
      </w:r>
      <w:r>
        <w:rPr>
          <w:spacing w:val="-5"/>
          <w:sz w:val="24"/>
        </w:rPr>
        <w:t xml:space="preserve"> </w:t>
      </w:r>
      <w:r>
        <w:rPr>
          <w:sz w:val="24"/>
        </w:rPr>
        <w:t>Criminal</w:t>
      </w:r>
      <w:r>
        <w:rPr>
          <w:spacing w:val="-5"/>
          <w:sz w:val="24"/>
        </w:rPr>
        <w:t xml:space="preserve"> </w:t>
      </w:r>
      <w:r>
        <w:rPr>
          <w:sz w:val="24"/>
        </w:rPr>
        <w:t>Law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Procedure</w:t>
      </w:r>
    </w:p>
    <w:p w:rsidR="00462602" w:rsidRDefault="008C4645">
      <w:pPr>
        <w:pStyle w:val="ListParagraph"/>
        <w:numPr>
          <w:ilvl w:val="2"/>
          <w:numId w:val="84"/>
        </w:numPr>
        <w:tabs>
          <w:tab w:val="left" w:pos="3609"/>
          <w:tab w:val="left" w:pos="3611"/>
        </w:tabs>
        <w:spacing w:before="117"/>
        <w:ind w:left="3610" w:hanging="721"/>
        <w:rPr>
          <w:sz w:val="24"/>
        </w:rPr>
      </w:pPr>
      <w:r>
        <w:rPr>
          <w:sz w:val="24"/>
        </w:rPr>
        <w:t>Indian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Law</w:t>
      </w:r>
    </w:p>
    <w:p w:rsidR="00462602" w:rsidRDefault="008C4645">
      <w:pPr>
        <w:pStyle w:val="ListParagraph"/>
        <w:numPr>
          <w:ilvl w:val="2"/>
          <w:numId w:val="84"/>
        </w:numPr>
        <w:tabs>
          <w:tab w:val="left" w:pos="3609"/>
          <w:tab w:val="left" w:pos="3611"/>
        </w:tabs>
        <w:spacing w:before="119"/>
        <w:ind w:left="3610" w:hanging="721"/>
        <w:rPr>
          <w:sz w:val="24"/>
        </w:rPr>
      </w:pPr>
      <w:r>
        <w:rPr>
          <w:sz w:val="24"/>
        </w:rPr>
        <w:t>Indigenous</w:t>
      </w:r>
      <w:r>
        <w:rPr>
          <w:spacing w:val="-9"/>
          <w:sz w:val="24"/>
        </w:rPr>
        <w:t xml:space="preserve"> </w:t>
      </w:r>
      <w:r>
        <w:rPr>
          <w:sz w:val="24"/>
        </w:rPr>
        <w:t>Cultural</w:t>
      </w:r>
      <w:r>
        <w:rPr>
          <w:spacing w:val="-8"/>
          <w:sz w:val="24"/>
        </w:rPr>
        <w:t xml:space="preserve"> </w:t>
      </w:r>
      <w:r>
        <w:rPr>
          <w:sz w:val="24"/>
        </w:rPr>
        <w:t>Preservation</w:t>
      </w:r>
    </w:p>
    <w:p w:rsidR="00462602" w:rsidRDefault="008C4645">
      <w:pPr>
        <w:pStyle w:val="ListParagraph"/>
        <w:numPr>
          <w:ilvl w:val="2"/>
          <w:numId w:val="84"/>
        </w:numPr>
        <w:tabs>
          <w:tab w:val="left" w:pos="3609"/>
          <w:tab w:val="left" w:pos="3611"/>
        </w:tabs>
        <w:spacing w:before="118"/>
        <w:ind w:left="3610" w:hanging="721"/>
        <w:rPr>
          <w:sz w:val="24"/>
        </w:rPr>
      </w:pPr>
      <w:r>
        <w:rPr>
          <w:sz w:val="24"/>
        </w:rPr>
        <w:t>Voting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Indian</w:t>
      </w:r>
      <w:r>
        <w:rPr>
          <w:spacing w:val="-5"/>
          <w:sz w:val="24"/>
        </w:rPr>
        <w:t xml:space="preserve"> </w:t>
      </w:r>
      <w:r>
        <w:rPr>
          <w:sz w:val="24"/>
        </w:rPr>
        <w:t>Country</w:t>
      </w:r>
    </w:p>
    <w:p w:rsidR="00462602" w:rsidRDefault="008C4645">
      <w:pPr>
        <w:pStyle w:val="ListParagraph"/>
        <w:numPr>
          <w:ilvl w:val="2"/>
          <w:numId w:val="84"/>
        </w:numPr>
        <w:tabs>
          <w:tab w:val="left" w:pos="3609"/>
          <w:tab w:val="left" w:pos="3611"/>
        </w:tabs>
        <w:spacing w:before="118"/>
        <w:ind w:left="3610" w:hanging="721"/>
        <w:rPr>
          <w:sz w:val="24"/>
        </w:rPr>
      </w:pPr>
      <w:r>
        <w:rPr>
          <w:sz w:val="24"/>
        </w:rPr>
        <w:t>Art</w:t>
      </w:r>
      <w:r>
        <w:rPr>
          <w:spacing w:val="-5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Cultural</w:t>
      </w:r>
      <w:r>
        <w:rPr>
          <w:spacing w:val="-4"/>
          <w:sz w:val="24"/>
        </w:rPr>
        <w:t xml:space="preserve"> </w:t>
      </w:r>
      <w:r>
        <w:rPr>
          <w:sz w:val="24"/>
        </w:rPr>
        <w:t>Property</w:t>
      </w:r>
    </w:p>
    <w:p w:rsidR="00462602" w:rsidRDefault="008C4645">
      <w:pPr>
        <w:pStyle w:val="ListParagraph"/>
        <w:numPr>
          <w:ilvl w:val="1"/>
          <w:numId w:val="84"/>
        </w:numPr>
        <w:tabs>
          <w:tab w:val="left" w:pos="1900"/>
        </w:tabs>
        <w:spacing w:before="118"/>
        <w:ind w:left="1899"/>
        <w:rPr>
          <w:sz w:val="24"/>
        </w:rPr>
      </w:pPr>
      <w:r>
        <w:rPr>
          <w:sz w:val="24"/>
        </w:rPr>
        <w:t>Indian</w:t>
      </w:r>
      <w:r>
        <w:rPr>
          <w:spacing w:val="-4"/>
          <w:sz w:val="24"/>
        </w:rPr>
        <w:t xml:space="preserve"> </w:t>
      </w:r>
      <w:r>
        <w:rPr>
          <w:sz w:val="24"/>
        </w:rPr>
        <w:t>Law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Policy:</w:t>
      </w:r>
    </w:p>
    <w:p w:rsidR="00462602" w:rsidRDefault="008C4645">
      <w:pPr>
        <w:pStyle w:val="ListParagraph"/>
        <w:numPr>
          <w:ilvl w:val="2"/>
          <w:numId w:val="84"/>
        </w:numPr>
        <w:tabs>
          <w:tab w:val="left" w:pos="3609"/>
          <w:tab w:val="left" w:pos="3611"/>
        </w:tabs>
        <w:ind w:left="3610" w:hanging="721"/>
        <w:rPr>
          <w:sz w:val="24"/>
        </w:rPr>
      </w:pPr>
      <w:r>
        <w:rPr>
          <w:sz w:val="24"/>
        </w:rPr>
        <w:t>Tribal-State</w:t>
      </w:r>
      <w:r>
        <w:rPr>
          <w:spacing w:val="-1"/>
          <w:sz w:val="24"/>
        </w:rPr>
        <w:t xml:space="preserve"> </w:t>
      </w:r>
      <w:r>
        <w:rPr>
          <w:sz w:val="24"/>
        </w:rPr>
        <w:t>Relations</w:t>
      </w:r>
    </w:p>
    <w:p w:rsidR="00462602" w:rsidRDefault="008C4645">
      <w:pPr>
        <w:pStyle w:val="ListParagraph"/>
        <w:numPr>
          <w:ilvl w:val="2"/>
          <w:numId w:val="84"/>
        </w:numPr>
        <w:tabs>
          <w:tab w:val="left" w:pos="3609"/>
          <w:tab w:val="left" w:pos="3611"/>
        </w:tabs>
        <w:spacing w:before="119"/>
        <w:ind w:left="3610" w:hanging="721"/>
        <w:rPr>
          <w:sz w:val="24"/>
        </w:rPr>
      </w:pPr>
      <w:r>
        <w:rPr>
          <w:sz w:val="24"/>
        </w:rPr>
        <w:t>Current</w:t>
      </w:r>
      <w:r>
        <w:rPr>
          <w:spacing w:val="-4"/>
          <w:sz w:val="24"/>
        </w:rPr>
        <w:t xml:space="preserve"> </w:t>
      </w:r>
      <w:r>
        <w:rPr>
          <w:sz w:val="24"/>
        </w:rPr>
        <w:t>Issues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Indian</w:t>
      </w:r>
      <w:r>
        <w:rPr>
          <w:spacing w:val="-4"/>
          <w:sz w:val="24"/>
        </w:rPr>
        <w:t xml:space="preserve"> </w:t>
      </w:r>
      <w:r>
        <w:rPr>
          <w:sz w:val="24"/>
        </w:rPr>
        <w:t>Law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Policy</w:t>
      </w:r>
    </w:p>
    <w:p w:rsidR="00462602" w:rsidRDefault="008C4645">
      <w:pPr>
        <w:pStyle w:val="ListParagraph"/>
        <w:numPr>
          <w:ilvl w:val="2"/>
          <w:numId w:val="84"/>
        </w:numPr>
        <w:tabs>
          <w:tab w:val="left" w:pos="3609"/>
          <w:tab w:val="left" w:pos="3611"/>
        </w:tabs>
        <w:spacing w:before="117"/>
        <w:ind w:left="3610" w:hanging="721"/>
        <w:rPr>
          <w:sz w:val="24"/>
        </w:rPr>
      </w:pPr>
      <w:r>
        <w:rPr>
          <w:sz w:val="24"/>
        </w:rPr>
        <w:t>Tribal-State</w:t>
      </w:r>
      <w:r>
        <w:rPr>
          <w:spacing w:val="-6"/>
          <w:sz w:val="24"/>
        </w:rPr>
        <w:t xml:space="preserve"> </w:t>
      </w:r>
      <w:r>
        <w:rPr>
          <w:sz w:val="24"/>
        </w:rPr>
        <w:t>Conflict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Law</w:t>
      </w:r>
    </w:p>
    <w:p w:rsidR="00462602" w:rsidRDefault="008C4645">
      <w:pPr>
        <w:pStyle w:val="ListParagraph"/>
        <w:numPr>
          <w:ilvl w:val="2"/>
          <w:numId w:val="84"/>
        </w:numPr>
        <w:tabs>
          <w:tab w:val="left" w:pos="3609"/>
          <w:tab w:val="left" w:pos="3611"/>
        </w:tabs>
        <w:spacing w:before="119"/>
        <w:ind w:left="3610" w:hanging="721"/>
        <w:rPr>
          <w:sz w:val="24"/>
        </w:rPr>
      </w:pPr>
      <w:r>
        <w:rPr>
          <w:sz w:val="24"/>
        </w:rPr>
        <w:t>Supreme</w:t>
      </w:r>
      <w:r>
        <w:rPr>
          <w:spacing w:val="-6"/>
          <w:sz w:val="24"/>
        </w:rPr>
        <w:t xml:space="preserve"> </w:t>
      </w:r>
      <w:r>
        <w:rPr>
          <w:sz w:val="24"/>
        </w:rPr>
        <w:t>Court</w:t>
      </w:r>
      <w:r>
        <w:rPr>
          <w:spacing w:val="-6"/>
          <w:sz w:val="24"/>
        </w:rPr>
        <w:t xml:space="preserve"> </w:t>
      </w:r>
      <w:r>
        <w:rPr>
          <w:sz w:val="24"/>
        </w:rPr>
        <w:t>Jurisprudence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Indian</w:t>
      </w:r>
      <w:r>
        <w:rPr>
          <w:spacing w:val="-6"/>
          <w:sz w:val="24"/>
        </w:rPr>
        <w:t xml:space="preserve"> </w:t>
      </w:r>
      <w:r>
        <w:rPr>
          <w:sz w:val="24"/>
        </w:rPr>
        <w:t>Country</w:t>
      </w:r>
    </w:p>
    <w:p w:rsidR="00462602" w:rsidRDefault="008C4645">
      <w:pPr>
        <w:pStyle w:val="ListParagraph"/>
        <w:numPr>
          <w:ilvl w:val="2"/>
          <w:numId w:val="84"/>
        </w:numPr>
        <w:tabs>
          <w:tab w:val="left" w:pos="3609"/>
          <w:tab w:val="left" w:pos="3611"/>
        </w:tabs>
        <w:spacing w:before="118"/>
        <w:ind w:left="3610" w:hanging="721"/>
        <w:rPr>
          <w:sz w:val="24"/>
        </w:rPr>
      </w:pPr>
      <w:r>
        <w:rPr>
          <w:sz w:val="24"/>
        </w:rPr>
        <w:t>Constitutional</w:t>
      </w:r>
      <w:r>
        <w:rPr>
          <w:spacing w:val="-4"/>
          <w:sz w:val="24"/>
        </w:rPr>
        <w:t xml:space="preserve"> </w:t>
      </w:r>
      <w:r>
        <w:rPr>
          <w:sz w:val="24"/>
        </w:rPr>
        <w:t>Issues</w:t>
      </w:r>
      <w:r>
        <w:rPr>
          <w:spacing w:val="-3"/>
          <w:sz w:val="24"/>
        </w:rPr>
        <w:t xml:space="preserve"> </w:t>
      </w:r>
      <w:r>
        <w:rPr>
          <w:sz w:val="24"/>
        </w:rPr>
        <w:t>Relating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Indian</w:t>
      </w:r>
      <w:r>
        <w:rPr>
          <w:spacing w:val="-3"/>
          <w:sz w:val="24"/>
        </w:rPr>
        <w:t xml:space="preserve"> </w:t>
      </w:r>
      <w:r>
        <w:rPr>
          <w:sz w:val="24"/>
        </w:rPr>
        <w:t>Legal</w:t>
      </w:r>
      <w:r>
        <w:rPr>
          <w:spacing w:val="-4"/>
          <w:sz w:val="24"/>
        </w:rPr>
        <w:t xml:space="preserve"> </w:t>
      </w:r>
      <w:r>
        <w:rPr>
          <w:sz w:val="24"/>
        </w:rPr>
        <w:t>Concepts</w:t>
      </w:r>
    </w:p>
    <w:p w:rsidR="00462602" w:rsidRDefault="008C4645">
      <w:pPr>
        <w:pStyle w:val="ListParagraph"/>
        <w:numPr>
          <w:ilvl w:val="2"/>
          <w:numId w:val="84"/>
        </w:numPr>
        <w:tabs>
          <w:tab w:val="left" w:pos="3609"/>
          <w:tab w:val="left" w:pos="3611"/>
        </w:tabs>
        <w:spacing w:before="118"/>
        <w:ind w:left="3610" w:hanging="721"/>
        <w:rPr>
          <w:sz w:val="24"/>
        </w:rPr>
      </w:pPr>
      <w:r>
        <w:rPr>
          <w:sz w:val="24"/>
        </w:rPr>
        <w:t>Public</w:t>
      </w:r>
      <w:r>
        <w:rPr>
          <w:spacing w:val="-7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6"/>
          <w:sz w:val="24"/>
        </w:rPr>
        <w:t xml:space="preserve"> </w:t>
      </w:r>
      <w:r>
        <w:rPr>
          <w:sz w:val="24"/>
        </w:rPr>
        <w:t>Law</w:t>
      </w:r>
    </w:p>
    <w:p w:rsidR="00462602" w:rsidRDefault="008C4645">
      <w:pPr>
        <w:pStyle w:val="ListParagraph"/>
        <w:numPr>
          <w:ilvl w:val="1"/>
          <w:numId w:val="84"/>
        </w:numPr>
        <w:tabs>
          <w:tab w:val="left" w:pos="1900"/>
          <w:tab w:val="left" w:pos="1901"/>
        </w:tabs>
        <w:spacing w:before="119"/>
        <w:ind w:hanging="361"/>
        <w:rPr>
          <w:sz w:val="24"/>
        </w:rPr>
      </w:pPr>
      <w:r>
        <w:rPr>
          <w:sz w:val="24"/>
        </w:rPr>
        <w:t>Skills/Independent</w:t>
      </w:r>
      <w:r>
        <w:rPr>
          <w:spacing w:val="-1"/>
          <w:sz w:val="24"/>
        </w:rPr>
        <w:t xml:space="preserve"> </w:t>
      </w:r>
      <w:r>
        <w:rPr>
          <w:sz w:val="24"/>
        </w:rPr>
        <w:t>Study:</w:t>
      </w:r>
    </w:p>
    <w:p w:rsidR="00462602" w:rsidRDefault="008C4645">
      <w:pPr>
        <w:pStyle w:val="ListParagraph"/>
        <w:numPr>
          <w:ilvl w:val="2"/>
          <w:numId w:val="84"/>
        </w:numPr>
        <w:tabs>
          <w:tab w:val="left" w:pos="3609"/>
          <w:tab w:val="left" w:pos="3611"/>
        </w:tabs>
        <w:spacing w:before="119"/>
        <w:ind w:left="3610" w:hanging="721"/>
        <w:rPr>
          <w:sz w:val="24"/>
        </w:rPr>
      </w:pPr>
      <w:r>
        <w:rPr>
          <w:sz w:val="24"/>
        </w:rPr>
        <w:t>Indian</w:t>
      </w:r>
      <w:r>
        <w:rPr>
          <w:spacing w:val="-5"/>
          <w:sz w:val="24"/>
        </w:rPr>
        <w:t xml:space="preserve"> </w:t>
      </w:r>
      <w:r>
        <w:rPr>
          <w:sz w:val="24"/>
        </w:rPr>
        <w:t>Law</w:t>
      </w:r>
      <w:r>
        <w:rPr>
          <w:spacing w:val="-4"/>
          <w:sz w:val="24"/>
        </w:rPr>
        <w:t xml:space="preserve"> </w:t>
      </w:r>
      <w:r>
        <w:rPr>
          <w:sz w:val="24"/>
        </w:rPr>
        <w:t>Research</w:t>
      </w:r>
    </w:p>
    <w:p w:rsidR="00462602" w:rsidRDefault="008C4645">
      <w:pPr>
        <w:pStyle w:val="ListParagraph"/>
        <w:numPr>
          <w:ilvl w:val="2"/>
          <w:numId w:val="84"/>
        </w:numPr>
        <w:tabs>
          <w:tab w:val="left" w:pos="3609"/>
          <w:tab w:val="left" w:pos="3610"/>
        </w:tabs>
        <w:spacing w:before="118"/>
        <w:ind w:left="3610" w:right="1204" w:hanging="720"/>
        <w:rPr>
          <w:sz w:val="24"/>
        </w:rPr>
      </w:pPr>
      <w:r>
        <w:rPr>
          <w:color w:val="0000FF"/>
          <w:sz w:val="24"/>
          <w:u w:val="single" w:color="0000FF"/>
        </w:rPr>
        <w:t>National Native American Law Student Association (NNALSA)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  <w:u w:val="single" w:color="0000FF"/>
        </w:rPr>
        <w:t xml:space="preserve">Moot Court </w:t>
      </w:r>
      <w:r>
        <w:rPr>
          <w:sz w:val="24"/>
        </w:rPr>
        <w:t>Competition (only two credits of NNALSA Moot Court</w:t>
      </w:r>
      <w:r>
        <w:rPr>
          <w:spacing w:val="-64"/>
          <w:sz w:val="24"/>
        </w:rPr>
        <w:t xml:space="preserve"> </w:t>
      </w:r>
      <w:r>
        <w:rPr>
          <w:sz w:val="24"/>
        </w:rPr>
        <w:t>may count toward completion of the American Indian Law</w:t>
      </w:r>
      <w:r>
        <w:rPr>
          <w:spacing w:val="1"/>
          <w:sz w:val="24"/>
        </w:rPr>
        <w:t xml:space="preserve"> </w:t>
      </w:r>
      <w:r>
        <w:rPr>
          <w:sz w:val="24"/>
        </w:rPr>
        <w:t>Certificate)</w:t>
      </w:r>
    </w:p>
    <w:p w:rsidR="00462602" w:rsidRDefault="008C4645">
      <w:pPr>
        <w:pStyle w:val="ListParagraph"/>
        <w:numPr>
          <w:ilvl w:val="2"/>
          <w:numId w:val="84"/>
        </w:numPr>
        <w:tabs>
          <w:tab w:val="left" w:pos="3609"/>
          <w:tab w:val="left" w:pos="3611"/>
        </w:tabs>
        <w:spacing w:before="118"/>
        <w:ind w:left="3610" w:right="1268" w:hanging="720"/>
        <w:rPr>
          <w:sz w:val="24"/>
        </w:rPr>
      </w:pPr>
      <w:r>
        <w:rPr>
          <w:sz w:val="24"/>
        </w:rPr>
        <w:t>Independent study courses related to Indian law issues may be</w:t>
      </w:r>
      <w:r>
        <w:rPr>
          <w:spacing w:val="1"/>
          <w:sz w:val="24"/>
        </w:rPr>
        <w:t xml:space="preserve"> </w:t>
      </w:r>
      <w:r>
        <w:rPr>
          <w:sz w:val="24"/>
        </w:rPr>
        <w:t>approved for consideration under the certificate program.</w:t>
      </w:r>
      <w:r>
        <w:rPr>
          <w:spacing w:val="1"/>
          <w:sz w:val="24"/>
        </w:rPr>
        <w:t xml:space="preserve"> </w:t>
      </w:r>
      <w:r>
        <w:rPr>
          <w:sz w:val="24"/>
        </w:rPr>
        <w:t>(Students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only</w:t>
      </w:r>
      <w:r>
        <w:rPr>
          <w:spacing w:val="-4"/>
          <w:sz w:val="24"/>
        </w:rPr>
        <w:t xml:space="preserve"> </w:t>
      </w:r>
      <w:r>
        <w:rPr>
          <w:sz w:val="24"/>
        </w:rPr>
        <w:t>take</w:t>
      </w:r>
      <w:r>
        <w:rPr>
          <w:spacing w:val="-4"/>
          <w:sz w:val="24"/>
        </w:rPr>
        <w:t xml:space="preserve"> </w:t>
      </w:r>
      <w:r>
        <w:rPr>
          <w:sz w:val="24"/>
        </w:rPr>
        <w:t>up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two</w:t>
      </w:r>
      <w:r>
        <w:rPr>
          <w:spacing w:val="-5"/>
          <w:sz w:val="24"/>
        </w:rPr>
        <w:t xml:space="preserve"> </w:t>
      </w:r>
      <w:r>
        <w:rPr>
          <w:sz w:val="24"/>
        </w:rPr>
        <w:t>credits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4"/>
          <w:sz w:val="24"/>
        </w:rPr>
        <w:t xml:space="preserve"> </w:t>
      </w:r>
      <w:r>
        <w:rPr>
          <w:sz w:val="24"/>
        </w:rPr>
        <w:t>Study)</w:t>
      </w:r>
    </w:p>
    <w:p w:rsidR="00462602" w:rsidRDefault="008C4645">
      <w:pPr>
        <w:pStyle w:val="ListParagraph"/>
        <w:numPr>
          <w:ilvl w:val="0"/>
          <w:numId w:val="84"/>
        </w:numPr>
        <w:tabs>
          <w:tab w:val="left" w:pos="1900"/>
        </w:tabs>
        <w:spacing w:before="119"/>
        <w:ind w:left="1900" w:right="1196"/>
        <w:rPr>
          <w:sz w:val="24"/>
        </w:rPr>
      </w:pPr>
      <w:r>
        <w:rPr>
          <w:sz w:val="24"/>
        </w:rPr>
        <w:t xml:space="preserve">Take at least four credits in the </w:t>
      </w:r>
      <w:r>
        <w:rPr>
          <w:b/>
          <w:sz w:val="24"/>
        </w:rPr>
        <w:t xml:space="preserve">Margery Hunter Brown </w:t>
      </w:r>
      <w:r>
        <w:rPr>
          <w:b/>
          <w:sz w:val="24"/>
          <w:u w:val="single"/>
        </w:rPr>
        <w:t>Indian Law Clinic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(MHBILC) or another </w:t>
      </w:r>
      <w:r>
        <w:rPr>
          <w:b/>
          <w:sz w:val="24"/>
        </w:rPr>
        <w:t xml:space="preserve">clinic </w:t>
      </w:r>
      <w:r>
        <w:rPr>
          <w:sz w:val="24"/>
        </w:rPr>
        <w:t>approved for consideration under the certificate</w:t>
      </w:r>
      <w:r>
        <w:rPr>
          <w:spacing w:val="1"/>
          <w:sz w:val="24"/>
        </w:rPr>
        <w:t xml:space="preserve"> </w:t>
      </w:r>
      <w:r>
        <w:rPr>
          <w:sz w:val="24"/>
        </w:rPr>
        <w:t>program by the Director of the Indian Law Clinic and the Clinic Director. If a</w:t>
      </w:r>
      <w:r>
        <w:rPr>
          <w:spacing w:val="1"/>
          <w:sz w:val="24"/>
        </w:rPr>
        <w:t xml:space="preserve"> </w:t>
      </w:r>
      <w:r>
        <w:rPr>
          <w:sz w:val="24"/>
        </w:rPr>
        <w:t>student</w:t>
      </w:r>
      <w:r>
        <w:rPr>
          <w:spacing w:val="1"/>
          <w:sz w:val="24"/>
        </w:rPr>
        <w:t xml:space="preserve"> </w:t>
      </w:r>
      <w:r>
        <w:rPr>
          <w:sz w:val="24"/>
        </w:rPr>
        <w:t>takes</w:t>
      </w:r>
      <w:r>
        <w:rPr>
          <w:spacing w:val="2"/>
          <w:sz w:val="24"/>
        </w:rPr>
        <w:t xml:space="preserve"> </w:t>
      </w:r>
      <w:r>
        <w:rPr>
          <w:sz w:val="24"/>
        </w:rPr>
        <w:t>more</w:t>
      </w:r>
      <w:r>
        <w:rPr>
          <w:spacing w:val="2"/>
          <w:sz w:val="24"/>
        </w:rPr>
        <w:t xml:space="preserve"> </w:t>
      </w:r>
      <w:r>
        <w:rPr>
          <w:sz w:val="24"/>
        </w:rPr>
        <w:t>than</w:t>
      </w:r>
      <w:r>
        <w:rPr>
          <w:spacing w:val="2"/>
          <w:sz w:val="24"/>
        </w:rPr>
        <w:t xml:space="preserve"> </w:t>
      </w:r>
      <w:r>
        <w:rPr>
          <w:sz w:val="24"/>
        </w:rPr>
        <w:t>four</w:t>
      </w:r>
      <w:r>
        <w:rPr>
          <w:spacing w:val="2"/>
          <w:sz w:val="24"/>
        </w:rPr>
        <w:t xml:space="preserve"> </w:t>
      </w:r>
      <w:r>
        <w:rPr>
          <w:sz w:val="24"/>
        </w:rPr>
        <w:t>clinic</w:t>
      </w:r>
      <w:r>
        <w:rPr>
          <w:spacing w:val="2"/>
          <w:sz w:val="24"/>
        </w:rPr>
        <w:t xml:space="preserve"> </w:t>
      </w:r>
      <w:r>
        <w:rPr>
          <w:sz w:val="24"/>
        </w:rPr>
        <w:t>credits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Indian</w:t>
      </w:r>
      <w:r>
        <w:rPr>
          <w:spacing w:val="2"/>
          <w:sz w:val="24"/>
        </w:rPr>
        <w:t xml:space="preserve"> </w:t>
      </w:r>
      <w:r>
        <w:rPr>
          <w:sz w:val="24"/>
        </w:rPr>
        <w:t>Law</w:t>
      </w:r>
      <w:r>
        <w:rPr>
          <w:spacing w:val="2"/>
          <w:sz w:val="24"/>
        </w:rPr>
        <w:t xml:space="preserve"> </w:t>
      </w:r>
      <w:r>
        <w:rPr>
          <w:sz w:val="24"/>
        </w:rPr>
        <w:t>Clinic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approved clinic, </w:t>
      </w:r>
      <w:r>
        <w:rPr>
          <w:b/>
          <w:sz w:val="24"/>
        </w:rPr>
        <w:t xml:space="preserve">not more than four </w:t>
      </w:r>
      <w:r>
        <w:rPr>
          <w:sz w:val="24"/>
        </w:rPr>
        <w:t>of the excess credits may be counted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toward the nine credits of electives required for the certificate. (Note: </w:t>
      </w:r>
      <w:r>
        <w:rPr>
          <w:b/>
          <w:sz w:val="24"/>
        </w:rPr>
        <w:t>Federal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Indian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Law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pre-requisite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MHBILC,</w:t>
      </w:r>
      <w:r>
        <w:rPr>
          <w:spacing w:val="1"/>
          <w:sz w:val="24"/>
        </w:rPr>
        <w:t xml:space="preserve"> </w:t>
      </w:r>
      <w:r>
        <w:rPr>
          <w:sz w:val="24"/>
        </w:rPr>
        <w:t>although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course</w:t>
      </w:r>
      <w:r>
        <w:rPr>
          <w:spacing w:val="-5"/>
          <w:sz w:val="24"/>
        </w:rPr>
        <w:t xml:space="preserve"> </w:t>
      </w:r>
      <w:r>
        <w:rPr>
          <w:sz w:val="24"/>
        </w:rPr>
        <w:t>can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taken</w:t>
      </w:r>
      <w:r>
        <w:rPr>
          <w:spacing w:val="-5"/>
          <w:sz w:val="24"/>
        </w:rPr>
        <w:t xml:space="preserve"> </w:t>
      </w:r>
      <w:r>
        <w:rPr>
          <w:sz w:val="24"/>
        </w:rPr>
        <w:t>concurrently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MHBILC</w:t>
      </w:r>
      <w:r>
        <w:rPr>
          <w:spacing w:val="-5"/>
          <w:sz w:val="24"/>
        </w:rPr>
        <w:t xml:space="preserve"> </w:t>
      </w:r>
      <w:r>
        <w:rPr>
          <w:sz w:val="24"/>
        </w:rPr>
        <w:t>upon</w:t>
      </w:r>
      <w:r>
        <w:rPr>
          <w:spacing w:val="-5"/>
          <w:sz w:val="24"/>
        </w:rPr>
        <w:t xml:space="preserve"> </w:t>
      </w:r>
      <w:r>
        <w:rPr>
          <w:sz w:val="24"/>
        </w:rPr>
        <w:t>approval</w:t>
      </w:r>
      <w:r>
        <w:rPr>
          <w:spacing w:val="-6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MHBILC Director).</w:t>
      </w:r>
    </w:p>
    <w:p w:rsidR="00462602" w:rsidRDefault="008C4645">
      <w:pPr>
        <w:pStyle w:val="ListParagraph"/>
        <w:numPr>
          <w:ilvl w:val="0"/>
          <w:numId w:val="84"/>
        </w:numPr>
        <w:tabs>
          <w:tab w:val="left" w:pos="1900"/>
        </w:tabs>
        <w:ind w:left="1900" w:right="1434"/>
        <w:rPr>
          <w:sz w:val="24"/>
        </w:rPr>
      </w:pPr>
      <w:r>
        <w:rPr>
          <w:sz w:val="24"/>
        </w:rPr>
        <w:t>Successfully</w:t>
      </w:r>
      <w:r>
        <w:rPr>
          <w:spacing w:val="-6"/>
          <w:sz w:val="24"/>
        </w:rPr>
        <w:t xml:space="preserve"> </w:t>
      </w:r>
      <w:r>
        <w:rPr>
          <w:sz w:val="24"/>
        </w:rPr>
        <w:t>complete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advanced</w:t>
      </w:r>
      <w:r>
        <w:rPr>
          <w:spacing w:val="-6"/>
          <w:sz w:val="24"/>
        </w:rPr>
        <w:t xml:space="preserve"> </w:t>
      </w:r>
      <w:r>
        <w:rPr>
          <w:sz w:val="24"/>
        </w:rPr>
        <w:t>writing</w:t>
      </w:r>
      <w:r>
        <w:rPr>
          <w:spacing w:val="-6"/>
          <w:sz w:val="24"/>
        </w:rPr>
        <w:t xml:space="preserve"> </w:t>
      </w:r>
      <w:r>
        <w:rPr>
          <w:sz w:val="24"/>
        </w:rPr>
        <w:t>requirement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area</w:t>
      </w:r>
      <w:r>
        <w:rPr>
          <w:spacing w:val="-6"/>
          <w:sz w:val="24"/>
        </w:rPr>
        <w:t xml:space="preserve"> </w:t>
      </w:r>
      <w:r>
        <w:rPr>
          <w:sz w:val="24"/>
        </w:rPr>
        <w:t>addressing</w:t>
      </w:r>
      <w:r>
        <w:rPr>
          <w:spacing w:val="-64"/>
          <w:sz w:val="24"/>
        </w:rPr>
        <w:t xml:space="preserve"> </w:t>
      </w:r>
      <w:r>
        <w:rPr>
          <w:sz w:val="24"/>
        </w:rPr>
        <w:t>an Indian law topic. The Associate Dean's designate must review the topic and</w:t>
      </w:r>
      <w:r>
        <w:rPr>
          <w:spacing w:val="-64"/>
          <w:sz w:val="24"/>
        </w:rPr>
        <w:t xml:space="preserve"> </w:t>
      </w:r>
      <w:r>
        <w:rPr>
          <w:sz w:val="24"/>
        </w:rPr>
        <w:t>the final written product of every certificate program student to ensure that the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appropriately</w:t>
      </w:r>
      <w:r>
        <w:rPr>
          <w:spacing w:val="-1"/>
          <w:sz w:val="24"/>
        </w:rPr>
        <w:t xml:space="preserve"> </w:t>
      </w:r>
      <w:r>
        <w:rPr>
          <w:sz w:val="24"/>
        </w:rPr>
        <w:t>related to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Indian law</w:t>
      </w:r>
      <w:r>
        <w:rPr>
          <w:spacing w:val="-1"/>
          <w:sz w:val="24"/>
        </w:rPr>
        <w:t xml:space="preserve"> </w:t>
      </w:r>
      <w:r>
        <w:rPr>
          <w:sz w:val="24"/>
        </w:rPr>
        <w:t>topic.</w:t>
      </w:r>
    </w:p>
    <w:p w:rsidR="00462602" w:rsidRDefault="008C4645">
      <w:pPr>
        <w:pStyle w:val="Heading3"/>
        <w:numPr>
          <w:ilvl w:val="1"/>
          <w:numId w:val="1"/>
        </w:numPr>
        <w:tabs>
          <w:tab w:val="left" w:pos="4605"/>
          <w:tab w:val="left" w:pos="4606"/>
        </w:tabs>
        <w:ind w:left="4605" w:hanging="654"/>
        <w:jc w:val="left"/>
      </w:pPr>
      <w:bookmarkStart w:id="56" w:name="_TOC_250117"/>
      <w:r>
        <w:t>Academic</w:t>
      </w:r>
      <w:r>
        <w:rPr>
          <w:spacing w:val="-1"/>
        </w:rPr>
        <w:t xml:space="preserve"> </w:t>
      </w:r>
      <w:bookmarkEnd w:id="56"/>
      <w:r>
        <w:t>Success Program</w:t>
      </w:r>
    </w:p>
    <w:p w:rsidR="00462602" w:rsidRDefault="008C4645">
      <w:pPr>
        <w:pStyle w:val="BodyText"/>
        <w:ind w:left="1180"/>
      </w:pPr>
      <w:r>
        <w:t>Mission</w:t>
      </w:r>
      <w:r>
        <w:rPr>
          <w:spacing w:val="-7"/>
        </w:rPr>
        <w:t xml:space="preserve"> </w:t>
      </w:r>
      <w:r>
        <w:t>Statement</w:t>
      </w:r>
    </w:p>
    <w:p w:rsidR="00462602" w:rsidRDefault="00462602">
      <w:pPr>
        <w:sectPr w:rsidR="00462602">
          <w:pgSz w:w="12240" w:h="15840"/>
          <w:pgMar w:top="1360" w:right="280" w:bottom="1820" w:left="260" w:header="0" w:footer="1593" w:gutter="0"/>
          <w:cols w:space="720"/>
        </w:sectPr>
      </w:pPr>
    </w:p>
    <w:p w:rsidR="00462602" w:rsidRDefault="008C4645">
      <w:pPr>
        <w:pStyle w:val="BodyText"/>
        <w:spacing w:before="80"/>
        <w:ind w:left="1179" w:right="1188"/>
      </w:pPr>
      <w:r>
        <w:lastRenderedPageBreak/>
        <w:t>The Academic Success Program recognizes that law students come to the Alexander</w:t>
      </w:r>
      <w:r>
        <w:rPr>
          <w:spacing w:val="1"/>
        </w:rPr>
        <w:t xml:space="preserve"> </w:t>
      </w:r>
      <w:r>
        <w:t>Blewett III School of Law with diverse cultural, educational, and professional</w:t>
      </w:r>
      <w:r>
        <w:rPr>
          <w:spacing w:val="1"/>
        </w:rPr>
        <w:t xml:space="preserve"> </w:t>
      </w:r>
      <w:r>
        <w:t>backgrounds, and seeks to assist all of our law students in becoming self-directed,</w:t>
      </w:r>
      <w:r>
        <w:rPr>
          <w:spacing w:val="1"/>
        </w:rPr>
        <w:t xml:space="preserve"> </w:t>
      </w:r>
      <w:r>
        <w:t>lifelong learners.</w:t>
      </w:r>
      <w:r>
        <w:rPr>
          <w:spacing w:val="1"/>
        </w:rPr>
        <w:t xml:space="preserve"> </w:t>
      </w:r>
      <w:r>
        <w:t>We strive to make resources accessible to all students while still</w:t>
      </w:r>
      <w:r>
        <w:rPr>
          <w:spacing w:val="1"/>
        </w:rPr>
        <w:t xml:space="preserve"> </w:t>
      </w:r>
      <w:r>
        <w:t>encouraging students to take initiative and commit to individual improvement.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recognize that some students will struggle with the traditional law school curriculum and</w:t>
      </w:r>
      <w:r>
        <w:rPr>
          <w:spacing w:val="-64"/>
        </w:rPr>
        <w:t xml:space="preserve"> </w:t>
      </w:r>
      <w:r>
        <w:t>instructional approach, so one of our goals is to offer students individualized and</w:t>
      </w:r>
      <w:r>
        <w:rPr>
          <w:spacing w:val="1"/>
        </w:rPr>
        <w:t xml:space="preserve"> </w:t>
      </w:r>
      <w:r>
        <w:t>confidential</w:t>
      </w:r>
      <w:r>
        <w:rPr>
          <w:spacing w:val="-6"/>
        </w:rPr>
        <w:t xml:space="preserve"> </w:t>
      </w:r>
      <w:r>
        <w:t>resources</w:t>
      </w:r>
      <w:r>
        <w:rPr>
          <w:spacing w:val="-5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indicated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requested.</w:t>
      </w:r>
      <w:r>
        <w:rPr>
          <w:spacing w:val="57"/>
        </w:rPr>
        <w:t xml:space="preserve"> </w:t>
      </w:r>
      <w:r>
        <w:t>Recognizing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traditional</w:t>
      </w:r>
      <w:r>
        <w:rPr>
          <w:spacing w:val="-5"/>
        </w:rPr>
        <w:t xml:space="preserve"> </w:t>
      </w:r>
      <w:r>
        <w:t>law</w:t>
      </w:r>
      <w:r>
        <w:rPr>
          <w:spacing w:val="-64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t>schedule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workload</w:t>
      </w:r>
      <w:r>
        <w:rPr>
          <w:spacing w:val="2"/>
        </w:rPr>
        <w:t xml:space="preserve"> </w:t>
      </w:r>
      <w:r>
        <w:t>already</w:t>
      </w:r>
      <w:r>
        <w:rPr>
          <w:spacing w:val="3"/>
        </w:rPr>
        <w:t xml:space="preserve"> </w:t>
      </w:r>
      <w:r>
        <w:t>threaten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throw</w:t>
      </w:r>
      <w:r>
        <w:rPr>
          <w:spacing w:val="2"/>
        </w:rPr>
        <w:t xml:space="preserve"> </w:t>
      </w:r>
      <w:r>
        <w:t>law</w:t>
      </w:r>
      <w:r>
        <w:rPr>
          <w:spacing w:val="3"/>
        </w:rPr>
        <w:t xml:space="preserve"> </w:t>
      </w:r>
      <w:r>
        <w:t>students’</w:t>
      </w:r>
      <w:r>
        <w:rPr>
          <w:spacing w:val="2"/>
        </w:rPr>
        <w:t xml:space="preserve"> </w:t>
      </w:r>
      <w:r>
        <w:t>everyday</w:t>
      </w:r>
      <w:r>
        <w:rPr>
          <w:spacing w:val="3"/>
        </w:rPr>
        <w:t xml:space="preserve"> </w:t>
      </w:r>
      <w:r>
        <w:t>lives</w:t>
      </w:r>
      <w:r>
        <w:rPr>
          <w:spacing w:val="1"/>
        </w:rPr>
        <w:t xml:space="preserve"> </w:t>
      </w:r>
      <w:r>
        <w:t>out of balance, this program seeks to minimize additional scheduling burdens by</w:t>
      </w:r>
      <w:r>
        <w:rPr>
          <w:spacing w:val="1"/>
        </w:rPr>
        <w:t xml:space="preserve"> </w:t>
      </w:r>
      <w:r>
        <w:t>integrating skills instruction with existing class time and making extra-class instruction</w:t>
      </w:r>
      <w:r>
        <w:rPr>
          <w:spacing w:val="1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material</w:t>
      </w:r>
      <w:r>
        <w:rPr>
          <w:spacing w:val="-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ready.</w:t>
      </w:r>
    </w:p>
    <w:p w:rsidR="00462602" w:rsidRDefault="008C4645">
      <w:pPr>
        <w:pStyle w:val="BodyText"/>
        <w:ind w:left="1179" w:right="2096"/>
      </w:pPr>
      <w:r>
        <w:t>Please check the Academic Success Moodle page for current resources and</w:t>
      </w:r>
      <w:r>
        <w:rPr>
          <w:spacing w:val="1"/>
        </w:rPr>
        <w:t xml:space="preserve"> </w:t>
      </w:r>
      <w:r>
        <w:t>assistance; also feel free to contact Professor Weaver for information about the</w:t>
      </w:r>
      <w:r>
        <w:rPr>
          <w:spacing w:val="-65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or individual</w:t>
      </w:r>
      <w:r>
        <w:rPr>
          <w:spacing w:val="-1"/>
        </w:rPr>
        <w:t xml:space="preserve"> </w:t>
      </w:r>
      <w:r>
        <w:t>assistance.</w:t>
      </w:r>
    </w:p>
    <w:p w:rsidR="00462602" w:rsidRDefault="008C4645">
      <w:pPr>
        <w:pStyle w:val="BodyText"/>
        <w:spacing w:before="121"/>
        <w:ind w:left="1179"/>
      </w:pPr>
      <w:r>
        <w:t>Director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Success</w:t>
      </w:r>
    </w:p>
    <w:p w:rsidR="00462602" w:rsidRDefault="008C4645">
      <w:pPr>
        <w:pStyle w:val="BodyText"/>
        <w:ind w:left="1179" w:right="7402"/>
      </w:pPr>
      <w:r>
        <w:t>Sally Weaver, Professor</w:t>
      </w:r>
      <w:r>
        <w:rPr>
          <w:spacing w:val="1"/>
        </w:rPr>
        <w:t xml:space="preserve"> </w:t>
      </w:r>
      <w:hyperlink r:id="rId15">
        <w:r>
          <w:rPr>
            <w:color w:val="0000FF"/>
            <w:u w:val="single" w:color="0000FF"/>
          </w:rPr>
          <w:t>sally.weave</w:t>
        </w:r>
      </w:hyperlink>
      <w:hyperlink r:id="rId16">
        <w:r>
          <w:rPr>
            <w:color w:val="0000FF"/>
            <w:u w:val="single" w:color="0000FF"/>
          </w:rPr>
          <w:t>r@umontana.edu</w:t>
        </w:r>
      </w:hyperlink>
      <w:r>
        <w:rPr>
          <w:color w:val="0000FF"/>
          <w:spacing w:val="-64"/>
        </w:rPr>
        <w:t xml:space="preserve"> </w:t>
      </w:r>
      <w:r>
        <w:t>406.243.6622</w:t>
      </w:r>
    </w:p>
    <w:p w:rsidR="00462602" w:rsidRDefault="008C4645">
      <w:pPr>
        <w:pStyle w:val="Heading3"/>
        <w:numPr>
          <w:ilvl w:val="1"/>
          <w:numId w:val="1"/>
        </w:numPr>
        <w:tabs>
          <w:tab w:val="left" w:pos="5018"/>
          <w:tab w:val="left" w:pos="5019"/>
        </w:tabs>
        <w:ind w:left="5018" w:hanging="587"/>
        <w:jc w:val="left"/>
      </w:pPr>
      <w:bookmarkStart w:id="57" w:name="_TOC_250116"/>
      <w:r>
        <w:t>Disability</w:t>
      </w:r>
      <w:r>
        <w:rPr>
          <w:spacing w:val="-2"/>
        </w:rPr>
        <w:t xml:space="preserve"> </w:t>
      </w:r>
      <w:bookmarkEnd w:id="57"/>
      <w:r>
        <w:t>Assistance</w:t>
      </w:r>
    </w:p>
    <w:p w:rsidR="00462602" w:rsidRDefault="008C4645">
      <w:pPr>
        <w:pStyle w:val="BodyText"/>
        <w:ind w:left="1180" w:right="1268"/>
      </w:pPr>
      <w:r>
        <w:t>The University of Montana assures equal access to instruction through collaboration</w:t>
      </w:r>
      <w:r>
        <w:rPr>
          <w:spacing w:val="1"/>
        </w:rPr>
        <w:t xml:space="preserve"> </w:t>
      </w:r>
      <w:r>
        <w:t>between students with disabilities, instructors, and Disability Services for Students</w:t>
      </w:r>
      <w:r>
        <w:rPr>
          <w:spacing w:val="1"/>
        </w:rPr>
        <w:t xml:space="preserve"> </w:t>
      </w:r>
      <w:r>
        <w:t>(DSS). If you think you may have a disability adversely affecting your academic</w:t>
      </w:r>
      <w:r>
        <w:rPr>
          <w:spacing w:val="1"/>
        </w:rPr>
        <w:t xml:space="preserve"> </w:t>
      </w:r>
      <w:r>
        <w:t>performance, and you have not already registered with DSS, please contact DSS in</w:t>
      </w:r>
      <w:r>
        <w:rPr>
          <w:spacing w:val="1"/>
        </w:rPr>
        <w:t xml:space="preserve"> </w:t>
      </w:r>
      <w:r>
        <w:t>Lommasson 154. Contact information is provided on the University of Montana’s</w:t>
      </w:r>
      <w:r>
        <w:rPr>
          <w:spacing w:val="1"/>
        </w:rPr>
        <w:t xml:space="preserve"> </w:t>
      </w:r>
      <w:r>
        <w:rPr>
          <w:color w:val="0000FF"/>
          <w:u w:val="single" w:color="0000FF"/>
        </w:rPr>
        <w:t>Disability Services Website</w:t>
      </w:r>
      <w:r>
        <w:t>.</w:t>
      </w:r>
      <w:r>
        <w:rPr>
          <w:spacing w:val="1"/>
        </w:rPr>
        <w:t xml:space="preserve"> </w:t>
      </w:r>
      <w:r>
        <w:t>You will find information regarding accessible services on</w:t>
      </w:r>
      <w:r>
        <w:rPr>
          <w:spacing w:val="-6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 Montana’s</w:t>
      </w:r>
      <w:r>
        <w:rPr>
          <w:spacing w:val="-2"/>
        </w:rPr>
        <w:t xml:space="preserve"> </w:t>
      </w:r>
      <w:r>
        <w:rPr>
          <w:color w:val="0000FF"/>
          <w:u w:val="single" w:color="0000FF"/>
        </w:rPr>
        <w:t>Accessibility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Website</w:t>
      </w:r>
      <w:r>
        <w:t>.</w:t>
      </w:r>
    </w:p>
    <w:p w:rsidR="00462602" w:rsidRDefault="008C4645">
      <w:pPr>
        <w:pStyle w:val="BodyText"/>
        <w:spacing w:before="119"/>
        <w:ind w:left="1179" w:right="1196"/>
      </w:pPr>
      <w:r>
        <w:t>The Law School works closely with The University’s Disability Services Office. Law</w:t>
      </w:r>
      <w:r>
        <w:rPr>
          <w:spacing w:val="1"/>
        </w:rPr>
        <w:t xml:space="preserve"> </w:t>
      </w:r>
      <w:r>
        <w:t>students desiring accommodations should contact that office so accommodation</w:t>
      </w:r>
      <w:r>
        <w:rPr>
          <w:spacing w:val="1"/>
        </w:rPr>
        <w:t xml:space="preserve"> </w:t>
      </w:r>
      <w:r>
        <w:t>planning can be coordinated between the Associate Dean of Students and the Disability</w:t>
      </w:r>
      <w:r>
        <w:rPr>
          <w:spacing w:val="-65"/>
        </w:rPr>
        <w:t xml:space="preserve"> </w:t>
      </w:r>
      <w:r>
        <w:t>Services Office. The Disability Services Office provides excellent support and</w:t>
      </w:r>
      <w:r>
        <w:rPr>
          <w:spacing w:val="1"/>
        </w:rPr>
        <w:t xml:space="preserve"> </w:t>
      </w:r>
      <w:r>
        <w:t>assistance and is an important resource.</w:t>
      </w:r>
      <w:r>
        <w:rPr>
          <w:spacing w:val="1"/>
        </w:rPr>
        <w:t xml:space="preserve"> </w:t>
      </w:r>
      <w:r>
        <w:t>Please request accommodations as far in</w:t>
      </w:r>
      <w:r>
        <w:rPr>
          <w:spacing w:val="1"/>
        </w:rPr>
        <w:t xml:space="preserve"> </w:t>
      </w:r>
      <w:r>
        <w:t>advance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possible.</w:t>
      </w:r>
    </w:p>
    <w:p w:rsidR="00462602" w:rsidRDefault="008C4645">
      <w:pPr>
        <w:pStyle w:val="BodyText"/>
        <w:ind w:left="1179" w:right="1283"/>
      </w:pPr>
      <w:r>
        <w:t>Upon receipt of a letter from Disability Services certifying reasonable accommodations,</w:t>
      </w:r>
      <w:r>
        <w:rPr>
          <w:spacing w:val="-64"/>
        </w:rPr>
        <w:t xml:space="preserve"> </w:t>
      </w:r>
      <w:r>
        <w:t>it is the student’s responsibility to schedule a meeting with the Law School’s Associate</w:t>
      </w:r>
      <w:r>
        <w:rPr>
          <w:spacing w:val="1"/>
        </w:rPr>
        <w:t xml:space="preserve"> </w:t>
      </w:r>
      <w:r>
        <w:t>Dean of Students to coordinate provision of those accommodations. Students, who</w:t>
      </w:r>
      <w:r>
        <w:rPr>
          <w:spacing w:val="1"/>
        </w:rPr>
        <w:t xml:space="preserve"> </w:t>
      </w:r>
      <w:r>
        <w:t>receive exam accommodations, must arrange for the accommodations with the Law</w:t>
      </w:r>
      <w:r>
        <w:rPr>
          <w:spacing w:val="1"/>
        </w:rPr>
        <w:t xml:space="preserve"> </w:t>
      </w:r>
      <w:r>
        <w:t>School Registrar and must do so at least two weeks prior to each scheduled</w:t>
      </w:r>
      <w:r>
        <w:rPr>
          <w:spacing w:val="1"/>
        </w:rPr>
        <w:t xml:space="preserve"> </w:t>
      </w:r>
      <w:r>
        <w:t>examination.</w:t>
      </w:r>
      <w:r>
        <w:rPr>
          <w:spacing w:val="1"/>
        </w:rPr>
        <w:t xml:space="preserve"> </w:t>
      </w:r>
      <w:r>
        <w:t>For accommodations regarding course materials or course assignments,</w:t>
      </w:r>
      <w:r>
        <w:rPr>
          <w:spacing w:val="-64"/>
        </w:rPr>
        <w:t xml:space="preserve"> </w:t>
      </w:r>
      <w:r>
        <w:t>the student should coordinate with the individual professor to the extent the</w:t>
      </w:r>
      <w:r>
        <w:rPr>
          <w:spacing w:val="1"/>
        </w:rPr>
        <w:t xml:space="preserve"> </w:t>
      </w:r>
      <w:r>
        <w:t>accommodation</w:t>
      </w:r>
      <w:r>
        <w:rPr>
          <w:spacing w:val="-1"/>
        </w:rPr>
        <w:t xml:space="preserve"> </w:t>
      </w:r>
      <w:r>
        <w:t>requires</w:t>
      </w:r>
      <w:r>
        <w:rPr>
          <w:spacing w:val="-1"/>
        </w:rPr>
        <w:t xml:space="preserve"> </w:t>
      </w:r>
      <w:r>
        <w:t>action by</w:t>
      </w:r>
      <w:r>
        <w:rPr>
          <w:spacing w:val="-1"/>
        </w:rPr>
        <w:t xml:space="preserve"> </w:t>
      </w:r>
      <w:r>
        <w:t>the professor.</w:t>
      </w:r>
    </w:p>
    <w:p w:rsidR="00462602" w:rsidRDefault="00462602">
      <w:pPr>
        <w:sectPr w:rsidR="00462602">
          <w:pgSz w:w="12240" w:h="15840"/>
          <w:pgMar w:top="1360" w:right="280" w:bottom="1820" w:left="260" w:header="0" w:footer="1593" w:gutter="0"/>
          <w:cols w:space="720"/>
        </w:sectPr>
      </w:pPr>
    </w:p>
    <w:p w:rsidR="00462602" w:rsidRDefault="008C4645">
      <w:pPr>
        <w:pStyle w:val="Heading3"/>
        <w:numPr>
          <w:ilvl w:val="1"/>
          <w:numId w:val="1"/>
        </w:numPr>
        <w:tabs>
          <w:tab w:val="left" w:pos="4346"/>
          <w:tab w:val="left" w:pos="4347"/>
        </w:tabs>
        <w:spacing w:before="80"/>
        <w:ind w:left="4346" w:hanging="655"/>
        <w:jc w:val="left"/>
      </w:pPr>
      <w:bookmarkStart w:id="58" w:name="_TOC_250115"/>
      <w:r>
        <w:lastRenderedPageBreak/>
        <w:t>Law</w:t>
      </w:r>
      <w:r>
        <w:rPr>
          <w:spacing w:val="-4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Technical</w:t>
      </w:r>
      <w:r>
        <w:rPr>
          <w:spacing w:val="-6"/>
        </w:rPr>
        <w:t xml:space="preserve"> </w:t>
      </w:r>
      <w:bookmarkEnd w:id="58"/>
      <w:r>
        <w:t>Standards</w:t>
      </w:r>
    </w:p>
    <w:p w:rsidR="00462602" w:rsidRDefault="008C4645">
      <w:pPr>
        <w:pStyle w:val="BodyText"/>
        <w:ind w:left="1179" w:right="1180"/>
      </w:pPr>
      <w:r>
        <w:t>The Alexander Blewett III School of Law prides itself in providing a legal education that</w:t>
      </w:r>
      <w:r>
        <w:rPr>
          <w:spacing w:val="1"/>
        </w:rPr>
        <w:t xml:space="preserve"> </w:t>
      </w:r>
      <w:r>
        <w:t>integrates theory and practice.</w:t>
      </w:r>
      <w:r>
        <w:rPr>
          <w:spacing w:val="1"/>
        </w:rPr>
        <w:t xml:space="preserve"> </w:t>
      </w:r>
      <w:r>
        <w:t>Our admissions materials underscore the importance of</w:t>
      </w:r>
      <w:r>
        <w:rPr>
          <w:spacing w:val="1"/>
        </w:rPr>
        <w:t xml:space="preserve"> </w:t>
      </w:r>
      <w:r>
        <w:t>practice-ready skills, indicating that we offer “students a progressive, experience-rich</w:t>
      </w:r>
      <w:r>
        <w:rPr>
          <w:spacing w:val="1"/>
        </w:rPr>
        <w:t xml:space="preserve"> </w:t>
      </w:r>
      <w:r>
        <w:t>education that combines legal theory with hands-on, first-person practical education…”</w:t>
      </w:r>
      <w:r>
        <w:rPr>
          <w:spacing w:val="1"/>
        </w:rPr>
        <w:t xml:space="preserve"> </w:t>
      </w:r>
      <w:r>
        <w:t xml:space="preserve">and </w:t>
      </w:r>
      <w:proofErr w:type="gramStart"/>
      <w:r>
        <w:t>that ”</w:t>
      </w:r>
      <w:proofErr w:type="gramEnd"/>
      <w:r>
        <w:t>[s]tudents graduate ready to practice law thanks to a curriculum that requires</w:t>
      </w:r>
      <w:r>
        <w:rPr>
          <w:spacing w:val="1"/>
        </w:rPr>
        <w:t xml:space="preserve"> </w:t>
      </w:r>
      <w:r>
        <w:t>participation in clinical programs.” Our curriculum and teaching methods aim at ensuring</w:t>
      </w:r>
      <w:r>
        <w:rPr>
          <w:spacing w:val="-64"/>
        </w:rPr>
        <w:t xml:space="preserve"> </w:t>
      </w:r>
      <w:r>
        <w:t>our graduates are capable of functioning as competent and ethical practitioners who will</w:t>
      </w:r>
      <w:r>
        <w:rPr>
          <w:spacing w:val="-64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professionally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clients,</w:t>
      </w:r>
      <w:r>
        <w:rPr>
          <w:spacing w:val="-1"/>
        </w:rPr>
        <w:t xml:space="preserve"> </w:t>
      </w:r>
      <w:r>
        <w:t>judges,</w:t>
      </w:r>
      <w:r>
        <w:rPr>
          <w:spacing w:val="-1"/>
        </w:rPr>
        <w:t xml:space="preserve"> </w:t>
      </w:r>
      <w:r>
        <w:t>attorneys,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community.</w:t>
      </w:r>
    </w:p>
    <w:p w:rsidR="00462602" w:rsidRDefault="008C4645">
      <w:pPr>
        <w:pStyle w:val="BodyText"/>
        <w:spacing w:before="0"/>
        <w:ind w:left="1179" w:right="1215"/>
      </w:pPr>
      <w:r>
        <w:t>This requires that candidates for the Juris Doctor degree possess and maintain the</w:t>
      </w:r>
      <w:r>
        <w:rPr>
          <w:spacing w:val="1"/>
        </w:rPr>
        <w:t xml:space="preserve"> </w:t>
      </w:r>
      <w:r>
        <w:t>cognitive abilities and mental and emotional stability required to competently and</w:t>
      </w:r>
      <w:r>
        <w:rPr>
          <w:spacing w:val="1"/>
        </w:rPr>
        <w:t xml:space="preserve"> </w:t>
      </w:r>
      <w:r>
        <w:t>ethically represent clients in the resolution of legal problems in a timely manner. For</w:t>
      </w:r>
      <w:r>
        <w:rPr>
          <w:spacing w:val="1"/>
        </w:rPr>
        <w:t xml:space="preserve"> </w:t>
      </w:r>
      <w:r>
        <w:t>purposes of this document, the term “candidate” means candidates for admission to the</w:t>
      </w:r>
      <w:r>
        <w:rPr>
          <w:spacing w:val="-64"/>
        </w:rPr>
        <w:t xml:space="preserve"> </w:t>
      </w:r>
      <w:r>
        <w:t>law school as well as enrolled law students who are candidates for graduation. The</w:t>
      </w:r>
      <w:r>
        <w:rPr>
          <w:spacing w:val="1"/>
        </w:rPr>
        <w:t xml:space="preserve"> </w:t>
      </w:r>
      <w:r>
        <w:t>technical standards set forth below identify the essential abilities and characteristics</w:t>
      </w:r>
      <w:r>
        <w:rPr>
          <w:spacing w:val="1"/>
        </w:rPr>
        <w:t xml:space="preserve"> </w:t>
      </w:r>
      <w:r>
        <w:t>required of all candidates and are not intended to deter or exclude candidates for whom</w:t>
      </w:r>
      <w:r>
        <w:rPr>
          <w:spacing w:val="-64"/>
        </w:rPr>
        <w:t xml:space="preserve"> </w:t>
      </w:r>
      <w:r>
        <w:t>reasonable accommodations for a disability will allow successful participation in and</w:t>
      </w:r>
      <w:r>
        <w:rPr>
          <w:spacing w:val="1"/>
        </w:rPr>
        <w:t xml:space="preserve"> </w:t>
      </w:r>
      <w:r>
        <w:t>completion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Juris Doctor program.</w:t>
      </w:r>
    </w:p>
    <w:p w:rsidR="00462602" w:rsidRDefault="008C4645">
      <w:pPr>
        <w:pStyle w:val="Heading3"/>
        <w:numPr>
          <w:ilvl w:val="0"/>
          <w:numId w:val="83"/>
        </w:numPr>
        <w:tabs>
          <w:tab w:val="left" w:pos="1901"/>
        </w:tabs>
        <w:spacing w:before="121"/>
      </w:pPr>
      <w:bookmarkStart w:id="59" w:name="_TOC_250114"/>
      <w:r>
        <w:t>Time</w:t>
      </w:r>
      <w:r>
        <w:rPr>
          <w:spacing w:val="-1"/>
        </w:rPr>
        <w:t xml:space="preserve"> </w:t>
      </w:r>
      <w:r>
        <w:t>Management</w:t>
      </w:r>
      <w:r>
        <w:rPr>
          <w:spacing w:val="-1"/>
        </w:rPr>
        <w:t xml:space="preserve"> </w:t>
      </w:r>
      <w:bookmarkEnd w:id="59"/>
      <w:r>
        <w:t>Skills</w:t>
      </w:r>
    </w:p>
    <w:p w:rsidR="00462602" w:rsidRDefault="008C4645">
      <w:pPr>
        <w:pStyle w:val="ListParagraph"/>
        <w:numPr>
          <w:ilvl w:val="1"/>
          <w:numId w:val="83"/>
        </w:numPr>
        <w:tabs>
          <w:tab w:val="left" w:pos="2619"/>
          <w:tab w:val="left" w:pos="2620"/>
        </w:tabs>
        <w:ind w:right="1490"/>
        <w:rPr>
          <w:sz w:val="24"/>
        </w:rPr>
      </w:pPr>
      <w:r>
        <w:rPr>
          <w:sz w:val="24"/>
        </w:rPr>
        <w:t>A candidate must demonstrate the ability to meet deadlines, keep</w:t>
      </w:r>
      <w:r>
        <w:rPr>
          <w:spacing w:val="1"/>
          <w:sz w:val="24"/>
        </w:rPr>
        <w:t xml:space="preserve"> </w:t>
      </w:r>
      <w:r>
        <w:rPr>
          <w:sz w:val="24"/>
        </w:rPr>
        <w:t>scheduled</w:t>
      </w:r>
      <w:r>
        <w:rPr>
          <w:spacing w:val="-4"/>
          <w:sz w:val="24"/>
        </w:rPr>
        <w:t xml:space="preserve"> </w:t>
      </w:r>
      <w:r>
        <w:rPr>
          <w:sz w:val="24"/>
        </w:rPr>
        <w:t>appointments,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timely</w:t>
      </w:r>
      <w:r>
        <w:rPr>
          <w:spacing w:val="-3"/>
          <w:sz w:val="24"/>
        </w:rPr>
        <w:t xml:space="preserve"> </w:t>
      </w:r>
      <w:r>
        <w:rPr>
          <w:sz w:val="24"/>
        </w:rPr>
        <w:t>complete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classroom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clinical</w:t>
      </w:r>
      <w:r>
        <w:rPr>
          <w:spacing w:val="-63"/>
          <w:sz w:val="24"/>
        </w:rPr>
        <w:t xml:space="preserve"> </w:t>
      </w:r>
      <w:r>
        <w:rPr>
          <w:sz w:val="24"/>
        </w:rPr>
        <w:t>assignments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4"/>
          <w:sz w:val="24"/>
        </w:rPr>
        <w:t xml:space="preserve"> </w:t>
      </w:r>
      <w:r>
        <w:rPr>
          <w:sz w:val="24"/>
        </w:rPr>
        <w:t>tasks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assigned</w:t>
      </w:r>
      <w:r>
        <w:rPr>
          <w:spacing w:val="-4"/>
          <w:sz w:val="24"/>
        </w:rPr>
        <w:t xml:space="preserve"> </w:t>
      </w:r>
      <w:r>
        <w:rPr>
          <w:sz w:val="24"/>
        </w:rPr>
        <w:t>timeframe.</w:t>
      </w:r>
    </w:p>
    <w:p w:rsidR="00462602" w:rsidRDefault="008C4645">
      <w:pPr>
        <w:pStyle w:val="ListParagraph"/>
        <w:numPr>
          <w:ilvl w:val="1"/>
          <w:numId w:val="83"/>
        </w:numPr>
        <w:tabs>
          <w:tab w:val="left" w:pos="2619"/>
          <w:tab w:val="left" w:pos="2620"/>
        </w:tabs>
        <w:ind w:right="1550"/>
        <w:rPr>
          <w:sz w:val="24"/>
        </w:rPr>
      </w:pPr>
      <w:r>
        <w:rPr>
          <w:sz w:val="24"/>
        </w:rPr>
        <w:t>A candidate must adhere to the School of Law’s attendance policy as it</w:t>
      </w:r>
      <w:r>
        <w:rPr>
          <w:spacing w:val="-64"/>
          <w:sz w:val="24"/>
        </w:rPr>
        <w:t xml:space="preserve"> </w:t>
      </w:r>
      <w:r>
        <w:rPr>
          <w:sz w:val="24"/>
        </w:rPr>
        <w:t>applies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course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punctually</w:t>
      </w:r>
      <w:r>
        <w:rPr>
          <w:spacing w:val="-2"/>
          <w:sz w:val="24"/>
        </w:rPr>
        <w:t xml:space="preserve"> </w:t>
      </w:r>
      <w:r>
        <w:rPr>
          <w:sz w:val="24"/>
        </w:rPr>
        <w:t>attend</w:t>
      </w:r>
      <w:r>
        <w:rPr>
          <w:spacing w:val="-1"/>
          <w:sz w:val="24"/>
        </w:rPr>
        <w:t xml:space="preserve"> </w:t>
      </w:r>
      <w:r>
        <w:rPr>
          <w:sz w:val="24"/>
        </w:rPr>
        <w:t>class.</w:t>
      </w:r>
    </w:p>
    <w:p w:rsidR="00462602" w:rsidRDefault="008C4645">
      <w:pPr>
        <w:pStyle w:val="ListParagraph"/>
        <w:numPr>
          <w:ilvl w:val="1"/>
          <w:numId w:val="83"/>
        </w:numPr>
        <w:tabs>
          <w:tab w:val="left" w:pos="2620"/>
        </w:tabs>
        <w:ind w:right="2005"/>
        <w:jc w:val="both"/>
        <w:rPr>
          <w:sz w:val="24"/>
        </w:rPr>
      </w:pPr>
      <w:r>
        <w:rPr>
          <w:sz w:val="24"/>
        </w:rPr>
        <w:t>The candidate must be able to timely complete assigned tasks in a</w:t>
      </w:r>
      <w:r>
        <w:rPr>
          <w:spacing w:val="-64"/>
          <w:sz w:val="24"/>
        </w:rPr>
        <w:t xml:space="preserve"> </w:t>
      </w:r>
      <w:r>
        <w:rPr>
          <w:sz w:val="24"/>
        </w:rPr>
        <w:t>satisfactory manner and attend classes, client meetings, and court</w:t>
      </w:r>
      <w:r>
        <w:rPr>
          <w:spacing w:val="-64"/>
          <w:sz w:val="24"/>
        </w:rPr>
        <w:t xml:space="preserve"> </w:t>
      </w:r>
      <w:r>
        <w:rPr>
          <w:sz w:val="24"/>
        </w:rPr>
        <w:t>proceedings</w:t>
      </w:r>
      <w:r>
        <w:rPr>
          <w:spacing w:val="-1"/>
          <w:sz w:val="24"/>
        </w:rPr>
        <w:t xml:space="preserve"> </w:t>
      </w:r>
      <w:r>
        <w:rPr>
          <w:sz w:val="24"/>
        </w:rPr>
        <w:t>prepared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ready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participate.</w:t>
      </w:r>
    </w:p>
    <w:p w:rsidR="00462602" w:rsidRDefault="008C4645">
      <w:pPr>
        <w:pStyle w:val="Heading3"/>
        <w:numPr>
          <w:ilvl w:val="0"/>
          <w:numId w:val="83"/>
        </w:numPr>
        <w:tabs>
          <w:tab w:val="left" w:pos="1900"/>
        </w:tabs>
        <w:spacing w:before="119"/>
        <w:ind w:left="1899" w:hanging="360"/>
        <w:jc w:val="both"/>
      </w:pPr>
      <w:bookmarkStart w:id="60" w:name="_TOC_250113"/>
      <w:r>
        <w:t>Communication</w:t>
      </w:r>
      <w:r>
        <w:rPr>
          <w:spacing w:val="-9"/>
        </w:rPr>
        <w:t xml:space="preserve"> </w:t>
      </w:r>
      <w:bookmarkEnd w:id="60"/>
      <w:r>
        <w:t>Skills</w:t>
      </w:r>
    </w:p>
    <w:p w:rsidR="00462602" w:rsidRDefault="008C4645">
      <w:pPr>
        <w:pStyle w:val="ListParagraph"/>
        <w:numPr>
          <w:ilvl w:val="1"/>
          <w:numId w:val="83"/>
        </w:numPr>
        <w:tabs>
          <w:tab w:val="left" w:pos="2619"/>
          <w:tab w:val="left" w:pos="2620"/>
        </w:tabs>
        <w:ind w:right="1620"/>
        <w:rPr>
          <w:sz w:val="24"/>
        </w:rPr>
      </w:pPr>
      <w:r>
        <w:rPr>
          <w:sz w:val="24"/>
        </w:rPr>
        <w:t>A candidate must be able to communicate in a respectful, professional</w:t>
      </w:r>
      <w:r>
        <w:rPr>
          <w:spacing w:val="-6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candid manner.</w:t>
      </w:r>
    </w:p>
    <w:p w:rsidR="00462602" w:rsidRDefault="008C4645">
      <w:pPr>
        <w:pStyle w:val="ListParagraph"/>
        <w:numPr>
          <w:ilvl w:val="1"/>
          <w:numId w:val="83"/>
        </w:numPr>
        <w:tabs>
          <w:tab w:val="left" w:pos="2619"/>
          <w:tab w:val="left" w:pos="2620"/>
        </w:tabs>
        <w:ind w:right="1459"/>
        <w:rPr>
          <w:sz w:val="24"/>
        </w:rPr>
      </w:pPr>
      <w:r>
        <w:rPr>
          <w:sz w:val="24"/>
        </w:rPr>
        <w:t>A candidate must be able to understand and respond to oral and written</w:t>
      </w:r>
      <w:r>
        <w:rPr>
          <w:spacing w:val="-65"/>
          <w:sz w:val="24"/>
        </w:rPr>
        <w:t xml:space="preserve"> </w:t>
      </w:r>
      <w:r>
        <w:rPr>
          <w:sz w:val="24"/>
        </w:rPr>
        <w:t>directions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constructive</w:t>
      </w:r>
      <w:r>
        <w:rPr>
          <w:spacing w:val="-2"/>
          <w:sz w:val="24"/>
        </w:rPr>
        <w:t xml:space="preserve"> </w:t>
      </w:r>
      <w:r>
        <w:rPr>
          <w:sz w:val="24"/>
        </w:rPr>
        <w:t>feedback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mature</w:t>
      </w:r>
      <w:r>
        <w:rPr>
          <w:spacing w:val="-1"/>
          <w:sz w:val="24"/>
        </w:rPr>
        <w:t xml:space="preserve"> </w:t>
      </w:r>
      <w:r>
        <w:rPr>
          <w:sz w:val="24"/>
        </w:rPr>
        <w:t>manner.</w:t>
      </w:r>
    </w:p>
    <w:p w:rsidR="00462602" w:rsidRDefault="008C4645">
      <w:pPr>
        <w:pStyle w:val="ListParagraph"/>
        <w:numPr>
          <w:ilvl w:val="1"/>
          <w:numId w:val="83"/>
        </w:numPr>
        <w:tabs>
          <w:tab w:val="left" w:pos="2619"/>
          <w:tab w:val="left" w:pos="2620"/>
        </w:tabs>
        <w:ind w:right="1221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candidate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communicate</w:t>
      </w:r>
      <w:r>
        <w:rPr>
          <w:spacing w:val="-5"/>
          <w:sz w:val="24"/>
        </w:rPr>
        <w:t xml:space="preserve"> </w:t>
      </w:r>
      <w:r>
        <w:rPr>
          <w:sz w:val="24"/>
        </w:rPr>
        <w:t>effectively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efficiently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oral</w:t>
      </w:r>
      <w:r>
        <w:rPr>
          <w:spacing w:val="-63"/>
          <w:sz w:val="24"/>
        </w:rPr>
        <w:t xml:space="preserve"> </w:t>
      </w:r>
      <w:r>
        <w:rPr>
          <w:sz w:val="24"/>
        </w:rPr>
        <w:t>and written forms in a prompt and comprehensive manner regardless of</w:t>
      </w:r>
      <w:r>
        <w:rPr>
          <w:spacing w:val="1"/>
          <w:sz w:val="24"/>
        </w:rPr>
        <w:t xml:space="preserve"> </w:t>
      </w:r>
      <w:r>
        <w:rPr>
          <w:sz w:val="24"/>
        </w:rPr>
        <w:t>the forum, including classroom discussion, assignments, court hearings,</w:t>
      </w:r>
      <w:r>
        <w:rPr>
          <w:spacing w:val="1"/>
          <w:sz w:val="24"/>
        </w:rPr>
        <w:t xml:space="preserve"> </w:t>
      </w:r>
      <w:r>
        <w:rPr>
          <w:sz w:val="24"/>
        </w:rPr>
        <w:t>client</w:t>
      </w:r>
      <w:r>
        <w:rPr>
          <w:spacing w:val="-1"/>
          <w:sz w:val="24"/>
        </w:rPr>
        <w:t xml:space="preserve"> </w:t>
      </w:r>
      <w:r>
        <w:rPr>
          <w:sz w:val="24"/>
        </w:rPr>
        <w:t>meetings,</w:t>
      </w:r>
      <w:r>
        <w:rPr>
          <w:spacing w:val="-1"/>
          <w:sz w:val="24"/>
        </w:rPr>
        <w:t xml:space="preserve"> </w:t>
      </w:r>
      <w:r>
        <w:rPr>
          <w:sz w:val="24"/>
        </w:rPr>
        <w:t>and negotiated</w:t>
      </w:r>
      <w:r>
        <w:rPr>
          <w:spacing w:val="-1"/>
          <w:sz w:val="24"/>
        </w:rPr>
        <w:t xml:space="preserve"> </w:t>
      </w:r>
      <w:r>
        <w:rPr>
          <w:sz w:val="24"/>
        </w:rPr>
        <w:t>matters.</w:t>
      </w:r>
    </w:p>
    <w:p w:rsidR="00462602" w:rsidRDefault="008C4645">
      <w:pPr>
        <w:pStyle w:val="ListParagraph"/>
        <w:numPr>
          <w:ilvl w:val="1"/>
          <w:numId w:val="83"/>
        </w:numPr>
        <w:tabs>
          <w:tab w:val="left" w:pos="2619"/>
          <w:tab w:val="left" w:pos="2620"/>
        </w:tabs>
        <w:ind w:right="1513"/>
        <w:rPr>
          <w:sz w:val="24"/>
        </w:rPr>
      </w:pPr>
      <w:r>
        <w:rPr>
          <w:sz w:val="24"/>
        </w:rPr>
        <w:t>A candidate must be able to review written and oral material in a timely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efficient</w:t>
      </w:r>
      <w:r>
        <w:rPr>
          <w:spacing w:val="-2"/>
          <w:sz w:val="24"/>
        </w:rPr>
        <w:t xml:space="preserve"> </w:t>
      </w:r>
      <w:r>
        <w:rPr>
          <w:sz w:val="24"/>
        </w:rPr>
        <w:t>manner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participate,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called</w:t>
      </w:r>
      <w:r>
        <w:rPr>
          <w:spacing w:val="-2"/>
          <w:sz w:val="24"/>
        </w:rPr>
        <w:t xml:space="preserve"> </w:t>
      </w:r>
      <w:r>
        <w:rPr>
          <w:sz w:val="24"/>
        </w:rPr>
        <w:t>upon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answer</w:t>
      </w:r>
      <w:r>
        <w:rPr>
          <w:spacing w:val="-64"/>
          <w:sz w:val="24"/>
        </w:rPr>
        <w:t xml:space="preserve"> </w:t>
      </w:r>
      <w:r>
        <w:rPr>
          <w:sz w:val="24"/>
        </w:rPr>
        <w:t>questions without advance notice in a classroom or other instructional</w:t>
      </w:r>
      <w:r>
        <w:rPr>
          <w:spacing w:val="1"/>
          <w:sz w:val="24"/>
        </w:rPr>
        <w:t xml:space="preserve"> </w:t>
      </w:r>
      <w:r>
        <w:rPr>
          <w:sz w:val="24"/>
        </w:rPr>
        <w:t>setting,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a clinical</w:t>
      </w:r>
      <w:r>
        <w:rPr>
          <w:spacing w:val="-1"/>
          <w:sz w:val="24"/>
        </w:rPr>
        <w:t xml:space="preserve"> </w:t>
      </w:r>
      <w:r>
        <w:rPr>
          <w:sz w:val="24"/>
        </w:rPr>
        <w:t>placement.</w:t>
      </w:r>
    </w:p>
    <w:p w:rsidR="00462602" w:rsidRDefault="00462602">
      <w:pPr>
        <w:rPr>
          <w:sz w:val="24"/>
        </w:rPr>
        <w:sectPr w:rsidR="00462602">
          <w:pgSz w:w="12240" w:h="15840"/>
          <w:pgMar w:top="1360" w:right="280" w:bottom="1820" w:left="260" w:header="0" w:footer="1593" w:gutter="0"/>
          <w:cols w:space="720"/>
        </w:sectPr>
      </w:pPr>
    </w:p>
    <w:p w:rsidR="00462602" w:rsidRDefault="008C4645">
      <w:pPr>
        <w:pStyle w:val="Heading3"/>
        <w:numPr>
          <w:ilvl w:val="0"/>
          <w:numId w:val="83"/>
        </w:numPr>
        <w:tabs>
          <w:tab w:val="left" w:pos="1901"/>
        </w:tabs>
        <w:spacing w:before="80"/>
      </w:pPr>
      <w:bookmarkStart w:id="61" w:name="_TOC_250112"/>
      <w:bookmarkEnd w:id="61"/>
      <w:r>
        <w:lastRenderedPageBreak/>
        <w:t>Organizational Skills</w:t>
      </w:r>
    </w:p>
    <w:p w:rsidR="00462602" w:rsidRDefault="008C4645">
      <w:pPr>
        <w:pStyle w:val="ListParagraph"/>
        <w:numPr>
          <w:ilvl w:val="1"/>
          <w:numId w:val="83"/>
        </w:numPr>
        <w:tabs>
          <w:tab w:val="left" w:pos="2619"/>
          <w:tab w:val="left" w:pos="2620"/>
        </w:tabs>
        <w:ind w:right="2355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candidate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follow</w:t>
      </w:r>
      <w:r>
        <w:rPr>
          <w:spacing w:val="-3"/>
          <w:sz w:val="24"/>
        </w:rPr>
        <w:t xml:space="preserve"> </w:t>
      </w:r>
      <w:r>
        <w:rPr>
          <w:sz w:val="24"/>
        </w:rPr>
        <w:t>directions,</w:t>
      </w:r>
      <w:r>
        <w:rPr>
          <w:spacing w:val="-3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reasonable</w:t>
      </w:r>
      <w:r>
        <w:rPr>
          <w:spacing w:val="-64"/>
          <w:sz w:val="24"/>
        </w:rPr>
        <w:t xml:space="preserve"> </w:t>
      </w:r>
      <w:r>
        <w:rPr>
          <w:sz w:val="24"/>
        </w:rPr>
        <w:t>inferences,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organize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synthesize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information.</w:t>
      </w:r>
    </w:p>
    <w:p w:rsidR="00462602" w:rsidRDefault="008C4645">
      <w:pPr>
        <w:pStyle w:val="ListParagraph"/>
        <w:numPr>
          <w:ilvl w:val="1"/>
          <w:numId w:val="83"/>
        </w:numPr>
        <w:tabs>
          <w:tab w:val="left" w:pos="2619"/>
          <w:tab w:val="left" w:pos="2620"/>
        </w:tabs>
        <w:ind w:right="1233"/>
        <w:rPr>
          <w:sz w:val="24"/>
        </w:rPr>
      </w:pPr>
      <w:r>
        <w:rPr>
          <w:sz w:val="24"/>
        </w:rPr>
        <w:t>A candidate must be able to organize ideas to communicate in writing and</w:t>
      </w:r>
      <w:r>
        <w:rPr>
          <w:spacing w:val="-65"/>
          <w:sz w:val="24"/>
        </w:rPr>
        <w:t xml:space="preserve"> </w:t>
      </w:r>
      <w:r>
        <w:rPr>
          <w:sz w:val="24"/>
        </w:rPr>
        <w:t>orally.</w:t>
      </w:r>
    </w:p>
    <w:p w:rsidR="00462602" w:rsidRDefault="008C4645">
      <w:pPr>
        <w:pStyle w:val="ListParagraph"/>
        <w:numPr>
          <w:ilvl w:val="1"/>
          <w:numId w:val="83"/>
        </w:numPr>
        <w:tabs>
          <w:tab w:val="left" w:pos="2619"/>
          <w:tab w:val="left" w:pos="2620"/>
        </w:tabs>
        <w:ind w:right="2086"/>
        <w:rPr>
          <w:sz w:val="24"/>
        </w:rPr>
      </w:pPr>
      <w:r>
        <w:rPr>
          <w:sz w:val="24"/>
        </w:rPr>
        <w:t>A candidate must be able to coherently organize large amounts of</w:t>
      </w:r>
      <w:r>
        <w:rPr>
          <w:spacing w:val="-64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well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manage</w:t>
      </w:r>
      <w:r>
        <w:rPr>
          <w:spacing w:val="-4"/>
          <w:sz w:val="24"/>
        </w:rPr>
        <w:t xml:space="preserve"> </w:t>
      </w:r>
      <w:r>
        <w:rPr>
          <w:sz w:val="24"/>
        </w:rPr>
        <w:t>legal</w:t>
      </w:r>
      <w:r>
        <w:rPr>
          <w:spacing w:val="-4"/>
          <w:sz w:val="24"/>
        </w:rPr>
        <w:t xml:space="preserve"> </w:t>
      </w: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clinical</w:t>
      </w:r>
      <w:r>
        <w:rPr>
          <w:spacing w:val="-4"/>
          <w:sz w:val="24"/>
        </w:rPr>
        <w:t xml:space="preserve"> </w:t>
      </w:r>
      <w:r>
        <w:rPr>
          <w:sz w:val="24"/>
        </w:rPr>
        <w:t>placement.</w:t>
      </w:r>
    </w:p>
    <w:p w:rsidR="00462602" w:rsidRDefault="008C4645">
      <w:pPr>
        <w:pStyle w:val="Heading3"/>
        <w:numPr>
          <w:ilvl w:val="0"/>
          <w:numId w:val="83"/>
        </w:numPr>
        <w:tabs>
          <w:tab w:val="left" w:pos="1901"/>
        </w:tabs>
      </w:pPr>
      <w:bookmarkStart w:id="62" w:name="_TOC_250111"/>
      <w:bookmarkEnd w:id="62"/>
      <w:r>
        <w:t>Behavioral Skills</w:t>
      </w:r>
    </w:p>
    <w:p w:rsidR="00462602" w:rsidRDefault="008C4645">
      <w:pPr>
        <w:pStyle w:val="ListParagraph"/>
        <w:numPr>
          <w:ilvl w:val="1"/>
          <w:numId w:val="83"/>
        </w:numPr>
        <w:tabs>
          <w:tab w:val="left" w:pos="2619"/>
          <w:tab w:val="left" w:pos="2620"/>
        </w:tabs>
        <w:ind w:right="1167"/>
        <w:rPr>
          <w:sz w:val="24"/>
        </w:rPr>
      </w:pPr>
      <w:r>
        <w:rPr>
          <w:sz w:val="24"/>
        </w:rPr>
        <w:t>A candidate must possess the good judgment, honesty, integrity, and</w:t>
      </w:r>
      <w:r>
        <w:rPr>
          <w:spacing w:val="1"/>
          <w:sz w:val="24"/>
        </w:rPr>
        <w:t xml:space="preserve"> </w:t>
      </w:r>
      <w:r>
        <w:rPr>
          <w:sz w:val="24"/>
        </w:rPr>
        <w:t>interpersonal skills required to work successfully under stressful conditions</w:t>
      </w:r>
      <w:r>
        <w:rPr>
          <w:spacing w:val="-6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to work well with</w:t>
      </w:r>
      <w:r>
        <w:rPr>
          <w:spacing w:val="-1"/>
          <w:sz w:val="24"/>
        </w:rPr>
        <w:t xml:space="preserve"> </w:t>
      </w:r>
      <w:r>
        <w:rPr>
          <w:sz w:val="24"/>
        </w:rPr>
        <w:t>others.</w:t>
      </w:r>
    </w:p>
    <w:p w:rsidR="00462602" w:rsidRDefault="008C4645">
      <w:pPr>
        <w:pStyle w:val="ListParagraph"/>
        <w:numPr>
          <w:ilvl w:val="1"/>
          <w:numId w:val="83"/>
        </w:numPr>
        <w:tabs>
          <w:tab w:val="left" w:pos="2619"/>
          <w:tab w:val="left" w:pos="2620"/>
        </w:tabs>
        <w:ind w:right="1168"/>
        <w:rPr>
          <w:sz w:val="24"/>
        </w:rPr>
      </w:pP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candidate</w:t>
      </w:r>
      <w:r>
        <w:rPr>
          <w:spacing w:val="4"/>
          <w:sz w:val="24"/>
        </w:rPr>
        <w:t xml:space="preserve"> </w:t>
      </w:r>
      <w:r>
        <w:rPr>
          <w:sz w:val="24"/>
        </w:rPr>
        <w:t>must</w:t>
      </w:r>
      <w:r>
        <w:rPr>
          <w:spacing w:val="4"/>
          <w:sz w:val="24"/>
        </w:rPr>
        <w:t xml:space="preserve"> </w:t>
      </w:r>
      <w:r>
        <w:rPr>
          <w:sz w:val="24"/>
        </w:rPr>
        <w:t>be</w:t>
      </w:r>
      <w:r>
        <w:rPr>
          <w:spacing w:val="4"/>
          <w:sz w:val="24"/>
        </w:rPr>
        <w:t xml:space="preserve"> </w:t>
      </w:r>
      <w:r>
        <w:rPr>
          <w:sz w:val="24"/>
        </w:rPr>
        <w:t>able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tolerate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manage</w:t>
      </w:r>
      <w:r>
        <w:rPr>
          <w:spacing w:val="4"/>
          <w:sz w:val="24"/>
        </w:rPr>
        <w:t xml:space="preserve"> </w:t>
      </w:r>
      <w:r>
        <w:rPr>
          <w:sz w:val="24"/>
        </w:rPr>
        <w:t>competing</w:t>
      </w:r>
      <w:r>
        <w:rPr>
          <w:spacing w:val="4"/>
          <w:sz w:val="24"/>
        </w:rPr>
        <w:t xml:space="preserve"> </w:t>
      </w:r>
      <w:r>
        <w:rPr>
          <w:sz w:val="24"/>
        </w:rPr>
        <w:t>demands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workloads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mentally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emotionally</w:t>
      </w:r>
      <w:r>
        <w:rPr>
          <w:spacing w:val="-5"/>
          <w:sz w:val="24"/>
        </w:rPr>
        <w:t xml:space="preserve"> </w:t>
      </w:r>
      <w:r>
        <w:rPr>
          <w:sz w:val="24"/>
        </w:rPr>
        <w:t>taxing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routinely</w:t>
      </w:r>
      <w:r>
        <w:rPr>
          <w:spacing w:val="-5"/>
          <w:sz w:val="24"/>
        </w:rPr>
        <w:t xml:space="preserve"> </w:t>
      </w:r>
      <w:r>
        <w:rPr>
          <w:sz w:val="24"/>
        </w:rPr>
        <w:t>found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legal profession.</w:t>
      </w:r>
    </w:p>
    <w:p w:rsidR="00462602" w:rsidRDefault="008C4645">
      <w:pPr>
        <w:pStyle w:val="ListParagraph"/>
        <w:numPr>
          <w:ilvl w:val="1"/>
          <w:numId w:val="83"/>
        </w:numPr>
        <w:tabs>
          <w:tab w:val="left" w:pos="2619"/>
          <w:tab w:val="left" w:pos="2620"/>
        </w:tabs>
        <w:spacing w:before="121"/>
        <w:ind w:left="2619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candidate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adapt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changing</w:t>
      </w:r>
      <w:r>
        <w:rPr>
          <w:spacing w:val="-1"/>
          <w:sz w:val="24"/>
        </w:rPr>
        <w:t xml:space="preserve"> </w:t>
      </w:r>
      <w:r>
        <w:rPr>
          <w:sz w:val="24"/>
        </w:rPr>
        <w:t>circumstances.</w:t>
      </w:r>
    </w:p>
    <w:p w:rsidR="00462602" w:rsidRDefault="008C4645">
      <w:pPr>
        <w:pStyle w:val="ListParagraph"/>
        <w:numPr>
          <w:ilvl w:val="1"/>
          <w:numId w:val="83"/>
        </w:numPr>
        <w:tabs>
          <w:tab w:val="left" w:pos="2619"/>
          <w:tab w:val="left" w:pos="2620"/>
        </w:tabs>
        <w:ind w:right="1513"/>
        <w:rPr>
          <w:sz w:val="24"/>
        </w:rPr>
      </w:pPr>
      <w:r>
        <w:rPr>
          <w:sz w:val="24"/>
        </w:rPr>
        <w:t>A candidate must be able to monitor his or her own behavior, act civilly,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adhere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norms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conduct.</w:t>
      </w:r>
    </w:p>
    <w:p w:rsidR="00462602" w:rsidRDefault="008C4645">
      <w:pPr>
        <w:pStyle w:val="ListParagraph"/>
        <w:numPr>
          <w:ilvl w:val="1"/>
          <w:numId w:val="83"/>
        </w:numPr>
        <w:tabs>
          <w:tab w:val="left" w:pos="2619"/>
          <w:tab w:val="left" w:pos="2620"/>
        </w:tabs>
        <w:ind w:right="1220"/>
        <w:rPr>
          <w:sz w:val="24"/>
        </w:rPr>
      </w:pPr>
      <w:r>
        <w:rPr>
          <w:sz w:val="24"/>
        </w:rPr>
        <w:t>A candidate must be able to provide competent representation in a clinical</w:t>
      </w:r>
      <w:r>
        <w:rPr>
          <w:spacing w:val="-65"/>
          <w:sz w:val="24"/>
        </w:rPr>
        <w:t xml:space="preserve"> </w:t>
      </w:r>
      <w:r>
        <w:rPr>
          <w:sz w:val="24"/>
        </w:rPr>
        <w:t>placement.</w:t>
      </w:r>
    </w:p>
    <w:p w:rsidR="00462602" w:rsidRDefault="008C4645">
      <w:pPr>
        <w:pStyle w:val="Heading3"/>
        <w:numPr>
          <w:ilvl w:val="0"/>
          <w:numId w:val="83"/>
        </w:numPr>
        <w:tabs>
          <w:tab w:val="left" w:pos="1901"/>
        </w:tabs>
      </w:pPr>
      <w:bookmarkStart w:id="63" w:name="_TOC_250110"/>
      <w:r>
        <w:t>Intellectual,</w:t>
      </w:r>
      <w:r>
        <w:rPr>
          <w:spacing w:val="-1"/>
        </w:rPr>
        <w:t xml:space="preserve"> </w:t>
      </w:r>
      <w:r>
        <w:t>Conceptual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bookmarkEnd w:id="63"/>
      <w:r>
        <w:t>Integrative Skills</w:t>
      </w:r>
    </w:p>
    <w:p w:rsidR="00462602" w:rsidRDefault="008C4645">
      <w:pPr>
        <w:pStyle w:val="ListParagraph"/>
        <w:numPr>
          <w:ilvl w:val="1"/>
          <w:numId w:val="83"/>
        </w:numPr>
        <w:tabs>
          <w:tab w:val="left" w:pos="2260"/>
        </w:tabs>
        <w:ind w:left="2260" w:right="1233" w:hanging="360"/>
        <w:rPr>
          <w:sz w:val="24"/>
        </w:rPr>
      </w:pPr>
      <w:r>
        <w:rPr>
          <w:sz w:val="24"/>
        </w:rPr>
        <w:t>A candidate must have the ability to set goals, formulate a plan to accomplish</w:t>
      </w:r>
      <w:r>
        <w:rPr>
          <w:spacing w:val="-65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goals, and implement</w:t>
      </w:r>
      <w:r>
        <w:rPr>
          <w:spacing w:val="-1"/>
          <w:sz w:val="24"/>
        </w:rPr>
        <w:t xml:space="preserve"> </w:t>
      </w:r>
      <w:r>
        <w:rPr>
          <w:sz w:val="24"/>
        </w:rPr>
        <w:t>the plan</w:t>
      </w:r>
      <w:r>
        <w:rPr>
          <w:spacing w:val="-1"/>
          <w:sz w:val="24"/>
        </w:rPr>
        <w:t xml:space="preserve"> </w:t>
      </w:r>
      <w:r>
        <w:rPr>
          <w:sz w:val="24"/>
        </w:rPr>
        <w:t>over time.</w:t>
      </w:r>
    </w:p>
    <w:p w:rsidR="00462602" w:rsidRDefault="008C4645">
      <w:pPr>
        <w:pStyle w:val="ListParagraph"/>
        <w:numPr>
          <w:ilvl w:val="1"/>
          <w:numId w:val="83"/>
        </w:numPr>
        <w:tabs>
          <w:tab w:val="left" w:pos="2260"/>
        </w:tabs>
        <w:ind w:left="2260" w:right="1568" w:hanging="360"/>
        <w:rPr>
          <w:sz w:val="24"/>
        </w:rPr>
      </w:pPr>
      <w:r>
        <w:rPr>
          <w:sz w:val="24"/>
        </w:rPr>
        <w:t>A candidate must be able to understand, synthesize and apply complex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ability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integrate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process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64"/>
          <w:sz w:val="24"/>
        </w:rPr>
        <w:t xml:space="preserve"> </w:t>
      </w:r>
      <w:r>
        <w:rPr>
          <w:sz w:val="24"/>
        </w:rPr>
        <w:t>promptly and accurately.</w:t>
      </w:r>
    </w:p>
    <w:p w:rsidR="00462602" w:rsidRDefault="008C4645">
      <w:pPr>
        <w:pStyle w:val="ListParagraph"/>
        <w:numPr>
          <w:ilvl w:val="1"/>
          <w:numId w:val="83"/>
        </w:numPr>
        <w:tabs>
          <w:tab w:val="left" w:pos="2260"/>
        </w:tabs>
        <w:spacing w:before="119"/>
        <w:ind w:left="2260" w:right="1566" w:hanging="360"/>
        <w:rPr>
          <w:sz w:val="24"/>
        </w:rPr>
      </w:pPr>
      <w:r>
        <w:rPr>
          <w:sz w:val="24"/>
        </w:rPr>
        <w:t>A candidate must be able to demonstrate mental and emotional skills and</w:t>
      </w:r>
      <w:r>
        <w:rPr>
          <w:spacing w:val="1"/>
          <w:sz w:val="24"/>
        </w:rPr>
        <w:t xml:space="preserve"> </w:t>
      </w:r>
      <w:r>
        <w:rPr>
          <w:sz w:val="24"/>
        </w:rPr>
        <w:t>abilities to learn and to conduct effective problem solving; legal analysis,</w:t>
      </w:r>
      <w:r>
        <w:rPr>
          <w:spacing w:val="1"/>
          <w:sz w:val="24"/>
        </w:rPr>
        <w:t xml:space="preserve"> </w:t>
      </w:r>
      <w:r>
        <w:rPr>
          <w:sz w:val="24"/>
        </w:rPr>
        <w:t>reasoning and research; factual investigation; oral advocacy, organization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legal</w:t>
      </w:r>
      <w:r>
        <w:rPr>
          <w:spacing w:val="-4"/>
          <w:sz w:val="24"/>
        </w:rPr>
        <w:t xml:space="preserve"> </w:t>
      </w: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client</w:t>
      </w:r>
      <w:r>
        <w:rPr>
          <w:spacing w:val="-4"/>
          <w:sz w:val="24"/>
        </w:rPr>
        <w:t xml:space="preserve"> </w:t>
      </w:r>
      <w:r>
        <w:rPr>
          <w:sz w:val="24"/>
        </w:rPr>
        <w:t>counseling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classroom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clinical</w:t>
      </w:r>
      <w:r>
        <w:rPr>
          <w:spacing w:val="-1"/>
          <w:sz w:val="24"/>
        </w:rPr>
        <w:t xml:space="preserve"> </w:t>
      </w:r>
      <w:r>
        <w:rPr>
          <w:sz w:val="24"/>
        </w:rPr>
        <w:t>placement.</w:t>
      </w:r>
    </w:p>
    <w:p w:rsidR="00462602" w:rsidRDefault="008C4645">
      <w:pPr>
        <w:pStyle w:val="Heading3"/>
        <w:numPr>
          <w:ilvl w:val="1"/>
          <w:numId w:val="1"/>
        </w:numPr>
        <w:tabs>
          <w:tab w:val="left" w:pos="4199"/>
          <w:tab w:val="left" w:pos="4200"/>
        </w:tabs>
        <w:ind w:left="4199"/>
        <w:jc w:val="left"/>
      </w:pPr>
      <w:bookmarkStart w:id="64" w:name="_TOC_250109"/>
      <w:r>
        <w:t>Attendance,</w:t>
      </w:r>
      <w:r>
        <w:rPr>
          <w:spacing w:val="-10"/>
        </w:rPr>
        <w:t xml:space="preserve"> </w:t>
      </w:r>
      <w:r>
        <w:t>Classes,</w:t>
      </w:r>
      <w:r>
        <w:rPr>
          <w:spacing w:val="-9"/>
        </w:rPr>
        <w:t xml:space="preserve"> </w:t>
      </w:r>
      <w:bookmarkEnd w:id="64"/>
      <w:r>
        <w:t>Examinations</w:t>
      </w:r>
    </w:p>
    <w:p w:rsidR="00462602" w:rsidRDefault="008C4645">
      <w:pPr>
        <w:pStyle w:val="Heading3"/>
        <w:numPr>
          <w:ilvl w:val="0"/>
          <w:numId w:val="82"/>
        </w:numPr>
        <w:tabs>
          <w:tab w:val="left" w:pos="1541"/>
        </w:tabs>
      </w:pPr>
      <w:bookmarkStart w:id="65" w:name="_TOC_250108"/>
      <w:bookmarkEnd w:id="65"/>
      <w:r>
        <w:t>Attendance Policy</w:t>
      </w:r>
    </w:p>
    <w:p w:rsidR="00097F79" w:rsidRDefault="00097F79" w:rsidP="00097F79">
      <w:pPr>
        <w:ind w:left="1179"/>
      </w:pPr>
    </w:p>
    <w:p w:rsidR="00097F79" w:rsidRDefault="00097F79" w:rsidP="00097F79">
      <w:pPr>
        <w:ind w:left="1179"/>
        <w:rPr>
          <w:sz w:val="24"/>
          <w:szCs w:val="24"/>
        </w:rPr>
      </w:pPr>
      <w:r w:rsidRPr="00097F79">
        <w:rPr>
          <w:sz w:val="24"/>
          <w:szCs w:val="24"/>
        </w:rPr>
        <w:t xml:space="preserve">Under the ABA accreditation standard 308 the Law School adopts the following policy </w:t>
      </w:r>
    </w:p>
    <w:p w:rsidR="00097F79" w:rsidRDefault="00097F79" w:rsidP="00097F79">
      <w:pPr>
        <w:ind w:left="1179"/>
        <w:rPr>
          <w:sz w:val="24"/>
          <w:szCs w:val="24"/>
        </w:rPr>
      </w:pPr>
      <w:r w:rsidRPr="00097F79">
        <w:rPr>
          <w:sz w:val="24"/>
          <w:szCs w:val="24"/>
        </w:rPr>
        <w:t xml:space="preserve">requiring regular class attendance. </w:t>
      </w:r>
    </w:p>
    <w:p w:rsidR="00097F79" w:rsidRPr="00097F79" w:rsidRDefault="00097F79" w:rsidP="00097F79">
      <w:pPr>
        <w:ind w:left="1179"/>
        <w:rPr>
          <w:sz w:val="24"/>
          <w:szCs w:val="24"/>
        </w:rPr>
      </w:pPr>
    </w:p>
    <w:p w:rsidR="00097F79" w:rsidRDefault="00097F79" w:rsidP="00097F79">
      <w:pPr>
        <w:ind w:left="1179"/>
        <w:rPr>
          <w:sz w:val="24"/>
          <w:szCs w:val="24"/>
        </w:rPr>
      </w:pPr>
      <w:r w:rsidRPr="00097F79">
        <w:rPr>
          <w:sz w:val="24"/>
          <w:szCs w:val="24"/>
        </w:rPr>
        <w:t xml:space="preserve">The law faculty assumes that students will attend all classes in each course for which </w:t>
      </w:r>
    </w:p>
    <w:p w:rsidR="00097F79" w:rsidRDefault="00097F79" w:rsidP="00097F79">
      <w:pPr>
        <w:ind w:left="1179"/>
        <w:rPr>
          <w:sz w:val="24"/>
          <w:szCs w:val="24"/>
        </w:rPr>
      </w:pPr>
      <w:r w:rsidRPr="00097F79">
        <w:rPr>
          <w:sz w:val="24"/>
          <w:szCs w:val="24"/>
        </w:rPr>
        <w:t xml:space="preserve">the student is enrolled. The Law School adheres to the ABA policy on attendance </w:t>
      </w:r>
    </w:p>
    <w:p w:rsidR="00097F79" w:rsidRDefault="00097F79" w:rsidP="00097F79">
      <w:pPr>
        <w:ind w:left="1179"/>
        <w:rPr>
          <w:sz w:val="24"/>
          <w:szCs w:val="24"/>
        </w:rPr>
      </w:pPr>
      <w:r w:rsidRPr="00097F79">
        <w:rPr>
          <w:sz w:val="24"/>
          <w:szCs w:val="24"/>
        </w:rPr>
        <w:t xml:space="preserve">which requires “regular class attendance.” A student who does not attend a class </w:t>
      </w:r>
    </w:p>
    <w:p w:rsidR="00097F79" w:rsidRDefault="00097F79" w:rsidP="00097F79">
      <w:pPr>
        <w:ind w:left="1179"/>
        <w:rPr>
          <w:sz w:val="24"/>
          <w:szCs w:val="24"/>
        </w:rPr>
      </w:pPr>
      <w:r w:rsidRPr="00097F79">
        <w:rPr>
          <w:sz w:val="24"/>
          <w:szCs w:val="24"/>
        </w:rPr>
        <w:lastRenderedPageBreak/>
        <w:t xml:space="preserve">session according to the professor’s published attendance policy is absent. For remote </w:t>
      </w:r>
    </w:p>
    <w:p w:rsidR="00097F79" w:rsidRDefault="00097F79" w:rsidP="00097F79">
      <w:pPr>
        <w:ind w:left="1179"/>
        <w:rPr>
          <w:sz w:val="24"/>
          <w:szCs w:val="24"/>
        </w:rPr>
      </w:pPr>
      <w:r w:rsidRPr="00097F79">
        <w:rPr>
          <w:sz w:val="24"/>
          <w:szCs w:val="24"/>
        </w:rPr>
        <w:t xml:space="preserve">instruction courses in which the professor requires synchronous instruction in the </w:t>
      </w:r>
    </w:p>
    <w:p w:rsidR="00097F79" w:rsidRDefault="00097F79" w:rsidP="00097F79">
      <w:pPr>
        <w:ind w:left="1179"/>
        <w:rPr>
          <w:sz w:val="24"/>
          <w:szCs w:val="24"/>
        </w:rPr>
      </w:pPr>
      <w:r w:rsidRPr="00097F79">
        <w:rPr>
          <w:sz w:val="24"/>
          <w:szCs w:val="24"/>
        </w:rPr>
        <w:t xml:space="preserve">syllabus, failure to attend synchronously is an absence. Each professor may articulate </w:t>
      </w:r>
    </w:p>
    <w:p w:rsidR="00097F79" w:rsidRDefault="00097F79" w:rsidP="00097F79">
      <w:pPr>
        <w:ind w:left="1179"/>
        <w:rPr>
          <w:sz w:val="24"/>
          <w:szCs w:val="24"/>
        </w:rPr>
      </w:pPr>
      <w:r w:rsidRPr="00097F79">
        <w:rPr>
          <w:sz w:val="24"/>
          <w:szCs w:val="24"/>
        </w:rPr>
        <w:t xml:space="preserve">his or her specific attendance policy and it is the responsibility of each student to learn </w:t>
      </w:r>
    </w:p>
    <w:p w:rsidR="00097F79" w:rsidRDefault="00097F79" w:rsidP="00097F79">
      <w:pPr>
        <w:ind w:left="1179"/>
        <w:rPr>
          <w:sz w:val="24"/>
          <w:szCs w:val="24"/>
        </w:rPr>
      </w:pPr>
      <w:r w:rsidRPr="00097F79">
        <w:rPr>
          <w:sz w:val="24"/>
          <w:szCs w:val="24"/>
        </w:rPr>
        <w:t xml:space="preserve">that policy, if any.  Until a professor provides a written attendance policy to students, </w:t>
      </w:r>
    </w:p>
    <w:p w:rsidR="00097F79" w:rsidRDefault="00097F79" w:rsidP="00097F79">
      <w:pPr>
        <w:ind w:left="1179"/>
        <w:rPr>
          <w:sz w:val="24"/>
          <w:szCs w:val="24"/>
        </w:rPr>
      </w:pPr>
      <w:r w:rsidRPr="00097F79">
        <w:rPr>
          <w:sz w:val="24"/>
          <w:szCs w:val="24"/>
        </w:rPr>
        <w:t xml:space="preserve">students are subject to the limits set forth below. If the professor articulates a written </w:t>
      </w:r>
    </w:p>
    <w:p w:rsidR="00097F79" w:rsidRPr="00097F79" w:rsidRDefault="00097F79" w:rsidP="00097F79">
      <w:pPr>
        <w:ind w:left="1179"/>
        <w:rPr>
          <w:sz w:val="24"/>
          <w:szCs w:val="24"/>
        </w:rPr>
      </w:pPr>
      <w:r w:rsidRPr="00097F79">
        <w:rPr>
          <w:sz w:val="24"/>
          <w:szCs w:val="24"/>
        </w:rPr>
        <w:t>absence policy, such policy shall control subject to the following limits:</w:t>
      </w:r>
    </w:p>
    <w:p w:rsidR="00097F79" w:rsidRPr="00097F79" w:rsidRDefault="00097F79" w:rsidP="00097F79">
      <w:pPr>
        <w:ind w:left="1179"/>
        <w:rPr>
          <w:sz w:val="24"/>
          <w:szCs w:val="24"/>
        </w:rPr>
      </w:pPr>
    </w:p>
    <w:p w:rsidR="00097F79" w:rsidRDefault="00097F79" w:rsidP="00097F79">
      <w:pPr>
        <w:pStyle w:val="ListParagraph"/>
        <w:numPr>
          <w:ilvl w:val="0"/>
          <w:numId w:val="103"/>
        </w:numPr>
        <w:rPr>
          <w:b/>
          <w:bCs/>
          <w:sz w:val="24"/>
          <w:szCs w:val="24"/>
        </w:rPr>
      </w:pPr>
      <w:r w:rsidRPr="00097F79">
        <w:rPr>
          <w:b/>
          <w:bCs/>
          <w:sz w:val="24"/>
          <w:szCs w:val="24"/>
        </w:rPr>
        <w:t>Maximum Allowable Absences</w:t>
      </w:r>
    </w:p>
    <w:p w:rsidR="00097F79" w:rsidRPr="00097F79" w:rsidRDefault="00097F79" w:rsidP="00097F79">
      <w:pPr>
        <w:ind w:left="1179"/>
        <w:rPr>
          <w:b/>
          <w:bCs/>
          <w:sz w:val="24"/>
          <w:szCs w:val="24"/>
        </w:rPr>
      </w:pPr>
    </w:p>
    <w:p w:rsidR="00097F79" w:rsidRDefault="00097F79" w:rsidP="00097F79">
      <w:pPr>
        <w:ind w:left="1179" w:firstLine="261"/>
        <w:rPr>
          <w:sz w:val="24"/>
          <w:szCs w:val="24"/>
        </w:rPr>
      </w:pPr>
      <w:r w:rsidRPr="00097F79">
        <w:rPr>
          <w:sz w:val="24"/>
          <w:szCs w:val="24"/>
        </w:rPr>
        <w:t xml:space="preserve">Regardless of the reason for any absence, including mandatory excused absences </w:t>
      </w:r>
    </w:p>
    <w:p w:rsidR="00097F79" w:rsidRDefault="00097F79" w:rsidP="00097F79">
      <w:pPr>
        <w:ind w:left="1179" w:firstLine="261"/>
        <w:rPr>
          <w:sz w:val="24"/>
          <w:szCs w:val="24"/>
        </w:rPr>
      </w:pPr>
      <w:r w:rsidRPr="00097F79">
        <w:rPr>
          <w:sz w:val="24"/>
          <w:szCs w:val="24"/>
        </w:rPr>
        <w:t xml:space="preserve">(see Paragraph 3 below) and exigent circumstances (see Paragraph 4 below), a </w:t>
      </w:r>
    </w:p>
    <w:p w:rsidR="00097F79" w:rsidRDefault="00097F79" w:rsidP="00097F79">
      <w:pPr>
        <w:ind w:left="1179" w:firstLine="261"/>
        <w:rPr>
          <w:sz w:val="24"/>
          <w:szCs w:val="24"/>
        </w:rPr>
      </w:pPr>
      <w:r w:rsidRPr="00097F79">
        <w:rPr>
          <w:sz w:val="24"/>
          <w:szCs w:val="24"/>
        </w:rPr>
        <w:t xml:space="preserve">student may not be absent for more than twenty percent of the aggregate class hours </w:t>
      </w:r>
    </w:p>
    <w:p w:rsidR="00097F79" w:rsidRDefault="00097F79" w:rsidP="00097F79">
      <w:pPr>
        <w:ind w:left="1440"/>
        <w:rPr>
          <w:sz w:val="24"/>
          <w:szCs w:val="24"/>
        </w:rPr>
      </w:pPr>
      <w:r w:rsidRPr="00097F79">
        <w:rPr>
          <w:sz w:val="24"/>
          <w:szCs w:val="24"/>
        </w:rPr>
        <w:t xml:space="preserve">during the semester rounded up to the nearest hour.  (For example, 20% of 39 hours </w:t>
      </w:r>
    </w:p>
    <w:p w:rsidR="00097F79" w:rsidRDefault="00097F79" w:rsidP="00097F79">
      <w:pPr>
        <w:ind w:left="1440"/>
        <w:rPr>
          <w:sz w:val="24"/>
          <w:szCs w:val="24"/>
        </w:rPr>
      </w:pPr>
      <w:r w:rsidRPr="00097F79">
        <w:rPr>
          <w:sz w:val="24"/>
          <w:szCs w:val="24"/>
        </w:rPr>
        <w:t xml:space="preserve">for a 3-credit class is 8 class hours; 20% of 26 hours for a 2-credit class is 6 class </w:t>
      </w:r>
    </w:p>
    <w:p w:rsidR="00097F79" w:rsidRDefault="00097F79" w:rsidP="00097F79">
      <w:pPr>
        <w:ind w:left="1440"/>
        <w:rPr>
          <w:sz w:val="24"/>
          <w:szCs w:val="24"/>
        </w:rPr>
      </w:pPr>
      <w:proofErr w:type="gramStart"/>
      <w:r w:rsidRPr="00097F79">
        <w:rPr>
          <w:sz w:val="24"/>
          <w:szCs w:val="24"/>
        </w:rPr>
        <w:t>hours;</w:t>
      </w:r>
      <w:proofErr w:type="gramEnd"/>
      <w:r w:rsidRPr="00097F79">
        <w:rPr>
          <w:sz w:val="24"/>
          <w:szCs w:val="24"/>
        </w:rPr>
        <w:t xml:space="preserve"> and 20% of 13 hours for a 1-credit class is 3 class hours.)  A student who </w:t>
      </w:r>
    </w:p>
    <w:p w:rsidR="00097F79" w:rsidRDefault="00097F79" w:rsidP="00097F79">
      <w:pPr>
        <w:ind w:left="1440"/>
        <w:rPr>
          <w:sz w:val="24"/>
          <w:szCs w:val="24"/>
        </w:rPr>
      </w:pPr>
      <w:r w:rsidRPr="00097F79">
        <w:rPr>
          <w:sz w:val="24"/>
          <w:szCs w:val="24"/>
        </w:rPr>
        <w:t xml:space="preserve">exceeds the twenty percent aggregate class hour limit for absences must withdraw </w:t>
      </w:r>
    </w:p>
    <w:p w:rsidR="00097F79" w:rsidRDefault="00097F79" w:rsidP="00097F79">
      <w:pPr>
        <w:ind w:left="1440"/>
        <w:rPr>
          <w:sz w:val="24"/>
          <w:szCs w:val="24"/>
        </w:rPr>
      </w:pPr>
      <w:r w:rsidRPr="00097F79">
        <w:rPr>
          <w:sz w:val="24"/>
          <w:szCs w:val="24"/>
        </w:rPr>
        <w:t xml:space="preserve">from the course. The student is responsible for withdrawing from the course in the </w:t>
      </w:r>
    </w:p>
    <w:p w:rsidR="00097F79" w:rsidRDefault="00097F79" w:rsidP="00097F79">
      <w:pPr>
        <w:ind w:left="1440"/>
        <w:rPr>
          <w:sz w:val="24"/>
          <w:szCs w:val="24"/>
        </w:rPr>
      </w:pPr>
      <w:r w:rsidRPr="00097F79">
        <w:rPr>
          <w:sz w:val="24"/>
          <w:szCs w:val="24"/>
        </w:rPr>
        <w:t xml:space="preserve">manner set forth in this handbook. A student who does not take the necessary steps </w:t>
      </w:r>
    </w:p>
    <w:p w:rsidR="00097F79" w:rsidRDefault="00097F79" w:rsidP="00097F79">
      <w:pPr>
        <w:ind w:left="1440"/>
        <w:rPr>
          <w:sz w:val="24"/>
          <w:szCs w:val="24"/>
        </w:rPr>
      </w:pPr>
      <w:r w:rsidRPr="00097F79">
        <w:rPr>
          <w:sz w:val="24"/>
          <w:szCs w:val="24"/>
        </w:rPr>
        <w:t xml:space="preserve">to withdraw from the course by the last allowable date as set forth in this handbook </w:t>
      </w:r>
    </w:p>
    <w:p w:rsidR="00097F79" w:rsidRDefault="00097F79" w:rsidP="00097F79">
      <w:pPr>
        <w:ind w:left="1440"/>
        <w:rPr>
          <w:sz w:val="24"/>
          <w:szCs w:val="24"/>
        </w:rPr>
      </w:pPr>
      <w:r w:rsidRPr="00097F79">
        <w:rPr>
          <w:sz w:val="24"/>
          <w:szCs w:val="24"/>
        </w:rPr>
        <w:t xml:space="preserve">shall receive a failing grade for the course.  </w:t>
      </w:r>
    </w:p>
    <w:p w:rsidR="00097F79" w:rsidRDefault="00097F79" w:rsidP="00097F79">
      <w:pPr>
        <w:ind w:left="1179"/>
        <w:rPr>
          <w:sz w:val="24"/>
          <w:szCs w:val="24"/>
        </w:rPr>
      </w:pPr>
    </w:p>
    <w:p w:rsidR="00097F79" w:rsidRPr="00097F79" w:rsidRDefault="00097F79" w:rsidP="00097F79">
      <w:pPr>
        <w:pStyle w:val="ListParagraph"/>
        <w:numPr>
          <w:ilvl w:val="0"/>
          <w:numId w:val="103"/>
        </w:numPr>
        <w:rPr>
          <w:sz w:val="24"/>
          <w:szCs w:val="24"/>
        </w:rPr>
      </w:pPr>
      <w:r w:rsidRPr="00097F79">
        <w:rPr>
          <w:b/>
          <w:bCs/>
          <w:sz w:val="24"/>
          <w:szCs w:val="24"/>
        </w:rPr>
        <w:t>Allowable Absences</w:t>
      </w:r>
    </w:p>
    <w:p w:rsidR="00097F79" w:rsidRPr="00097F79" w:rsidRDefault="00097F79" w:rsidP="00097F79">
      <w:pPr>
        <w:ind w:left="1179"/>
        <w:rPr>
          <w:sz w:val="24"/>
          <w:szCs w:val="24"/>
        </w:rPr>
      </w:pPr>
    </w:p>
    <w:p w:rsidR="00097F79" w:rsidRDefault="00097F79" w:rsidP="00097F79">
      <w:pPr>
        <w:ind w:left="1179" w:firstLine="261"/>
        <w:rPr>
          <w:i/>
          <w:sz w:val="24"/>
          <w:szCs w:val="24"/>
        </w:rPr>
      </w:pPr>
      <w:r w:rsidRPr="00097F79">
        <w:rPr>
          <w:sz w:val="24"/>
          <w:szCs w:val="24"/>
        </w:rPr>
        <w:t>If a student misses a class</w:t>
      </w:r>
      <w:r w:rsidRPr="00097F79">
        <w:rPr>
          <w:i/>
          <w:sz w:val="24"/>
          <w:szCs w:val="24"/>
        </w:rPr>
        <w:t xml:space="preserve">, other than for an exigent circumstance approved by the </w:t>
      </w:r>
    </w:p>
    <w:p w:rsidR="00097F79" w:rsidRDefault="00097F79" w:rsidP="00097F79">
      <w:pPr>
        <w:ind w:left="1179" w:firstLine="261"/>
        <w:rPr>
          <w:sz w:val="24"/>
          <w:szCs w:val="24"/>
        </w:rPr>
      </w:pPr>
      <w:r w:rsidRPr="00097F79">
        <w:rPr>
          <w:i/>
          <w:sz w:val="24"/>
          <w:szCs w:val="24"/>
        </w:rPr>
        <w:t xml:space="preserve">Dean or Dean’s designee, </w:t>
      </w:r>
      <w:r w:rsidRPr="00097F79">
        <w:rPr>
          <w:sz w:val="24"/>
          <w:szCs w:val="24"/>
        </w:rPr>
        <w:t xml:space="preserve">the student is responsible to contact the professor of the </w:t>
      </w:r>
    </w:p>
    <w:p w:rsidR="00097F79" w:rsidRDefault="00097F79" w:rsidP="00097F79">
      <w:pPr>
        <w:ind w:left="1179" w:firstLine="261"/>
        <w:rPr>
          <w:sz w:val="24"/>
          <w:szCs w:val="24"/>
        </w:rPr>
      </w:pPr>
      <w:r w:rsidRPr="00097F79">
        <w:rPr>
          <w:sz w:val="24"/>
          <w:szCs w:val="24"/>
        </w:rPr>
        <w:t xml:space="preserve">course directly concerning the absence, even if the student has already notified </w:t>
      </w:r>
    </w:p>
    <w:p w:rsidR="00097F79" w:rsidRPr="00097F79" w:rsidRDefault="00097F79" w:rsidP="00097F79">
      <w:pPr>
        <w:ind w:left="1179" w:firstLine="261"/>
        <w:rPr>
          <w:i/>
          <w:sz w:val="24"/>
          <w:szCs w:val="24"/>
        </w:rPr>
      </w:pPr>
      <w:r w:rsidRPr="00097F79">
        <w:rPr>
          <w:sz w:val="24"/>
          <w:szCs w:val="24"/>
        </w:rPr>
        <w:t xml:space="preserve">Student Services.  </w:t>
      </w:r>
    </w:p>
    <w:p w:rsidR="00097F79" w:rsidRPr="00097F79" w:rsidRDefault="00097F79" w:rsidP="00097F79">
      <w:pPr>
        <w:ind w:left="1179"/>
        <w:rPr>
          <w:i/>
          <w:sz w:val="24"/>
          <w:szCs w:val="24"/>
        </w:rPr>
      </w:pPr>
    </w:p>
    <w:p w:rsidR="00097F79" w:rsidRDefault="00097F79" w:rsidP="00097F79">
      <w:pPr>
        <w:pStyle w:val="ListParagraph"/>
        <w:numPr>
          <w:ilvl w:val="0"/>
          <w:numId w:val="103"/>
        </w:numPr>
        <w:rPr>
          <w:b/>
          <w:bCs/>
          <w:sz w:val="24"/>
          <w:szCs w:val="24"/>
        </w:rPr>
      </w:pPr>
      <w:r w:rsidRPr="00097F79">
        <w:rPr>
          <w:b/>
          <w:bCs/>
          <w:sz w:val="24"/>
          <w:szCs w:val="24"/>
        </w:rPr>
        <w:t xml:space="preserve">Mandatory Excused Absences that May Not Count as Absences under an </w:t>
      </w:r>
    </w:p>
    <w:p w:rsidR="00097F79" w:rsidRDefault="00097F79" w:rsidP="00097F79">
      <w:pPr>
        <w:ind w:left="819" w:firstLine="360"/>
        <w:rPr>
          <w:b/>
          <w:bCs/>
          <w:sz w:val="24"/>
          <w:szCs w:val="24"/>
        </w:rPr>
      </w:pPr>
      <w:r w:rsidRPr="00097F79">
        <w:rPr>
          <w:b/>
          <w:bCs/>
          <w:sz w:val="24"/>
          <w:szCs w:val="24"/>
        </w:rPr>
        <w:t>Individual Professor’s Absence Policy</w:t>
      </w:r>
    </w:p>
    <w:p w:rsidR="00097F79" w:rsidRPr="00097F79" w:rsidRDefault="00097F79" w:rsidP="00097F79">
      <w:pPr>
        <w:ind w:left="819" w:firstLine="360"/>
        <w:rPr>
          <w:b/>
          <w:bCs/>
          <w:sz w:val="24"/>
          <w:szCs w:val="24"/>
        </w:rPr>
      </w:pPr>
    </w:p>
    <w:p w:rsidR="00097F79" w:rsidRDefault="00097F79" w:rsidP="00097F79">
      <w:pPr>
        <w:ind w:left="720" w:firstLine="720"/>
        <w:rPr>
          <w:sz w:val="24"/>
          <w:szCs w:val="24"/>
        </w:rPr>
      </w:pPr>
      <w:r w:rsidRPr="00097F79">
        <w:rPr>
          <w:sz w:val="24"/>
          <w:szCs w:val="24"/>
        </w:rPr>
        <w:t xml:space="preserve">The following mandatory excused absences are not to be counted as an absence </w:t>
      </w:r>
    </w:p>
    <w:p w:rsidR="00097F79" w:rsidRDefault="00097F79" w:rsidP="00097F79">
      <w:pPr>
        <w:ind w:left="720" w:firstLine="720"/>
        <w:rPr>
          <w:sz w:val="24"/>
          <w:szCs w:val="24"/>
        </w:rPr>
      </w:pPr>
      <w:r w:rsidRPr="00097F79">
        <w:rPr>
          <w:sz w:val="24"/>
          <w:szCs w:val="24"/>
        </w:rPr>
        <w:t xml:space="preserve">in a </w:t>
      </w:r>
      <w:r>
        <w:rPr>
          <w:sz w:val="24"/>
          <w:szCs w:val="24"/>
        </w:rPr>
        <w:t>w</w:t>
      </w:r>
      <w:r w:rsidRPr="00097F79">
        <w:rPr>
          <w:sz w:val="24"/>
          <w:szCs w:val="24"/>
        </w:rPr>
        <w:t xml:space="preserve">ritten attendance policy of an individual professor that permits only a specific </w:t>
      </w:r>
    </w:p>
    <w:p w:rsidR="00097F79" w:rsidRDefault="00097F79" w:rsidP="00097F79">
      <w:pPr>
        <w:ind w:left="1179" w:firstLine="261"/>
        <w:rPr>
          <w:sz w:val="24"/>
          <w:szCs w:val="24"/>
        </w:rPr>
      </w:pPr>
      <w:r w:rsidRPr="00097F79">
        <w:rPr>
          <w:sz w:val="24"/>
          <w:szCs w:val="24"/>
        </w:rPr>
        <w:t xml:space="preserve">number of absences before sanctions ensue, but shall count as an absence to </w:t>
      </w:r>
    </w:p>
    <w:p w:rsidR="00097F79" w:rsidRDefault="00097F79" w:rsidP="00097F79">
      <w:pPr>
        <w:ind w:left="1179" w:firstLine="261"/>
        <w:rPr>
          <w:sz w:val="24"/>
          <w:szCs w:val="24"/>
        </w:rPr>
      </w:pPr>
      <w:r w:rsidRPr="00097F79">
        <w:rPr>
          <w:sz w:val="24"/>
          <w:szCs w:val="24"/>
        </w:rPr>
        <w:t xml:space="preserve">determine the maximum allowable absences subject to the 20% aggregate class </w:t>
      </w:r>
    </w:p>
    <w:p w:rsidR="00097F79" w:rsidRPr="00097F79" w:rsidRDefault="00097F79" w:rsidP="00097F79">
      <w:pPr>
        <w:ind w:left="1179" w:firstLine="261"/>
        <w:rPr>
          <w:sz w:val="24"/>
          <w:szCs w:val="24"/>
        </w:rPr>
      </w:pPr>
      <w:r w:rsidRPr="00097F79">
        <w:rPr>
          <w:sz w:val="24"/>
          <w:szCs w:val="24"/>
        </w:rPr>
        <w:t>hour limit:</w:t>
      </w:r>
    </w:p>
    <w:p w:rsidR="00097F79" w:rsidRDefault="00097F79" w:rsidP="00097F79">
      <w:pPr>
        <w:numPr>
          <w:ilvl w:val="2"/>
          <w:numId w:val="100"/>
        </w:numPr>
        <w:rPr>
          <w:sz w:val="24"/>
          <w:szCs w:val="24"/>
        </w:rPr>
      </w:pPr>
      <w:r w:rsidRPr="00097F79">
        <w:rPr>
          <w:i/>
          <w:sz w:val="24"/>
          <w:szCs w:val="24"/>
        </w:rPr>
        <w:t xml:space="preserve">Clinical Absences.  </w:t>
      </w:r>
      <w:r w:rsidRPr="00097F79">
        <w:rPr>
          <w:sz w:val="24"/>
          <w:szCs w:val="24"/>
        </w:rPr>
        <w:t xml:space="preserve">Clinical absences excused pursuant to the Clinical </w:t>
      </w:r>
    </w:p>
    <w:p w:rsidR="00097F79" w:rsidRPr="00097F79" w:rsidRDefault="00097F79" w:rsidP="00097F79">
      <w:pPr>
        <w:ind w:left="1980"/>
        <w:rPr>
          <w:sz w:val="24"/>
          <w:szCs w:val="24"/>
        </w:rPr>
      </w:pPr>
      <w:r w:rsidRPr="00097F79">
        <w:rPr>
          <w:sz w:val="24"/>
          <w:szCs w:val="24"/>
        </w:rPr>
        <w:t>Absence Policy of this handbook.</w:t>
      </w:r>
    </w:p>
    <w:p w:rsidR="00097F79" w:rsidRDefault="00097F79" w:rsidP="00097F79">
      <w:pPr>
        <w:numPr>
          <w:ilvl w:val="2"/>
          <w:numId w:val="100"/>
        </w:numPr>
        <w:rPr>
          <w:sz w:val="24"/>
          <w:szCs w:val="24"/>
        </w:rPr>
      </w:pPr>
      <w:r w:rsidRPr="00097F79">
        <w:rPr>
          <w:i/>
          <w:sz w:val="24"/>
          <w:szCs w:val="24"/>
        </w:rPr>
        <w:t xml:space="preserve">Other Absences.  </w:t>
      </w:r>
      <w:r w:rsidRPr="00097F79">
        <w:rPr>
          <w:sz w:val="24"/>
          <w:szCs w:val="24"/>
        </w:rPr>
        <w:t>School</w:t>
      </w:r>
      <w:r w:rsidRPr="00097F79">
        <w:rPr>
          <w:b/>
          <w:sz w:val="24"/>
          <w:szCs w:val="24"/>
        </w:rPr>
        <w:t xml:space="preserve"> </w:t>
      </w:r>
      <w:r w:rsidRPr="00097F79">
        <w:rPr>
          <w:sz w:val="24"/>
          <w:szCs w:val="24"/>
        </w:rPr>
        <w:t xml:space="preserve">absences from class due to participation in school </w:t>
      </w:r>
    </w:p>
    <w:p w:rsidR="00097F79" w:rsidRDefault="00097F79" w:rsidP="00097F79">
      <w:pPr>
        <w:ind w:left="1980"/>
        <w:rPr>
          <w:sz w:val="24"/>
          <w:szCs w:val="24"/>
        </w:rPr>
      </w:pPr>
      <w:r w:rsidRPr="00097F79">
        <w:rPr>
          <w:sz w:val="24"/>
          <w:szCs w:val="24"/>
        </w:rPr>
        <w:t xml:space="preserve">approved competitions (including the competition and travel there and back), </w:t>
      </w:r>
    </w:p>
    <w:p w:rsidR="00097F79" w:rsidRDefault="00097F79" w:rsidP="00097F79">
      <w:pPr>
        <w:ind w:left="1980"/>
        <w:rPr>
          <w:sz w:val="24"/>
          <w:szCs w:val="24"/>
        </w:rPr>
      </w:pPr>
      <w:r w:rsidRPr="00097F79">
        <w:rPr>
          <w:sz w:val="24"/>
          <w:szCs w:val="24"/>
        </w:rPr>
        <w:t xml:space="preserve">participation at the Montana Law Review conference, participation at the Public </w:t>
      </w:r>
    </w:p>
    <w:p w:rsidR="00097F79" w:rsidRDefault="00097F79" w:rsidP="00097F79">
      <w:pPr>
        <w:ind w:left="1980"/>
        <w:rPr>
          <w:sz w:val="24"/>
          <w:szCs w:val="24"/>
        </w:rPr>
      </w:pPr>
      <w:r w:rsidRPr="00097F79">
        <w:rPr>
          <w:sz w:val="24"/>
          <w:szCs w:val="24"/>
        </w:rPr>
        <w:t xml:space="preserve">Land Law Review conference, participation in a scheduled clinic-related event, </w:t>
      </w:r>
    </w:p>
    <w:p w:rsidR="00097F79" w:rsidRPr="00097F79" w:rsidRDefault="00097F79" w:rsidP="00E81988">
      <w:pPr>
        <w:ind w:left="1980"/>
        <w:rPr>
          <w:sz w:val="24"/>
          <w:szCs w:val="24"/>
        </w:rPr>
      </w:pPr>
      <w:r w:rsidRPr="00097F79">
        <w:rPr>
          <w:sz w:val="24"/>
          <w:szCs w:val="24"/>
        </w:rPr>
        <w:t>jury duty, military service, and a subpoenaed appearance.</w:t>
      </w:r>
    </w:p>
    <w:p w:rsidR="00097F79" w:rsidRDefault="00097F79" w:rsidP="00097F79">
      <w:pPr>
        <w:pStyle w:val="ListParagraph"/>
        <w:numPr>
          <w:ilvl w:val="0"/>
          <w:numId w:val="103"/>
        </w:numPr>
        <w:rPr>
          <w:b/>
          <w:sz w:val="24"/>
          <w:szCs w:val="24"/>
        </w:rPr>
      </w:pPr>
      <w:r w:rsidRPr="00097F79">
        <w:rPr>
          <w:b/>
          <w:sz w:val="24"/>
          <w:szCs w:val="24"/>
        </w:rPr>
        <w:lastRenderedPageBreak/>
        <w:t>Exigent Circumstances</w:t>
      </w:r>
    </w:p>
    <w:p w:rsidR="00097F79" w:rsidRPr="00097F79" w:rsidRDefault="00097F79" w:rsidP="00097F79">
      <w:pPr>
        <w:ind w:left="1179"/>
        <w:rPr>
          <w:b/>
          <w:sz w:val="24"/>
          <w:szCs w:val="24"/>
        </w:rPr>
      </w:pPr>
    </w:p>
    <w:p w:rsidR="00097F79" w:rsidRDefault="00097F79" w:rsidP="00097F79">
      <w:pPr>
        <w:numPr>
          <w:ilvl w:val="0"/>
          <w:numId w:val="102"/>
        </w:numPr>
        <w:rPr>
          <w:sz w:val="24"/>
          <w:szCs w:val="24"/>
        </w:rPr>
      </w:pPr>
      <w:r w:rsidRPr="00097F79">
        <w:rPr>
          <w:i/>
          <w:sz w:val="24"/>
          <w:szCs w:val="24"/>
        </w:rPr>
        <w:t>Generally</w:t>
      </w:r>
      <w:r w:rsidRPr="00097F79">
        <w:rPr>
          <w:sz w:val="24"/>
          <w:szCs w:val="24"/>
        </w:rPr>
        <w:t xml:space="preserve">. At the discretion of the Dean or the Dean’s designee, a student </w:t>
      </w:r>
    </w:p>
    <w:p w:rsidR="00097F79" w:rsidRDefault="00097F79" w:rsidP="00097F79">
      <w:pPr>
        <w:ind w:left="2160"/>
        <w:rPr>
          <w:sz w:val="24"/>
          <w:szCs w:val="24"/>
        </w:rPr>
      </w:pPr>
      <w:r w:rsidRPr="00097F79">
        <w:rPr>
          <w:sz w:val="24"/>
          <w:szCs w:val="24"/>
        </w:rPr>
        <w:t xml:space="preserve">may be </w:t>
      </w:r>
      <w:r>
        <w:rPr>
          <w:sz w:val="24"/>
          <w:szCs w:val="24"/>
        </w:rPr>
        <w:t>a</w:t>
      </w:r>
      <w:r w:rsidRPr="00097F79">
        <w:rPr>
          <w:sz w:val="24"/>
          <w:szCs w:val="24"/>
        </w:rPr>
        <w:t xml:space="preserve">llowed excused absences for exigent circumstances including without </w:t>
      </w:r>
    </w:p>
    <w:p w:rsidR="00097F79" w:rsidRDefault="00097F79" w:rsidP="00097F79">
      <w:pPr>
        <w:ind w:left="2160"/>
        <w:rPr>
          <w:sz w:val="24"/>
          <w:szCs w:val="24"/>
        </w:rPr>
      </w:pPr>
      <w:r w:rsidRPr="00097F79">
        <w:rPr>
          <w:sz w:val="24"/>
          <w:szCs w:val="24"/>
        </w:rPr>
        <w:t xml:space="preserve">limitation the unexpected illness or surgery of the student, serious illness or </w:t>
      </w:r>
    </w:p>
    <w:p w:rsidR="00097F79" w:rsidRDefault="00097F79" w:rsidP="00097F79">
      <w:pPr>
        <w:ind w:left="2160"/>
        <w:rPr>
          <w:sz w:val="24"/>
          <w:szCs w:val="24"/>
        </w:rPr>
      </w:pPr>
      <w:r w:rsidRPr="00097F79">
        <w:rPr>
          <w:sz w:val="24"/>
          <w:szCs w:val="24"/>
        </w:rPr>
        <w:t xml:space="preserve">death of the student’s immediate family member, or the student’s unexpected </w:t>
      </w:r>
    </w:p>
    <w:p w:rsidR="00097F79" w:rsidRDefault="00097F79" w:rsidP="00097F79">
      <w:pPr>
        <w:ind w:left="2160"/>
        <w:rPr>
          <w:sz w:val="24"/>
          <w:szCs w:val="24"/>
        </w:rPr>
      </w:pPr>
      <w:r w:rsidRPr="00097F79">
        <w:rPr>
          <w:sz w:val="24"/>
          <w:szCs w:val="24"/>
        </w:rPr>
        <w:t xml:space="preserve">need to care for an immediate family member.  For the purpose of this policy </w:t>
      </w:r>
    </w:p>
    <w:p w:rsidR="00097F79" w:rsidRDefault="00097F79" w:rsidP="00097F79">
      <w:pPr>
        <w:ind w:left="2160"/>
        <w:rPr>
          <w:sz w:val="24"/>
          <w:szCs w:val="24"/>
        </w:rPr>
      </w:pPr>
      <w:r w:rsidRPr="00097F79">
        <w:rPr>
          <w:sz w:val="24"/>
          <w:szCs w:val="24"/>
        </w:rPr>
        <w:t xml:space="preserve">“immediate family member” includes the student’s spouse or partner, parent, </w:t>
      </w:r>
    </w:p>
    <w:p w:rsidR="00097F79" w:rsidRDefault="00097F79" w:rsidP="00097F79">
      <w:pPr>
        <w:ind w:left="2160"/>
        <w:rPr>
          <w:sz w:val="24"/>
          <w:szCs w:val="24"/>
        </w:rPr>
      </w:pPr>
      <w:r w:rsidRPr="00097F79">
        <w:rPr>
          <w:sz w:val="24"/>
          <w:szCs w:val="24"/>
        </w:rPr>
        <w:t xml:space="preserve">child, sibling, grandparent, and other such persons of significance to the student. </w:t>
      </w:r>
    </w:p>
    <w:p w:rsidR="00097F79" w:rsidRDefault="00097F79" w:rsidP="00097F79">
      <w:pPr>
        <w:pStyle w:val="ListParagraph"/>
        <w:numPr>
          <w:ilvl w:val="0"/>
          <w:numId w:val="102"/>
        </w:numPr>
        <w:rPr>
          <w:sz w:val="24"/>
          <w:szCs w:val="24"/>
        </w:rPr>
      </w:pPr>
      <w:r w:rsidRPr="00097F79">
        <w:rPr>
          <w:i/>
          <w:sz w:val="24"/>
          <w:szCs w:val="24"/>
        </w:rPr>
        <w:t>Disclosure of confidential information</w:t>
      </w:r>
      <w:r w:rsidRPr="00097F79">
        <w:rPr>
          <w:sz w:val="24"/>
          <w:szCs w:val="24"/>
        </w:rPr>
        <w:t xml:space="preserve">.  A student who receives an excused </w:t>
      </w:r>
    </w:p>
    <w:p w:rsidR="00097F79" w:rsidRDefault="00097F79" w:rsidP="00097F79">
      <w:pPr>
        <w:ind w:left="2160"/>
        <w:rPr>
          <w:sz w:val="24"/>
          <w:szCs w:val="24"/>
        </w:rPr>
      </w:pPr>
      <w:r w:rsidRPr="00097F79">
        <w:rPr>
          <w:sz w:val="24"/>
          <w:szCs w:val="24"/>
        </w:rPr>
        <w:t xml:space="preserve">absence for exigent circumstances shall not be required to disclose confidential </w:t>
      </w:r>
    </w:p>
    <w:p w:rsidR="00097F79" w:rsidRDefault="00097F79" w:rsidP="00097F79">
      <w:pPr>
        <w:ind w:left="2160"/>
        <w:rPr>
          <w:sz w:val="24"/>
          <w:szCs w:val="24"/>
        </w:rPr>
      </w:pPr>
      <w:r w:rsidRPr="00097F79">
        <w:rPr>
          <w:sz w:val="24"/>
          <w:szCs w:val="24"/>
        </w:rPr>
        <w:t xml:space="preserve">personal information regarding the nature of the exigency to anyone except the </w:t>
      </w:r>
    </w:p>
    <w:p w:rsidR="00097F79" w:rsidRPr="00097F79" w:rsidRDefault="00097F79" w:rsidP="00097F79">
      <w:pPr>
        <w:ind w:left="2160"/>
        <w:rPr>
          <w:sz w:val="24"/>
          <w:szCs w:val="24"/>
        </w:rPr>
      </w:pPr>
      <w:r w:rsidRPr="00097F79">
        <w:rPr>
          <w:sz w:val="24"/>
          <w:szCs w:val="24"/>
        </w:rPr>
        <w:t>Dean or the Dean’s designee.</w:t>
      </w:r>
    </w:p>
    <w:p w:rsidR="00097F79" w:rsidRDefault="00097F79" w:rsidP="00097F79">
      <w:pPr>
        <w:numPr>
          <w:ilvl w:val="0"/>
          <w:numId w:val="102"/>
        </w:numPr>
        <w:rPr>
          <w:sz w:val="24"/>
          <w:szCs w:val="24"/>
        </w:rPr>
      </w:pPr>
      <w:r w:rsidRPr="00097F79">
        <w:rPr>
          <w:i/>
          <w:sz w:val="24"/>
          <w:szCs w:val="24"/>
        </w:rPr>
        <w:t>Special Procedure for Exigent Circumstances</w:t>
      </w:r>
      <w:r w:rsidRPr="00097F79">
        <w:rPr>
          <w:sz w:val="24"/>
          <w:szCs w:val="24"/>
        </w:rPr>
        <w:t xml:space="preserve">. A student shall communicate </w:t>
      </w:r>
    </w:p>
    <w:p w:rsidR="00097F79" w:rsidRDefault="00097F79" w:rsidP="00097F79">
      <w:pPr>
        <w:ind w:left="2160"/>
        <w:rPr>
          <w:sz w:val="24"/>
          <w:szCs w:val="24"/>
        </w:rPr>
      </w:pPr>
      <w:r w:rsidRPr="00097F79">
        <w:rPr>
          <w:sz w:val="24"/>
          <w:szCs w:val="24"/>
        </w:rPr>
        <w:t xml:space="preserve">with the Dean or the Dean’s designee as soon as possible regarding the need for excused absences and/or delay of examinations or assignment due dates because </w:t>
      </w:r>
    </w:p>
    <w:p w:rsidR="00097F79" w:rsidRDefault="00097F79" w:rsidP="00097F79">
      <w:pPr>
        <w:ind w:left="2160"/>
        <w:rPr>
          <w:sz w:val="24"/>
          <w:szCs w:val="24"/>
        </w:rPr>
      </w:pPr>
      <w:r w:rsidRPr="00097F79">
        <w:rPr>
          <w:sz w:val="24"/>
          <w:szCs w:val="24"/>
        </w:rPr>
        <w:t xml:space="preserve">of an exigent circumstance.  Once the Dean or the Dean’s designee has granted </w:t>
      </w:r>
    </w:p>
    <w:p w:rsidR="00097F79" w:rsidRDefault="00097F79" w:rsidP="00097F79">
      <w:pPr>
        <w:ind w:left="2160"/>
        <w:rPr>
          <w:sz w:val="24"/>
          <w:szCs w:val="24"/>
        </w:rPr>
      </w:pPr>
      <w:r w:rsidRPr="00097F79">
        <w:rPr>
          <w:sz w:val="24"/>
          <w:szCs w:val="24"/>
        </w:rPr>
        <w:t xml:space="preserve">an excused absence for exigent circumstances, the Dean or the Dean’s designee </w:t>
      </w:r>
    </w:p>
    <w:p w:rsidR="00097F79" w:rsidRDefault="00097F79" w:rsidP="00097F79">
      <w:pPr>
        <w:ind w:left="2160"/>
        <w:rPr>
          <w:sz w:val="24"/>
          <w:szCs w:val="24"/>
        </w:rPr>
      </w:pPr>
      <w:r w:rsidRPr="00097F79">
        <w:rPr>
          <w:sz w:val="24"/>
          <w:szCs w:val="24"/>
        </w:rPr>
        <w:t xml:space="preserve">shall inform the student’s professors of the excused absence.  The Dean or the </w:t>
      </w:r>
    </w:p>
    <w:p w:rsidR="00097F79" w:rsidRDefault="00097F79" w:rsidP="00097F79">
      <w:pPr>
        <w:ind w:left="2160"/>
        <w:rPr>
          <w:sz w:val="24"/>
          <w:szCs w:val="24"/>
        </w:rPr>
      </w:pPr>
      <w:r w:rsidRPr="00097F79">
        <w:rPr>
          <w:sz w:val="24"/>
          <w:szCs w:val="24"/>
        </w:rPr>
        <w:t xml:space="preserve">Dean’s designee shall not disclose the student’s confidential information to the professors.  The student shall then confer with the professor or Student Services </w:t>
      </w:r>
    </w:p>
    <w:p w:rsidR="00097F79" w:rsidRDefault="00097F79" w:rsidP="00097F79">
      <w:pPr>
        <w:ind w:left="2160"/>
        <w:rPr>
          <w:sz w:val="24"/>
          <w:szCs w:val="24"/>
        </w:rPr>
      </w:pPr>
      <w:r w:rsidRPr="00097F79">
        <w:rPr>
          <w:sz w:val="24"/>
          <w:szCs w:val="24"/>
        </w:rPr>
        <w:t xml:space="preserve">as soon as possible to establish a </w:t>
      </w:r>
      <w:proofErr w:type="gramStart"/>
      <w:r w:rsidRPr="00097F79">
        <w:rPr>
          <w:sz w:val="24"/>
          <w:szCs w:val="24"/>
        </w:rPr>
        <w:t>time line</w:t>
      </w:r>
      <w:proofErr w:type="gramEnd"/>
      <w:r w:rsidRPr="00097F79">
        <w:rPr>
          <w:sz w:val="24"/>
          <w:szCs w:val="24"/>
        </w:rPr>
        <w:t xml:space="preserve"> for making up exams or assignment </w:t>
      </w:r>
    </w:p>
    <w:p w:rsidR="00097F79" w:rsidRDefault="00097F79" w:rsidP="00097F79">
      <w:pPr>
        <w:ind w:left="2160"/>
        <w:rPr>
          <w:iCs/>
          <w:sz w:val="24"/>
          <w:szCs w:val="24"/>
        </w:rPr>
      </w:pPr>
      <w:r w:rsidRPr="00097F79">
        <w:rPr>
          <w:sz w:val="24"/>
          <w:szCs w:val="24"/>
        </w:rPr>
        <w:t xml:space="preserve">due dates. </w:t>
      </w:r>
      <w:r w:rsidRPr="00097F79">
        <w:rPr>
          <w:iCs/>
          <w:sz w:val="24"/>
          <w:szCs w:val="24"/>
        </w:rPr>
        <w:t xml:space="preserve">In the event of exigent circumstances as defined in Paragraph 4a </w:t>
      </w:r>
    </w:p>
    <w:p w:rsidR="00097F79" w:rsidRDefault="00097F79" w:rsidP="00097F79">
      <w:pPr>
        <w:ind w:left="2160"/>
        <w:rPr>
          <w:iCs/>
          <w:sz w:val="24"/>
          <w:szCs w:val="24"/>
        </w:rPr>
      </w:pPr>
      <w:r w:rsidRPr="00097F79">
        <w:rPr>
          <w:iCs/>
          <w:sz w:val="24"/>
          <w:szCs w:val="24"/>
        </w:rPr>
        <w:t xml:space="preserve">above, the Dean or Dean’s designee may allow a student to arrange to attend </w:t>
      </w:r>
    </w:p>
    <w:p w:rsidR="00097F79" w:rsidRPr="00097F79" w:rsidRDefault="00097F79" w:rsidP="00097F79">
      <w:pPr>
        <w:ind w:left="2160"/>
        <w:rPr>
          <w:sz w:val="24"/>
          <w:szCs w:val="24"/>
        </w:rPr>
      </w:pPr>
      <w:r w:rsidRPr="00097F79">
        <w:rPr>
          <w:iCs/>
          <w:sz w:val="24"/>
          <w:szCs w:val="24"/>
        </w:rPr>
        <w:t xml:space="preserve">class through remote instruction. </w:t>
      </w:r>
    </w:p>
    <w:p w:rsidR="00097F79" w:rsidRPr="00097F79" w:rsidRDefault="00097F79" w:rsidP="00097F79">
      <w:pPr>
        <w:ind w:left="1179"/>
        <w:rPr>
          <w:b/>
          <w:sz w:val="24"/>
          <w:szCs w:val="24"/>
        </w:rPr>
      </w:pPr>
    </w:p>
    <w:p w:rsidR="00097F79" w:rsidRPr="00097F79" w:rsidRDefault="00097F79" w:rsidP="00097F79">
      <w:pPr>
        <w:pStyle w:val="ListParagraph"/>
        <w:numPr>
          <w:ilvl w:val="0"/>
          <w:numId w:val="103"/>
        </w:numPr>
        <w:rPr>
          <w:b/>
          <w:sz w:val="24"/>
          <w:szCs w:val="24"/>
        </w:rPr>
      </w:pPr>
      <w:r w:rsidRPr="00097F79">
        <w:rPr>
          <w:b/>
          <w:bCs/>
          <w:sz w:val="24"/>
          <w:szCs w:val="24"/>
        </w:rPr>
        <w:t>Remote Instruction</w:t>
      </w:r>
    </w:p>
    <w:p w:rsidR="00097F79" w:rsidRPr="00097F79" w:rsidRDefault="00097F79" w:rsidP="00097F79">
      <w:pPr>
        <w:ind w:left="1179"/>
        <w:rPr>
          <w:b/>
          <w:sz w:val="24"/>
          <w:szCs w:val="24"/>
        </w:rPr>
      </w:pPr>
    </w:p>
    <w:p w:rsidR="00097F79" w:rsidRDefault="00097F79" w:rsidP="00097F79">
      <w:pPr>
        <w:ind w:left="1179" w:firstLine="261"/>
        <w:rPr>
          <w:sz w:val="24"/>
          <w:szCs w:val="24"/>
        </w:rPr>
      </w:pPr>
      <w:r w:rsidRPr="00097F79">
        <w:rPr>
          <w:sz w:val="24"/>
          <w:szCs w:val="24"/>
        </w:rPr>
        <w:t xml:space="preserve">“Remote instruction” means one or more class sessions in which one or more students </w:t>
      </w:r>
    </w:p>
    <w:p w:rsidR="00097F79" w:rsidRDefault="00097F79" w:rsidP="00097F79">
      <w:pPr>
        <w:ind w:left="1179" w:firstLine="261"/>
        <w:rPr>
          <w:sz w:val="24"/>
          <w:szCs w:val="24"/>
        </w:rPr>
      </w:pPr>
      <w:r w:rsidRPr="00097F79">
        <w:rPr>
          <w:sz w:val="24"/>
          <w:szCs w:val="24"/>
        </w:rPr>
        <w:t xml:space="preserve">are separated from the professor or each other and the instruction involves the use of </w:t>
      </w:r>
    </w:p>
    <w:p w:rsidR="00097F79" w:rsidRDefault="00097F79" w:rsidP="00097F79">
      <w:pPr>
        <w:ind w:left="1179" w:firstLine="261"/>
        <w:rPr>
          <w:sz w:val="24"/>
          <w:szCs w:val="24"/>
        </w:rPr>
      </w:pPr>
      <w:r w:rsidRPr="00097F79">
        <w:rPr>
          <w:sz w:val="24"/>
          <w:szCs w:val="24"/>
        </w:rPr>
        <w:t xml:space="preserve">technology to support regular and substantive interaction among students and between </w:t>
      </w:r>
    </w:p>
    <w:p w:rsidR="00097F79" w:rsidRDefault="00097F79" w:rsidP="00097F79">
      <w:pPr>
        <w:ind w:left="1179" w:firstLine="261"/>
        <w:rPr>
          <w:sz w:val="24"/>
          <w:szCs w:val="24"/>
        </w:rPr>
      </w:pPr>
      <w:r w:rsidRPr="00097F79">
        <w:rPr>
          <w:sz w:val="24"/>
          <w:szCs w:val="24"/>
        </w:rPr>
        <w:t xml:space="preserve">the students and the professor, either synchronously or asynchronously, and is designed </w:t>
      </w:r>
    </w:p>
    <w:p w:rsidR="00097F79" w:rsidRDefault="00097F79" w:rsidP="00097F79">
      <w:pPr>
        <w:ind w:left="1179" w:firstLine="261"/>
        <w:rPr>
          <w:sz w:val="24"/>
          <w:szCs w:val="24"/>
        </w:rPr>
      </w:pPr>
      <w:r w:rsidRPr="00097F79">
        <w:rPr>
          <w:sz w:val="24"/>
          <w:szCs w:val="24"/>
        </w:rPr>
        <w:t xml:space="preserve">to allow for the student’s meaningful class participation. The professor will designate </w:t>
      </w:r>
    </w:p>
    <w:p w:rsidR="00097F79" w:rsidRDefault="00097F79" w:rsidP="00097F79">
      <w:pPr>
        <w:ind w:left="1179" w:firstLine="261"/>
        <w:rPr>
          <w:sz w:val="24"/>
          <w:szCs w:val="24"/>
        </w:rPr>
      </w:pPr>
      <w:r w:rsidRPr="00097F79">
        <w:rPr>
          <w:sz w:val="24"/>
          <w:szCs w:val="24"/>
        </w:rPr>
        <w:t xml:space="preserve">remote instruction for synchronous, asynchronous, combination of synchronous / </w:t>
      </w:r>
    </w:p>
    <w:p w:rsidR="00097F79" w:rsidRDefault="00097F79" w:rsidP="00097F79">
      <w:pPr>
        <w:ind w:left="1179" w:firstLine="261"/>
        <w:rPr>
          <w:sz w:val="24"/>
          <w:szCs w:val="24"/>
          <w:lang w:bidi="en-US"/>
        </w:rPr>
      </w:pPr>
      <w:r w:rsidRPr="00097F79">
        <w:rPr>
          <w:sz w:val="24"/>
          <w:szCs w:val="24"/>
        </w:rPr>
        <w:t>asynchronous, or hyflex delivery.  T</w:t>
      </w:r>
      <w:r w:rsidRPr="00097F79">
        <w:rPr>
          <w:sz w:val="24"/>
          <w:szCs w:val="24"/>
          <w:lang w:bidi="en-US"/>
        </w:rPr>
        <w:t xml:space="preserve">he dean or dean’s designee shall ensure the law </w:t>
      </w:r>
    </w:p>
    <w:p w:rsidR="00462602" w:rsidRPr="00840581" w:rsidRDefault="00097F79" w:rsidP="00840581">
      <w:pPr>
        <w:ind w:left="1440"/>
        <w:rPr>
          <w:sz w:val="24"/>
          <w:szCs w:val="24"/>
        </w:rPr>
        <w:sectPr w:rsidR="00462602" w:rsidRPr="00840581">
          <w:pgSz w:w="12240" w:h="15840"/>
          <w:pgMar w:top="1360" w:right="280" w:bottom="1820" w:left="260" w:header="0" w:footer="1593" w:gutter="0"/>
          <w:cols w:space="720"/>
        </w:sectPr>
      </w:pPr>
      <w:r w:rsidRPr="00097F79">
        <w:rPr>
          <w:sz w:val="24"/>
          <w:szCs w:val="24"/>
          <w:lang w:bidi="en-US"/>
        </w:rPr>
        <w:t>school provides faculty and staff the technology and support necessary to achieve quality instructio</w:t>
      </w:r>
    </w:p>
    <w:p w:rsidR="00E81988" w:rsidRPr="00E81988" w:rsidRDefault="00E81988" w:rsidP="00E81988">
      <w:pPr>
        <w:tabs>
          <w:tab w:val="left" w:pos="2110"/>
        </w:tabs>
        <w:rPr>
          <w:sz w:val="24"/>
        </w:rPr>
      </w:pPr>
    </w:p>
    <w:p w:rsidR="00462602" w:rsidRDefault="008C4645">
      <w:pPr>
        <w:pStyle w:val="Heading3"/>
        <w:numPr>
          <w:ilvl w:val="0"/>
          <w:numId w:val="82"/>
        </w:numPr>
        <w:tabs>
          <w:tab w:val="left" w:pos="1540"/>
        </w:tabs>
        <w:spacing w:before="80"/>
        <w:ind w:hanging="360"/>
        <w:jc w:val="both"/>
      </w:pPr>
      <w:bookmarkStart w:id="66" w:name="_TOC_250107"/>
      <w:r>
        <w:t>Make-Up</w:t>
      </w:r>
      <w:r>
        <w:rPr>
          <w:spacing w:val="-7"/>
        </w:rPr>
        <w:t xml:space="preserve"> </w:t>
      </w:r>
      <w:bookmarkEnd w:id="66"/>
      <w:r>
        <w:t>Classes</w:t>
      </w:r>
    </w:p>
    <w:p w:rsidR="00462602" w:rsidRDefault="008C4645">
      <w:pPr>
        <w:pStyle w:val="BodyText"/>
        <w:ind w:left="1180" w:right="1177"/>
        <w:jc w:val="both"/>
      </w:pPr>
      <w:r>
        <w:t>Make-up Classes are generally scheduled by professors during the times noted on each</w:t>
      </w:r>
      <w:r>
        <w:rPr>
          <w:spacing w:val="-64"/>
        </w:rPr>
        <w:t xml:space="preserve"> </w:t>
      </w:r>
      <w:r>
        <w:t>semester’s class schedule or during a time when another faculty member has cancelled</w:t>
      </w:r>
      <w:r>
        <w:rPr>
          <w:spacing w:val="-6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regularly scheduled class</w:t>
      </w:r>
      <w:r>
        <w:rPr>
          <w:spacing w:val="-1"/>
        </w:rPr>
        <w:t xml:space="preserve"> </w:t>
      </w:r>
      <w:r>
        <w:t>session.</w:t>
      </w:r>
    </w:p>
    <w:p w:rsidR="00462602" w:rsidRDefault="008C4645">
      <w:pPr>
        <w:pStyle w:val="Heading3"/>
        <w:numPr>
          <w:ilvl w:val="0"/>
          <w:numId w:val="82"/>
        </w:numPr>
        <w:tabs>
          <w:tab w:val="left" w:pos="1540"/>
        </w:tabs>
        <w:ind w:left="1539" w:hanging="360"/>
        <w:jc w:val="both"/>
      </w:pPr>
      <w:bookmarkStart w:id="67" w:name="_TOC_250106"/>
      <w:r>
        <w:t>Class</w:t>
      </w:r>
      <w:r>
        <w:rPr>
          <w:spacing w:val="-6"/>
        </w:rPr>
        <w:t xml:space="preserve"> </w:t>
      </w:r>
      <w:bookmarkEnd w:id="67"/>
      <w:r>
        <w:t>Scheduling</w:t>
      </w:r>
    </w:p>
    <w:p w:rsidR="00462602" w:rsidRDefault="008C4645">
      <w:pPr>
        <w:pStyle w:val="BodyText"/>
        <w:ind w:left="1179" w:right="1402"/>
      </w:pPr>
      <w:r>
        <w:t>The Law School typically schedules classes for 60, 90 or 120 minutes.</w:t>
      </w:r>
      <w:r>
        <w:rPr>
          <w:spacing w:val="1"/>
        </w:rPr>
        <w:t xml:space="preserve"> </w:t>
      </w:r>
      <w:r>
        <w:t>Students are</w:t>
      </w:r>
      <w:r>
        <w:rPr>
          <w:spacing w:val="1"/>
        </w:rPr>
        <w:t xml:space="preserve"> </w:t>
      </w:r>
      <w:r>
        <w:t>expected to be in their seats before the beginning of each class.</w:t>
      </w:r>
      <w:r>
        <w:rPr>
          <w:spacing w:val="1"/>
        </w:rPr>
        <w:t xml:space="preserve"> </w:t>
      </w:r>
      <w:r>
        <w:t>If a faculty member</w:t>
      </w:r>
      <w:r>
        <w:rPr>
          <w:spacing w:val="1"/>
        </w:rPr>
        <w:t xml:space="preserve"> </w:t>
      </w:r>
      <w:r>
        <w:t>must postpone class because of an official absence or illness, a notice will be sent via</w:t>
      </w:r>
      <w:r>
        <w:rPr>
          <w:spacing w:val="-64"/>
        </w:rPr>
        <w:t xml:space="preserve"> </w:t>
      </w:r>
      <w:r>
        <w:t>email and posted in the classroom area.</w:t>
      </w:r>
      <w:r>
        <w:rPr>
          <w:spacing w:val="1"/>
        </w:rPr>
        <w:t xml:space="preserve"> </w:t>
      </w:r>
      <w:r>
        <w:t>The class schedule allows for rescheduling</w:t>
      </w:r>
      <w:r>
        <w:rPr>
          <w:spacing w:val="1"/>
        </w:rPr>
        <w:t xml:space="preserve"> </w:t>
      </w:r>
      <w:r>
        <w:t>classes.</w:t>
      </w:r>
      <w:r>
        <w:rPr>
          <w:spacing w:val="66"/>
        </w:rPr>
        <w:t xml:space="preserve"> </w:t>
      </w:r>
      <w:r>
        <w:t>Notices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make-up</w:t>
      </w:r>
      <w:r>
        <w:rPr>
          <w:spacing w:val="-1"/>
        </w:rPr>
        <w:t xml:space="preserve"> </w:t>
      </w:r>
      <w:r>
        <w:t>classes</w:t>
      </w:r>
      <w:r>
        <w:rPr>
          <w:spacing w:val="-1"/>
        </w:rPr>
        <w:t xml:space="preserve"> </w:t>
      </w:r>
      <w:r>
        <w:t>are given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advance.</w:t>
      </w:r>
    </w:p>
    <w:p w:rsidR="00462602" w:rsidRDefault="008C4645">
      <w:pPr>
        <w:pStyle w:val="Heading3"/>
        <w:numPr>
          <w:ilvl w:val="1"/>
          <w:numId w:val="1"/>
        </w:numPr>
        <w:tabs>
          <w:tab w:val="left" w:pos="3372"/>
          <w:tab w:val="left" w:pos="3373"/>
        </w:tabs>
        <w:ind w:left="3372" w:hanging="788"/>
        <w:jc w:val="left"/>
      </w:pPr>
      <w:bookmarkStart w:id="68" w:name="_TOC_250105"/>
      <w:r>
        <w:t>Academic</w:t>
      </w:r>
      <w:r>
        <w:rPr>
          <w:spacing w:val="-1"/>
        </w:rPr>
        <w:t xml:space="preserve"> </w:t>
      </w:r>
      <w:bookmarkEnd w:id="68"/>
      <w:r>
        <w:t>Semester and Credit Hour Requirement</w:t>
      </w:r>
    </w:p>
    <w:p w:rsidR="00462602" w:rsidRDefault="008C4645">
      <w:pPr>
        <w:pStyle w:val="BodyText"/>
        <w:ind w:left="1179" w:right="1268"/>
      </w:pPr>
      <w:r>
        <w:t>The academic calendar shall include a fall and spring semester, each with sixty-five</w:t>
      </w:r>
      <w:r>
        <w:rPr>
          <w:spacing w:val="1"/>
        </w:rPr>
        <w:t xml:space="preserve"> </w:t>
      </w:r>
      <w:r>
        <w:t>class days, with an equal number (13) of Mondays, Tuesdays, Wednesdays,</w:t>
      </w:r>
      <w:r>
        <w:rPr>
          <w:spacing w:val="1"/>
        </w:rPr>
        <w:t xml:space="preserve"> </w:t>
      </w:r>
      <w:r>
        <w:t>Thursdays,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Fridays.</w:t>
      </w:r>
      <w:r>
        <w:rPr>
          <w:spacing w:val="5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addition,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semester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reading</w:t>
      </w:r>
      <w:r>
        <w:rPr>
          <w:spacing w:val="-4"/>
        </w:rPr>
        <w:t xml:space="preserve"> </w:t>
      </w:r>
      <w:r>
        <w:t>period</w:t>
      </w:r>
      <w:r>
        <w:rPr>
          <w:spacing w:val="-6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 final examination</w:t>
      </w:r>
      <w:r>
        <w:rPr>
          <w:spacing w:val="-1"/>
        </w:rPr>
        <w:t xml:space="preserve"> </w:t>
      </w:r>
      <w:r>
        <w:t>period.</w:t>
      </w:r>
    </w:p>
    <w:p w:rsidR="00462602" w:rsidRDefault="008C4645">
      <w:pPr>
        <w:pStyle w:val="BodyText"/>
        <w:spacing w:before="121"/>
        <w:ind w:left="1179" w:right="1268"/>
      </w:pPr>
      <w:r>
        <w:t>Credit</w:t>
      </w:r>
      <w:r>
        <w:rPr>
          <w:spacing w:val="-4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determined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manner</w:t>
      </w:r>
      <w:r>
        <w:rPr>
          <w:spacing w:val="-3"/>
        </w:rPr>
        <w:t xml:space="preserve"> </w:t>
      </w:r>
      <w:r>
        <w:t>compliant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ABA</w:t>
      </w:r>
      <w:r>
        <w:rPr>
          <w:spacing w:val="-3"/>
        </w:rPr>
        <w:t xml:space="preserve"> </w:t>
      </w:r>
      <w:r>
        <w:t>Standard</w:t>
      </w:r>
      <w:r>
        <w:rPr>
          <w:spacing w:val="-4"/>
        </w:rPr>
        <w:t xml:space="preserve"> </w:t>
      </w:r>
      <w:r>
        <w:t>310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its</w:t>
      </w:r>
      <w:r>
        <w:rPr>
          <w:spacing w:val="-63"/>
        </w:rPr>
        <w:t xml:space="preserve"> </w:t>
      </w:r>
      <w:r>
        <w:t>interpretations.</w:t>
      </w:r>
      <w:r>
        <w:rPr>
          <w:spacing w:val="1"/>
        </w:rPr>
        <w:t xml:space="preserve"> </w:t>
      </w:r>
      <w:r>
        <w:t>The Blewett School of Law determines credit hours for coursework as</w:t>
      </w:r>
      <w:r>
        <w:rPr>
          <w:spacing w:val="1"/>
        </w:rPr>
        <w:t xml:space="preserve"> </w:t>
      </w:r>
      <w:r>
        <w:t>follows:</w:t>
      </w:r>
    </w:p>
    <w:p w:rsidR="00462602" w:rsidRDefault="008C4645">
      <w:pPr>
        <w:pStyle w:val="ListParagraph"/>
        <w:numPr>
          <w:ilvl w:val="1"/>
          <w:numId w:val="82"/>
        </w:numPr>
        <w:tabs>
          <w:tab w:val="left" w:pos="2259"/>
          <w:tab w:val="left" w:pos="2261"/>
        </w:tabs>
        <w:spacing w:before="119"/>
        <w:ind w:left="2259" w:right="1364" w:hanging="360"/>
        <w:rPr>
          <w:sz w:val="24"/>
        </w:rPr>
      </w:pPr>
      <w:r>
        <w:rPr>
          <w:sz w:val="24"/>
        </w:rPr>
        <w:t>Regularly scheduled courses.</w:t>
      </w:r>
      <w:r>
        <w:rPr>
          <w:spacing w:val="1"/>
          <w:sz w:val="24"/>
        </w:rPr>
        <w:t xml:space="preserve"> </w:t>
      </w:r>
      <w:r>
        <w:rPr>
          <w:sz w:val="24"/>
        </w:rPr>
        <w:t>For regularly scheduled courses, each credit</w:t>
      </w:r>
      <w:r>
        <w:rPr>
          <w:spacing w:val="1"/>
          <w:sz w:val="24"/>
        </w:rPr>
        <w:t xml:space="preserve"> </w:t>
      </w:r>
      <w:r>
        <w:rPr>
          <w:sz w:val="24"/>
        </w:rPr>
        <w:t>granted shall require (a) classroom or direct faculty instruction of 1 hour (60</w:t>
      </w:r>
      <w:r>
        <w:rPr>
          <w:spacing w:val="1"/>
          <w:sz w:val="24"/>
        </w:rPr>
        <w:t xml:space="preserve"> </w:t>
      </w:r>
      <w:r>
        <w:rPr>
          <w:sz w:val="24"/>
        </w:rPr>
        <w:t>minutes) per week for 13 weeks, or the equivalent amount of minutes over a</w:t>
      </w:r>
      <w:r>
        <w:rPr>
          <w:spacing w:val="-64"/>
          <w:sz w:val="24"/>
        </w:rPr>
        <w:t xml:space="preserve"> </w:t>
      </w:r>
      <w:r>
        <w:rPr>
          <w:sz w:val="24"/>
        </w:rPr>
        <w:t>different</w:t>
      </w:r>
      <w:r>
        <w:rPr>
          <w:spacing w:val="-2"/>
          <w:sz w:val="24"/>
        </w:rPr>
        <w:t xml:space="preserve"> </w:t>
      </w:r>
      <w:r>
        <w:rPr>
          <w:sz w:val="24"/>
        </w:rPr>
        <w:t>period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time,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(b)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hours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out-of-class</w:t>
      </w:r>
      <w:r>
        <w:rPr>
          <w:spacing w:val="-1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work.</w:t>
      </w:r>
    </w:p>
    <w:p w:rsidR="00462602" w:rsidRDefault="008C4645">
      <w:pPr>
        <w:pStyle w:val="ListParagraph"/>
        <w:numPr>
          <w:ilvl w:val="1"/>
          <w:numId w:val="82"/>
        </w:numPr>
        <w:tabs>
          <w:tab w:val="left" w:pos="2259"/>
          <w:tab w:val="left" w:pos="2261"/>
        </w:tabs>
        <w:spacing w:before="118"/>
        <w:ind w:left="2259" w:right="1274" w:hanging="360"/>
        <w:rPr>
          <w:sz w:val="24"/>
        </w:rPr>
      </w:pPr>
      <w:r>
        <w:rPr>
          <w:sz w:val="24"/>
        </w:rPr>
        <w:t>Clinic and Field Placements.</w:t>
      </w:r>
      <w:r>
        <w:rPr>
          <w:spacing w:val="1"/>
          <w:sz w:val="24"/>
        </w:rPr>
        <w:t xml:space="preserve"> </w:t>
      </w:r>
      <w:r>
        <w:rPr>
          <w:sz w:val="24"/>
        </w:rPr>
        <w:t>Determination of credit hours for clinic and field</w:t>
      </w:r>
      <w:r>
        <w:rPr>
          <w:spacing w:val="-65"/>
          <w:sz w:val="24"/>
        </w:rPr>
        <w:t xml:space="preserve"> </w:t>
      </w:r>
      <w:r>
        <w:rPr>
          <w:sz w:val="24"/>
        </w:rPr>
        <w:t>placements is set forth in the Clinical Guidelines, Clinic/Field Placement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Requirements.</w:t>
      </w:r>
    </w:p>
    <w:p w:rsidR="00462602" w:rsidRDefault="008C4645">
      <w:pPr>
        <w:pStyle w:val="ListParagraph"/>
        <w:numPr>
          <w:ilvl w:val="1"/>
          <w:numId w:val="82"/>
        </w:numPr>
        <w:tabs>
          <w:tab w:val="left" w:pos="2259"/>
          <w:tab w:val="left" w:pos="2261"/>
        </w:tabs>
        <w:spacing w:before="117"/>
        <w:ind w:left="2259" w:right="1383" w:hanging="360"/>
        <w:rPr>
          <w:sz w:val="24"/>
        </w:rPr>
      </w:pP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courses.</w:t>
      </w:r>
      <w:r>
        <w:rPr>
          <w:spacing w:val="59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courses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5"/>
          <w:sz w:val="24"/>
        </w:rPr>
        <w:t xml:space="preserve"> </w:t>
      </w:r>
      <w:r>
        <w:rPr>
          <w:sz w:val="24"/>
        </w:rPr>
        <w:t>credit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granted,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64"/>
          <w:sz w:val="24"/>
        </w:rPr>
        <w:t xml:space="preserve"> </w:t>
      </w:r>
      <w:r>
        <w:rPr>
          <w:sz w:val="24"/>
        </w:rPr>
        <w:t>independent study, law review, and competition teams, each credit shall</w:t>
      </w:r>
      <w:r>
        <w:rPr>
          <w:spacing w:val="1"/>
          <w:sz w:val="24"/>
        </w:rPr>
        <w:t xml:space="preserve"> </w:t>
      </w:r>
      <w:r>
        <w:rPr>
          <w:sz w:val="24"/>
        </w:rPr>
        <w:t>require</w:t>
      </w:r>
      <w:r>
        <w:rPr>
          <w:spacing w:val="-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1"/>
          <w:sz w:val="24"/>
        </w:rPr>
        <w:t xml:space="preserve"> </w:t>
      </w:r>
      <w:r>
        <w:rPr>
          <w:sz w:val="24"/>
        </w:rPr>
        <w:t>of at</w:t>
      </w:r>
      <w:r>
        <w:rPr>
          <w:spacing w:val="-1"/>
          <w:sz w:val="24"/>
        </w:rPr>
        <w:t xml:space="preserve"> </w:t>
      </w:r>
      <w:r>
        <w:rPr>
          <w:sz w:val="24"/>
        </w:rPr>
        <w:t>least 43</w:t>
      </w:r>
      <w:r>
        <w:rPr>
          <w:spacing w:val="-1"/>
          <w:sz w:val="24"/>
        </w:rPr>
        <w:t xml:space="preserve"> </w:t>
      </w:r>
      <w:r>
        <w:rPr>
          <w:sz w:val="24"/>
        </w:rPr>
        <w:t>hours of</w:t>
      </w:r>
      <w:r>
        <w:rPr>
          <w:spacing w:val="-1"/>
          <w:sz w:val="24"/>
        </w:rPr>
        <w:t xml:space="preserve"> </w:t>
      </w:r>
      <w:r>
        <w:rPr>
          <w:sz w:val="24"/>
        </w:rPr>
        <w:t>course</w:t>
      </w:r>
      <w:r>
        <w:rPr>
          <w:spacing w:val="-1"/>
          <w:sz w:val="24"/>
        </w:rPr>
        <w:t xml:space="preserve"> </w:t>
      </w:r>
      <w:r>
        <w:rPr>
          <w:sz w:val="24"/>
        </w:rPr>
        <w:t>work.</w:t>
      </w:r>
    </w:p>
    <w:p w:rsidR="00462602" w:rsidRDefault="008C4645">
      <w:pPr>
        <w:pStyle w:val="Heading3"/>
        <w:numPr>
          <w:ilvl w:val="1"/>
          <w:numId w:val="1"/>
        </w:numPr>
        <w:tabs>
          <w:tab w:val="left" w:pos="4751"/>
          <w:tab w:val="left" w:pos="4753"/>
        </w:tabs>
        <w:ind w:left="4752" w:hanging="815"/>
        <w:jc w:val="left"/>
      </w:pPr>
      <w:bookmarkStart w:id="69" w:name="_TOC_250104"/>
      <w:r>
        <w:t>Grades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bookmarkEnd w:id="69"/>
      <w:r>
        <w:t>Assessments</w:t>
      </w:r>
    </w:p>
    <w:p w:rsidR="00462602" w:rsidRDefault="008C4645">
      <w:pPr>
        <w:pStyle w:val="BodyText"/>
        <w:ind w:left="1179" w:right="1268"/>
      </w:pPr>
      <w:r>
        <w:t>Faculty members assign final grades in each course at the end of each semester.</w:t>
      </w:r>
      <w:r>
        <w:rPr>
          <w:spacing w:val="1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final grade in many required courses and some electives is based upon the results of</w:t>
      </w:r>
      <w:r>
        <w:rPr>
          <w:spacing w:val="1"/>
        </w:rPr>
        <w:t xml:space="preserve"> </w:t>
      </w:r>
      <w:r>
        <w:t>one examination at the end of the course.</w:t>
      </w:r>
      <w:r>
        <w:rPr>
          <w:spacing w:val="1"/>
        </w:rPr>
        <w:t xml:space="preserve"> </w:t>
      </w:r>
      <w:r>
        <w:t xml:space="preserve">In other </w:t>
      </w:r>
      <w:proofErr w:type="gramStart"/>
      <w:r>
        <w:t>instances</w:t>
      </w:r>
      <w:proofErr w:type="gramEnd"/>
      <w:r>
        <w:t xml:space="preserve"> faculty may assign</w:t>
      </w:r>
      <w:r>
        <w:rPr>
          <w:spacing w:val="1"/>
        </w:rPr>
        <w:t xml:space="preserve"> </w:t>
      </w:r>
      <w:r>
        <w:t>research, writing, mid-term exams and other forms of assessment which they will</w:t>
      </w:r>
      <w:r>
        <w:rPr>
          <w:spacing w:val="1"/>
        </w:rPr>
        <w:t xml:space="preserve"> </w:t>
      </w:r>
      <w:r>
        <w:t>consider</w:t>
      </w:r>
      <w:r>
        <w:rPr>
          <w:spacing w:val="-1"/>
        </w:rPr>
        <w:t xml:space="preserve"> </w:t>
      </w:r>
      <w:r>
        <w:t>in the final grade.</w:t>
      </w:r>
    </w:p>
    <w:p w:rsidR="00462602" w:rsidRDefault="008C4645">
      <w:pPr>
        <w:pStyle w:val="BodyText"/>
        <w:ind w:left="1179" w:right="1229"/>
      </w:pPr>
      <w:r>
        <w:t>To assist first-year students, mid-term exams, or sometimes practice examinations, are</w:t>
      </w:r>
      <w:r>
        <w:rPr>
          <w:spacing w:val="-64"/>
        </w:rPr>
        <w:t xml:space="preserve"> </w:t>
      </w:r>
      <w:r>
        <w:t>given in some courses. Mid-term examinations are graded, but practice examinations</w:t>
      </w:r>
      <w:r>
        <w:rPr>
          <w:spacing w:val="1"/>
        </w:rPr>
        <w:t xml:space="preserve"> </w:t>
      </w:r>
      <w:r>
        <w:t>are not.</w:t>
      </w:r>
      <w:r>
        <w:rPr>
          <w:spacing w:val="1"/>
        </w:rPr>
        <w:t xml:space="preserve"> </w:t>
      </w:r>
      <w:r>
        <w:t>Faculty may discuss practice and mid-term exams in class or individually prior</w:t>
      </w:r>
      <w:r>
        <w:rPr>
          <w:spacing w:val="1"/>
        </w:rPr>
        <w:t xml:space="preserve"> </w:t>
      </w:r>
      <w:r>
        <w:t>to the final examination in the course to provide some insight into law examinations and</w:t>
      </w:r>
      <w:r>
        <w:rPr>
          <w:spacing w:val="-6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methodology that</w:t>
      </w:r>
      <w:r>
        <w:rPr>
          <w:spacing w:val="-1"/>
        </w:rPr>
        <w:t xml:space="preserve"> </w:t>
      </w:r>
      <w:r>
        <w:t>should be followed.</w:t>
      </w:r>
    </w:p>
    <w:p w:rsidR="00462602" w:rsidRDefault="00462602">
      <w:pPr>
        <w:sectPr w:rsidR="00462602">
          <w:pgSz w:w="12240" w:h="15840"/>
          <w:pgMar w:top="1360" w:right="280" w:bottom="1820" w:left="260" w:header="0" w:footer="1593" w:gutter="0"/>
          <w:cols w:space="720"/>
        </w:sectPr>
      </w:pPr>
    </w:p>
    <w:p w:rsidR="00462602" w:rsidRDefault="008C4645">
      <w:pPr>
        <w:pStyle w:val="BodyText"/>
        <w:spacing w:before="80"/>
        <w:ind w:left="1180" w:right="1177"/>
      </w:pPr>
      <w:r>
        <w:lastRenderedPageBreak/>
        <w:t>Examination schedules and detailed exam procedures are posted a month before the</w:t>
      </w:r>
      <w:r>
        <w:rPr>
          <w:spacing w:val="1"/>
        </w:rPr>
        <w:t xml:space="preserve"> </w:t>
      </w:r>
      <w:r>
        <w:t>beginning of the examination period. If a student’s exam schedule includes exams</w:t>
      </w:r>
      <w:r>
        <w:rPr>
          <w:spacing w:val="1"/>
        </w:rPr>
        <w:t xml:space="preserve"> </w:t>
      </w:r>
      <w:r>
        <w:t>scheduled for three consecutive days or more than one exam on a day, the student may</w:t>
      </w:r>
      <w:r>
        <w:rPr>
          <w:spacing w:val="-64"/>
        </w:rPr>
        <w:t xml:space="preserve"> </w:t>
      </w:r>
      <w:r>
        <w:t>reschedule</w:t>
      </w:r>
      <w:r>
        <w:rPr>
          <w:spacing w:val="1"/>
        </w:rPr>
        <w:t xml:space="preserve"> </w:t>
      </w:r>
      <w:r>
        <w:t>an exam by filling</w:t>
      </w:r>
      <w:r>
        <w:rPr>
          <w:spacing w:val="1"/>
        </w:rPr>
        <w:t xml:space="preserve"> </w:t>
      </w:r>
      <w:r>
        <w:t>out a reschedule form</w:t>
      </w:r>
      <w:r>
        <w:rPr>
          <w:spacing w:val="1"/>
        </w:rPr>
        <w:t xml:space="preserve"> </w:t>
      </w:r>
      <w:r>
        <w:t>and turning it in</w:t>
      </w:r>
      <w:r>
        <w:rPr>
          <w:spacing w:val="1"/>
        </w:rPr>
        <w:t xml:space="preserve"> </w:t>
      </w:r>
      <w:r>
        <w:t>to Student</w:t>
      </w:r>
      <w:r>
        <w:rPr>
          <w:spacing w:val="1"/>
        </w:rPr>
        <w:t xml:space="preserve"> </w:t>
      </w:r>
      <w:r>
        <w:t>Services.</w:t>
      </w:r>
      <w:r>
        <w:rPr>
          <w:spacing w:val="6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exam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rescheduled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regularly</w:t>
      </w:r>
      <w:r>
        <w:rPr>
          <w:spacing w:val="-3"/>
        </w:rPr>
        <w:t xml:space="preserve"> </w:t>
      </w:r>
      <w:r>
        <w:t>scheduled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time.</w:t>
      </w:r>
    </w:p>
    <w:p w:rsidR="00462602" w:rsidRDefault="008C4645">
      <w:pPr>
        <w:pStyle w:val="BodyText"/>
        <w:spacing w:before="0"/>
        <w:ind w:left="1179" w:right="1210"/>
      </w:pPr>
      <w:r>
        <w:t>Please submit a request for any exception to these guidelines to the Associate Dean.</w:t>
      </w:r>
      <w:r>
        <w:rPr>
          <w:spacing w:val="1"/>
        </w:rPr>
        <w:t xml:space="preserve"> </w:t>
      </w:r>
      <w:r>
        <w:t>Rescheduling of exams for any other reason is generally limited to emergency or</w:t>
      </w:r>
      <w:r>
        <w:rPr>
          <w:spacing w:val="1"/>
        </w:rPr>
        <w:t xml:space="preserve"> </w:t>
      </w:r>
      <w:r>
        <w:t>serious health concerns.</w:t>
      </w:r>
      <w:r>
        <w:rPr>
          <w:spacing w:val="1"/>
        </w:rPr>
        <w:t xml:space="preserve"> </w:t>
      </w:r>
      <w:r>
        <w:t>Exams may not be rescheduled for reasons of travel or for the</w:t>
      </w:r>
      <w:r>
        <w:rPr>
          <w:spacing w:val="-64"/>
        </w:rPr>
        <w:t xml:space="preserve"> </w:t>
      </w:r>
      <w:r>
        <w:t>need to reschedule travel or plane tickets.</w:t>
      </w:r>
      <w:r>
        <w:rPr>
          <w:spacing w:val="1"/>
        </w:rPr>
        <w:t xml:space="preserve"> </w:t>
      </w:r>
      <w:r>
        <w:t>The Associate Dean has full discretion</w:t>
      </w:r>
      <w:r>
        <w:rPr>
          <w:spacing w:val="1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unique exam</w:t>
      </w:r>
      <w:r>
        <w:rPr>
          <w:spacing w:val="-1"/>
        </w:rPr>
        <w:t xml:space="preserve"> </w:t>
      </w:r>
      <w:r>
        <w:t>schedule problems.</w:t>
      </w:r>
    </w:p>
    <w:p w:rsidR="00462602" w:rsidRDefault="008C4645">
      <w:pPr>
        <w:pStyle w:val="BodyText"/>
        <w:ind w:left="1179" w:right="1268"/>
      </w:pPr>
      <w:r>
        <w:t>Examinations must be written on either (1) laptop computers on which special software</w:t>
      </w:r>
      <w:r>
        <w:rPr>
          <w:spacing w:val="-6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installed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certified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block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files;</w:t>
      </w:r>
      <w:r>
        <w:rPr>
          <w:spacing w:val="-2"/>
        </w:rPr>
        <w:t xml:space="preserve"> </w:t>
      </w:r>
      <w:r>
        <w:t>or</w:t>
      </w:r>
    </w:p>
    <w:p w:rsidR="00462602" w:rsidRDefault="008C4645">
      <w:pPr>
        <w:pStyle w:val="BodyText"/>
        <w:spacing w:before="0"/>
        <w:ind w:left="1179" w:right="1268"/>
      </w:pPr>
      <w:r>
        <w:t>(2) bluebooks provided free-of-charge at the Student Services Counter or in the</w:t>
      </w:r>
      <w:r>
        <w:rPr>
          <w:spacing w:val="1"/>
        </w:rPr>
        <w:t xml:space="preserve"> </w:t>
      </w:r>
      <w:r>
        <w:t>examination</w:t>
      </w:r>
      <w:r>
        <w:rPr>
          <w:spacing w:val="-4"/>
        </w:rPr>
        <w:t xml:space="preserve"> </w:t>
      </w:r>
      <w:r>
        <w:t>room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examination</w:t>
      </w:r>
      <w:r>
        <w:rPr>
          <w:spacing w:val="-4"/>
        </w:rPr>
        <w:t xml:space="preserve"> </w:t>
      </w:r>
      <w:r>
        <w:t>(they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UC</w:t>
      </w:r>
      <w:r>
        <w:rPr>
          <w:spacing w:val="-4"/>
        </w:rPr>
        <w:t xml:space="preserve"> </w:t>
      </w:r>
      <w:r>
        <w:t>Bookstore).</w:t>
      </w:r>
    </w:p>
    <w:p w:rsidR="00462602" w:rsidRDefault="008C4645">
      <w:pPr>
        <w:pStyle w:val="BodyText"/>
        <w:spacing w:before="121"/>
        <w:ind w:left="1179" w:right="1256"/>
      </w:pPr>
      <w:r>
        <w:t>The School of Law will, to the best of its ability, accord to students certified by Disability</w:t>
      </w:r>
      <w:r>
        <w:rPr>
          <w:spacing w:val="-64"/>
        </w:rPr>
        <w:t xml:space="preserve"> </w:t>
      </w:r>
      <w:r>
        <w:t>Services for Students (DSS) office whatever special exam accommodations are</w:t>
      </w:r>
      <w:r>
        <w:rPr>
          <w:spacing w:val="1"/>
        </w:rPr>
        <w:t xml:space="preserve"> </w:t>
      </w:r>
      <w:r>
        <w:t>prescribed by that office.</w:t>
      </w:r>
    </w:p>
    <w:p w:rsidR="00462602" w:rsidRDefault="008C4645">
      <w:pPr>
        <w:pStyle w:val="BodyText"/>
        <w:ind w:left="1180" w:right="1268"/>
      </w:pPr>
      <w:r>
        <w:t>Writing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pencil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prohibited</w:t>
      </w:r>
      <w:r>
        <w:rPr>
          <w:spacing w:val="-5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computer-scanned</w:t>
      </w:r>
      <w:r>
        <w:rPr>
          <w:spacing w:val="-5"/>
        </w:rPr>
        <w:t xml:space="preserve"> </w:t>
      </w:r>
      <w:r>
        <w:t>answer</w:t>
      </w:r>
      <w:r>
        <w:rPr>
          <w:spacing w:val="-5"/>
        </w:rPr>
        <w:t xml:space="preserve"> </w:t>
      </w:r>
      <w:r>
        <w:t>sheets</w:t>
      </w:r>
      <w:r>
        <w:rPr>
          <w:spacing w:val="-6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for some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reason</w:t>
      </w:r>
      <w:r>
        <w:rPr>
          <w:spacing w:val="-1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instructor.</w:t>
      </w:r>
    </w:p>
    <w:p w:rsidR="00462602" w:rsidRDefault="008C4645">
      <w:pPr>
        <w:pStyle w:val="BodyText"/>
        <w:ind w:left="1180" w:right="1268"/>
      </w:pPr>
      <w:r>
        <w:t>Faculty members elect in advance of examinations whether to grade anonymously; if</w:t>
      </w:r>
      <w:r>
        <w:rPr>
          <w:spacing w:val="1"/>
        </w:rPr>
        <w:t xml:space="preserve"> </w:t>
      </w:r>
      <w:r>
        <w:t>they elect not to do so, notice is given to the classes concerned.</w:t>
      </w:r>
      <w:r>
        <w:rPr>
          <w:spacing w:val="1"/>
        </w:rPr>
        <w:t xml:space="preserve"> </w:t>
      </w:r>
      <w:r>
        <w:t>Examinations graded</w:t>
      </w:r>
      <w:r>
        <w:rPr>
          <w:spacing w:val="-64"/>
        </w:rPr>
        <w:t xml:space="preserve"> </w:t>
      </w:r>
      <w:r>
        <w:t>anonymously are administered by Student Services using a system of individual</w:t>
      </w:r>
      <w:r>
        <w:rPr>
          <w:spacing w:val="1"/>
        </w:rPr>
        <w:t xml:space="preserve"> </w:t>
      </w:r>
      <w:r>
        <w:t>numbers or code words instead of names. Student Services is charged with</w:t>
      </w:r>
      <w:r>
        <w:rPr>
          <w:spacing w:val="1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anonymity.</w:t>
      </w:r>
    </w:p>
    <w:p w:rsidR="00462602" w:rsidRDefault="008C4645">
      <w:pPr>
        <w:pStyle w:val="BodyText"/>
        <w:ind w:left="1179" w:right="1268"/>
      </w:pPr>
      <w:r>
        <w:t>Final grades are not posted but are recorded on the UM CyberBear System which</w:t>
      </w:r>
      <w:r>
        <w:rPr>
          <w:spacing w:val="1"/>
        </w:rPr>
        <w:t xml:space="preserve"> </w:t>
      </w:r>
      <w:r>
        <w:t xml:space="preserve">students may access via the internet on </w:t>
      </w:r>
      <w:r>
        <w:rPr>
          <w:color w:val="0000FF"/>
          <w:u w:val="single" w:color="0000FF"/>
        </w:rPr>
        <w:t>Cyberbear</w:t>
      </w:r>
      <w:r>
        <w:rPr>
          <w:color w:val="0000FF"/>
        </w:rPr>
        <w:t xml:space="preserve"> </w:t>
      </w:r>
      <w:r>
        <w:t>at cyberbear.umt.edu.</w:t>
      </w:r>
      <w:r>
        <w:rPr>
          <w:spacing w:val="1"/>
        </w:rPr>
        <w:t xml:space="preserve"> </w:t>
      </w:r>
      <w:r>
        <w:t>After grades</w:t>
      </w:r>
      <w:r>
        <w:rPr>
          <w:spacing w:val="-64"/>
        </w:rPr>
        <w:t xml:space="preserve"> </w:t>
      </w:r>
      <w:r>
        <w:t>are recorded, a chart of the distribution of grades in each course is available at Student</w:t>
      </w:r>
      <w:r>
        <w:rPr>
          <w:spacing w:val="-64"/>
        </w:rPr>
        <w:t xml:space="preserve"> </w:t>
      </w:r>
      <w:r>
        <w:t>Services.</w:t>
      </w:r>
      <w:r>
        <w:rPr>
          <w:spacing w:val="1"/>
        </w:rPr>
        <w:t xml:space="preserve"> </w:t>
      </w:r>
      <w:r>
        <w:t>The Law School provides each student one unofficial transcript at the end of</w:t>
      </w:r>
      <w:r>
        <w:rPr>
          <w:spacing w:val="-64"/>
        </w:rPr>
        <w:t xml:space="preserve"> </w:t>
      </w:r>
      <w:r>
        <w:t>every semester. Faculty may put on Moodle model answers to examination questions</w:t>
      </w:r>
      <w:r>
        <w:rPr>
          <w:spacing w:val="1"/>
        </w:rPr>
        <w:t xml:space="preserve"> </w:t>
      </w:r>
      <w:r>
        <w:t>from previous semesters' exams.</w:t>
      </w:r>
    </w:p>
    <w:p w:rsidR="00462602" w:rsidRDefault="00462602">
      <w:pPr>
        <w:sectPr w:rsidR="00462602">
          <w:pgSz w:w="12240" w:h="15840"/>
          <w:pgMar w:top="1360" w:right="280" w:bottom="1820" w:left="260" w:header="0" w:footer="1593" w:gutter="0"/>
          <w:cols w:space="720"/>
        </w:sectPr>
      </w:pPr>
    </w:p>
    <w:p w:rsidR="00462602" w:rsidRDefault="008C4645">
      <w:pPr>
        <w:pStyle w:val="Heading3"/>
        <w:numPr>
          <w:ilvl w:val="1"/>
          <w:numId w:val="1"/>
        </w:numPr>
        <w:tabs>
          <w:tab w:val="left" w:pos="746"/>
          <w:tab w:val="left" w:pos="3527"/>
        </w:tabs>
        <w:spacing w:before="80"/>
        <w:ind w:left="3526" w:right="3" w:hanging="3527"/>
        <w:jc w:val="left"/>
      </w:pPr>
      <w:bookmarkStart w:id="70" w:name="_TOC_250103"/>
      <w:r>
        <w:lastRenderedPageBreak/>
        <w:t>Required</w:t>
      </w:r>
      <w:r>
        <w:rPr>
          <w:spacing w:val="-7"/>
        </w:rPr>
        <w:t xml:space="preserve"> </w:t>
      </w:r>
      <w:r>
        <w:t>Curriculum</w:t>
      </w:r>
      <w:r>
        <w:rPr>
          <w:spacing w:val="-7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Year</w:t>
      </w:r>
      <w:r>
        <w:rPr>
          <w:spacing w:val="-7"/>
        </w:rPr>
        <w:t xml:space="preserve"> </w:t>
      </w:r>
      <w:bookmarkEnd w:id="70"/>
      <w:r>
        <w:t>2020-2021</w:t>
      </w:r>
    </w:p>
    <w:p w:rsidR="00462602" w:rsidRDefault="008C4645">
      <w:pPr>
        <w:pStyle w:val="BodyText"/>
        <w:ind w:left="1180"/>
      </w:pPr>
      <w:r>
        <w:t>First</w:t>
      </w:r>
      <w:r>
        <w:rPr>
          <w:spacing w:val="-6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Curriculum</w:t>
      </w:r>
    </w:p>
    <w:p w:rsidR="00462602" w:rsidRDefault="00462602">
      <w:pPr>
        <w:pStyle w:val="BodyText"/>
        <w:spacing w:before="5"/>
        <w:rPr>
          <w:sz w:val="10"/>
        </w:rPr>
      </w:pPr>
    </w:p>
    <w:tbl>
      <w:tblPr>
        <w:tblW w:w="0" w:type="auto"/>
        <w:tblInd w:w="1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0"/>
        <w:gridCol w:w="4950"/>
      </w:tblGrid>
      <w:tr w:rsidR="00462602">
        <w:trPr>
          <w:trHeight w:val="431"/>
        </w:trPr>
        <w:tc>
          <w:tcPr>
            <w:tcW w:w="4950" w:type="dxa"/>
          </w:tcPr>
          <w:p w:rsidR="00462602" w:rsidRDefault="008C4645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</w:p>
        </w:tc>
        <w:tc>
          <w:tcPr>
            <w:tcW w:w="4950" w:type="dxa"/>
          </w:tcPr>
          <w:p w:rsidR="00462602" w:rsidRDefault="008C4645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</w:p>
        </w:tc>
      </w:tr>
      <w:tr w:rsidR="00462602">
        <w:trPr>
          <w:trHeight w:val="432"/>
        </w:trPr>
        <w:tc>
          <w:tcPr>
            <w:tcW w:w="4950" w:type="dxa"/>
          </w:tcPr>
          <w:p w:rsidR="00462602" w:rsidRDefault="008C4645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Criminal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credits)</w:t>
            </w:r>
          </w:p>
        </w:tc>
        <w:tc>
          <w:tcPr>
            <w:tcW w:w="4950" w:type="dxa"/>
          </w:tcPr>
          <w:p w:rsidR="00462602" w:rsidRDefault="008C4645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Law 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credits) (class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2022)</w:t>
            </w:r>
          </w:p>
        </w:tc>
      </w:tr>
      <w:tr w:rsidR="00462602">
        <w:trPr>
          <w:trHeight w:val="431"/>
        </w:trPr>
        <w:tc>
          <w:tcPr>
            <w:tcW w:w="4950" w:type="dxa"/>
          </w:tcPr>
          <w:p w:rsidR="00462602" w:rsidRDefault="008C4645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Civil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credits)</w:t>
            </w:r>
          </w:p>
        </w:tc>
        <w:tc>
          <w:tcPr>
            <w:tcW w:w="4950" w:type="dxa"/>
          </w:tcPr>
          <w:p w:rsidR="00462602" w:rsidRDefault="008C4645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Property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credits)</w:t>
            </w:r>
          </w:p>
        </w:tc>
      </w:tr>
      <w:tr w:rsidR="00462602">
        <w:trPr>
          <w:trHeight w:val="431"/>
        </w:trPr>
        <w:tc>
          <w:tcPr>
            <w:tcW w:w="4950" w:type="dxa"/>
          </w:tcPr>
          <w:p w:rsidR="00462602" w:rsidRDefault="008C4645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Contracts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credits)</w:t>
            </w:r>
          </w:p>
        </w:tc>
        <w:tc>
          <w:tcPr>
            <w:tcW w:w="4950" w:type="dxa"/>
          </w:tcPr>
          <w:p w:rsidR="00462602" w:rsidRDefault="008C4645">
            <w:pPr>
              <w:pStyle w:val="TableParagraph"/>
              <w:spacing w:before="18"/>
              <w:ind w:left="108"/>
              <w:rPr>
                <w:sz w:val="24"/>
              </w:rPr>
            </w:pPr>
            <w:r>
              <w:rPr>
                <w:sz w:val="24"/>
              </w:rPr>
              <w:t>Torts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credits)</w:t>
            </w:r>
          </w:p>
        </w:tc>
      </w:tr>
      <w:tr w:rsidR="00462602">
        <w:trPr>
          <w:trHeight w:val="672"/>
        </w:trPr>
        <w:tc>
          <w:tcPr>
            <w:tcW w:w="4950" w:type="dxa"/>
          </w:tcPr>
          <w:p w:rsidR="00462602" w:rsidRDefault="008C4645">
            <w:pPr>
              <w:pStyle w:val="TableParagraph"/>
              <w:spacing w:before="1"/>
              <w:ind w:right="276"/>
              <w:rPr>
                <w:sz w:val="24"/>
              </w:rPr>
            </w:pPr>
            <w:r>
              <w:rPr>
                <w:sz w:val="24"/>
              </w:rPr>
              <w:t>Lawyering Fundamentals: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Legal Research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credits)</w:t>
            </w:r>
          </w:p>
        </w:tc>
        <w:tc>
          <w:tcPr>
            <w:tcW w:w="4950" w:type="dxa"/>
          </w:tcPr>
          <w:p w:rsidR="00462602" w:rsidRDefault="008C4645">
            <w:pPr>
              <w:pStyle w:val="TableParagraph"/>
              <w:spacing w:before="1"/>
              <w:ind w:right="423"/>
              <w:rPr>
                <w:sz w:val="24"/>
              </w:rPr>
            </w:pPr>
            <w:r>
              <w:rPr>
                <w:sz w:val="24"/>
              </w:rPr>
              <w:t>Lawyering Fundamentals: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Legal Writing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credits)</w:t>
            </w:r>
          </w:p>
        </w:tc>
      </w:tr>
      <w:tr w:rsidR="00462602">
        <w:trPr>
          <w:trHeight w:val="671"/>
        </w:trPr>
        <w:tc>
          <w:tcPr>
            <w:tcW w:w="4950" w:type="dxa"/>
          </w:tcPr>
          <w:p w:rsidR="00462602" w:rsidRDefault="008C4645">
            <w:pPr>
              <w:pStyle w:val="TableParagraph"/>
              <w:spacing w:before="0"/>
              <w:ind w:right="276"/>
              <w:rPr>
                <w:sz w:val="24"/>
              </w:rPr>
            </w:pPr>
            <w:r>
              <w:rPr>
                <w:sz w:val="24"/>
              </w:rPr>
              <w:t>Lawyering Fundamentals: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Legal Analysis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credits)</w:t>
            </w:r>
          </w:p>
        </w:tc>
        <w:tc>
          <w:tcPr>
            <w:tcW w:w="4950" w:type="dxa"/>
          </w:tcPr>
          <w:p w:rsidR="00462602" w:rsidRDefault="0046260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:rsidR="00462602" w:rsidRDefault="008C4645">
      <w:pPr>
        <w:pStyle w:val="BodyText"/>
        <w:spacing w:before="4"/>
        <w:ind w:left="1180"/>
      </w:pPr>
      <w:r>
        <w:t>Second</w:t>
      </w:r>
      <w:r>
        <w:rPr>
          <w:spacing w:val="-7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Curriculum</w:t>
      </w:r>
    </w:p>
    <w:p w:rsidR="00462602" w:rsidRDefault="00462602">
      <w:pPr>
        <w:pStyle w:val="BodyText"/>
        <w:spacing w:before="4"/>
        <w:rPr>
          <w:sz w:val="10"/>
        </w:rPr>
      </w:pPr>
    </w:p>
    <w:tbl>
      <w:tblPr>
        <w:tblW w:w="0" w:type="auto"/>
        <w:tblInd w:w="1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0"/>
        <w:gridCol w:w="4950"/>
      </w:tblGrid>
      <w:tr w:rsidR="00462602">
        <w:trPr>
          <w:trHeight w:val="432"/>
        </w:trPr>
        <w:tc>
          <w:tcPr>
            <w:tcW w:w="4950" w:type="dxa"/>
          </w:tcPr>
          <w:p w:rsidR="00462602" w:rsidRDefault="008C464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</w:p>
        </w:tc>
        <w:tc>
          <w:tcPr>
            <w:tcW w:w="4950" w:type="dxa"/>
          </w:tcPr>
          <w:p w:rsidR="00462602" w:rsidRDefault="008C464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</w:p>
        </w:tc>
      </w:tr>
      <w:tr w:rsidR="00462602">
        <w:trPr>
          <w:trHeight w:val="431"/>
        </w:trPr>
        <w:tc>
          <w:tcPr>
            <w:tcW w:w="4950" w:type="dxa"/>
          </w:tcPr>
          <w:p w:rsidR="00462602" w:rsidRDefault="008C4645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Evidence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credits)</w:t>
            </w:r>
          </w:p>
        </w:tc>
        <w:tc>
          <w:tcPr>
            <w:tcW w:w="4950" w:type="dxa"/>
          </w:tcPr>
          <w:p w:rsidR="00462602" w:rsidRDefault="008C4645">
            <w:pPr>
              <w:pStyle w:val="TableParagraph"/>
              <w:spacing w:before="0"/>
              <w:ind w:left="108"/>
              <w:rPr>
                <w:sz w:val="24"/>
              </w:rPr>
            </w:pPr>
            <w:r>
              <w:rPr>
                <w:sz w:val="24"/>
              </w:rPr>
              <w:t>Professional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Responsibility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credits)</w:t>
            </w:r>
          </w:p>
        </w:tc>
      </w:tr>
      <w:tr w:rsidR="00462602">
        <w:trPr>
          <w:trHeight w:val="792"/>
        </w:trPr>
        <w:tc>
          <w:tcPr>
            <w:tcW w:w="4950" w:type="dxa"/>
          </w:tcPr>
          <w:p w:rsidR="00462602" w:rsidRDefault="008C4645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Transactions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credits)</w:t>
            </w:r>
          </w:p>
        </w:tc>
        <w:tc>
          <w:tcPr>
            <w:tcW w:w="4950" w:type="dxa"/>
          </w:tcPr>
          <w:p w:rsidR="00462602" w:rsidRDefault="008C4645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Pretrial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Litigation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credits)</w:t>
            </w:r>
          </w:p>
        </w:tc>
      </w:tr>
    </w:tbl>
    <w:p w:rsidR="00462602" w:rsidRDefault="00462602">
      <w:pPr>
        <w:pStyle w:val="BodyText"/>
        <w:spacing w:before="6"/>
        <w:rPr>
          <w:sz w:val="34"/>
        </w:rPr>
      </w:pPr>
    </w:p>
    <w:p w:rsidR="00462602" w:rsidRDefault="008C4645">
      <w:pPr>
        <w:pStyle w:val="BodyText"/>
        <w:spacing w:before="0"/>
        <w:ind w:left="1180"/>
      </w:pPr>
      <w:r>
        <w:t>Third</w:t>
      </w:r>
      <w:r>
        <w:rPr>
          <w:spacing w:val="-6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Curriculum</w:t>
      </w:r>
    </w:p>
    <w:p w:rsidR="00462602" w:rsidRDefault="00462602">
      <w:pPr>
        <w:pStyle w:val="BodyText"/>
        <w:spacing w:before="4"/>
        <w:rPr>
          <w:sz w:val="10"/>
        </w:rPr>
      </w:pPr>
    </w:p>
    <w:tbl>
      <w:tblPr>
        <w:tblW w:w="0" w:type="auto"/>
        <w:tblInd w:w="1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0"/>
        <w:gridCol w:w="4950"/>
      </w:tblGrid>
      <w:tr w:rsidR="00462602">
        <w:trPr>
          <w:trHeight w:val="432"/>
        </w:trPr>
        <w:tc>
          <w:tcPr>
            <w:tcW w:w="4950" w:type="dxa"/>
          </w:tcPr>
          <w:p w:rsidR="00462602" w:rsidRDefault="008C464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Fall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</w:p>
        </w:tc>
        <w:tc>
          <w:tcPr>
            <w:tcW w:w="4950" w:type="dxa"/>
          </w:tcPr>
          <w:p w:rsidR="00462602" w:rsidRDefault="008C464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Spring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</w:p>
        </w:tc>
      </w:tr>
      <w:tr w:rsidR="00462602">
        <w:trPr>
          <w:trHeight w:val="1067"/>
        </w:trPr>
        <w:tc>
          <w:tcPr>
            <w:tcW w:w="4950" w:type="dxa"/>
          </w:tcPr>
          <w:p w:rsidR="00462602" w:rsidRDefault="008C4645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Clinical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z w:val="24"/>
                <w:vertAlign w:val="superscript"/>
              </w:rPr>
              <w:t>4</w:t>
            </w:r>
          </w:p>
          <w:p w:rsidR="00462602" w:rsidRDefault="008C4645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(Offered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Competent/Competent/Fail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only)</w:t>
            </w:r>
          </w:p>
        </w:tc>
        <w:tc>
          <w:tcPr>
            <w:tcW w:w="4950" w:type="dxa"/>
          </w:tcPr>
          <w:p w:rsidR="00462602" w:rsidRDefault="008C4645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Clinical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</w:p>
          <w:p w:rsidR="00462602" w:rsidRDefault="008C4645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(Offered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Competent/Competent/Fail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only)</w:t>
            </w:r>
          </w:p>
        </w:tc>
      </w:tr>
    </w:tbl>
    <w:p w:rsidR="00462602" w:rsidRDefault="00462602">
      <w:pPr>
        <w:pStyle w:val="BodyText"/>
        <w:spacing w:before="6"/>
        <w:rPr>
          <w:sz w:val="34"/>
        </w:rPr>
      </w:pPr>
    </w:p>
    <w:p w:rsidR="00462602" w:rsidRDefault="008C4645">
      <w:pPr>
        <w:pStyle w:val="ListParagraph"/>
        <w:numPr>
          <w:ilvl w:val="1"/>
          <w:numId w:val="1"/>
        </w:numPr>
        <w:tabs>
          <w:tab w:val="left" w:pos="4199"/>
          <w:tab w:val="left" w:pos="4200"/>
        </w:tabs>
        <w:spacing w:before="0"/>
        <w:ind w:left="4199" w:hanging="815"/>
        <w:jc w:val="left"/>
        <w:rPr>
          <w:b/>
          <w:sz w:val="24"/>
        </w:rPr>
      </w:pPr>
      <w:r>
        <w:rPr>
          <w:b/>
          <w:sz w:val="24"/>
        </w:rPr>
        <w:t>Alexander Blewett III School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Law</w:t>
      </w:r>
    </w:p>
    <w:p w:rsidR="00462602" w:rsidRDefault="008C4645">
      <w:pPr>
        <w:ind w:left="5366"/>
        <w:rPr>
          <w:b/>
          <w:sz w:val="24"/>
        </w:rPr>
      </w:pPr>
      <w:r>
        <w:rPr>
          <w:b/>
          <w:sz w:val="24"/>
        </w:rPr>
        <w:t>Clinic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Program</w:t>
      </w:r>
    </w:p>
    <w:p w:rsidR="00462602" w:rsidRDefault="008C4645">
      <w:pPr>
        <w:pStyle w:val="Heading3"/>
        <w:numPr>
          <w:ilvl w:val="0"/>
          <w:numId w:val="80"/>
        </w:numPr>
        <w:tabs>
          <w:tab w:val="left" w:pos="1900"/>
        </w:tabs>
      </w:pPr>
      <w:bookmarkStart w:id="71" w:name="_TOC_250102"/>
      <w:r>
        <w:t>Clinical</w:t>
      </w:r>
      <w:r>
        <w:rPr>
          <w:spacing w:val="-9"/>
        </w:rPr>
        <w:t xml:space="preserve"> </w:t>
      </w:r>
      <w:bookmarkEnd w:id="71"/>
      <w:r>
        <w:t>Guidelines</w:t>
      </w:r>
    </w:p>
    <w:p w:rsidR="00462602" w:rsidRDefault="008C4645">
      <w:pPr>
        <w:pStyle w:val="BodyText"/>
        <w:ind w:left="1180" w:right="1228"/>
      </w:pPr>
      <w:r>
        <w:t>The Clinical Guidelines are based upon the Alexander Blewett III School of Law Clinical</w:t>
      </w:r>
      <w:r>
        <w:rPr>
          <w:spacing w:val="-64"/>
        </w:rPr>
        <w:t xml:space="preserve"> </w:t>
      </w:r>
      <w:r>
        <w:t>Program’s Mission Statement.</w:t>
      </w:r>
    </w:p>
    <w:p w:rsidR="00462602" w:rsidRDefault="00462602">
      <w:pPr>
        <w:pStyle w:val="BodyText"/>
        <w:spacing w:before="0"/>
        <w:rPr>
          <w:sz w:val="20"/>
        </w:rPr>
      </w:pPr>
    </w:p>
    <w:p w:rsidR="00462602" w:rsidRDefault="00462602">
      <w:pPr>
        <w:pStyle w:val="BodyText"/>
        <w:spacing w:before="0"/>
        <w:rPr>
          <w:sz w:val="20"/>
        </w:rPr>
      </w:pPr>
    </w:p>
    <w:p w:rsidR="00462602" w:rsidRDefault="00462602">
      <w:pPr>
        <w:pStyle w:val="BodyText"/>
        <w:spacing w:before="0"/>
        <w:rPr>
          <w:sz w:val="20"/>
        </w:rPr>
      </w:pPr>
    </w:p>
    <w:p w:rsidR="00462602" w:rsidRDefault="00462602">
      <w:pPr>
        <w:pStyle w:val="BodyText"/>
        <w:spacing w:before="0"/>
        <w:rPr>
          <w:sz w:val="20"/>
        </w:rPr>
      </w:pPr>
    </w:p>
    <w:p w:rsidR="00462602" w:rsidRDefault="005D2F7B">
      <w:pPr>
        <w:pStyle w:val="BodyText"/>
        <w:spacing w:before="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162560</wp:posOffset>
                </wp:positionV>
                <wp:extent cx="1828800" cy="7620"/>
                <wp:effectExtent l="0" t="0" r="0" b="5080"/>
                <wp:wrapTopAndBottom/>
                <wp:docPr id="17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BEBC6" id="docshape23" o:spid="_x0000_s1026" style="position:absolute;margin-left:1in;margin-top:12.8pt;width:2in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E2Y56wEAAMIDAAAOAAAAZHJzL2Uyb0RvYy54bWysU8GO0zAQvSPxD5bvNE0p2xI1XaFdLUJa&#13;&#10;YKVlP8B1nMbC8ZgZt2n5esZOtxT2hsjB8njGz/PevKyuD70Te4NkwdeynEylMF5DY/22lk/f7t4s&#13;&#10;paCofKMceFPLoyF5vX79ajWEysygA9cYFAziqRpCLbsYQ1UUpDvTK5pAMJ6TLWCvIoe4LRpUA6P3&#13;&#10;rphNp1fFANgEBG2I+PR2TMp1xm9bo+PXtiUThasl9xbzinndpLVYr1S1RRU6q09tqH/oolfW86Nn&#13;&#10;qFsVldihfQHVW41A0MaJhr6AtrXaZA7Mppz+xeaxU8FkLiwOhbNM9P9g9Zf9Awrb8OwWUnjV84wa&#13;&#10;0JRenr1N8gyBKq56DA+YCFK4B/2dOFH8kUkBcY3YDJ+hYRS1i5AlObTYp5tMVhyy8sez8uYQhebD&#13;&#10;cjlbLqc8IM25xdUsD6ZQ1fPdgBQ/GuhF2tQSea4ZW+3vKaZeVPVckpsEZ5s761wOcLu5cSj2Knkg&#13;&#10;f4kXX6HLMudTsYd0bUynk0wy8RqF2EBzZI4Io5HY+LzpAH9KMbCJakk/dgqNFO6T5ym9L+fz5Loc&#13;&#10;zN8tmJfAy8zmMqO8ZqhaRinG7U0cnboLaLcdv1Rm0h4+sLatzcST7mNXp2bZKJncydTJiZdxrvr9&#13;&#10;661/AQAA//8DAFBLAwQUAAYACAAAACEAwJNUvOAAAAAOAQAADwAAAGRycy9kb3ducmV2LnhtbExP&#13;&#10;TU/DMAy9I/EfIiNxYymlVFPXdJpAIA5wYCDOaeO1pY1TJdla/j3mxC6W3rP9PsrtYkdxQh96Rwpu&#13;&#10;VwkIpMaZnloFnx9PN2sQIWoyenSECn4wwLa6vCh1YdxM73jax1awCIVCK+hinAopQ9Oh1WHlJiTe&#13;&#10;HZy3OjL0rTRezyxuR5kmSS6t7okdOj3hQ4fNsD9aBcNB0jy87F7n+rk24fvtyw+NVer6annc8Nht&#13;&#10;QERc4v8H/HXg/FBxsNodyQQxMs4yLhQVpPc5CD7I7lImaibyNciqlOc1ql8AAAD//wMAUEsBAi0A&#13;&#10;FAAGAAgAAAAhALaDOJL+AAAA4QEAABMAAAAAAAAAAAAAAAAAAAAAAFtDb250ZW50X1R5cGVzXS54&#13;&#10;bWxQSwECLQAUAAYACAAAACEAOP0h/9YAAACUAQAACwAAAAAAAAAAAAAAAAAvAQAAX3JlbHMvLnJl&#13;&#10;bHNQSwECLQAUAAYACAAAACEAOBNmOesBAADCAwAADgAAAAAAAAAAAAAAAAAuAgAAZHJzL2Uyb0Rv&#13;&#10;Yy54bWxQSwECLQAUAAYACAAAACEAwJNUvOAAAAAOAQAADwAAAAAAAAAAAAAAAABFBAAAZHJzL2Rv&#13;&#10;d25yZXYueG1sUEsFBgAAAAAEAAQA8wAAAFI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:rsidR="00462602" w:rsidRDefault="00462602">
      <w:pPr>
        <w:pStyle w:val="BodyText"/>
        <w:spacing w:before="6"/>
        <w:rPr>
          <w:sz w:val="10"/>
        </w:rPr>
      </w:pPr>
    </w:p>
    <w:p w:rsidR="00462602" w:rsidRDefault="008C4645">
      <w:pPr>
        <w:pStyle w:val="BodyText"/>
        <w:spacing w:before="95"/>
        <w:ind w:left="1180"/>
      </w:pPr>
      <w:r>
        <w:rPr>
          <w:position w:val="8"/>
          <w:sz w:val="16"/>
        </w:rPr>
        <w:t>4</w:t>
      </w:r>
      <w:r>
        <w:rPr>
          <w:spacing w:val="-3"/>
          <w:position w:val="8"/>
          <w:sz w:val="16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Clinical</w:t>
      </w:r>
      <w:r>
        <w:rPr>
          <w:spacing w:val="-3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credits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graduation:</w:t>
      </w:r>
      <w:r>
        <w:rPr>
          <w:spacing w:val="-4"/>
        </w:rPr>
        <w:t xml:space="preserve"> </w:t>
      </w:r>
      <w:r>
        <w:t>4</w:t>
      </w:r>
    </w:p>
    <w:p w:rsidR="00462602" w:rsidRDefault="00462602">
      <w:pPr>
        <w:sectPr w:rsidR="00462602">
          <w:pgSz w:w="12240" w:h="15840"/>
          <w:pgMar w:top="1360" w:right="280" w:bottom="1820" w:left="260" w:header="0" w:footer="1593" w:gutter="0"/>
          <w:cols w:space="720"/>
        </w:sectPr>
      </w:pPr>
    </w:p>
    <w:p w:rsidR="00462602" w:rsidRDefault="008C4645">
      <w:pPr>
        <w:pStyle w:val="BodyText"/>
        <w:spacing w:before="80"/>
        <w:ind w:left="1180" w:right="1521"/>
      </w:pPr>
      <w:r>
        <w:lastRenderedPageBreak/>
        <w:t>Believing that clinical education is an integral component of a competency-based</w:t>
      </w:r>
      <w:r>
        <w:rPr>
          <w:spacing w:val="1"/>
        </w:rPr>
        <w:t xml:space="preserve"> </w:t>
      </w:r>
      <w:r>
        <w:t>curriculum and should be required of all students, the Alexander Blewett III School of</w:t>
      </w:r>
      <w:r>
        <w:rPr>
          <w:spacing w:val="-64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adopts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 mission</w:t>
      </w:r>
      <w:r>
        <w:rPr>
          <w:spacing w:val="-1"/>
        </w:rPr>
        <w:t xml:space="preserve"> </w:t>
      </w:r>
      <w:r>
        <w:t>statement:</w:t>
      </w:r>
    </w:p>
    <w:p w:rsidR="00462602" w:rsidRDefault="008C4645">
      <w:pPr>
        <w:pStyle w:val="BodyText"/>
        <w:ind w:left="1180" w:right="1335"/>
      </w:pPr>
      <w:r>
        <w:t>The mission of the Alexander Blewett III School of Law’s clinical program is to provide</w:t>
      </w:r>
      <w:r>
        <w:rPr>
          <w:spacing w:val="1"/>
        </w:rPr>
        <w:t xml:space="preserve"> </w:t>
      </w:r>
      <w:r>
        <w:t>students the opportunity to develop lawyering skills and promote professionalism while</w:t>
      </w:r>
      <w:r>
        <w:rPr>
          <w:spacing w:val="-65"/>
        </w:rPr>
        <w:t xml:space="preserve"> </w:t>
      </w:r>
      <w:r>
        <w:t>serving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interest.</w:t>
      </w:r>
      <w:r>
        <w:rPr>
          <w:spacing w:val="6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accomplish</w:t>
      </w:r>
      <w:r>
        <w:rPr>
          <w:spacing w:val="-1"/>
        </w:rPr>
        <w:t xml:space="preserve"> </w:t>
      </w:r>
      <w:r>
        <w:t>this mission:</w:t>
      </w:r>
    </w:p>
    <w:p w:rsidR="00462602" w:rsidRDefault="008C4645">
      <w:pPr>
        <w:pStyle w:val="ListParagraph"/>
        <w:numPr>
          <w:ilvl w:val="0"/>
          <w:numId w:val="79"/>
        </w:numPr>
        <w:tabs>
          <w:tab w:val="left" w:pos="1899"/>
          <w:tab w:val="left" w:pos="1900"/>
        </w:tabs>
        <w:ind w:right="1394"/>
        <w:rPr>
          <w:sz w:val="24"/>
        </w:rPr>
      </w:pPr>
      <w:r>
        <w:rPr>
          <w:sz w:val="24"/>
        </w:rPr>
        <w:t>Students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work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actual</w:t>
      </w:r>
      <w:r>
        <w:rPr>
          <w:spacing w:val="-5"/>
          <w:sz w:val="24"/>
        </w:rPr>
        <w:t xml:space="preserve"> </w:t>
      </w:r>
      <w:r>
        <w:rPr>
          <w:sz w:val="24"/>
        </w:rPr>
        <w:t>legal</w:t>
      </w:r>
      <w:r>
        <w:rPr>
          <w:spacing w:val="-4"/>
          <w:sz w:val="24"/>
        </w:rPr>
        <w:t xml:space="preserve"> </w:t>
      </w:r>
      <w:r>
        <w:rPr>
          <w:sz w:val="24"/>
        </w:rPr>
        <w:t>issues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projects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include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5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63"/>
          <w:sz w:val="24"/>
        </w:rPr>
        <w:t xml:space="preserve"> </w:t>
      </w:r>
      <w:r>
        <w:rPr>
          <w:sz w:val="24"/>
        </w:rPr>
        <w:t>involvement in project management, strategy planning, lawyering, problem</w:t>
      </w:r>
      <w:r>
        <w:rPr>
          <w:spacing w:val="1"/>
          <w:sz w:val="24"/>
        </w:rPr>
        <w:t xml:space="preserve"> </w:t>
      </w:r>
      <w:r>
        <w:rPr>
          <w:sz w:val="24"/>
        </w:rPr>
        <w:t>solving</w:t>
      </w:r>
      <w:r>
        <w:rPr>
          <w:spacing w:val="-1"/>
          <w:sz w:val="24"/>
        </w:rPr>
        <w:t xml:space="preserve"> </w:t>
      </w:r>
      <w:r>
        <w:rPr>
          <w:sz w:val="24"/>
        </w:rPr>
        <w:t>and research.</w:t>
      </w:r>
    </w:p>
    <w:p w:rsidR="00462602" w:rsidRDefault="008C4645">
      <w:pPr>
        <w:pStyle w:val="ListParagraph"/>
        <w:numPr>
          <w:ilvl w:val="0"/>
          <w:numId w:val="79"/>
        </w:numPr>
        <w:tabs>
          <w:tab w:val="left" w:pos="1899"/>
          <w:tab w:val="left" w:pos="1900"/>
        </w:tabs>
        <w:ind w:right="2048"/>
        <w:rPr>
          <w:sz w:val="24"/>
        </w:rPr>
      </w:pPr>
      <w:r>
        <w:rPr>
          <w:sz w:val="24"/>
        </w:rPr>
        <w:t>Lawyers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faculty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supervise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mentor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students,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facilitate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perspective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guided</w:t>
      </w:r>
      <w:r>
        <w:rPr>
          <w:spacing w:val="-1"/>
          <w:sz w:val="24"/>
        </w:rPr>
        <w:t xml:space="preserve"> </w:t>
      </w:r>
      <w:r>
        <w:rPr>
          <w:sz w:val="24"/>
        </w:rPr>
        <w:t>reflection.</w:t>
      </w:r>
    </w:p>
    <w:p w:rsidR="00462602" w:rsidRDefault="008C4645">
      <w:pPr>
        <w:pStyle w:val="Heading3"/>
        <w:numPr>
          <w:ilvl w:val="0"/>
          <w:numId w:val="80"/>
        </w:numPr>
        <w:tabs>
          <w:tab w:val="left" w:pos="1901"/>
        </w:tabs>
        <w:ind w:hanging="361"/>
      </w:pPr>
      <w:bookmarkStart w:id="72" w:name="_TOC_250101"/>
      <w:r>
        <w:t>Clinical</w:t>
      </w:r>
      <w:r>
        <w:rPr>
          <w:spacing w:val="-2"/>
        </w:rPr>
        <w:t xml:space="preserve"> </w:t>
      </w:r>
      <w:bookmarkEnd w:id="72"/>
      <w:r>
        <w:t>Offerings</w:t>
      </w:r>
    </w:p>
    <w:p w:rsidR="00462602" w:rsidRDefault="008C4645">
      <w:pPr>
        <w:pStyle w:val="BodyText"/>
        <w:ind w:left="1180"/>
      </w:pPr>
      <w:r>
        <w:t>The</w:t>
      </w:r>
      <w:r>
        <w:rPr>
          <w:spacing w:val="-6"/>
        </w:rPr>
        <w:t xml:space="preserve"> </w:t>
      </w:r>
      <w:r>
        <w:t>Clinical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offers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clinical</w:t>
      </w:r>
      <w:r>
        <w:rPr>
          <w:spacing w:val="-6"/>
        </w:rPr>
        <w:t xml:space="preserve"> </w:t>
      </w:r>
      <w:r>
        <w:t>experiences:</w:t>
      </w:r>
    </w:p>
    <w:p w:rsidR="00462602" w:rsidRDefault="008C4645">
      <w:pPr>
        <w:pStyle w:val="BodyText"/>
        <w:ind w:left="1180"/>
      </w:pPr>
      <w:r>
        <w:t>In-House</w:t>
      </w:r>
      <w:r>
        <w:rPr>
          <w:spacing w:val="-6"/>
        </w:rPr>
        <w:t xml:space="preserve"> </w:t>
      </w:r>
      <w:r>
        <w:t>Clinics:</w:t>
      </w:r>
      <w:r>
        <w:rPr>
          <w:spacing w:val="57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directly</w:t>
      </w:r>
      <w:r>
        <w:rPr>
          <w:spacing w:val="-7"/>
        </w:rPr>
        <w:t xml:space="preserve"> </w:t>
      </w:r>
      <w:r>
        <w:t>supervise</w:t>
      </w:r>
      <w:r>
        <w:rPr>
          <w:spacing w:val="-6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stand-alone</w:t>
      </w:r>
      <w:r>
        <w:rPr>
          <w:spacing w:val="-6"/>
        </w:rPr>
        <w:t xml:space="preserve"> </w:t>
      </w:r>
      <w:r>
        <w:t>clinic.</w:t>
      </w:r>
    </w:p>
    <w:p w:rsidR="00462602" w:rsidRDefault="008C4645">
      <w:pPr>
        <w:pStyle w:val="BodyText"/>
        <w:spacing w:before="121"/>
        <w:ind w:left="1180" w:right="1228"/>
      </w:pPr>
      <w:r>
        <w:t>Field Placements:</w:t>
      </w:r>
      <w:r>
        <w:rPr>
          <w:spacing w:val="1"/>
        </w:rPr>
        <w:t xml:space="preserve"> </w:t>
      </w:r>
      <w:r>
        <w:t>Faculty members oversee field placements in selected legal offices</w:t>
      </w:r>
      <w:r>
        <w:rPr>
          <w:spacing w:val="1"/>
        </w:rPr>
        <w:t xml:space="preserve"> </w:t>
      </w:r>
      <w:r>
        <w:t>where students are directly supervised by Supervising Attorneys.</w:t>
      </w:r>
      <w:r>
        <w:rPr>
          <w:spacing w:val="1"/>
        </w:rPr>
        <w:t xml:space="preserve"> </w:t>
      </w:r>
      <w:r>
        <w:t>The external clinics</w:t>
      </w:r>
      <w:r>
        <w:rPr>
          <w:spacing w:val="1"/>
        </w:rPr>
        <w:t xml:space="preserve"> </w:t>
      </w:r>
      <w:r>
        <w:t>shall enter into agreements with the School of Law that provide for faculty access to the</w:t>
      </w:r>
      <w:r>
        <w:rPr>
          <w:spacing w:val="-64"/>
        </w:rPr>
        <w:t xml:space="preserve"> </w:t>
      </w:r>
      <w:r>
        <w:t>clinical program, cooperation between supervising faculty and the School of Law, and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supervision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mentoring</w:t>
      </w:r>
      <w:r>
        <w:rPr>
          <w:spacing w:val="-1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attorneys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clinic.</w:t>
      </w:r>
    </w:p>
    <w:p w:rsidR="00462602" w:rsidRDefault="008C4645">
      <w:pPr>
        <w:pStyle w:val="BodyText"/>
        <w:ind w:left="1180" w:right="1267"/>
      </w:pPr>
      <w:r>
        <w:t>Independent External Field Placements:</w:t>
      </w:r>
      <w:r>
        <w:rPr>
          <w:spacing w:val="1"/>
        </w:rPr>
        <w:t xml:space="preserve"> </w:t>
      </w:r>
      <w:r>
        <w:t>A field placement where a student proposes</w:t>
      </w:r>
      <w:r>
        <w:rPr>
          <w:spacing w:val="1"/>
        </w:rPr>
        <w:t xml:space="preserve"> </w:t>
      </w:r>
      <w:r>
        <w:t>and secures approval of a type of experience that is not offered as an in-house clinic or</w:t>
      </w:r>
      <w:r>
        <w:rPr>
          <w:spacing w:val="-64"/>
        </w:rPr>
        <w:t xml:space="preserve"> </w:t>
      </w:r>
      <w:r>
        <w:t>field placement.</w:t>
      </w:r>
      <w:r>
        <w:rPr>
          <w:spacing w:val="66"/>
        </w:rPr>
        <w:t xml:space="preserve"> </w:t>
      </w:r>
      <w:r>
        <w:t>The field placement and the Supervising Attorney must meet all</w:t>
      </w:r>
      <w:r>
        <w:rPr>
          <w:spacing w:val="1"/>
        </w:rPr>
        <w:t xml:space="preserve"> </w:t>
      </w:r>
      <w:r>
        <w:t>current criteria and guidelines.</w:t>
      </w:r>
      <w:r>
        <w:rPr>
          <w:spacing w:val="1"/>
        </w:rPr>
        <w:t xml:space="preserve"> </w:t>
      </w:r>
      <w:r>
        <w:t>The student is responsible for finding a faculty member</w:t>
      </w:r>
      <w:r>
        <w:rPr>
          <w:spacing w:val="-6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willing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oversee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placement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adhere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guidelines.</w:t>
      </w:r>
    </w:p>
    <w:p w:rsidR="00462602" w:rsidRDefault="008C4645">
      <w:pPr>
        <w:pStyle w:val="BodyText"/>
        <w:ind w:left="1180" w:right="2041"/>
      </w:pPr>
      <w:r>
        <w:t>In addition to the criteria set out in the Mission Statement and those required for</w:t>
      </w:r>
      <w:r>
        <w:rPr>
          <w:spacing w:val="-65"/>
        </w:rPr>
        <w:t xml:space="preserve"> </w:t>
      </w:r>
      <w:r>
        <w:t>accreditation,</w:t>
      </w:r>
      <w:r>
        <w:rPr>
          <w:spacing w:val="-1"/>
        </w:rPr>
        <w:t xml:space="preserve"> </w:t>
      </w:r>
      <w:r>
        <w:t>all clinics</w:t>
      </w:r>
      <w:r>
        <w:rPr>
          <w:spacing w:val="1"/>
        </w:rPr>
        <w:t xml:space="preserve"> </w:t>
      </w:r>
      <w:r>
        <w:t>shall:</w:t>
      </w:r>
    </w:p>
    <w:p w:rsidR="00462602" w:rsidRDefault="008C4645">
      <w:pPr>
        <w:pStyle w:val="ListParagraph"/>
        <w:numPr>
          <w:ilvl w:val="1"/>
          <w:numId w:val="79"/>
        </w:numPr>
        <w:tabs>
          <w:tab w:val="left" w:pos="1899"/>
          <w:tab w:val="left" w:pos="1901"/>
        </w:tabs>
        <w:spacing w:before="118"/>
        <w:rPr>
          <w:sz w:val="24"/>
        </w:rPr>
      </w:pPr>
      <w:r>
        <w:rPr>
          <w:sz w:val="24"/>
        </w:rPr>
        <w:t>meet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stated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Institutional</w:t>
      </w:r>
      <w:r>
        <w:rPr>
          <w:spacing w:val="-3"/>
          <w:sz w:val="24"/>
        </w:rPr>
        <w:t xml:space="preserve"> </w:t>
      </w:r>
      <w:r>
        <w:rPr>
          <w:sz w:val="24"/>
        </w:rPr>
        <w:t>Outcomes.</w:t>
      </w:r>
      <w:r>
        <w:rPr>
          <w:sz w:val="24"/>
          <w:vertAlign w:val="superscript"/>
        </w:rPr>
        <w:t>5</w:t>
      </w:r>
    </w:p>
    <w:p w:rsidR="00462602" w:rsidRDefault="008C4645">
      <w:pPr>
        <w:pStyle w:val="ListParagraph"/>
        <w:numPr>
          <w:ilvl w:val="1"/>
          <w:numId w:val="79"/>
        </w:numPr>
        <w:tabs>
          <w:tab w:val="left" w:pos="1899"/>
          <w:tab w:val="left" w:pos="1901"/>
        </w:tabs>
        <w:spacing w:before="119"/>
        <w:rPr>
          <w:sz w:val="24"/>
        </w:rPr>
      </w:pP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service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public</w:t>
      </w:r>
      <w:r>
        <w:rPr>
          <w:spacing w:val="-5"/>
          <w:sz w:val="24"/>
        </w:rPr>
        <w:t xml:space="preserve"> </w:t>
      </w:r>
      <w:r>
        <w:rPr>
          <w:sz w:val="24"/>
        </w:rPr>
        <w:t>interest</w:t>
      </w:r>
      <w:r>
        <w:rPr>
          <w:spacing w:val="-4"/>
          <w:sz w:val="24"/>
        </w:rPr>
        <w:t xml:space="preserve"> </w:t>
      </w:r>
      <w:r>
        <w:rPr>
          <w:sz w:val="24"/>
        </w:rPr>
        <w:t>to:</w:t>
      </w:r>
    </w:p>
    <w:p w:rsidR="00462602" w:rsidRDefault="008C4645">
      <w:pPr>
        <w:pStyle w:val="ListParagraph"/>
        <w:numPr>
          <w:ilvl w:val="1"/>
          <w:numId w:val="79"/>
        </w:numPr>
        <w:tabs>
          <w:tab w:val="left" w:pos="1899"/>
          <w:tab w:val="left" w:pos="1901"/>
        </w:tabs>
        <w:spacing w:before="117"/>
        <w:rPr>
          <w:sz w:val="24"/>
        </w:rPr>
      </w:pPr>
      <w:r>
        <w:rPr>
          <w:sz w:val="24"/>
        </w:rPr>
        <w:t>Government</w:t>
      </w:r>
      <w:r>
        <w:rPr>
          <w:spacing w:val="-1"/>
          <w:sz w:val="24"/>
        </w:rPr>
        <w:t xml:space="preserve"> </w:t>
      </w:r>
      <w:r>
        <w:rPr>
          <w:sz w:val="24"/>
        </w:rPr>
        <w:t>Agencies or Tribal Communities,</w:t>
      </w:r>
    </w:p>
    <w:p w:rsidR="00462602" w:rsidRDefault="008C4645">
      <w:pPr>
        <w:pStyle w:val="ListParagraph"/>
        <w:numPr>
          <w:ilvl w:val="1"/>
          <w:numId w:val="79"/>
        </w:numPr>
        <w:tabs>
          <w:tab w:val="left" w:pos="1899"/>
          <w:tab w:val="left" w:pos="1901"/>
        </w:tabs>
        <w:spacing w:before="119"/>
        <w:rPr>
          <w:sz w:val="24"/>
        </w:rPr>
      </w:pPr>
      <w:r>
        <w:rPr>
          <w:sz w:val="24"/>
        </w:rPr>
        <w:t>26</w:t>
      </w:r>
      <w:r>
        <w:rPr>
          <w:spacing w:val="-1"/>
          <w:sz w:val="24"/>
        </w:rPr>
        <w:t xml:space="preserve"> </w:t>
      </w:r>
      <w:r>
        <w:rPr>
          <w:sz w:val="24"/>
        </w:rPr>
        <w:t>U.S.C.</w:t>
      </w:r>
      <w:r>
        <w:rPr>
          <w:spacing w:val="-1"/>
          <w:sz w:val="24"/>
        </w:rPr>
        <w:t xml:space="preserve"> </w:t>
      </w:r>
      <w:r>
        <w:rPr>
          <w:sz w:val="24"/>
        </w:rPr>
        <w:t>§501(c)(3) organizations</w:t>
      </w:r>
      <w:r>
        <w:rPr>
          <w:spacing w:val="-1"/>
          <w:sz w:val="24"/>
        </w:rPr>
        <w:t xml:space="preserve"> </w:t>
      </w:r>
      <w:r>
        <w:rPr>
          <w:sz w:val="24"/>
        </w:rPr>
        <w:t>,</w:t>
      </w:r>
      <w:r>
        <w:rPr>
          <w:sz w:val="24"/>
          <w:vertAlign w:val="superscript"/>
        </w:rPr>
        <w:t>6</w:t>
      </w:r>
    </w:p>
    <w:p w:rsidR="00462602" w:rsidRDefault="008C4645">
      <w:pPr>
        <w:pStyle w:val="ListParagraph"/>
        <w:numPr>
          <w:ilvl w:val="1"/>
          <w:numId w:val="79"/>
        </w:numPr>
        <w:tabs>
          <w:tab w:val="left" w:pos="1899"/>
          <w:tab w:val="left" w:pos="1901"/>
        </w:tabs>
        <w:spacing w:before="118"/>
        <w:rPr>
          <w:sz w:val="24"/>
        </w:rPr>
      </w:pPr>
      <w:r>
        <w:rPr>
          <w:sz w:val="24"/>
        </w:rPr>
        <w:t>establishments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promote</w:t>
      </w:r>
      <w:r>
        <w:rPr>
          <w:spacing w:val="-5"/>
          <w:sz w:val="24"/>
        </w:rPr>
        <w:t xml:space="preserve"> </w:t>
      </w:r>
      <w:r>
        <w:rPr>
          <w:sz w:val="24"/>
        </w:rPr>
        <w:t>access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justice,</w:t>
      </w:r>
    </w:p>
    <w:p w:rsidR="00462602" w:rsidRDefault="008C4645">
      <w:pPr>
        <w:pStyle w:val="ListParagraph"/>
        <w:numPr>
          <w:ilvl w:val="1"/>
          <w:numId w:val="79"/>
        </w:numPr>
        <w:tabs>
          <w:tab w:val="left" w:pos="1899"/>
          <w:tab w:val="left" w:pos="1901"/>
        </w:tabs>
        <w:spacing w:before="119"/>
        <w:rPr>
          <w:sz w:val="24"/>
        </w:rPr>
      </w:pPr>
      <w:r>
        <w:rPr>
          <w:sz w:val="24"/>
        </w:rPr>
        <w:t>persons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limited</w:t>
      </w:r>
      <w:r>
        <w:rPr>
          <w:spacing w:val="-4"/>
          <w:sz w:val="24"/>
        </w:rPr>
        <w:t xml:space="preserve"> </w:t>
      </w:r>
      <w:r>
        <w:rPr>
          <w:sz w:val="24"/>
        </w:rPr>
        <w:t>means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in-house</w:t>
      </w:r>
      <w:r>
        <w:rPr>
          <w:spacing w:val="-4"/>
          <w:sz w:val="24"/>
        </w:rPr>
        <w:t xml:space="preserve"> </w:t>
      </w:r>
      <w:r>
        <w:rPr>
          <w:sz w:val="24"/>
        </w:rPr>
        <w:t>Law</w:t>
      </w:r>
      <w:r>
        <w:rPr>
          <w:spacing w:val="-4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Clinic,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</w:p>
    <w:p w:rsidR="00462602" w:rsidRDefault="00462602">
      <w:pPr>
        <w:pStyle w:val="BodyText"/>
        <w:spacing w:before="0"/>
        <w:rPr>
          <w:sz w:val="20"/>
        </w:rPr>
      </w:pPr>
    </w:p>
    <w:p w:rsidR="00462602" w:rsidRDefault="00462602">
      <w:pPr>
        <w:pStyle w:val="BodyText"/>
        <w:spacing w:before="0"/>
        <w:rPr>
          <w:sz w:val="20"/>
        </w:rPr>
      </w:pPr>
    </w:p>
    <w:p w:rsidR="00462602" w:rsidRDefault="005D2F7B">
      <w:pPr>
        <w:pStyle w:val="BodyText"/>
        <w:spacing w:before="2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221615</wp:posOffset>
                </wp:positionV>
                <wp:extent cx="1828800" cy="7620"/>
                <wp:effectExtent l="0" t="0" r="0" b="5080"/>
                <wp:wrapTopAndBottom/>
                <wp:docPr id="16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DD9D6" id="docshape25" o:spid="_x0000_s1026" style="position:absolute;margin-left:1in;margin-top:17.45pt;width:2in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2UKs6wEAAMIDAAAOAAAAZHJzL2Uyb0RvYy54bWysU8Fu2zAMvQ/YPwi6L06CNM2MOMXQosOA&#13;&#10;bivQ9QMUWbaFyaJGKnGyrx8lp1m63Yb5IIgi9cT3+Ly+OfRO7A2SBV/J2WQqhfEaauvbSj5/u3+3&#13;&#10;koKi8rVy4E0lj4bkzebtm/UQSjOHDlxtUDCIp3IIlexiDGVRkO5Mr2gCwXhONoC9ihxiW9SoBkbv&#13;&#10;XTGfTpfFAFgHBG2I+PRuTMpNxm8ao+PXpiEThask9xbzinndprXYrFXZogqd1ac21D900Svr+dEz&#13;&#10;1J2KSuzQ/gXVW41A0MSJhr6AprHaZA7MZjb9g81Tp4LJXFgcCmeZ6P/B6i/7RxS25tktpfCq5xnV&#13;&#10;oCm9PL9K8gyBSq56Co+YCFJ4AP2dOFG8yqSAuEZsh89QM4raRciSHBrs000mKw5Z+eNZeXOIQvPh&#13;&#10;bDVfraY8IM256+U8D6ZQ5cvdgBQ/GuhF2lQSea4ZW+0fKKZeVPlSkpsEZ+t761wOsN3eOhR7lTyQ&#13;&#10;v8SLr9BlmfOp2EO6NqbTSSaZeI1CbKE+MkeE0UhsfN50gD+lGNhElaQfO4VGCvfJ85TezxaL5Loc&#13;&#10;LK6umZfAy8z2MqO8ZqhKRinG7W0cnboLaNuOX5pl0h4+sLaNzcST7mNXp2bZKJncydTJiZdxrvr9&#13;&#10;621+AQAA//8DAFBLAwQUAAYACAAAACEAOfWl3OAAAAAOAQAADwAAAGRycy9kb3ducmV2LnhtbExP&#13;&#10;TU/DMAy9I+0/REbajaXbqgm6ptM0xMQBDgzEOW28trRxqiRby7/HnOBi6T3b7yPfTbYXV/ShdaRg&#13;&#10;uUhAIFXOtFQr+Hh/ursHEaImo3tHqOAbA+yK2U2uM+NGesPrKdaCRShkWkET45BJGaoGrQ4LNyDx&#13;&#10;7uy81ZGhr6XxemRx28tVkmyk1S2xQ6MHPDRYdaeLVdCdJY3d8/5lLI+lCV+vn76rrFLz2+lxy2O/&#13;&#10;BRFxin8f8NuB80PBwUp3IRNEzzhNuVBUsE4fQPBBul4xUTKxWYIscvm/RvEDAAD//wMAUEsBAi0A&#13;&#10;FAAGAAgAAAAhALaDOJL+AAAA4QEAABMAAAAAAAAAAAAAAAAAAAAAAFtDb250ZW50X1R5cGVzXS54&#13;&#10;bWxQSwECLQAUAAYACAAAACEAOP0h/9YAAACUAQAACwAAAAAAAAAAAAAAAAAvAQAAX3JlbHMvLnJl&#13;&#10;bHNQSwECLQAUAAYACAAAACEAX9lCrOsBAADCAwAADgAAAAAAAAAAAAAAAAAuAgAAZHJzL2Uyb0Rv&#13;&#10;Yy54bWxQSwECLQAUAAYACAAAACEAOfWl3OAAAAAOAQAADwAAAAAAAAAAAAAAAABFBAAAZHJzL2Rv&#13;&#10;d25yZXYueG1sUEsFBgAAAAAEAAQA8wAAAFI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:rsidR="00462602" w:rsidRDefault="00462602">
      <w:pPr>
        <w:pStyle w:val="BodyText"/>
        <w:spacing w:before="2"/>
        <w:rPr>
          <w:sz w:val="11"/>
        </w:rPr>
      </w:pPr>
    </w:p>
    <w:p w:rsidR="00462602" w:rsidRDefault="008C4645">
      <w:pPr>
        <w:pStyle w:val="BodyText"/>
        <w:spacing w:before="92"/>
        <w:ind w:left="1180"/>
      </w:pPr>
      <w:r>
        <w:rPr>
          <w:position w:val="7"/>
          <w:sz w:val="13"/>
        </w:rPr>
        <w:t>5</w:t>
      </w:r>
      <w:r>
        <w:rPr>
          <w:spacing w:val="4"/>
          <w:position w:val="7"/>
          <w:sz w:val="13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Clinic</w:t>
      </w:r>
      <w:r>
        <w:rPr>
          <w:spacing w:val="-5"/>
        </w:rPr>
        <w:t xml:space="preserve"> </w:t>
      </w:r>
      <w:r>
        <w:t>Web</w:t>
      </w:r>
      <w:r>
        <w:rPr>
          <w:spacing w:val="-4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description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Institutional</w:t>
      </w:r>
      <w:r>
        <w:rPr>
          <w:spacing w:val="-5"/>
        </w:rPr>
        <w:t xml:space="preserve"> </w:t>
      </w:r>
      <w:r>
        <w:t>Outcomes</w:t>
      </w:r>
    </w:p>
    <w:p w:rsidR="00462602" w:rsidRDefault="008C4645">
      <w:pPr>
        <w:pStyle w:val="BodyText"/>
        <w:spacing w:before="121"/>
        <w:ind w:left="1180"/>
      </w:pPr>
      <w:r>
        <w:rPr>
          <w:position w:val="7"/>
          <w:sz w:val="13"/>
        </w:rPr>
        <w:t>6</w:t>
      </w:r>
      <w:r>
        <w:rPr>
          <w:spacing w:val="6"/>
          <w:position w:val="7"/>
          <w:sz w:val="13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intending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seek</w:t>
      </w:r>
      <w:r>
        <w:rPr>
          <w:spacing w:val="-4"/>
        </w:rPr>
        <w:t xml:space="preserve"> </w:t>
      </w:r>
      <w:r>
        <w:t>§501(c)(3)</w:t>
      </w:r>
      <w:r>
        <w:rPr>
          <w:spacing w:val="-4"/>
        </w:rPr>
        <w:t xml:space="preserve"> </w:t>
      </w:r>
      <w:r>
        <w:t>status</w:t>
      </w:r>
    </w:p>
    <w:p w:rsidR="00462602" w:rsidRDefault="00462602">
      <w:pPr>
        <w:sectPr w:rsidR="00462602">
          <w:footerReference w:type="default" r:id="rId17"/>
          <w:pgSz w:w="12240" w:h="15840"/>
          <w:pgMar w:top="1360" w:right="280" w:bottom="1820" w:left="260" w:header="0" w:footer="1628" w:gutter="0"/>
          <w:cols w:space="720"/>
        </w:sectPr>
      </w:pPr>
    </w:p>
    <w:p w:rsidR="00462602" w:rsidRDefault="008C4645">
      <w:pPr>
        <w:pStyle w:val="ListParagraph"/>
        <w:numPr>
          <w:ilvl w:val="1"/>
          <w:numId w:val="79"/>
        </w:numPr>
        <w:tabs>
          <w:tab w:val="left" w:pos="1899"/>
          <w:tab w:val="left" w:pos="1901"/>
        </w:tabs>
        <w:spacing w:before="80"/>
        <w:ind w:right="1260" w:hanging="360"/>
        <w:rPr>
          <w:sz w:val="24"/>
        </w:rPr>
      </w:pPr>
      <w:r>
        <w:rPr>
          <w:sz w:val="24"/>
        </w:rPr>
        <w:lastRenderedPageBreak/>
        <w:t>Montana</w:t>
      </w:r>
      <w:r>
        <w:rPr>
          <w:spacing w:val="-6"/>
          <w:sz w:val="24"/>
        </w:rPr>
        <w:t xml:space="preserve"> </w:t>
      </w:r>
      <w:r>
        <w:rPr>
          <w:sz w:val="24"/>
        </w:rPr>
        <w:t>small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business</w:t>
      </w:r>
      <w:r>
        <w:rPr>
          <w:spacing w:val="-5"/>
          <w:sz w:val="24"/>
        </w:rPr>
        <w:t xml:space="preserve"> </w:t>
      </w:r>
      <w:r>
        <w:rPr>
          <w:sz w:val="24"/>
        </w:rPr>
        <w:t>people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through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in-house</w:t>
      </w:r>
      <w:r>
        <w:rPr>
          <w:spacing w:val="-6"/>
          <w:sz w:val="24"/>
        </w:rPr>
        <w:t xml:space="preserve"> </w:t>
      </w:r>
      <w:r>
        <w:rPr>
          <w:sz w:val="24"/>
        </w:rPr>
        <w:t>Law</w:t>
      </w:r>
      <w:r>
        <w:rPr>
          <w:spacing w:val="-5"/>
          <w:sz w:val="24"/>
        </w:rPr>
        <w:t xml:space="preserve"> </w:t>
      </w:r>
      <w:r>
        <w:rPr>
          <w:sz w:val="24"/>
        </w:rPr>
        <w:t>School</w:t>
      </w:r>
      <w:r>
        <w:rPr>
          <w:spacing w:val="-5"/>
          <w:sz w:val="24"/>
        </w:rPr>
        <w:t xml:space="preserve"> </w:t>
      </w:r>
      <w:r>
        <w:rPr>
          <w:sz w:val="24"/>
        </w:rPr>
        <w:t>clinic</w:t>
      </w:r>
      <w:r>
        <w:rPr>
          <w:spacing w:val="-5"/>
          <w:sz w:val="24"/>
        </w:rPr>
        <w:t xml:space="preserve"> </w:t>
      </w:r>
      <w:r>
        <w:rPr>
          <w:sz w:val="24"/>
        </w:rPr>
        <w:t>approved</w:t>
      </w:r>
      <w:r>
        <w:rPr>
          <w:spacing w:val="-64"/>
          <w:sz w:val="24"/>
        </w:rPr>
        <w:t xml:space="preserve"> </w:t>
      </w:r>
      <w:r>
        <w:rPr>
          <w:sz w:val="24"/>
        </w:rPr>
        <w:t>by the faculty</w:t>
      </w:r>
    </w:p>
    <w:p w:rsidR="00462602" w:rsidRDefault="008C4645">
      <w:pPr>
        <w:pStyle w:val="ListParagraph"/>
        <w:numPr>
          <w:ilvl w:val="1"/>
          <w:numId w:val="79"/>
        </w:numPr>
        <w:tabs>
          <w:tab w:val="left" w:pos="1899"/>
          <w:tab w:val="left" w:pos="1901"/>
        </w:tabs>
        <w:spacing w:before="117"/>
        <w:ind w:right="1233" w:hanging="360"/>
        <w:rPr>
          <w:sz w:val="24"/>
        </w:rPr>
      </w:pPr>
      <w:r>
        <w:rPr>
          <w:spacing w:val="-1"/>
          <w:sz w:val="24"/>
        </w:rPr>
        <w:t>be in close proximity</w:t>
      </w:r>
      <w:r>
        <w:rPr>
          <w:spacing w:val="-1"/>
          <w:sz w:val="24"/>
          <w:vertAlign w:val="superscript"/>
        </w:rPr>
        <w:t>7</w:t>
      </w:r>
      <w:r>
        <w:rPr>
          <w:spacing w:val="-1"/>
          <w:sz w:val="24"/>
        </w:rPr>
        <w:t xml:space="preserve"> to the School of Law to facilitate </w:t>
      </w:r>
      <w:r>
        <w:rPr>
          <w:sz w:val="24"/>
        </w:rPr>
        <w:t>student participation in the</w:t>
      </w:r>
      <w:r>
        <w:rPr>
          <w:spacing w:val="-64"/>
          <w:sz w:val="24"/>
        </w:rPr>
        <w:t xml:space="preserve"> </w:t>
      </w:r>
      <w:r>
        <w:rPr>
          <w:sz w:val="24"/>
        </w:rPr>
        <w:t>clinic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faculty</w:t>
      </w:r>
      <w:r>
        <w:rPr>
          <w:spacing w:val="-1"/>
          <w:sz w:val="24"/>
        </w:rPr>
        <w:t xml:space="preserve"> </w:t>
      </w:r>
      <w:r>
        <w:rPr>
          <w:sz w:val="24"/>
        </w:rPr>
        <w:t>supervision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oversight.</w:t>
      </w:r>
    </w:p>
    <w:p w:rsidR="00462602" w:rsidRDefault="008C4645">
      <w:pPr>
        <w:pStyle w:val="ListParagraph"/>
        <w:numPr>
          <w:ilvl w:val="1"/>
          <w:numId w:val="79"/>
        </w:numPr>
        <w:tabs>
          <w:tab w:val="left" w:pos="1899"/>
          <w:tab w:val="left" w:pos="1901"/>
        </w:tabs>
        <w:spacing w:before="119"/>
        <w:rPr>
          <w:sz w:val="24"/>
        </w:rPr>
      </w:pP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sufficient</w:t>
      </w:r>
      <w:r>
        <w:rPr>
          <w:spacing w:val="-4"/>
          <w:sz w:val="24"/>
        </w:rPr>
        <w:t xml:space="preserve"> </w:t>
      </w:r>
      <w:r>
        <w:rPr>
          <w:sz w:val="24"/>
        </w:rPr>
        <w:t>interest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area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practice.</w:t>
      </w:r>
    </w:p>
    <w:p w:rsidR="00462602" w:rsidRDefault="008C4645">
      <w:pPr>
        <w:pStyle w:val="ListParagraph"/>
        <w:numPr>
          <w:ilvl w:val="1"/>
          <w:numId w:val="79"/>
        </w:numPr>
        <w:tabs>
          <w:tab w:val="left" w:pos="1899"/>
          <w:tab w:val="left" w:pos="1901"/>
        </w:tabs>
        <w:spacing w:before="118"/>
        <w:rPr>
          <w:sz w:val="24"/>
        </w:rPr>
      </w:pPr>
      <w:r>
        <w:rPr>
          <w:sz w:val="24"/>
        </w:rPr>
        <w:t>make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inappropriate</w:t>
      </w:r>
      <w:r>
        <w:rPr>
          <w:spacing w:val="-4"/>
          <w:sz w:val="24"/>
        </w:rPr>
        <w:t xml:space="preserve"> </w:t>
      </w:r>
      <w:r>
        <w:rPr>
          <w:sz w:val="24"/>
        </w:rPr>
        <w:t>demands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Law</w:t>
      </w:r>
      <w:r>
        <w:rPr>
          <w:spacing w:val="-5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resources.</w:t>
      </w:r>
    </w:p>
    <w:p w:rsidR="00462602" w:rsidRDefault="008C4645">
      <w:pPr>
        <w:pStyle w:val="Heading3"/>
        <w:numPr>
          <w:ilvl w:val="0"/>
          <w:numId w:val="80"/>
        </w:numPr>
        <w:tabs>
          <w:tab w:val="left" w:pos="1900"/>
        </w:tabs>
        <w:spacing w:before="119"/>
      </w:pPr>
      <w:bookmarkStart w:id="73" w:name="_TOC_250100"/>
      <w:r>
        <w:t>Credit</w:t>
      </w:r>
      <w:r>
        <w:rPr>
          <w:spacing w:val="-8"/>
        </w:rPr>
        <w:t xml:space="preserve"> </w:t>
      </w:r>
      <w:bookmarkEnd w:id="73"/>
      <w:r>
        <w:t>Requirements</w:t>
      </w:r>
    </w:p>
    <w:p w:rsidR="00462602" w:rsidRDefault="008C4645">
      <w:pPr>
        <w:pStyle w:val="BodyText"/>
        <w:tabs>
          <w:tab w:val="left" w:pos="5501"/>
        </w:tabs>
        <w:ind w:left="1180" w:right="1228"/>
      </w:pPr>
      <w:r>
        <w:t xml:space="preserve">All </w:t>
      </w:r>
      <w:proofErr w:type="gramStart"/>
      <w:r>
        <w:t>third year</w:t>
      </w:r>
      <w:proofErr w:type="gramEnd"/>
      <w:r>
        <w:t xml:space="preserve"> students are required to complete four (4) semester credits of clinical</w:t>
      </w:r>
      <w:r>
        <w:rPr>
          <w:spacing w:val="1"/>
        </w:rPr>
        <w:t xml:space="preserve"> </w:t>
      </w:r>
      <w:r>
        <w:t>training.</w:t>
      </w:r>
      <w:r>
        <w:rPr>
          <w:spacing w:val="1"/>
        </w:rPr>
        <w:t xml:space="preserve"> </w:t>
      </w:r>
      <w:r>
        <w:t>This requirement is fulfilled by working in the approved clinics/field placements</w:t>
      </w:r>
      <w:r>
        <w:rPr>
          <w:spacing w:val="-65"/>
        </w:rPr>
        <w:t xml:space="preserve"> </w:t>
      </w:r>
      <w:r>
        <w:t>associated with the law school or an approved independent external field placement,</w:t>
      </w:r>
      <w:r>
        <w:rPr>
          <w:spacing w:val="1"/>
        </w:rPr>
        <w:t xml:space="preserve"> </w:t>
      </w:r>
      <w:r>
        <w:t>typically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credits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semester.</w:t>
      </w:r>
      <w:r>
        <w:tab/>
        <w:t>Some clinics/field placements permit and</w:t>
      </w:r>
      <w:r>
        <w:rPr>
          <w:spacing w:val="1"/>
        </w:rPr>
        <w:t xml:space="preserve"> </w:t>
      </w:r>
      <w:r>
        <w:t>encourage students to enroll for 4 credits in the fall or 4 credits in the spring.</w:t>
      </w:r>
      <w:r>
        <w:rPr>
          <w:spacing w:val="1"/>
        </w:rPr>
        <w:t xml:space="preserve"> </w:t>
      </w:r>
      <w:r>
        <w:t>A limited</w:t>
      </w:r>
      <w:r>
        <w:rPr>
          <w:spacing w:val="1"/>
        </w:rPr>
        <w:t xml:space="preserve"> </w:t>
      </w:r>
      <w:r>
        <w:t>number of full-semester clinic options are available.</w:t>
      </w:r>
      <w:r>
        <w:rPr>
          <w:spacing w:val="1"/>
        </w:rPr>
        <w:t xml:space="preserve"> </w:t>
      </w:r>
      <w:r>
        <w:t>Contact Geri Sturgill for additional</w:t>
      </w:r>
      <w:r>
        <w:rPr>
          <w:spacing w:val="1"/>
        </w:rPr>
        <w:t xml:space="preserve"> </w:t>
      </w:r>
      <w:r>
        <w:t>information.</w:t>
      </w:r>
      <w:r>
        <w:rPr>
          <w:spacing w:val="66"/>
        </w:rPr>
        <w:t xml:space="preserve"> </w:t>
      </w:r>
      <w:r>
        <w:t>The Clinic/Field Placement descriptions on the law school’s website</w:t>
      </w:r>
      <w:r>
        <w:rPr>
          <w:spacing w:val="1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options/requirements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clinic/field</w:t>
      </w:r>
      <w:r>
        <w:rPr>
          <w:spacing w:val="-6"/>
        </w:rPr>
        <w:t xml:space="preserve"> </w:t>
      </w:r>
      <w:r>
        <w:t>placement.</w:t>
      </w:r>
    </w:p>
    <w:p w:rsidR="00462602" w:rsidRDefault="008C4645">
      <w:pPr>
        <w:pStyle w:val="BodyText"/>
        <w:ind w:left="1180" w:right="1268"/>
      </w:pPr>
      <w:r>
        <w:t>A student may increase the number of credits after a semester begins, subject to law</w:t>
      </w:r>
      <w:r>
        <w:rPr>
          <w:spacing w:val="1"/>
        </w:rPr>
        <w:t xml:space="preserve"> </w:t>
      </w:r>
      <w:r>
        <w:t>school requirements and limits and, additionally, subject to approval by the Supervising</w:t>
      </w:r>
      <w:r>
        <w:rPr>
          <w:spacing w:val="-64"/>
        </w:rPr>
        <w:t xml:space="preserve"> </w:t>
      </w:r>
      <w:r>
        <w:t>Attorney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Supervisor.</w:t>
      </w:r>
      <w:r>
        <w:rPr>
          <w:spacing w:val="5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t>limit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currently</w:t>
      </w:r>
      <w:r>
        <w:rPr>
          <w:spacing w:val="-4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credits.</w:t>
      </w:r>
    </w:p>
    <w:p w:rsidR="00462602" w:rsidRDefault="008C4645">
      <w:pPr>
        <w:pStyle w:val="Heading3"/>
        <w:numPr>
          <w:ilvl w:val="0"/>
          <w:numId w:val="80"/>
        </w:numPr>
        <w:tabs>
          <w:tab w:val="left" w:pos="1901"/>
        </w:tabs>
        <w:ind w:hanging="361"/>
      </w:pPr>
      <w:bookmarkStart w:id="74" w:name="_TOC_250099"/>
      <w:bookmarkEnd w:id="74"/>
      <w:r>
        <w:t>Clinic/Field Placement</w:t>
      </w:r>
    </w:p>
    <w:p w:rsidR="00462602" w:rsidRDefault="008C4645">
      <w:pPr>
        <w:pStyle w:val="BodyText"/>
        <w:ind w:left="1180" w:right="1166"/>
      </w:pPr>
      <w:r>
        <w:t>Clinic/field</w:t>
      </w:r>
      <w:r>
        <w:rPr>
          <w:spacing w:val="3"/>
        </w:rPr>
        <w:t xml:space="preserve"> </w:t>
      </w:r>
      <w:r>
        <w:t>placement</w:t>
      </w:r>
      <w:r>
        <w:rPr>
          <w:spacing w:val="4"/>
        </w:rPr>
        <w:t xml:space="preserve"> </w:t>
      </w:r>
      <w:r>
        <w:t>choices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grouped</w:t>
      </w:r>
      <w:r>
        <w:rPr>
          <w:spacing w:val="4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category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practice.</w:t>
      </w:r>
      <w:r>
        <w:rPr>
          <w:spacing w:val="67"/>
        </w:rPr>
        <w:t xml:space="preserve"> </w:t>
      </w:r>
      <w:r>
        <w:t>Why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we</w:t>
      </w:r>
      <w:r>
        <w:rPr>
          <w:spacing w:val="4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by category rather than simply providing a list of specific clinics/field placements?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have observed over time that because many of our field placements have space for only</w:t>
      </w:r>
      <w:r>
        <w:rPr>
          <w:spacing w:val="-65"/>
        </w:rPr>
        <w:t xml:space="preserve"> </w:t>
      </w:r>
      <w:r>
        <w:t>one or two students, it is difficult to ensure that each student will receive their first or</w:t>
      </w:r>
      <w:r>
        <w:rPr>
          <w:spacing w:val="1"/>
        </w:rPr>
        <w:t xml:space="preserve"> </w:t>
      </w:r>
      <w:r>
        <w:t>second choice of a specific clinic/field placement.</w:t>
      </w:r>
      <w:r>
        <w:rPr>
          <w:spacing w:val="1"/>
        </w:rPr>
        <w:t xml:space="preserve"> </w:t>
      </w:r>
      <w:r>
        <w:t>When students rank clinic/field</w:t>
      </w:r>
      <w:r>
        <w:rPr>
          <w:spacing w:val="1"/>
        </w:rPr>
        <w:t xml:space="preserve"> </w:t>
      </w:r>
      <w:r>
        <w:t>placement categories according to their educational needs, interests, and career plans,</w:t>
      </w:r>
      <w:r>
        <w:rPr>
          <w:spacing w:val="1"/>
        </w:rPr>
        <w:t xml:space="preserve"> </w:t>
      </w:r>
      <w:r>
        <w:t>they have a high likelihood of placement in their first or second category of interest. The</w:t>
      </w:r>
      <w:r>
        <w:rPr>
          <w:spacing w:val="1"/>
        </w:rPr>
        <w:t xml:space="preserve"> </w:t>
      </w:r>
      <w:r>
        <w:t>clinic program cannot guarantee placement in either a specific category or a specific</w:t>
      </w:r>
      <w:r>
        <w:rPr>
          <w:spacing w:val="1"/>
        </w:rPr>
        <w:t xml:space="preserve"> </w:t>
      </w:r>
      <w:r>
        <w:t>clinic/field placement.</w:t>
      </w:r>
    </w:p>
    <w:p w:rsidR="00462602" w:rsidRDefault="008C4645">
      <w:pPr>
        <w:pStyle w:val="BodyText"/>
        <w:spacing w:before="119"/>
        <w:ind w:left="1180" w:right="1401"/>
      </w:pPr>
      <w:r>
        <w:t>Students’ prior work experience, including those at an Alexander Blewett III School of</w:t>
      </w:r>
      <w:r>
        <w:rPr>
          <w:spacing w:val="1"/>
        </w:rPr>
        <w:t xml:space="preserve"> </w:t>
      </w:r>
      <w:r>
        <w:t>Law clinic/field placement, may be taken into consideration in assigning clinic/field</w:t>
      </w:r>
      <w:r>
        <w:rPr>
          <w:spacing w:val="1"/>
        </w:rPr>
        <w:t xml:space="preserve"> </w:t>
      </w:r>
      <w:r>
        <w:t>placements, but does not guarantee placement with a particular clinic/field placement.</w:t>
      </w:r>
      <w:r>
        <w:rPr>
          <w:spacing w:val="-64"/>
        </w:rPr>
        <w:t xml:space="preserve"> </w:t>
      </w:r>
      <w:r>
        <w:t>Students will not be assigned to clinic/field placements where they have current</w:t>
      </w:r>
      <w:r>
        <w:rPr>
          <w:spacing w:val="1"/>
        </w:rPr>
        <w:t xml:space="preserve"> </w:t>
      </w:r>
      <w:r>
        <w:t>employment.</w:t>
      </w:r>
    </w:p>
    <w:p w:rsidR="00462602" w:rsidRDefault="008C4645">
      <w:pPr>
        <w:pStyle w:val="Heading3"/>
        <w:numPr>
          <w:ilvl w:val="0"/>
          <w:numId w:val="80"/>
        </w:numPr>
        <w:tabs>
          <w:tab w:val="left" w:pos="1901"/>
        </w:tabs>
        <w:ind w:hanging="361"/>
      </w:pPr>
      <w:bookmarkStart w:id="75" w:name="_TOC_250098"/>
      <w:bookmarkEnd w:id="75"/>
      <w:r>
        <w:t>Clinic/Field Placement Requirements:</w:t>
      </w:r>
    </w:p>
    <w:p w:rsidR="00462602" w:rsidRDefault="008C4645">
      <w:pPr>
        <w:pStyle w:val="ListParagraph"/>
        <w:numPr>
          <w:ilvl w:val="1"/>
          <w:numId w:val="80"/>
        </w:numPr>
        <w:tabs>
          <w:tab w:val="left" w:pos="1900"/>
        </w:tabs>
        <w:ind w:right="1556"/>
        <w:rPr>
          <w:sz w:val="24"/>
        </w:rPr>
      </w:pPr>
      <w:r>
        <w:rPr>
          <w:sz w:val="24"/>
        </w:rPr>
        <w:t>Students are required to have successfully completed the Professional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7"/>
          <w:sz w:val="24"/>
        </w:rPr>
        <w:t xml:space="preserve"> </w:t>
      </w:r>
      <w:r>
        <w:rPr>
          <w:sz w:val="24"/>
        </w:rPr>
        <w:t>course.</w:t>
      </w:r>
      <w:r>
        <w:rPr>
          <w:spacing w:val="52"/>
          <w:sz w:val="24"/>
        </w:rPr>
        <w:t xml:space="preserve"> </w:t>
      </w:r>
      <w:r>
        <w:rPr>
          <w:sz w:val="24"/>
        </w:rPr>
        <w:t>Individual</w:t>
      </w:r>
      <w:r>
        <w:rPr>
          <w:spacing w:val="-7"/>
          <w:sz w:val="24"/>
        </w:rPr>
        <w:t xml:space="preserve"> </w:t>
      </w:r>
      <w:r>
        <w:rPr>
          <w:sz w:val="24"/>
        </w:rPr>
        <w:t>Clinic/Field</w:t>
      </w:r>
      <w:r>
        <w:rPr>
          <w:spacing w:val="-7"/>
          <w:sz w:val="24"/>
        </w:rPr>
        <w:t xml:space="preserve"> </w:t>
      </w:r>
      <w:r>
        <w:rPr>
          <w:sz w:val="24"/>
        </w:rPr>
        <w:t>Placements</w:t>
      </w:r>
      <w:r>
        <w:rPr>
          <w:spacing w:val="-7"/>
          <w:sz w:val="24"/>
        </w:rPr>
        <w:t xml:space="preserve"> </w:t>
      </w:r>
      <w:r>
        <w:rPr>
          <w:sz w:val="24"/>
        </w:rPr>
        <w:t>may</w:t>
      </w:r>
      <w:r>
        <w:rPr>
          <w:spacing w:val="-7"/>
          <w:sz w:val="24"/>
        </w:rPr>
        <w:t xml:space="preserve"> </w:t>
      </w:r>
      <w:r>
        <w:rPr>
          <w:sz w:val="24"/>
        </w:rPr>
        <w:t>have</w:t>
      </w:r>
      <w:r>
        <w:rPr>
          <w:spacing w:val="-7"/>
          <w:sz w:val="24"/>
        </w:rPr>
        <w:t xml:space="preserve"> </w:t>
      </w:r>
      <w:r>
        <w:rPr>
          <w:sz w:val="24"/>
        </w:rPr>
        <w:t>additional</w:t>
      </w:r>
    </w:p>
    <w:p w:rsidR="00462602" w:rsidRDefault="00462602">
      <w:pPr>
        <w:pStyle w:val="BodyText"/>
        <w:spacing w:before="0"/>
        <w:rPr>
          <w:sz w:val="20"/>
        </w:rPr>
      </w:pPr>
    </w:p>
    <w:p w:rsidR="00462602" w:rsidRDefault="00462602">
      <w:pPr>
        <w:pStyle w:val="BodyText"/>
        <w:spacing w:before="0"/>
        <w:rPr>
          <w:sz w:val="20"/>
        </w:rPr>
      </w:pPr>
    </w:p>
    <w:p w:rsidR="00462602" w:rsidRDefault="005D2F7B">
      <w:pPr>
        <w:pStyle w:val="BodyText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99060</wp:posOffset>
                </wp:positionV>
                <wp:extent cx="1828800" cy="7620"/>
                <wp:effectExtent l="0" t="0" r="0" b="5080"/>
                <wp:wrapTopAndBottom/>
                <wp:docPr id="15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E825A" id="docshape27" o:spid="_x0000_s1026" style="position:absolute;margin-left:1in;margin-top:7.8pt;width:2in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SDo76wEAAMIDAAAOAAAAZHJzL2Uyb0RvYy54bWysU8Fu2zAMvQ/YPwi6L46DtMmMOMXQosOA&#13;&#10;bivQ9QMUWY6FyaJGKnGyrx8lp1m63Yb5IIgi9cT3+Ly6OfRO7A2SBV/LcjKVwngNjfXbWj5/u3+3&#13;&#10;lIKi8o1y4E0tj4bkzfrtm9UQKjODDlxjUDCIp2oItexiDFVRkO5Mr2gCwXhOtoC9ihzitmhQDYze&#13;&#10;u2I2nV4XA2ATELQh4tO7MSnXGb9tjY5f25ZMFK6W3FvMK+Z1k9ZivVLVFlXorD61of6hi15Zz4+e&#13;&#10;oe5UVGKH9i+o3moEgjZONPQFtK3VJnNgNuX0DzZPnQomc2FxKJxlov8Hq7/sH1HYhmd3JYVXPc+o&#13;&#10;AU3p5dkiyTMEqrjqKTxiIkjhAfR34kTxKpMC4hqxGT5DwyhqFyFLcmixTzeZrDhk5Y9n5c0hCs2H&#13;&#10;5XK2XE55QJpzi+tZHkyhqpe7ASl+NNCLtKkl8lwztto/UEy9qOqlJDcJzjb31rkc4HZz61DsVfJA&#13;&#10;/hIvvkKXZc6nYg/p2phOJ5lk4jUKsYHmyBwRRiOx8XnTAf6UYmAT1ZJ+7BQaKdwnz1N6X87nyXU5&#13;&#10;mF8tmJfAy8zmMqO8ZqhaRinG7W0cnboLaLcdv1Rm0h4+sLatzcST7mNXp2bZKJncydTJiZdxrvr9&#13;&#10;661/AQAA//8DAFBLAwQUAAYACAAAACEARBGiiuAAAAAOAQAADwAAAGRycy9kb3ducmV2LnhtbExP&#13;&#10;wU7DMAy9I/EPkZG4sXSjVFPXdJpAIA5wYCDOaeO1XRunSrK1/D3mxC6W37P9/F6xne0gzuhD50jB&#13;&#10;cpGAQKqd6ahR8PX5fLcGEaImowdHqOAHA2zL66tC58ZN9IHnfWwEi1DItYI2xjGXMtQtWh0WbkTi&#13;&#10;2cF5qyND30jj9cTidpCrJMmk1R3xh1aP+Nhi3e9PVkF/kDT1r7u3qXqpTDi+f/u+tkrd3sxPGy67&#13;&#10;DYiIc/y/gL8M7B9KNla5E5kgBsZpyoEiNw8ZCF5I71dMVExka5BlIS9jlL8AAAD//wMAUEsBAi0A&#13;&#10;FAAGAAgAAAAhALaDOJL+AAAA4QEAABMAAAAAAAAAAAAAAAAAAAAAAFtDb250ZW50X1R5cGVzXS54&#13;&#10;bWxQSwECLQAUAAYACAAAACEAOP0h/9YAAACUAQAACwAAAAAAAAAAAAAAAAAvAQAAX3JlbHMvLnJl&#13;&#10;bHNQSwECLQAUAAYACAAAACEAfUg6O+sBAADCAwAADgAAAAAAAAAAAAAAAAAuAgAAZHJzL2Uyb0Rv&#13;&#10;Yy54bWxQSwECLQAUAAYACAAAACEARBGiiuAAAAAOAQAADwAAAAAAAAAAAAAAAABFBAAAZHJzL2Rv&#13;&#10;d25yZXYueG1sUEsFBgAAAAAEAAQA8wAAAFI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:rsidR="00462602" w:rsidRDefault="00462602">
      <w:pPr>
        <w:pStyle w:val="BodyText"/>
        <w:spacing w:before="2"/>
        <w:rPr>
          <w:sz w:val="11"/>
        </w:rPr>
      </w:pPr>
    </w:p>
    <w:p w:rsidR="00462602" w:rsidRDefault="008C4645">
      <w:pPr>
        <w:pStyle w:val="BodyText"/>
        <w:spacing w:before="92"/>
        <w:ind w:left="1180"/>
      </w:pPr>
      <w:r>
        <w:rPr>
          <w:position w:val="7"/>
          <w:sz w:val="13"/>
        </w:rPr>
        <w:t>7</w:t>
      </w:r>
      <w:r>
        <w:rPr>
          <w:spacing w:val="5"/>
          <w:position w:val="7"/>
          <w:sz w:val="1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exception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Independent</w:t>
      </w:r>
      <w:r>
        <w:rPr>
          <w:spacing w:val="-4"/>
        </w:rPr>
        <w:t xml:space="preserve"> </w:t>
      </w:r>
      <w:r>
        <w:t>External</w:t>
      </w:r>
      <w:r>
        <w:rPr>
          <w:spacing w:val="-4"/>
        </w:rPr>
        <w:t xml:space="preserve"> </w:t>
      </w:r>
      <w:r>
        <w:t>Clinic</w:t>
      </w:r>
    </w:p>
    <w:p w:rsidR="00462602" w:rsidRDefault="00462602">
      <w:pPr>
        <w:sectPr w:rsidR="00462602">
          <w:footerReference w:type="default" r:id="rId18"/>
          <w:pgSz w:w="12240" w:h="15840"/>
          <w:pgMar w:top="1360" w:right="280" w:bottom="1740" w:left="260" w:header="0" w:footer="1557" w:gutter="0"/>
          <w:pgNumType w:start="34"/>
          <w:cols w:space="720"/>
        </w:sectPr>
      </w:pPr>
    </w:p>
    <w:p w:rsidR="00462602" w:rsidRDefault="008C4645">
      <w:pPr>
        <w:pStyle w:val="BodyText"/>
        <w:spacing w:before="80"/>
        <w:ind w:left="1900" w:right="1176"/>
      </w:pPr>
      <w:r>
        <w:lastRenderedPageBreak/>
        <w:t>course</w:t>
      </w:r>
      <w:r>
        <w:rPr>
          <w:spacing w:val="-6"/>
        </w:rPr>
        <w:t xml:space="preserve"> </w:t>
      </w:r>
      <w:r>
        <w:t>pre-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co-requisites.</w:t>
      </w:r>
      <w:r>
        <w:rPr>
          <w:spacing w:val="58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refer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Clinic/Field</w:t>
      </w:r>
      <w:r>
        <w:rPr>
          <w:spacing w:val="-6"/>
        </w:rPr>
        <w:t xml:space="preserve"> </w:t>
      </w:r>
      <w:r>
        <w:t>Placement</w:t>
      </w:r>
      <w:r>
        <w:rPr>
          <w:spacing w:val="-63"/>
        </w:rPr>
        <w:t xml:space="preserve"> </w:t>
      </w:r>
      <w:r>
        <w:t>descriptions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pre-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co-requisites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apply.</w:t>
      </w:r>
    </w:p>
    <w:p w:rsidR="00462602" w:rsidRDefault="008C4645">
      <w:pPr>
        <w:pStyle w:val="ListParagraph"/>
        <w:numPr>
          <w:ilvl w:val="1"/>
          <w:numId w:val="80"/>
        </w:numPr>
        <w:tabs>
          <w:tab w:val="left" w:pos="1900"/>
        </w:tabs>
        <w:ind w:left="1899" w:right="1233"/>
        <w:rPr>
          <w:sz w:val="24"/>
        </w:rPr>
      </w:pPr>
      <w:r>
        <w:rPr>
          <w:sz w:val="24"/>
        </w:rPr>
        <w:t xml:space="preserve">The </w:t>
      </w:r>
      <w:r>
        <w:rPr>
          <w:b/>
          <w:sz w:val="24"/>
        </w:rPr>
        <w:t xml:space="preserve">Montana Student Practice Rule </w:t>
      </w:r>
      <w:r>
        <w:rPr>
          <w:sz w:val="24"/>
        </w:rPr>
        <w:t>requires students to have completed a</w:t>
      </w:r>
      <w:r>
        <w:rPr>
          <w:spacing w:val="1"/>
          <w:sz w:val="24"/>
        </w:rPr>
        <w:t xml:space="preserve"> </w:t>
      </w:r>
      <w:r>
        <w:rPr>
          <w:sz w:val="24"/>
        </w:rPr>
        <w:t>minimum of 55 credit hours.</w:t>
      </w:r>
      <w:r>
        <w:rPr>
          <w:spacing w:val="1"/>
          <w:sz w:val="24"/>
        </w:rPr>
        <w:t xml:space="preserve"> </w:t>
      </w:r>
      <w:r>
        <w:rPr>
          <w:sz w:val="24"/>
        </w:rPr>
        <w:t>However, students with fewer than 60 credit hours</w:t>
      </w:r>
      <w:r>
        <w:rPr>
          <w:spacing w:val="1"/>
          <w:sz w:val="24"/>
        </w:rPr>
        <w:t xml:space="preserve"> </w:t>
      </w:r>
      <w:r>
        <w:rPr>
          <w:sz w:val="24"/>
        </w:rPr>
        <w:t>may be restricted from some Field Placement choices.</w:t>
      </w:r>
      <w:r>
        <w:rPr>
          <w:spacing w:val="1"/>
          <w:sz w:val="24"/>
        </w:rPr>
        <w:t xml:space="preserve"> </w:t>
      </w:r>
      <w:r>
        <w:rPr>
          <w:sz w:val="24"/>
        </w:rPr>
        <w:t>(See the Clinic Director if</w:t>
      </w:r>
      <w:r>
        <w:rPr>
          <w:spacing w:val="-64"/>
          <w:sz w:val="24"/>
        </w:rPr>
        <w:t xml:space="preserve"> </w:t>
      </w:r>
      <w:r>
        <w:rPr>
          <w:sz w:val="24"/>
        </w:rPr>
        <w:t>this applies to you.) Students with fewer than 55 credit hours may not enroll in</w:t>
      </w:r>
      <w:r>
        <w:rPr>
          <w:spacing w:val="1"/>
          <w:sz w:val="24"/>
        </w:rPr>
        <w:t xml:space="preserve"> </w:t>
      </w:r>
      <w:r>
        <w:rPr>
          <w:sz w:val="24"/>
        </w:rPr>
        <w:t>any Clinic/Field Placement.</w:t>
      </w:r>
      <w:r>
        <w:rPr>
          <w:spacing w:val="1"/>
          <w:sz w:val="24"/>
        </w:rPr>
        <w:t xml:space="preserve"> </w:t>
      </w:r>
      <w:r>
        <w:rPr>
          <w:sz w:val="24"/>
        </w:rPr>
        <w:t>A copy of the rule and appropriate Student Practice</w:t>
      </w:r>
      <w:r>
        <w:rPr>
          <w:spacing w:val="1"/>
          <w:sz w:val="24"/>
        </w:rPr>
        <w:t xml:space="preserve"> </w:t>
      </w:r>
      <w:r>
        <w:rPr>
          <w:sz w:val="24"/>
        </w:rPr>
        <w:t>Rule</w:t>
      </w:r>
      <w:r>
        <w:rPr>
          <w:spacing w:val="-1"/>
          <w:sz w:val="24"/>
        </w:rPr>
        <w:t xml:space="preserve"> </w:t>
      </w:r>
      <w:r>
        <w:rPr>
          <w:sz w:val="24"/>
        </w:rPr>
        <w:t>forms will</w:t>
      </w:r>
      <w:r>
        <w:rPr>
          <w:spacing w:val="-1"/>
          <w:sz w:val="24"/>
        </w:rPr>
        <w:t xml:space="preserve"> </w:t>
      </w:r>
      <w:r>
        <w:rPr>
          <w:sz w:val="24"/>
        </w:rPr>
        <w:t>be distributed</w:t>
      </w:r>
      <w:r>
        <w:rPr>
          <w:spacing w:val="-1"/>
          <w:sz w:val="24"/>
        </w:rPr>
        <w:t xml:space="preserve"> </w:t>
      </w:r>
      <w:r>
        <w:rPr>
          <w:sz w:val="24"/>
        </w:rPr>
        <w:t>in the fall.</w:t>
      </w:r>
    </w:p>
    <w:p w:rsidR="00462602" w:rsidRDefault="008C4645">
      <w:pPr>
        <w:pStyle w:val="ListParagraph"/>
        <w:numPr>
          <w:ilvl w:val="1"/>
          <w:numId w:val="80"/>
        </w:numPr>
        <w:tabs>
          <w:tab w:val="left" w:pos="1900"/>
        </w:tabs>
        <w:ind w:left="1899" w:right="1220"/>
        <w:rPr>
          <w:b/>
          <w:sz w:val="24"/>
        </w:rPr>
      </w:pPr>
      <w:r>
        <w:rPr>
          <w:sz w:val="24"/>
        </w:rPr>
        <w:t xml:space="preserve">The </w:t>
      </w:r>
      <w:r>
        <w:rPr>
          <w:b/>
          <w:sz w:val="24"/>
        </w:rPr>
        <w:t xml:space="preserve">Montana Student Practice Rule </w:t>
      </w:r>
      <w:r>
        <w:rPr>
          <w:sz w:val="24"/>
        </w:rPr>
        <w:t>requires that students have a Dean’s</w:t>
      </w:r>
      <w:r>
        <w:rPr>
          <w:spacing w:val="1"/>
          <w:sz w:val="24"/>
        </w:rPr>
        <w:t xml:space="preserve"> </w:t>
      </w:r>
      <w:r>
        <w:rPr>
          <w:sz w:val="24"/>
        </w:rPr>
        <w:t>Certification of Student’s Moral Character and Legal Competence form signed by</w:t>
      </w:r>
      <w:r>
        <w:rPr>
          <w:spacing w:val="-64"/>
          <w:sz w:val="24"/>
        </w:rPr>
        <w:t xml:space="preserve"> </w:t>
      </w:r>
      <w:r>
        <w:rPr>
          <w:sz w:val="24"/>
        </w:rPr>
        <w:t>the Dean or Dean’s designee.</w:t>
      </w:r>
      <w:r>
        <w:rPr>
          <w:spacing w:val="1"/>
          <w:sz w:val="24"/>
        </w:rPr>
        <w:t xml:space="preserve"> </w:t>
      </w:r>
      <w:r>
        <w:rPr>
          <w:sz w:val="24"/>
        </w:rPr>
        <w:t>Students must have a signed Dean’s Certification</w:t>
      </w:r>
      <w:r>
        <w:rPr>
          <w:spacing w:val="-64"/>
          <w:sz w:val="24"/>
        </w:rPr>
        <w:t xml:space="preserve"> </w:t>
      </w:r>
      <w:r>
        <w:rPr>
          <w:sz w:val="24"/>
        </w:rPr>
        <w:t>form before beginning work in a Clinic/Field Placement.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Failure to obtain 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required signature will prevent a student from satisfying the mandatory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clinical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education requirement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necessary 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graduate.</w:t>
      </w:r>
    </w:p>
    <w:p w:rsidR="00462602" w:rsidRDefault="008C4645">
      <w:pPr>
        <w:pStyle w:val="ListParagraph"/>
        <w:numPr>
          <w:ilvl w:val="1"/>
          <w:numId w:val="80"/>
        </w:numPr>
        <w:tabs>
          <w:tab w:val="left" w:pos="1900"/>
        </w:tabs>
        <w:spacing w:before="121"/>
        <w:ind w:left="1899" w:right="1207"/>
        <w:jc w:val="both"/>
        <w:rPr>
          <w:sz w:val="24"/>
        </w:rPr>
      </w:pPr>
      <w:r>
        <w:rPr>
          <w:sz w:val="24"/>
        </w:rPr>
        <w:t>Students are required to meet all obligations to clients. Students are expected to</w:t>
      </w:r>
      <w:r>
        <w:rPr>
          <w:spacing w:val="1"/>
          <w:sz w:val="24"/>
        </w:rPr>
        <w:t xml:space="preserve"> </w:t>
      </w:r>
      <w:r>
        <w:rPr>
          <w:sz w:val="24"/>
        </w:rPr>
        <w:t>perform the legal work assigned by the supervisors and to perform it competently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timely.</w:t>
      </w:r>
    </w:p>
    <w:p w:rsidR="00462602" w:rsidRDefault="008C4645">
      <w:pPr>
        <w:pStyle w:val="ListParagraph"/>
        <w:numPr>
          <w:ilvl w:val="1"/>
          <w:numId w:val="80"/>
        </w:numPr>
        <w:tabs>
          <w:tab w:val="left" w:pos="1900"/>
        </w:tabs>
        <w:ind w:left="1899" w:right="2258"/>
        <w:rPr>
          <w:sz w:val="24"/>
        </w:rPr>
      </w:pPr>
      <w:r>
        <w:rPr>
          <w:sz w:val="24"/>
        </w:rPr>
        <w:t>Students are expected to attend and participate in all training programs</w:t>
      </w:r>
      <w:r>
        <w:rPr>
          <w:spacing w:val="-64"/>
          <w:sz w:val="24"/>
        </w:rPr>
        <w:t xml:space="preserve"> </w:t>
      </w:r>
      <w:r>
        <w:rPr>
          <w:sz w:val="24"/>
        </w:rPr>
        <w:t>applicable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Clinic/Field</w:t>
      </w:r>
      <w:r>
        <w:rPr>
          <w:spacing w:val="-2"/>
          <w:sz w:val="24"/>
        </w:rPr>
        <w:t xml:space="preserve"> </w:t>
      </w:r>
      <w:r>
        <w:rPr>
          <w:sz w:val="24"/>
        </w:rPr>
        <w:t>Placement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enrolled.</w:t>
      </w:r>
    </w:p>
    <w:p w:rsidR="00462602" w:rsidRDefault="008C4645">
      <w:pPr>
        <w:pStyle w:val="ListParagraph"/>
        <w:numPr>
          <w:ilvl w:val="1"/>
          <w:numId w:val="80"/>
        </w:numPr>
        <w:tabs>
          <w:tab w:val="left" w:pos="1900"/>
        </w:tabs>
        <w:ind w:left="1899" w:right="1541"/>
        <w:rPr>
          <w:sz w:val="24"/>
        </w:rPr>
      </w:pPr>
      <w:r>
        <w:rPr>
          <w:sz w:val="24"/>
        </w:rPr>
        <w:t>Students are expected to meet with their Faculty Supervisors and Supervising</w:t>
      </w:r>
      <w:r>
        <w:rPr>
          <w:spacing w:val="-65"/>
          <w:sz w:val="24"/>
        </w:rPr>
        <w:t xml:space="preserve"> </w:t>
      </w:r>
      <w:r>
        <w:rPr>
          <w:sz w:val="24"/>
        </w:rPr>
        <w:t>Attorneys</w:t>
      </w:r>
      <w:r>
        <w:rPr>
          <w:spacing w:val="-3"/>
          <w:sz w:val="24"/>
        </w:rPr>
        <w:t xml:space="preserve"> </w:t>
      </w:r>
      <w:r>
        <w:rPr>
          <w:sz w:val="24"/>
        </w:rPr>
        <w:t>(when</w:t>
      </w:r>
      <w:r>
        <w:rPr>
          <w:spacing w:val="-2"/>
          <w:sz w:val="24"/>
        </w:rPr>
        <w:t xml:space="preserve"> </w:t>
      </w:r>
      <w:r>
        <w:rPr>
          <w:sz w:val="24"/>
        </w:rPr>
        <w:t>applicable)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regular</w:t>
      </w:r>
      <w:r>
        <w:rPr>
          <w:spacing w:val="-2"/>
          <w:sz w:val="24"/>
        </w:rPr>
        <w:t xml:space="preserve"> </w:t>
      </w:r>
      <w:r>
        <w:rPr>
          <w:sz w:val="24"/>
        </w:rPr>
        <w:t>basis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required.</w:t>
      </w:r>
    </w:p>
    <w:p w:rsidR="00462602" w:rsidRDefault="008C4645">
      <w:pPr>
        <w:pStyle w:val="ListParagraph"/>
        <w:numPr>
          <w:ilvl w:val="1"/>
          <w:numId w:val="80"/>
        </w:numPr>
        <w:tabs>
          <w:tab w:val="left" w:pos="1900"/>
        </w:tabs>
        <w:ind w:left="1899" w:right="1420"/>
        <w:rPr>
          <w:sz w:val="24"/>
        </w:rPr>
      </w:pPr>
      <w:r>
        <w:rPr>
          <w:sz w:val="24"/>
        </w:rPr>
        <w:t>Students are expected to work throughout the entire semester until the last day</w:t>
      </w:r>
      <w:r>
        <w:rPr>
          <w:spacing w:val="-65"/>
          <w:sz w:val="24"/>
        </w:rPr>
        <w:t xml:space="preserve"> </w:t>
      </w:r>
      <w:r>
        <w:rPr>
          <w:sz w:val="24"/>
        </w:rPr>
        <w:t>of classes or the last of scheduled finals if the student is placed in a one</w:t>
      </w:r>
      <w:r>
        <w:rPr>
          <w:spacing w:val="1"/>
          <w:sz w:val="24"/>
        </w:rPr>
        <w:t xml:space="preserve"> </w:t>
      </w:r>
      <w:r>
        <w:rPr>
          <w:sz w:val="24"/>
        </w:rPr>
        <w:t>semester</w:t>
      </w:r>
      <w:r>
        <w:rPr>
          <w:spacing w:val="-1"/>
          <w:sz w:val="24"/>
        </w:rPr>
        <w:t xml:space="preserve"> </w:t>
      </w:r>
      <w:r>
        <w:rPr>
          <w:sz w:val="24"/>
        </w:rPr>
        <w:t>clinic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field</w:t>
      </w:r>
      <w:r>
        <w:rPr>
          <w:spacing w:val="-2"/>
          <w:sz w:val="24"/>
        </w:rPr>
        <w:t xml:space="preserve"> </w:t>
      </w:r>
      <w:r>
        <w:rPr>
          <w:sz w:val="24"/>
        </w:rPr>
        <w:t>placement</w:t>
      </w:r>
      <w:r>
        <w:rPr>
          <w:spacing w:val="-1"/>
          <w:sz w:val="24"/>
        </w:rPr>
        <w:t xml:space="preserve"> </w:t>
      </w:r>
      <w:r>
        <w:rPr>
          <w:sz w:val="24"/>
        </w:rPr>
        <w:t>(12-15</w:t>
      </w:r>
      <w:r>
        <w:rPr>
          <w:spacing w:val="-1"/>
          <w:sz w:val="24"/>
        </w:rPr>
        <w:t xml:space="preserve"> </w:t>
      </w:r>
      <w:r>
        <w:rPr>
          <w:sz w:val="24"/>
        </w:rPr>
        <w:t>credit</w:t>
      </w:r>
      <w:r>
        <w:rPr>
          <w:spacing w:val="-1"/>
          <w:sz w:val="24"/>
        </w:rPr>
        <w:t xml:space="preserve"> </w:t>
      </w:r>
      <w:r>
        <w:rPr>
          <w:sz w:val="24"/>
        </w:rPr>
        <w:t>hours).</w:t>
      </w:r>
    </w:p>
    <w:p w:rsidR="00462602" w:rsidRDefault="008C4645">
      <w:pPr>
        <w:pStyle w:val="ListParagraph"/>
        <w:numPr>
          <w:ilvl w:val="1"/>
          <w:numId w:val="80"/>
        </w:numPr>
        <w:tabs>
          <w:tab w:val="left" w:pos="1900"/>
        </w:tabs>
        <w:ind w:left="1899" w:right="1204"/>
        <w:rPr>
          <w:sz w:val="24"/>
        </w:rPr>
      </w:pPr>
      <w:r>
        <w:rPr>
          <w:sz w:val="24"/>
        </w:rPr>
        <w:t>In order to meet these obligations to clients and to Clinic/Field Placements,</w:t>
      </w:r>
      <w:r>
        <w:rPr>
          <w:spacing w:val="1"/>
          <w:sz w:val="24"/>
        </w:rPr>
        <w:t xml:space="preserve"> </w:t>
      </w:r>
      <w:r>
        <w:rPr>
          <w:sz w:val="24"/>
        </w:rPr>
        <w:t>students can expect to spend on average 3-4 hours per week to satisfy the hours</w:t>
      </w:r>
      <w:r>
        <w:rPr>
          <w:spacing w:val="-64"/>
          <w:sz w:val="24"/>
        </w:rPr>
        <w:t xml:space="preserve"> </w:t>
      </w:r>
      <w:r>
        <w:rPr>
          <w:sz w:val="24"/>
        </w:rPr>
        <w:t>per credit requirement.</w:t>
      </w:r>
      <w:r>
        <w:rPr>
          <w:spacing w:val="1"/>
          <w:sz w:val="24"/>
        </w:rPr>
        <w:t xml:space="preserve"> </w:t>
      </w:r>
      <w:r>
        <w:rPr>
          <w:sz w:val="24"/>
        </w:rPr>
        <w:t>(This is an average expectation.</w:t>
      </w:r>
      <w:r>
        <w:rPr>
          <w:spacing w:val="1"/>
          <w:sz w:val="24"/>
        </w:rPr>
        <w:t xml:space="preserve"> </w:t>
      </w:r>
      <w:r>
        <w:rPr>
          <w:sz w:val="24"/>
        </w:rPr>
        <w:t>Depending on the</w:t>
      </w:r>
      <w:r>
        <w:rPr>
          <w:spacing w:val="1"/>
          <w:sz w:val="24"/>
        </w:rPr>
        <w:t xml:space="preserve"> </w:t>
      </w:r>
      <w:r>
        <w:rPr>
          <w:sz w:val="24"/>
        </w:rPr>
        <w:t>demands of your legal work, it may be more in some weeks and less in others.)</w:t>
      </w:r>
      <w:r>
        <w:rPr>
          <w:spacing w:val="1"/>
          <w:sz w:val="24"/>
        </w:rPr>
        <w:t xml:space="preserve"> </w:t>
      </w:r>
      <w:r>
        <w:rPr>
          <w:sz w:val="24"/>
        </w:rPr>
        <w:t>Recognizing the efficiency associated with immersion learning methods, a</w:t>
      </w:r>
      <w:r>
        <w:rPr>
          <w:spacing w:val="1"/>
          <w:sz w:val="24"/>
        </w:rPr>
        <w:t xml:space="preserve"> </w:t>
      </w:r>
      <w:r>
        <w:rPr>
          <w:sz w:val="24"/>
        </w:rPr>
        <w:t>student placed in a one semester clinic or field placement (12-15 credit hours)</w:t>
      </w:r>
      <w:r>
        <w:rPr>
          <w:spacing w:val="1"/>
          <w:sz w:val="24"/>
        </w:rPr>
        <w:t xml:space="preserve"> </w:t>
      </w:r>
      <w:r>
        <w:rPr>
          <w:sz w:val="24"/>
        </w:rPr>
        <w:t>must complete 40 hours per credit hour.</w:t>
      </w:r>
      <w:r>
        <w:rPr>
          <w:spacing w:val="1"/>
          <w:sz w:val="24"/>
        </w:rPr>
        <w:t xml:space="preserve"> </w:t>
      </w:r>
      <w:r>
        <w:rPr>
          <w:sz w:val="24"/>
        </w:rPr>
        <w:t>All other students must satisfy 52 hours</w:t>
      </w:r>
      <w:r>
        <w:rPr>
          <w:spacing w:val="-64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credit hour</w:t>
      </w:r>
      <w:r>
        <w:rPr>
          <w:spacing w:val="-1"/>
          <w:sz w:val="24"/>
        </w:rPr>
        <w:t xml:space="preserve"> </w:t>
      </w:r>
      <w:r>
        <w:rPr>
          <w:sz w:val="24"/>
        </w:rPr>
        <w:t>in their clinical</w:t>
      </w:r>
      <w:r>
        <w:rPr>
          <w:spacing w:val="-1"/>
          <w:sz w:val="24"/>
        </w:rPr>
        <w:t xml:space="preserve"> </w:t>
      </w:r>
      <w:r>
        <w:rPr>
          <w:sz w:val="24"/>
        </w:rPr>
        <w:t>or field placement</w:t>
      </w:r>
    </w:p>
    <w:p w:rsidR="00462602" w:rsidRDefault="008C4645">
      <w:pPr>
        <w:pStyle w:val="ListParagraph"/>
        <w:numPr>
          <w:ilvl w:val="1"/>
          <w:numId w:val="80"/>
        </w:numPr>
        <w:tabs>
          <w:tab w:val="left" w:pos="1900"/>
        </w:tabs>
        <w:spacing w:before="119"/>
        <w:ind w:left="1899" w:right="1208"/>
        <w:rPr>
          <w:sz w:val="24"/>
        </w:rPr>
      </w:pPr>
      <w:r>
        <w:rPr>
          <w:sz w:val="24"/>
        </w:rPr>
        <w:t>Time</w:t>
      </w:r>
      <w:r>
        <w:rPr>
          <w:spacing w:val="-6"/>
          <w:sz w:val="24"/>
        </w:rPr>
        <w:t xml:space="preserve"> </w:t>
      </w:r>
      <w:r>
        <w:rPr>
          <w:sz w:val="24"/>
        </w:rPr>
        <w:t>spent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training</w:t>
      </w:r>
      <w:r>
        <w:rPr>
          <w:spacing w:val="-5"/>
          <w:sz w:val="24"/>
        </w:rPr>
        <w:t xml:space="preserve"> </w:t>
      </w:r>
      <w:r>
        <w:rPr>
          <w:sz w:val="24"/>
        </w:rPr>
        <w:t>sessions,</w:t>
      </w:r>
      <w:r>
        <w:rPr>
          <w:spacing w:val="-5"/>
          <w:sz w:val="24"/>
        </w:rPr>
        <w:t xml:space="preserve"> </w:t>
      </w:r>
      <w:r>
        <w:rPr>
          <w:sz w:val="24"/>
        </w:rPr>
        <w:t>preparing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training</w:t>
      </w:r>
      <w:r>
        <w:rPr>
          <w:spacing w:val="-6"/>
          <w:sz w:val="24"/>
        </w:rPr>
        <w:t xml:space="preserve"> </w:t>
      </w:r>
      <w:r>
        <w:rPr>
          <w:sz w:val="24"/>
        </w:rPr>
        <w:t>sessions,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meeting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64"/>
          <w:sz w:val="24"/>
        </w:rPr>
        <w:t xml:space="preserve"> </w:t>
      </w:r>
      <w:r>
        <w:rPr>
          <w:sz w:val="24"/>
        </w:rPr>
        <w:t>supervisors is part of the hours per week per credit average time spent in</w:t>
      </w:r>
      <w:r>
        <w:rPr>
          <w:spacing w:val="1"/>
          <w:sz w:val="24"/>
        </w:rPr>
        <w:t xml:space="preserve"> </w:t>
      </w:r>
      <w:r>
        <w:rPr>
          <w:sz w:val="24"/>
        </w:rPr>
        <w:t>Clinic/Field Placement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activities.</w:t>
      </w:r>
    </w:p>
    <w:p w:rsidR="00462602" w:rsidRDefault="008C4645">
      <w:pPr>
        <w:pStyle w:val="ListParagraph"/>
        <w:numPr>
          <w:ilvl w:val="1"/>
          <w:numId w:val="80"/>
        </w:numPr>
        <w:tabs>
          <w:tab w:val="left" w:pos="1900"/>
        </w:tabs>
        <w:ind w:left="1899" w:right="1205"/>
        <w:rPr>
          <w:sz w:val="24"/>
        </w:rPr>
      </w:pPr>
      <w:r>
        <w:rPr>
          <w:sz w:val="24"/>
        </w:rPr>
        <w:t>Students are expected to work at least 13 weeks. They are expected to complete</w:t>
      </w:r>
      <w:r>
        <w:rPr>
          <w:spacing w:val="-64"/>
          <w:sz w:val="24"/>
        </w:rPr>
        <w:t xml:space="preserve"> </w:t>
      </w:r>
      <w:r>
        <w:rPr>
          <w:sz w:val="24"/>
        </w:rPr>
        <w:t>their Clinic/Field Placement obligations by the last day of classes during each</w:t>
      </w:r>
      <w:r>
        <w:rPr>
          <w:spacing w:val="1"/>
          <w:sz w:val="24"/>
        </w:rPr>
        <w:t xml:space="preserve"> </w:t>
      </w:r>
      <w:r>
        <w:rPr>
          <w:sz w:val="24"/>
        </w:rPr>
        <w:t>semester or by the last day scheduled for finals if the student has been placed in</w:t>
      </w:r>
      <w:r>
        <w:rPr>
          <w:spacing w:val="-64"/>
          <w:sz w:val="24"/>
        </w:rPr>
        <w:t xml:space="preserve"> </w:t>
      </w:r>
      <w:r>
        <w:rPr>
          <w:sz w:val="24"/>
        </w:rPr>
        <w:t>a one semester full-time (12-15 credits) Clinic/Field Placement.</w:t>
      </w:r>
      <w:r>
        <w:rPr>
          <w:spacing w:val="1"/>
          <w:sz w:val="24"/>
        </w:rPr>
        <w:t xml:space="preserve"> </w:t>
      </w:r>
      <w:r>
        <w:rPr>
          <w:sz w:val="24"/>
        </w:rPr>
        <w:t>In exceptional</w:t>
      </w:r>
      <w:r>
        <w:rPr>
          <w:spacing w:val="1"/>
          <w:sz w:val="24"/>
        </w:rPr>
        <w:t xml:space="preserve"> </w:t>
      </w:r>
      <w:r>
        <w:rPr>
          <w:sz w:val="24"/>
        </w:rPr>
        <w:t>circumstances, a student may be unable to complete the required work by that</w:t>
      </w:r>
      <w:r>
        <w:rPr>
          <w:spacing w:val="1"/>
          <w:sz w:val="24"/>
        </w:rPr>
        <w:t xml:space="preserve"> </w:t>
      </w:r>
      <w:r>
        <w:rPr>
          <w:sz w:val="24"/>
        </w:rPr>
        <w:t>time.</w:t>
      </w:r>
      <w:r>
        <w:rPr>
          <w:spacing w:val="64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prior</w:t>
      </w:r>
      <w:r>
        <w:rPr>
          <w:spacing w:val="-2"/>
          <w:sz w:val="24"/>
        </w:rPr>
        <w:t xml:space="preserve"> </w:t>
      </w:r>
      <w:r>
        <w:rPr>
          <w:sz w:val="24"/>
        </w:rPr>
        <w:t>approval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Supervising</w:t>
      </w:r>
      <w:r>
        <w:rPr>
          <w:spacing w:val="-1"/>
          <w:sz w:val="24"/>
        </w:rPr>
        <w:t xml:space="preserve"> </w:t>
      </w:r>
      <w:r>
        <w:rPr>
          <w:sz w:val="24"/>
        </w:rPr>
        <w:t>Attorney</w:t>
      </w:r>
      <w:r>
        <w:rPr>
          <w:spacing w:val="-2"/>
          <w:sz w:val="24"/>
        </w:rPr>
        <w:t xml:space="preserve"> </w:t>
      </w:r>
      <w:r>
        <w:rPr>
          <w:sz w:val="24"/>
        </w:rPr>
        <w:t>(if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applicable)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</w:p>
    <w:p w:rsidR="00462602" w:rsidRDefault="00462602">
      <w:pPr>
        <w:rPr>
          <w:sz w:val="24"/>
        </w:rPr>
        <w:sectPr w:rsidR="00462602">
          <w:pgSz w:w="12240" w:h="15840"/>
          <w:pgMar w:top="1360" w:right="280" w:bottom="1820" w:left="260" w:header="0" w:footer="1557" w:gutter="0"/>
          <w:cols w:space="720"/>
        </w:sectPr>
      </w:pPr>
    </w:p>
    <w:p w:rsidR="00462602" w:rsidRDefault="008C4645">
      <w:pPr>
        <w:pStyle w:val="BodyText"/>
        <w:spacing w:before="80"/>
        <w:ind w:left="1900" w:right="1509"/>
      </w:pPr>
      <w:r>
        <w:lastRenderedPageBreak/>
        <w:t>Faculty Supervisor, the student may complete this work either during the</w:t>
      </w:r>
      <w:r>
        <w:rPr>
          <w:spacing w:val="1"/>
        </w:rPr>
        <w:t xml:space="preserve"> </w:t>
      </w:r>
      <w:r>
        <w:t>semester</w:t>
      </w:r>
      <w:r>
        <w:rPr>
          <w:spacing w:val="-3"/>
        </w:rPr>
        <w:t xml:space="preserve"> </w:t>
      </w:r>
      <w:r>
        <w:t>break</w:t>
      </w:r>
      <w:r>
        <w:rPr>
          <w:spacing w:val="-3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Clinic/Field</w:t>
      </w:r>
      <w:r>
        <w:rPr>
          <w:spacing w:val="-2"/>
        </w:rPr>
        <w:t xml:space="preserve"> </w:t>
      </w:r>
      <w:r>
        <w:t>Placement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open)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subsequent</w:t>
      </w:r>
      <w:r>
        <w:rPr>
          <w:spacing w:val="-63"/>
        </w:rPr>
        <w:t xml:space="preserve"> </w:t>
      </w:r>
      <w:r>
        <w:t>semester.</w:t>
      </w:r>
    </w:p>
    <w:p w:rsidR="00462602" w:rsidRDefault="008C4645">
      <w:pPr>
        <w:pStyle w:val="ListParagraph"/>
        <w:numPr>
          <w:ilvl w:val="1"/>
          <w:numId w:val="80"/>
        </w:numPr>
        <w:tabs>
          <w:tab w:val="left" w:pos="1900"/>
        </w:tabs>
        <w:ind w:right="1219"/>
        <w:rPr>
          <w:sz w:val="24"/>
        </w:rPr>
      </w:pPr>
      <w:r>
        <w:rPr>
          <w:sz w:val="24"/>
        </w:rPr>
        <w:t>If during the course of the semester a student chooses to increase his/her</w:t>
      </w:r>
      <w:r>
        <w:rPr>
          <w:spacing w:val="1"/>
          <w:sz w:val="24"/>
        </w:rPr>
        <w:t xml:space="preserve"> </w:t>
      </w:r>
      <w:r>
        <w:rPr>
          <w:sz w:val="24"/>
        </w:rPr>
        <w:t>Clinic/Field Placement credits, he/she may do so, subject to Law School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 and limits and, additionally, subject to approval by the Supervising</w:t>
      </w:r>
      <w:r>
        <w:rPr>
          <w:spacing w:val="1"/>
          <w:sz w:val="24"/>
        </w:rPr>
        <w:t xml:space="preserve"> </w:t>
      </w:r>
      <w:r>
        <w:rPr>
          <w:sz w:val="24"/>
        </w:rPr>
        <w:t>Attorney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Faculty</w:t>
      </w:r>
      <w:r>
        <w:rPr>
          <w:spacing w:val="-4"/>
          <w:sz w:val="24"/>
        </w:rPr>
        <w:t xml:space="preserve"> </w:t>
      </w:r>
      <w:r>
        <w:rPr>
          <w:sz w:val="24"/>
        </w:rPr>
        <w:t>Supervisor,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long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student</w:t>
      </w:r>
      <w:r>
        <w:rPr>
          <w:spacing w:val="-4"/>
          <w:sz w:val="24"/>
        </w:rPr>
        <w:t xml:space="preserve"> </w:t>
      </w:r>
      <w:r>
        <w:rPr>
          <w:sz w:val="24"/>
        </w:rPr>
        <w:t>does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exceed</w:t>
      </w:r>
      <w:r>
        <w:rPr>
          <w:spacing w:val="-4"/>
          <w:sz w:val="24"/>
        </w:rPr>
        <w:t xml:space="preserve"> </w:t>
      </w:r>
      <w:r>
        <w:rPr>
          <w:sz w:val="24"/>
        </w:rPr>
        <w:t>15</w:t>
      </w:r>
      <w:r>
        <w:rPr>
          <w:spacing w:val="-4"/>
          <w:sz w:val="24"/>
        </w:rPr>
        <w:t xml:space="preserve"> </w:t>
      </w:r>
      <w:r>
        <w:rPr>
          <w:sz w:val="24"/>
        </w:rPr>
        <w:t>total</w:t>
      </w:r>
      <w:r>
        <w:rPr>
          <w:spacing w:val="-64"/>
          <w:sz w:val="24"/>
        </w:rPr>
        <w:t xml:space="preserve"> </w:t>
      </w:r>
      <w:r>
        <w:rPr>
          <w:sz w:val="24"/>
        </w:rPr>
        <w:t>Clinic/Field</w:t>
      </w:r>
      <w:r>
        <w:rPr>
          <w:spacing w:val="-1"/>
          <w:sz w:val="24"/>
        </w:rPr>
        <w:t xml:space="preserve"> </w:t>
      </w:r>
      <w:r>
        <w:rPr>
          <w:sz w:val="24"/>
        </w:rPr>
        <w:t>Placement credits.</w:t>
      </w:r>
    </w:p>
    <w:p w:rsidR="00462602" w:rsidRDefault="008C4645">
      <w:pPr>
        <w:pStyle w:val="ListParagraph"/>
        <w:numPr>
          <w:ilvl w:val="1"/>
          <w:numId w:val="80"/>
        </w:numPr>
        <w:tabs>
          <w:tab w:val="left" w:pos="1900"/>
        </w:tabs>
        <w:ind w:left="1899" w:right="1301"/>
        <w:rPr>
          <w:sz w:val="24"/>
        </w:rPr>
      </w:pPr>
      <w:r>
        <w:rPr>
          <w:sz w:val="24"/>
        </w:rPr>
        <w:t>Some Clinic/Field Placements allow work during vacation/break periods, notably</w:t>
      </w:r>
      <w:r>
        <w:rPr>
          <w:spacing w:val="-65"/>
          <w:sz w:val="24"/>
        </w:rPr>
        <w:t xml:space="preserve"> </w:t>
      </w:r>
      <w:r>
        <w:rPr>
          <w:sz w:val="24"/>
        </w:rPr>
        <w:t>the semester break and Christmas vacation.</w:t>
      </w:r>
      <w:r>
        <w:rPr>
          <w:spacing w:val="1"/>
          <w:sz w:val="24"/>
        </w:rPr>
        <w:t xml:space="preserve"> </w:t>
      </w:r>
      <w:r>
        <w:rPr>
          <w:sz w:val="24"/>
        </w:rPr>
        <w:t>Students must obtain permission</w:t>
      </w:r>
      <w:r>
        <w:rPr>
          <w:spacing w:val="1"/>
          <w:sz w:val="24"/>
        </w:rPr>
        <w:t xml:space="preserve"> </w:t>
      </w:r>
      <w:r>
        <w:rPr>
          <w:sz w:val="24"/>
        </w:rPr>
        <w:t>from the Faculty Supervisor and the Supervising Attorney (if applicable) to work</w:t>
      </w:r>
      <w:r>
        <w:rPr>
          <w:spacing w:val="1"/>
          <w:sz w:val="24"/>
        </w:rPr>
        <w:t xml:space="preserve"> </w:t>
      </w:r>
      <w:r>
        <w:rPr>
          <w:sz w:val="24"/>
        </w:rPr>
        <w:t>during these periods and must continue to work throughout the semester.</w:t>
      </w:r>
      <w:r>
        <w:rPr>
          <w:spacing w:val="1"/>
          <w:sz w:val="24"/>
        </w:rPr>
        <w:t xml:space="preserve"> </w:t>
      </w:r>
      <w:r>
        <w:rPr>
          <w:sz w:val="24"/>
        </w:rPr>
        <w:t>(Students are not permitted to complete hours during break and not continue to</w:t>
      </w:r>
      <w:r>
        <w:rPr>
          <w:spacing w:val="1"/>
          <w:sz w:val="24"/>
        </w:rPr>
        <w:t xml:space="preserve"> </w:t>
      </w:r>
      <w:r>
        <w:rPr>
          <w:sz w:val="24"/>
        </w:rPr>
        <w:t>work throughout the semester.)</w:t>
      </w:r>
    </w:p>
    <w:p w:rsidR="00462602" w:rsidRDefault="008C4645">
      <w:pPr>
        <w:pStyle w:val="Heading3"/>
        <w:numPr>
          <w:ilvl w:val="0"/>
          <w:numId w:val="80"/>
        </w:numPr>
        <w:tabs>
          <w:tab w:val="left" w:pos="1900"/>
        </w:tabs>
        <w:spacing w:before="121"/>
        <w:ind w:left="1899"/>
      </w:pPr>
      <w:bookmarkStart w:id="76" w:name="_TOC_250097"/>
      <w:r>
        <w:t>Fee</w:t>
      </w:r>
      <w:r>
        <w:rPr>
          <w:spacing w:val="-3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Ramification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Clinical</w:t>
      </w:r>
      <w:r>
        <w:rPr>
          <w:spacing w:val="-3"/>
        </w:rPr>
        <w:t xml:space="preserve"> </w:t>
      </w:r>
      <w:bookmarkEnd w:id="76"/>
      <w:r>
        <w:t>Students</w:t>
      </w:r>
    </w:p>
    <w:p w:rsidR="00462602" w:rsidRDefault="008C4645">
      <w:pPr>
        <w:pStyle w:val="BodyText"/>
        <w:ind w:left="1180" w:right="1188"/>
      </w:pPr>
      <w:r>
        <w:t>Refer to the registration information in the Student Handbook.</w:t>
      </w:r>
      <w:r>
        <w:rPr>
          <w:spacing w:val="1"/>
        </w:rPr>
        <w:t xml:space="preserve"> </w:t>
      </w:r>
      <w:r>
        <w:t>If clinical credits are</w:t>
      </w:r>
      <w:r>
        <w:rPr>
          <w:spacing w:val="1"/>
        </w:rPr>
        <w:t xml:space="preserve"> </w:t>
      </w:r>
      <w:r>
        <w:t>dropped on or before the 15th class day, tuition is 100% refunded according to the</w:t>
      </w:r>
      <w:r>
        <w:rPr>
          <w:spacing w:val="1"/>
        </w:rPr>
        <w:t xml:space="preserve"> </w:t>
      </w:r>
      <w:r>
        <w:t>University’s fee schedule.</w:t>
      </w:r>
      <w:r>
        <w:rPr>
          <w:spacing w:val="1"/>
        </w:rPr>
        <w:t xml:space="preserve"> </w:t>
      </w:r>
      <w:r>
        <w:t>If credits are dropped after the 15th day, there is no refund.</w:t>
      </w:r>
      <w:r>
        <w:rPr>
          <w:spacing w:val="1"/>
        </w:rPr>
        <w:t xml:space="preserve"> </w:t>
      </w:r>
      <w:r>
        <w:t>Students who add credits will incur Law School differential tuition charges of $145/credit</w:t>
      </w:r>
      <w:r>
        <w:rPr>
          <w:spacing w:val="-6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Academic Facilities Fees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$1.25/credit.</w:t>
      </w:r>
    </w:p>
    <w:p w:rsidR="00462602" w:rsidRDefault="008C4645">
      <w:pPr>
        <w:pStyle w:val="Heading3"/>
        <w:numPr>
          <w:ilvl w:val="0"/>
          <w:numId w:val="80"/>
        </w:numPr>
        <w:tabs>
          <w:tab w:val="left" w:pos="1901"/>
        </w:tabs>
        <w:ind w:hanging="361"/>
      </w:pPr>
      <w:bookmarkStart w:id="77" w:name="_TOC_250096"/>
      <w:bookmarkEnd w:id="77"/>
      <w:r>
        <w:t>Grading Policy</w:t>
      </w:r>
    </w:p>
    <w:p w:rsidR="00462602" w:rsidRDefault="008C4645">
      <w:pPr>
        <w:pStyle w:val="BodyText"/>
        <w:tabs>
          <w:tab w:val="left" w:pos="6170"/>
        </w:tabs>
        <w:ind w:left="1180" w:right="1874"/>
      </w:pPr>
      <w:r>
        <w:t>All students enrolled in the clinic program will select the High Competent (HC),</w:t>
      </w:r>
      <w:r>
        <w:rPr>
          <w:spacing w:val="1"/>
        </w:rPr>
        <w:t xml:space="preserve"> </w:t>
      </w:r>
      <w:r>
        <w:t>Competent</w:t>
      </w:r>
      <w:r>
        <w:rPr>
          <w:spacing w:val="-4"/>
        </w:rPr>
        <w:t xml:space="preserve"> </w:t>
      </w:r>
      <w:r>
        <w:t>(CM),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Fail</w:t>
      </w:r>
      <w:r>
        <w:rPr>
          <w:spacing w:val="-4"/>
        </w:rPr>
        <w:t xml:space="preserve"> </w:t>
      </w:r>
      <w:r>
        <w:t>(F)</w:t>
      </w:r>
      <w:r>
        <w:rPr>
          <w:spacing w:val="-4"/>
        </w:rPr>
        <w:t xml:space="preserve"> </w:t>
      </w:r>
      <w:r>
        <w:t>grading</w:t>
      </w:r>
      <w:r>
        <w:rPr>
          <w:spacing w:val="-4"/>
        </w:rPr>
        <w:t xml:space="preserve"> </w:t>
      </w:r>
      <w:r>
        <w:t>option.</w:t>
      </w:r>
      <w:r>
        <w:tab/>
        <w:t>Please</w:t>
      </w:r>
      <w:r>
        <w:rPr>
          <w:spacing w:val="-6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Grading</w:t>
      </w:r>
      <w:r>
        <w:rPr>
          <w:spacing w:val="-6"/>
        </w:rPr>
        <w:t xml:space="preserve"> </w:t>
      </w:r>
      <w:r>
        <w:t>Criteria</w:t>
      </w:r>
      <w:r>
        <w:rPr>
          <w:spacing w:val="-64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posted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Moodle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criteria</w:t>
      </w:r>
      <w:r>
        <w:rPr>
          <w:spacing w:val="-1"/>
        </w:rPr>
        <w:t xml:space="preserve"> </w:t>
      </w:r>
      <w:r>
        <w:t>for each</w:t>
      </w:r>
      <w:r>
        <w:rPr>
          <w:spacing w:val="-1"/>
        </w:rPr>
        <w:t xml:space="preserve"> </w:t>
      </w:r>
      <w:r>
        <w:t>grade.</w:t>
      </w:r>
    </w:p>
    <w:p w:rsidR="00462602" w:rsidRDefault="008C4645">
      <w:pPr>
        <w:pStyle w:val="BodyText"/>
        <w:ind w:left="1180" w:right="1161"/>
      </w:pPr>
      <w:r>
        <w:t>Your evaluation is based upon both your legal work and your other clinic/field placement</w:t>
      </w:r>
      <w:r>
        <w:rPr>
          <w:spacing w:val="-65"/>
        </w:rPr>
        <w:t xml:space="preserve"> </w:t>
      </w:r>
      <w:r>
        <w:t>course work.</w:t>
      </w:r>
      <w:r>
        <w:rPr>
          <w:spacing w:val="1"/>
        </w:rPr>
        <w:t xml:space="preserve"> </w:t>
      </w:r>
      <w:r>
        <w:t>In assessing your performance, the Supervising Attorney and Faculty</w:t>
      </w:r>
      <w:r>
        <w:rPr>
          <w:spacing w:val="1"/>
        </w:rPr>
        <w:t xml:space="preserve"> </w:t>
      </w:r>
      <w:r>
        <w:t>Supervisor consider your effort and attitude, abilities, work product, practical skills,</w:t>
      </w:r>
      <w:r>
        <w:rPr>
          <w:spacing w:val="1"/>
        </w:rPr>
        <w:t xml:space="preserve"> </w:t>
      </w:r>
      <w:r>
        <w:t>professionalism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degree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improvement</w:t>
      </w:r>
      <w:r>
        <w:rPr>
          <w:spacing w:val="-2"/>
        </w:rPr>
        <w:t xml:space="preserve"> </w:t>
      </w:r>
      <w:r>
        <w:t>throughout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semester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year.</w:t>
      </w:r>
    </w:p>
    <w:p w:rsidR="00462602" w:rsidRDefault="008C4645">
      <w:pPr>
        <w:pStyle w:val="BodyText"/>
        <w:spacing w:before="119"/>
        <w:ind w:left="1180" w:right="1176"/>
      </w:pPr>
      <w:r>
        <w:t>Grades will be given by Faculty Supervisors.</w:t>
      </w:r>
      <w:r>
        <w:rPr>
          <w:spacing w:val="1"/>
        </w:rPr>
        <w:t xml:space="preserve"> </w:t>
      </w:r>
      <w:r>
        <w:t>In the field placements, legal work will be</w:t>
      </w:r>
      <w:r>
        <w:rPr>
          <w:spacing w:val="1"/>
        </w:rPr>
        <w:t xml:space="preserve"> </w:t>
      </w:r>
      <w:r>
        <w:t>assessed through an evaluation completed by the Supervising Attorney with input, as</w:t>
      </w:r>
      <w:r>
        <w:rPr>
          <w:spacing w:val="1"/>
        </w:rPr>
        <w:t xml:space="preserve"> </w:t>
      </w:r>
      <w:r>
        <w:t>appropriate, from the Faculty Supervisor.</w:t>
      </w:r>
      <w:r>
        <w:rPr>
          <w:spacing w:val="1"/>
        </w:rPr>
        <w:t xml:space="preserve"> </w:t>
      </w:r>
      <w:r>
        <w:t>The Faculty Supervisor will be responsible for</w:t>
      </w:r>
      <w:r>
        <w:rPr>
          <w:spacing w:val="-64"/>
        </w:rPr>
        <w:t xml:space="preserve"> </w:t>
      </w:r>
      <w:r>
        <w:t>making adjustments depending upon observed variations in grading standards among</w:t>
      </w:r>
      <w:r>
        <w:rPr>
          <w:spacing w:val="1"/>
        </w:rPr>
        <w:t xml:space="preserve"> </w:t>
      </w:r>
      <w:r>
        <w:t>Supervising Attorneys, and for incorporating the other course work criteria. The Clinical</w:t>
      </w:r>
      <w:r>
        <w:rPr>
          <w:spacing w:val="1"/>
        </w:rPr>
        <w:t xml:space="preserve"> </w:t>
      </w:r>
      <w:r>
        <w:t>Faculty will meet at the conclusion of each semester to review proposed grades across</w:t>
      </w:r>
      <w:r>
        <w:rPr>
          <w:spacing w:val="1"/>
        </w:rPr>
        <w:t xml:space="preserve"> </w:t>
      </w:r>
      <w:r>
        <w:t>clinics/field placements.</w:t>
      </w:r>
    </w:p>
    <w:p w:rsidR="00462602" w:rsidRDefault="008C4645">
      <w:pPr>
        <w:pStyle w:val="Heading3"/>
        <w:numPr>
          <w:ilvl w:val="0"/>
          <w:numId w:val="80"/>
        </w:numPr>
        <w:tabs>
          <w:tab w:val="left" w:pos="1900"/>
        </w:tabs>
        <w:ind w:left="1899"/>
      </w:pPr>
      <w:bookmarkStart w:id="78" w:name="_TOC_250095"/>
      <w:r>
        <w:t>Policy</w:t>
      </w:r>
      <w:r>
        <w:rPr>
          <w:spacing w:val="-9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Absences</w:t>
      </w:r>
      <w:r>
        <w:rPr>
          <w:spacing w:val="-5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Clinic/Field</w:t>
      </w:r>
      <w:r>
        <w:rPr>
          <w:spacing w:val="-6"/>
        </w:rPr>
        <w:t xml:space="preserve"> </w:t>
      </w:r>
      <w:bookmarkEnd w:id="78"/>
      <w:r>
        <w:t>Placements</w:t>
      </w:r>
    </w:p>
    <w:p w:rsidR="00462602" w:rsidRDefault="008C4645">
      <w:pPr>
        <w:pStyle w:val="BodyText"/>
        <w:ind w:left="1180"/>
      </w:pPr>
      <w:r>
        <w:rPr>
          <w:u w:val="single"/>
        </w:rPr>
        <w:t>Goals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the</w:t>
      </w:r>
      <w:r>
        <w:rPr>
          <w:spacing w:val="-4"/>
          <w:u w:val="single"/>
        </w:rPr>
        <w:t xml:space="preserve"> </w:t>
      </w:r>
      <w:r>
        <w:rPr>
          <w:u w:val="single"/>
        </w:rPr>
        <w:t>Policy</w:t>
      </w:r>
      <w:r>
        <w:t>:</w:t>
      </w:r>
    </w:p>
    <w:p w:rsidR="00462602" w:rsidRDefault="008C4645">
      <w:pPr>
        <w:pStyle w:val="BodyText"/>
        <w:ind w:left="1180" w:right="1268"/>
      </w:pPr>
      <w:r>
        <w:t>When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essential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unavoidable</w:t>
      </w:r>
      <w:r>
        <w:rPr>
          <w:spacing w:val="-6"/>
        </w:rPr>
        <w:t xml:space="preserve"> </w:t>
      </w:r>
      <w:r>
        <w:t>clinic-related</w:t>
      </w:r>
      <w:r>
        <w:rPr>
          <w:spacing w:val="-5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conflicts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having</w:t>
      </w:r>
      <w:r>
        <w:rPr>
          <w:spacing w:val="-64"/>
        </w:rPr>
        <w:t xml:space="preserve"> </w:t>
      </w:r>
      <w:r>
        <w:t>attendance requirements:</w:t>
      </w:r>
    </w:p>
    <w:p w:rsidR="00462602" w:rsidRDefault="00462602">
      <w:pPr>
        <w:sectPr w:rsidR="00462602">
          <w:pgSz w:w="12240" w:h="15840"/>
          <w:pgMar w:top="1360" w:right="280" w:bottom="1820" w:left="260" w:header="0" w:footer="1557" w:gutter="0"/>
          <w:cols w:space="720"/>
        </w:sectPr>
      </w:pPr>
    </w:p>
    <w:p w:rsidR="00462602" w:rsidRDefault="008C4645">
      <w:pPr>
        <w:pStyle w:val="ListParagraph"/>
        <w:numPr>
          <w:ilvl w:val="0"/>
          <w:numId w:val="78"/>
        </w:numPr>
        <w:tabs>
          <w:tab w:val="left" w:pos="1900"/>
        </w:tabs>
        <w:spacing w:before="80"/>
        <w:ind w:left="1899" w:right="2115"/>
        <w:rPr>
          <w:sz w:val="24"/>
        </w:rPr>
      </w:pPr>
      <w:r>
        <w:rPr>
          <w:sz w:val="24"/>
        </w:rPr>
        <w:lastRenderedPageBreak/>
        <w:t>Students</w:t>
      </w:r>
      <w:r>
        <w:rPr>
          <w:spacing w:val="-5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forced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choose</w:t>
      </w:r>
      <w:r>
        <w:rPr>
          <w:spacing w:val="-5"/>
          <w:sz w:val="24"/>
        </w:rPr>
        <w:t xml:space="preserve"> </w:t>
      </w:r>
      <w:r>
        <w:rPr>
          <w:sz w:val="24"/>
        </w:rPr>
        <w:t>between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4"/>
          <w:sz w:val="24"/>
        </w:rPr>
        <w:t xml:space="preserve"> </w:t>
      </w:r>
      <w:r>
        <w:rPr>
          <w:sz w:val="24"/>
        </w:rPr>
        <w:t>events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two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courses;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:rsidR="00462602" w:rsidRDefault="008C4645">
      <w:pPr>
        <w:pStyle w:val="ListParagraph"/>
        <w:numPr>
          <w:ilvl w:val="0"/>
          <w:numId w:val="78"/>
        </w:numPr>
        <w:tabs>
          <w:tab w:val="left" w:pos="1900"/>
        </w:tabs>
        <w:ind w:right="1244"/>
        <w:rPr>
          <w:sz w:val="24"/>
        </w:rPr>
      </w:pPr>
      <w:r>
        <w:rPr>
          <w:sz w:val="24"/>
        </w:rPr>
        <w:t>Students should be encouraged to recognize and honor ethical obligations to the</w:t>
      </w:r>
      <w:r>
        <w:rPr>
          <w:spacing w:val="-64"/>
          <w:sz w:val="24"/>
        </w:rPr>
        <w:t xml:space="preserve"> </w:t>
      </w:r>
      <w:r>
        <w:rPr>
          <w:sz w:val="24"/>
        </w:rPr>
        <w:t>clients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represent</w:t>
      </w:r>
      <w:r>
        <w:rPr>
          <w:spacing w:val="-1"/>
          <w:sz w:val="24"/>
        </w:rPr>
        <w:t xml:space="preserve"> </w:t>
      </w:r>
      <w:r>
        <w:rPr>
          <w:sz w:val="24"/>
        </w:rPr>
        <w:t>through the</w:t>
      </w:r>
      <w:r>
        <w:rPr>
          <w:spacing w:val="-1"/>
          <w:sz w:val="24"/>
        </w:rPr>
        <w:t xml:space="preserve"> </w:t>
      </w:r>
      <w:r>
        <w:rPr>
          <w:sz w:val="24"/>
        </w:rPr>
        <w:t>clinical</w:t>
      </w:r>
      <w:r>
        <w:rPr>
          <w:spacing w:val="-1"/>
          <w:sz w:val="24"/>
        </w:rPr>
        <w:t xml:space="preserve"> </w:t>
      </w:r>
      <w:r>
        <w:rPr>
          <w:sz w:val="24"/>
        </w:rPr>
        <w:t>program.</w:t>
      </w:r>
    </w:p>
    <w:p w:rsidR="00462602" w:rsidRDefault="008C4645">
      <w:pPr>
        <w:pStyle w:val="BodyText"/>
        <w:ind w:left="1180"/>
      </w:pPr>
      <w:r>
        <w:rPr>
          <w:u w:val="single"/>
        </w:rPr>
        <w:t>When</w:t>
      </w:r>
      <w:r>
        <w:rPr>
          <w:spacing w:val="-6"/>
          <w:u w:val="single"/>
        </w:rPr>
        <w:t xml:space="preserve"> </w:t>
      </w:r>
      <w:r>
        <w:rPr>
          <w:u w:val="single"/>
        </w:rPr>
        <w:t>Applies</w:t>
      </w:r>
      <w:r>
        <w:t>:</w:t>
      </w:r>
    </w:p>
    <w:p w:rsidR="00462602" w:rsidRDefault="008C4645">
      <w:pPr>
        <w:pStyle w:val="BodyText"/>
        <w:ind w:left="1179" w:right="1268"/>
      </w:pPr>
      <w:r>
        <w:t>This Clinical Absence Policy applies when a court or administrative agency causes an</w:t>
      </w:r>
      <w:r>
        <w:rPr>
          <w:spacing w:val="1"/>
        </w:rPr>
        <w:t xml:space="preserve"> </w:t>
      </w:r>
      <w:r>
        <w:t>event to be scheduled, the timing of which is beyond the control of the student or</w:t>
      </w:r>
      <w:r>
        <w:rPr>
          <w:spacing w:val="1"/>
        </w:rPr>
        <w:t xml:space="preserve"> </w:t>
      </w:r>
      <w:r>
        <w:t>Supervising Attorney.</w:t>
      </w:r>
      <w:r>
        <w:rPr>
          <w:spacing w:val="1"/>
        </w:rPr>
        <w:t xml:space="preserve"> </w:t>
      </w:r>
      <w:r>
        <w:t>This policy also applies to other essential and unavoidable clinic</w:t>
      </w:r>
      <w:r>
        <w:rPr>
          <w:spacing w:val="-64"/>
        </w:rPr>
        <w:t xml:space="preserve"> </w:t>
      </w:r>
      <w:r>
        <w:t>obligations that a student may have, when the timing of the obligation is beyond the</w:t>
      </w:r>
      <w:r>
        <w:rPr>
          <w:spacing w:val="1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Supervising</w:t>
      </w:r>
      <w:r>
        <w:rPr>
          <w:spacing w:val="-4"/>
        </w:rPr>
        <w:t xml:space="preserve"> </w:t>
      </w:r>
      <w:r>
        <w:t>Attorney.</w:t>
      </w:r>
      <w:r>
        <w:rPr>
          <w:spacing w:val="59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parties</w:t>
      </w:r>
      <w:r>
        <w:rPr>
          <w:spacing w:val="-5"/>
        </w:rPr>
        <w:t xml:space="preserve"> </w:t>
      </w:r>
      <w:r>
        <w:t>(and</w:t>
      </w:r>
      <w:r>
        <w:rPr>
          <w:spacing w:val="-5"/>
        </w:rPr>
        <w:t xml:space="preserve"> </w:t>
      </w:r>
      <w:r>
        <w:t>attorneys)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given</w:t>
      </w:r>
      <w:r>
        <w:rPr>
          <w:spacing w:val="-63"/>
        </w:rPr>
        <w:t xml:space="preserve"> </w:t>
      </w:r>
      <w:r>
        <w:t>discretion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scheduling,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avoid</w:t>
      </w:r>
      <w:r>
        <w:rPr>
          <w:spacing w:val="-1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times.</w:t>
      </w:r>
    </w:p>
    <w:p w:rsidR="00462602" w:rsidRDefault="008C4645">
      <w:pPr>
        <w:pStyle w:val="BodyText"/>
        <w:ind w:left="1180"/>
      </w:pPr>
      <w:r>
        <w:rPr>
          <w:u w:val="single"/>
        </w:rPr>
        <w:t>The</w:t>
      </w:r>
      <w:r>
        <w:rPr>
          <w:spacing w:val="-5"/>
          <w:u w:val="single"/>
        </w:rPr>
        <w:t xml:space="preserve"> </w:t>
      </w:r>
      <w:r>
        <w:rPr>
          <w:u w:val="single"/>
        </w:rPr>
        <w:t>Policy</w:t>
      </w:r>
      <w:r>
        <w:t>:</w:t>
      </w:r>
    </w:p>
    <w:p w:rsidR="00462602" w:rsidRDefault="008C4645">
      <w:pPr>
        <w:pStyle w:val="ListParagraph"/>
        <w:numPr>
          <w:ilvl w:val="0"/>
          <w:numId w:val="77"/>
        </w:numPr>
        <w:tabs>
          <w:tab w:val="left" w:pos="1900"/>
        </w:tabs>
        <w:ind w:right="1273"/>
        <w:rPr>
          <w:sz w:val="24"/>
        </w:rPr>
      </w:pPr>
      <w:r>
        <w:rPr>
          <w:sz w:val="24"/>
        </w:rPr>
        <w:t>Clinic events do count for the maximum allowable absence calculation under the</w:t>
      </w:r>
      <w:r>
        <w:rPr>
          <w:spacing w:val="-65"/>
          <w:sz w:val="24"/>
        </w:rPr>
        <w:t xml:space="preserve"> </w:t>
      </w:r>
      <w:r>
        <w:rPr>
          <w:sz w:val="24"/>
        </w:rPr>
        <w:t>Law School Attendance Policy, but do not count as an absence for a more</w:t>
      </w:r>
      <w:r>
        <w:rPr>
          <w:spacing w:val="1"/>
          <w:sz w:val="24"/>
        </w:rPr>
        <w:t xml:space="preserve"> </w:t>
      </w:r>
      <w:r>
        <w:rPr>
          <w:sz w:val="24"/>
        </w:rPr>
        <w:t>stringent</w:t>
      </w:r>
      <w:r>
        <w:rPr>
          <w:spacing w:val="-3"/>
          <w:sz w:val="24"/>
        </w:rPr>
        <w:t xml:space="preserve"> </w:t>
      </w:r>
      <w:r>
        <w:rPr>
          <w:sz w:val="24"/>
        </w:rPr>
        <w:t>attendance</w:t>
      </w:r>
      <w:r>
        <w:rPr>
          <w:spacing w:val="-2"/>
          <w:sz w:val="24"/>
        </w:rPr>
        <w:t xml:space="preserve"> </w:t>
      </w:r>
      <w:r>
        <w:rPr>
          <w:sz w:val="24"/>
        </w:rPr>
        <w:t>policy</w:t>
      </w:r>
      <w:r>
        <w:rPr>
          <w:spacing w:val="-2"/>
          <w:sz w:val="24"/>
        </w:rPr>
        <w:t xml:space="preserve"> </w:t>
      </w:r>
      <w:r>
        <w:rPr>
          <w:sz w:val="24"/>
        </w:rPr>
        <w:t>imposed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professor’s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</w:t>
      </w:r>
      <w:r>
        <w:rPr>
          <w:spacing w:val="-3"/>
          <w:sz w:val="24"/>
        </w:rPr>
        <w:t xml:space="preserve"> </w:t>
      </w:r>
      <w:r>
        <w:rPr>
          <w:sz w:val="24"/>
        </w:rPr>
        <w:t>syllabus</w:t>
      </w:r>
      <w:proofErr w:type="gramStart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462602" w:rsidRDefault="008C4645">
      <w:pPr>
        <w:pStyle w:val="ListParagraph"/>
        <w:numPr>
          <w:ilvl w:val="0"/>
          <w:numId w:val="77"/>
        </w:numPr>
        <w:tabs>
          <w:tab w:val="left" w:pos="1900"/>
        </w:tabs>
        <w:spacing w:before="121"/>
        <w:ind w:right="1288"/>
        <w:rPr>
          <w:sz w:val="24"/>
        </w:rPr>
      </w:pPr>
      <w:r>
        <w:rPr>
          <w:sz w:val="24"/>
        </w:rPr>
        <w:t>Students who will miss class due to a clinical absence must complete the</w:t>
      </w:r>
      <w:r>
        <w:rPr>
          <w:spacing w:val="1"/>
          <w:sz w:val="24"/>
        </w:rPr>
        <w:t xml:space="preserve"> </w:t>
      </w:r>
      <w:r>
        <w:rPr>
          <w:sz w:val="24"/>
        </w:rPr>
        <w:t>"Notification of Clinical Absence Form," and have it signed by their Supervising</w:t>
      </w:r>
      <w:r>
        <w:rPr>
          <w:spacing w:val="1"/>
          <w:sz w:val="24"/>
        </w:rPr>
        <w:t xml:space="preserve"> </w:t>
      </w:r>
      <w:r>
        <w:rPr>
          <w:sz w:val="24"/>
        </w:rPr>
        <w:t>Attorney and the Faculty Supervisor.</w:t>
      </w:r>
      <w:r>
        <w:rPr>
          <w:spacing w:val="1"/>
          <w:sz w:val="24"/>
        </w:rPr>
        <w:t xml:space="preserve"> </w:t>
      </w:r>
      <w:r>
        <w:rPr>
          <w:sz w:val="24"/>
        </w:rPr>
        <w:t>The form must be submitted to the</w:t>
      </w:r>
      <w:r>
        <w:rPr>
          <w:spacing w:val="1"/>
          <w:sz w:val="24"/>
        </w:rPr>
        <w:t xml:space="preserve"> </w:t>
      </w:r>
      <w:r>
        <w:rPr>
          <w:sz w:val="24"/>
        </w:rPr>
        <w:t>professor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class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missed,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copy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Geri</w:t>
      </w:r>
      <w:r>
        <w:rPr>
          <w:spacing w:val="-3"/>
          <w:sz w:val="24"/>
        </w:rPr>
        <w:t xml:space="preserve"> </w:t>
      </w:r>
      <w:r>
        <w:rPr>
          <w:sz w:val="24"/>
        </w:rPr>
        <w:t>Sturgill,</w:t>
      </w:r>
      <w:r>
        <w:rPr>
          <w:spacing w:val="-4"/>
          <w:sz w:val="24"/>
        </w:rPr>
        <w:t xml:space="preserve"> </w:t>
      </w:r>
      <w:r>
        <w:rPr>
          <w:sz w:val="24"/>
        </w:rPr>
        <w:t>prior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missed</w:t>
      </w:r>
      <w:r>
        <w:rPr>
          <w:spacing w:val="-2"/>
          <w:sz w:val="24"/>
        </w:rPr>
        <w:t xml:space="preserve"> </w:t>
      </w:r>
      <w:r>
        <w:rPr>
          <w:sz w:val="24"/>
        </w:rPr>
        <w:t>class,</w:t>
      </w:r>
      <w:r>
        <w:rPr>
          <w:spacing w:val="-2"/>
          <w:sz w:val="24"/>
        </w:rPr>
        <w:t xml:space="preserve"> </w:t>
      </w:r>
      <w:r>
        <w:rPr>
          <w:sz w:val="24"/>
        </w:rPr>
        <w:t>absent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showing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insufficient</w:t>
      </w:r>
      <w:r>
        <w:rPr>
          <w:spacing w:val="-2"/>
          <w:sz w:val="24"/>
        </w:rPr>
        <w:t xml:space="preserve"> </w:t>
      </w:r>
      <w:r>
        <w:rPr>
          <w:sz w:val="24"/>
        </w:rPr>
        <w:t>notification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event.</w:t>
      </w:r>
    </w:p>
    <w:p w:rsidR="00462602" w:rsidRDefault="008C4645">
      <w:pPr>
        <w:pStyle w:val="ListParagraph"/>
        <w:numPr>
          <w:ilvl w:val="0"/>
          <w:numId w:val="77"/>
        </w:numPr>
        <w:tabs>
          <w:tab w:val="left" w:pos="1900"/>
        </w:tabs>
        <w:ind w:right="1432"/>
        <w:rPr>
          <w:sz w:val="24"/>
        </w:rPr>
      </w:pPr>
      <w:r>
        <w:rPr>
          <w:sz w:val="24"/>
        </w:rPr>
        <w:t>Students must take whatever steps are necessary to make-up the material that</w:t>
      </w:r>
      <w:r>
        <w:rPr>
          <w:spacing w:val="-64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covered in the class</w:t>
      </w:r>
      <w:r>
        <w:rPr>
          <w:spacing w:val="-1"/>
          <w:sz w:val="24"/>
        </w:rPr>
        <w:t xml:space="preserve"> </w:t>
      </w:r>
      <w:r>
        <w:rPr>
          <w:sz w:val="24"/>
        </w:rPr>
        <w:t>that they missed.</w:t>
      </w:r>
    </w:p>
    <w:p w:rsidR="00462602" w:rsidRDefault="008C4645">
      <w:pPr>
        <w:pStyle w:val="Heading3"/>
        <w:numPr>
          <w:ilvl w:val="1"/>
          <w:numId w:val="1"/>
        </w:numPr>
        <w:tabs>
          <w:tab w:val="left" w:pos="2973"/>
          <w:tab w:val="left" w:pos="2974"/>
        </w:tabs>
        <w:ind w:left="2973" w:hanging="881"/>
        <w:jc w:val="left"/>
      </w:pPr>
      <w:bookmarkStart w:id="79" w:name="_TOC_250094"/>
      <w:r>
        <w:t>Advanced</w:t>
      </w:r>
      <w:r>
        <w:rPr>
          <w:spacing w:val="-7"/>
        </w:rPr>
        <w:t xml:space="preserve"> </w:t>
      </w:r>
      <w:r>
        <w:t>Writing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Oral</w:t>
      </w:r>
      <w:r>
        <w:rPr>
          <w:spacing w:val="-7"/>
        </w:rPr>
        <w:t xml:space="preserve"> </w:t>
      </w:r>
      <w:r>
        <w:t>Communication</w:t>
      </w:r>
      <w:r>
        <w:rPr>
          <w:spacing w:val="-6"/>
        </w:rPr>
        <w:t xml:space="preserve"> </w:t>
      </w:r>
      <w:bookmarkEnd w:id="79"/>
      <w:r>
        <w:t>Requirement</w:t>
      </w:r>
    </w:p>
    <w:p w:rsidR="00462602" w:rsidRDefault="008C4645">
      <w:pPr>
        <w:pStyle w:val="BodyText"/>
        <w:ind w:left="1179" w:right="1331"/>
      </w:pPr>
      <w:r>
        <w:t>The advanced writing requirement (AWR) reflects the faculty's recognition that lawyers</w:t>
      </w:r>
      <w:r>
        <w:rPr>
          <w:spacing w:val="-65"/>
        </w:rPr>
        <w:t xml:space="preserve"> </w:t>
      </w:r>
      <w:r>
        <w:t>are professional writers and that law schools must help students cultivate their writing</w:t>
      </w:r>
      <w:r>
        <w:rPr>
          <w:spacing w:val="1"/>
        </w:rPr>
        <w:t xml:space="preserve"> </w:t>
      </w:r>
      <w:r>
        <w:t>skills. This obligation is now incorporated in the American Bar Association’s Standards</w:t>
      </w:r>
      <w:r>
        <w:rPr>
          <w:spacing w:val="-64"/>
        </w:rPr>
        <w:t xml:space="preserve"> </w:t>
      </w:r>
      <w:r>
        <w:t>for Approval of Law Schools, which require “substantial instruction” in legal writing,</w:t>
      </w:r>
      <w:r>
        <w:rPr>
          <w:spacing w:val="1"/>
        </w:rPr>
        <w:t xml:space="preserve"> </w:t>
      </w:r>
      <w:r>
        <w:t>“including at least one writing experience in the first year and at least one additional</w:t>
      </w:r>
      <w:r>
        <w:rPr>
          <w:spacing w:val="1"/>
        </w:rPr>
        <w:t xml:space="preserve"> </w:t>
      </w:r>
      <w:r>
        <w:t>writing experience after the first year, both of which are faculty supervised.”</w:t>
      </w:r>
      <w:r>
        <w:rPr>
          <w:spacing w:val="1"/>
        </w:rPr>
        <w:t xml:space="preserve"> </w:t>
      </w:r>
      <w:r>
        <w:t>ABA</w:t>
      </w:r>
      <w:r>
        <w:rPr>
          <w:spacing w:val="1"/>
        </w:rPr>
        <w:t xml:space="preserve"> </w:t>
      </w:r>
      <w:r>
        <w:t>Standard 303.</w:t>
      </w:r>
      <w:r>
        <w:rPr>
          <w:spacing w:val="1"/>
        </w:rPr>
        <w:t xml:space="preserve"> </w:t>
      </w:r>
      <w:r>
        <w:t>Students can satisfy the advanced writing requirement in specially-</w:t>
      </w:r>
      <w:r>
        <w:rPr>
          <w:spacing w:val="1"/>
        </w:rPr>
        <w:t xml:space="preserve"> </w:t>
      </w:r>
      <w:r>
        <w:t>designated upper-division seminar electives, Appellate Advocacy, either law review</w:t>
      </w:r>
      <w:r>
        <w:rPr>
          <w:spacing w:val="1"/>
        </w:rPr>
        <w:t xml:space="preserve"> </w:t>
      </w:r>
      <w:r>
        <w:t>(through the preparation of publishable articles or comments), or an appropriate</w:t>
      </w:r>
      <w:r>
        <w:rPr>
          <w:spacing w:val="1"/>
        </w:rPr>
        <w:t xml:space="preserve"> </w:t>
      </w:r>
      <w:r>
        <w:t>independent study.</w:t>
      </w:r>
      <w:r>
        <w:rPr>
          <w:spacing w:val="1"/>
        </w:rPr>
        <w:t xml:space="preserve"> </w:t>
      </w:r>
      <w:r>
        <w:t>The designated courses are indicated on the class schedule each</w:t>
      </w:r>
      <w:r>
        <w:rPr>
          <w:spacing w:val="-64"/>
        </w:rPr>
        <w:t xml:space="preserve"> </w:t>
      </w:r>
      <w:r>
        <w:t>semester.</w:t>
      </w:r>
    </w:p>
    <w:p w:rsidR="00462602" w:rsidRDefault="008C4645">
      <w:pPr>
        <w:pStyle w:val="BodyText"/>
        <w:spacing w:before="119"/>
        <w:ind w:left="1179" w:right="1336"/>
      </w:pPr>
      <w:r>
        <w:t>Students may collaborate on projects with other students; however, each student must</w:t>
      </w:r>
      <w:r>
        <w:rPr>
          <w:spacing w:val="-64"/>
        </w:rPr>
        <w:t xml:space="preserve"> </w:t>
      </w:r>
      <w:r>
        <w:t>individually complete the AWR requirements and must submit his or her paper for</w:t>
      </w:r>
      <w:r>
        <w:rPr>
          <w:spacing w:val="1"/>
        </w:rPr>
        <w:t xml:space="preserve"> </w:t>
      </w:r>
      <w:r>
        <w:t>grading</w:t>
      </w:r>
      <w:r>
        <w:rPr>
          <w:spacing w:val="-1"/>
        </w:rPr>
        <w:t xml:space="preserve"> </w:t>
      </w:r>
      <w:r>
        <w:t>on its own merits.</w:t>
      </w:r>
    </w:p>
    <w:p w:rsidR="00462602" w:rsidRDefault="008C4645">
      <w:pPr>
        <w:pStyle w:val="BodyText"/>
        <w:ind w:left="1179" w:right="1337"/>
      </w:pPr>
      <w:r>
        <w:t>AWR projects will most commonly take the form of a scholarly paper or appellate brief,</w:t>
      </w:r>
      <w:r>
        <w:rPr>
          <w:spacing w:val="-64"/>
        </w:rPr>
        <w:t xml:space="preserve"> </w:t>
      </w:r>
      <w:r>
        <w:t>but other forms are not prohibited.</w:t>
      </w:r>
      <w:r>
        <w:rPr>
          <w:spacing w:val="1"/>
        </w:rPr>
        <w:t xml:space="preserve"> </w:t>
      </w:r>
      <w:r>
        <w:t>Regardless of form, AWR projects must state and</w:t>
      </w:r>
      <w:r>
        <w:rPr>
          <w:spacing w:val="1"/>
        </w:rPr>
        <w:t xml:space="preserve"> </w:t>
      </w:r>
      <w:r>
        <w:t>develop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overall</w:t>
      </w:r>
      <w:r>
        <w:rPr>
          <w:spacing w:val="-2"/>
        </w:rPr>
        <w:t xml:space="preserve"> </w:t>
      </w:r>
      <w:r>
        <w:t>thesis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argument.</w:t>
      </w:r>
      <w:r>
        <w:rPr>
          <w:spacing w:val="6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projects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double-spaced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at</w:t>
      </w:r>
    </w:p>
    <w:p w:rsidR="00462602" w:rsidRDefault="00462602">
      <w:pPr>
        <w:sectPr w:rsidR="00462602">
          <w:pgSz w:w="12240" w:h="15840"/>
          <w:pgMar w:top="1360" w:right="280" w:bottom="1820" w:left="260" w:header="0" w:footer="1557" w:gutter="0"/>
          <w:cols w:space="720"/>
        </w:sectPr>
      </w:pPr>
    </w:p>
    <w:p w:rsidR="00462602" w:rsidRDefault="008C4645">
      <w:pPr>
        <w:pStyle w:val="BodyText"/>
        <w:spacing w:before="80"/>
        <w:ind w:left="1180" w:right="2121"/>
      </w:pPr>
      <w:r>
        <w:lastRenderedPageBreak/>
        <w:t>least 5000 words in length, including citations and footnotes (as counted by the</w:t>
      </w:r>
      <w:r>
        <w:rPr>
          <w:spacing w:val="-65"/>
        </w:rPr>
        <w:t xml:space="preserve"> </w:t>
      </w:r>
      <w:r>
        <w:t>student’s</w:t>
      </w:r>
      <w:r>
        <w:rPr>
          <w:spacing w:val="-1"/>
        </w:rPr>
        <w:t xml:space="preserve"> </w:t>
      </w:r>
      <w:r>
        <w:t>word-processing software).</w:t>
      </w:r>
    </w:p>
    <w:p w:rsidR="00462602" w:rsidRDefault="008C4645">
      <w:pPr>
        <w:pStyle w:val="BodyText"/>
        <w:ind w:left="1179" w:right="1176"/>
      </w:pPr>
      <w:r>
        <w:rPr>
          <w:b/>
        </w:rPr>
        <w:t>Notice</w:t>
      </w:r>
      <w:r>
        <w:t>: Receiving a passing grade in one of the designated upper-division electives</w:t>
      </w:r>
      <w:r>
        <w:rPr>
          <w:spacing w:val="1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itself</w:t>
      </w:r>
      <w:r>
        <w:rPr>
          <w:spacing w:val="-4"/>
        </w:rPr>
        <w:t xml:space="preserve"> </w:t>
      </w:r>
      <w:r>
        <w:t>satisfy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AWR;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advisor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separately</w:t>
      </w:r>
      <w:r>
        <w:rPr>
          <w:spacing w:val="-4"/>
        </w:rPr>
        <w:t xml:space="preserve"> </w:t>
      </w:r>
      <w:r>
        <w:t>certify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Law</w:t>
      </w:r>
      <w:r>
        <w:rPr>
          <w:spacing w:val="-63"/>
        </w:rPr>
        <w:t xml:space="preserve"> </w:t>
      </w:r>
      <w:r>
        <w:t>School Registrar that the written product satisfies the AWR assessment criteria.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student must notify the Law School Registrar regarding which designated course he or</w:t>
      </w:r>
      <w:r>
        <w:rPr>
          <w:spacing w:val="1"/>
        </w:rPr>
        <w:t xml:space="preserve"> </w:t>
      </w:r>
      <w:r>
        <w:t>she</w:t>
      </w:r>
      <w:r>
        <w:rPr>
          <w:spacing w:val="-1"/>
        </w:rPr>
        <w:t xml:space="preserve"> </w:t>
      </w:r>
      <w:r>
        <w:t>will take</w:t>
      </w:r>
      <w:r>
        <w:rPr>
          <w:spacing w:val="-1"/>
        </w:rPr>
        <w:t xml:space="preserve"> </w:t>
      </w:r>
      <w:r>
        <w:t>to satisfy this</w:t>
      </w:r>
      <w:r>
        <w:rPr>
          <w:spacing w:val="-1"/>
        </w:rPr>
        <w:t xml:space="preserve"> </w:t>
      </w:r>
      <w:r>
        <w:t>requirement.</w:t>
      </w:r>
    </w:p>
    <w:p w:rsidR="00462602" w:rsidRDefault="008C4645">
      <w:pPr>
        <w:pStyle w:val="BodyText"/>
        <w:ind w:left="1180" w:right="1268"/>
      </w:pPr>
      <w:r>
        <w:t>One purpose of the AWR is to encourage professional interaction between a student</w:t>
      </w:r>
      <w:r>
        <w:rPr>
          <w:spacing w:val="1"/>
        </w:rPr>
        <w:t xml:space="preserve"> </w:t>
      </w:r>
      <w:r>
        <w:t>and his or her faculty advisor during the writing process.</w:t>
      </w:r>
      <w:r>
        <w:rPr>
          <w:spacing w:val="1"/>
        </w:rPr>
        <w:t xml:space="preserve"> </w:t>
      </w:r>
      <w:r>
        <w:t>Therefore, unless the faculty</w:t>
      </w:r>
      <w:r>
        <w:rPr>
          <w:spacing w:val="-65"/>
        </w:rPr>
        <w:t xml:space="preserve"> </w:t>
      </w:r>
      <w:r>
        <w:t>member determines it would not be necessary or helpful to a student’s individual</w:t>
      </w:r>
      <w:r>
        <w:rPr>
          <w:spacing w:val="1"/>
        </w:rPr>
        <w:t xml:space="preserve"> </w:t>
      </w:r>
      <w:r>
        <w:t>project, the faculty member and student are encouraged to meet at different times</w:t>
      </w:r>
      <w:r>
        <w:rPr>
          <w:spacing w:val="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 writing process</w:t>
      </w:r>
      <w:r>
        <w:rPr>
          <w:spacing w:val="-1"/>
        </w:rPr>
        <w:t xml:space="preserve"> </w:t>
      </w:r>
      <w:r>
        <w:t>to discuss:</w:t>
      </w:r>
    </w:p>
    <w:p w:rsidR="00462602" w:rsidRDefault="008C4645">
      <w:pPr>
        <w:pStyle w:val="ListParagraph"/>
        <w:numPr>
          <w:ilvl w:val="0"/>
          <w:numId w:val="76"/>
        </w:numPr>
        <w:tabs>
          <w:tab w:val="left" w:pos="1900"/>
        </w:tabs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topic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paper;</w:t>
      </w:r>
      <w:proofErr w:type="gramEnd"/>
    </w:p>
    <w:p w:rsidR="00462602" w:rsidRDefault="008C4645">
      <w:pPr>
        <w:pStyle w:val="ListParagraph"/>
        <w:numPr>
          <w:ilvl w:val="0"/>
          <w:numId w:val="76"/>
        </w:numPr>
        <w:tabs>
          <w:tab w:val="left" w:pos="1900"/>
        </w:tabs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bibliographic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essay;</w:t>
      </w:r>
      <w:proofErr w:type="gramEnd"/>
    </w:p>
    <w:p w:rsidR="00462602" w:rsidRDefault="008C4645">
      <w:pPr>
        <w:pStyle w:val="ListParagraph"/>
        <w:numPr>
          <w:ilvl w:val="0"/>
          <w:numId w:val="76"/>
        </w:numPr>
        <w:tabs>
          <w:tab w:val="left" w:pos="1900"/>
        </w:tabs>
        <w:spacing w:before="121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first complete</w:t>
      </w:r>
      <w:r>
        <w:rPr>
          <w:spacing w:val="-1"/>
          <w:sz w:val="24"/>
        </w:rPr>
        <w:t xml:space="preserve"> </w:t>
      </w:r>
      <w:r>
        <w:rPr>
          <w:sz w:val="24"/>
        </w:rPr>
        <w:t>draft; and</w:t>
      </w:r>
    </w:p>
    <w:p w:rsidR="00462602" w:rsidRDefault="008C4645">
      <w:pPr>
        <w:pStyle w:val="ListParagraph"/>
        <w:numPr>
          <w:ilvl w:val="0"/>
          <w:numId w:val="76"/>
        </w:numPr>
        <w:tabs>
          <w:tab w:val="left" w:pos="1900"/>
        </w:tabs>
        <w:rPr>
          <w:sz w:val="24"/>
        </w:rPr>
      </w:pP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additional</w:t>
      </w:r>
      <w:r>
        <w:rPr>
          <w:spacing w:val="-2"/>
          <w:sz w:val="24"/>
        </w:rPr>
        <w:t xml:space="preserve"> </w:t>
      </w:r>
      <w:r>
        <w:rPr>
          <w:sz w:val="24"/>
        </w:rPr>
        <w:t>drafts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advisor</w:t>
      </w:r>
      <w:r>
        <w:rPr>
          <w:spacing w:val="-3"/>
          <w:sz w:val="24"/>
        </w:rPr>
        <w:t xml:space="preserve"> </w:t>
      </w:r>
      <w:r>
        <w:rPr>
          <w:sz w:val="24"/>
        </w:rPr>
        <w:t>requires</w:t>
      </w:r>
      <w:r>
        <w:rPr>
          <w:spacing w:val="-2"/>
          <w:sz w:val="24"/>
        </w:rPr>
        <w:t xml:space="preserve"> </w:t>
      </w:r>
      <w:r>
        <w:rPr>
          <w:sz w:val="24"/>
        </w:rPr>
        <w:t>before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final,</w:t>
      </w:r>
      <w:r>
        <w:rPr>
          <w:spacing w:val="-2"/>
          <w:sz w:val="24"/>
        </w:rPr>
        <w:t xml:space="preserve"> </w:t>
      </w:r>
      <w:r>
        <w:rPr>
          <w:sz w:val="24"/>
        </w:rPr>
        <w:t>graded</w:t>
      </w:r>
      <w:r>
        <w:rPr>
          <w:spacing w:val="-3"/>
          <w:sz w:val="24"/>
        </w:rPr>
        <w:t xml:space="preserve"> </w:t>
      </w:r>
      <w:r>
        <w:rPr>
          <w:sz w:val="24"/>
        </w:rPr>
        <w:t>draft.</w:t>
      </w:r>
    </w:p>
    <w:p w:rsidR="00462602" w:rsidRDefault="008C4645">
      <w:pPr>
        <w:pStyle w:val="BodyText"/>
        <w:ind w:left="1180" w:right="1191"/>
        <w:jc w:val="both"/>
      </w:pPr>
      <w:r>
        <w:t>The faculty advisor should provide ample feedback at each step of the process to guide</w:t>
      </w:r>
      <w:r>
        <w:rPr>
          <w:spacing w:val="-64"/>
        </w:rPr>
        <w:t xml:space="preserve"> </w:t>
      </w:r>
      <w:r>
        <w:t>the student in drafting and revising the paper. While the advisor need not meet with the</w:t>
      </w:r>
      <w:r>
        <w:rPr>
          <w:spacing w:val="1"/>
        </w:rPr>
        <w:t xml:space="preserve"> </w:t>
      </w:r>
      <w:r>
        <w:t>student after the semester to discuss the final draft, the advisor should provide sufficient</w:t>
      </w:r>
      <w:r>
        <w:rPr>
          <w:spacing w:val="-64"/>
        </w:rPr>
        <w:t xml:space="preserve"> </w:t>
      </w:r>
      <w:r>
        <w:t>feedback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final draft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 the</w:t>
      </w:r>
      <w:r>
        <w:rPr>
          <w:spacing w:val="-1"/>
        </w:rPr>
        <w:t xml:space="preserve"> </w:t>
      </w:r>
      <w:r>
        <w:t>grade</w:t>
      </w:r>
      <w:r>
        <w:rPr>
          <w:spacing w:val="-1"/>
        </w:rPr>
        <w:t xml:space="preserve"> </w:t>
      </w:r>
      <w:r>
        <w:t>awarded.</w:t>
      </w:r>
    </w:p>
    <w:p w:rsidR="00462602" w:rsidRDefault="008C4645">
      <w:pPr>
        <w:pStyle w:val="BodyText"/>
        <w:ind w:left="1180" w:right="1281"/>
      </w:pPr>
      <w:r>
        <w:t>These guidelines provide a model of how the AWR can be effectively administered by</w:t>
      </w:r>
      <w:r>
        <w:rPr>
          <w:spacing w:val="1"/>
        </w:rPr>
        <w:t xml:space="preserve"> </w:t>
      </w:r>
      <w:r>
        <w:t>faculty advisors in two of the most common settings:</w:t>
      </w:r>
      <w:r>
        <w:rPr>
          <w:spacing w:val="1"/>
        </w:rPr>
        <w:t xml:space="preserve"> </w:t>
      </w:r>
      <w:r>
        <w:t>an elective seminar or an</w:t>
      </w:r>
      <w:r>
        <w:rPr>
          <w:spacing w:val="1"/>
        </w:rPr>
        <w:t xml:space="preserve"> </w:t>
      </w:r>
      <w:r>
        <w:t>independent study.</w:t>
      </w:r>
      <w:r>
        <w:rPr>
          <w:spacing w:val="1"/>
        </w:rPr>
        <w:t xml:space="preserve"> </w:t>
      </w:r>
      <w:r>
        <w:t>These guidelines may not be appropriate in other AWR settings,</w:t>
      </w:r>
      <w:r>
        <w:rPr>
          <w:spacing w:val="1"/>
        </w:rPr>
        <w:t xml:space="preserve"> </w:t>
      </w:r>
      <w:r>
        <w:t>such as Appellate Advocacy, where students write briefs based on the same record, or</w:t>
      </w:r>
      <w:r>
        <w:rPr>
          <w:spacing w:val="-64"/>
        </w:rPr>
        <w:t xml:space="preserve"> </w:t>
      </w:r>
      <w:r>
        <w:t>law review.</w:t>
      </w:r>
      <w:r>
        <w:rPr>
          <w:spacing w:val="1"/>
        </w:rPr>
        <w:t xml:space="preserve"> </w:t>
      </w:r>
      <w:r>
        <w:t>Even in the seminar setting, faculty advisors retain the academic freedom</w:t>
      </w:r>
      <w:r>
        <w:rPr>
          <w:spacing w:val="1"/>
        </w:rPr>
        <w:t xml:space="preserve"> </w:t>
      </w:r>
      <w:r>
        <w:t>to use other procedures to supervise students’ AWR projects as they think appropriate,</w:t>
      </w:r>
      <w:r>
        <w:rPr>
          <w:spacing w:val="-64"/>
        </w:rPr>
        <w:t xml:space="preserve"> </w:t>
      </w:r>
      <w:r>
        <w:t>as long as the procedures adopted satisfy ABA Interpretation 303-2’s requirement that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AWR experience be</w:t>
      </w:r>
      <w:r>
        <w:rPr>
          <w:spacing w:val="-1"/>
        </w:rPr>
        <w:t xml:space="preserve"> </w:t>
      </w:r>
      <w:r>
        <w:t>“rigorous.”</w:t>
      </w:r>
    </w:p>
    <w:p w:rsidR="00462602" w:rsidRDefault="008C4645">
      <w:pPr>
        <w:pStyle w:val="BodyText"/>
        <w:spacing w:before="119"/>
        <w:ind w:left="1180" w:right="1376"/>
      </w:pPr>
      <w:r>
        <w:t>However, to ensure that each AWR is rigorous, students must submit at least one</w:t>
      </w:r>
      <w:r>
        <w:rPr>
          <w:spacing w:val="1"/>
        </w:rPr>
        <w:t xml:space="preserve"> </w:t>
      </w:r>
      <w:r>
        <w:t>complete draft to the faculty advisor, who must then extensively critique the draft.</w:t>
      </w:r>
      <w:r>
        <w:rPr>
          <w:spacing w:val="1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advisor and student must then meet individually to discuss the critique and suggested</w:t>
      </w:r>
      <w:r>
        <w:rPr>
          <w:spacing w:val="1"/>
        </w:rPr>
        <w:t xml:space="preserve"> </w:t>
      </w:r>
      <w:r>
        <w:t>revisions, after which the student must revise the draft to satisfy the AWR assessment</w:t>
      </w:r>
      <w:r>
        <w:rPr>
          <w:spacing w:val="-64"/>
        </w:rPr>
        <w:t xml:space="preserve"> </w:t>
      </w:r>
      <w:r>
        <w:t>criteria.</w:t>
      </w:r>
      <w:r>
        <w:rPr>
          <w:spacing w:val="1"/>
        </w:rPr>
        <w:t xml:space="preserve"> </w:t>
      </w:r>
      <w:r>
        <w:t>In the advisor’s sole discretion, the student may submit and revise more than</w:t>
      </w:r>
      <w:r>
        <w:rPr>
          <w:spacing w:val="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draft</w:t>
      </w:r>
      <w:r>
        <w:rPr>
          <w:spacing w:val="-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advisor</w:t>
      </w:r>
      <w:r>
        <w:rPr>
          <w:spacing w:val="-2"/>
        </w:rPr>
        <w:t xml:space="preserve"> </w:t>
      </w:r>
      <w:r>
        <w:t>accepts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draft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assessment.</w:t>
      </w:r>
    </w:p>
    <w:p w:rsidR="00462602" w:rsidRDefault="008C4645">
      <w:pPr>
        <w:pStyle w:val="BodyText"/>
        <w:ind w:left="1180" w:right="1176"/>
      </w:pPr>
      <w:r>
        <w:t>The assessment criteria are also mandatory and must be met before a faculty advisor</w:t>
      </w:r>
      <w:r>
        <w:rPr>
          <w:spacing w:val="1"/>
        </w:rPr>
        <w:t xml:space="preserve"> </w:t>
      </w:r>
      <w:r>
        <w:t>can certify that a student’s project has satisfied the AWR.</w:t>
      </w:r>
      <w:r>
        <w:rPr>
          <w:spacing w:val="1"/>
        </w:rPr>
        <w:t xml:space="preserve"> </w:t>
      </w:r>
      <w:r>
        <w:t>The student must also satisfy</w:t>
      </w:r>
      <w:r>
        <w:rPr>
          <w:spacing w:val="-64"/>
        </w:rPr>
        <w:t xml:space="preserve"> </w:t>
      </w:r>
      <w:r>
        <w:t>the Oral</w:t>
      </w:r>
      <w:r>
        <w:rPr>
          <w:spacing w:val="-1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component of the AWR.</w:t>
      </w:r>
    </w:p>
    <w:p w:rsidR="00462602" w:rsidRDefault="008C4645">
      <w:pPr>
        <w:pStyle w:val="Heading3"/>
        <w:numPr>
          <w:ilvl w:val="1"/>
          <w:numId w:val="76"/>
        </w:numPr>
        <w:tabs>
          <w:tab w:val="left" w:pos="1900"/>
        </w:tabs>
      </w:pPr>
      <w:r>
        <w:t>Model</w:t>
      </w:r>
      <w:r>
        <w:rPr>
          <w:spacing w:val="-5"/>
        </w:rPr>
        <w:t xml:space="preserve"> </w:t>
      </w:r>
      <w:r>
        <w:t>Guidelines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AWR</w:t>
      </w:r>
      <w:r>
        <w:rPr>
          <w:spacing w:val="-5"/>
        </w:rPr>
        <w:t xml:space="preserve"> </w:t>
      </w:r>
      <w:r>
        <w:t>Projects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Seminars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Independent</w:t>
      </w:r>
      <w:r>
        <w:rPr>
          <w:spacing w:val="-5"/>
        </w:rPr>
        <w:t xml:space="preserve"> </w:t>
      </w:r>
      <w:r>
        <w:t>Studies</w:t>
      </w:r>
    </w:p>
    <w:p w:rsidR="00462602" w:rsidRDefault="008C4645">
      <w:pPr>
        <w:pStyle w:val="BodyText"/>
        <w:ind w:left="1180" w:right="1802"/>
      </w:pPr>
      <w:r>
        <w:t>Students should complete their projects in the following stages and work with their</w:t>
      </w:r>
      <w:r>
        <w:rPr>
          <w:spacing w:val="-64"/>
        </w:rPr>
        <w:t xml:space="preserve"> </w:t>
      </w:r>
      <w:r>
        <w:t>advisor</w:t>
      </w:r>
      <w:r>
        <w:rPr>
          <w:spacing w:val="-1"/>
        </w:rPr>
        <w:t xml:space="preserve"> </w:t>
      </w:r>
      <w:r>
        <w:t>during those stages.</w:t>
      </w:r>
    </w:p>
    <w:p w:rsidR="00462602" w:rsidRDefault="00462602">
      <w:pPr>
        <w:sectPr w:rsidR="00462602">
          <w:pgSz w:w="12240" w:h="15840"/>
          <w:pgMar w:top="1360" w:right="280" w:bottom="1820" w:left="260" w:header="0" w:footer="1557" w:gutter="0"/>
          <w:cols w:space="720"/>
        </w:sectPr>
      </w:pPr>
    </w:p>
    <w:p w:rsidR="00462602" w:rsidRDefault="008C4645">
      <w:pPr>
        <w:pStyle w:val="ListParagraph"/>
        <w:numPr>
          <w:ilvl w:val="2"/>
          <w:numId w:val="76"/>
        </w:numPr>
        <w:tabs>
          <w:tab w:val="left" w:pos="1900"/>
        </w:tabs>
        <w:spacing w:before="80"/>
        <w:ind w:right="1165"/>
        <w:rPr>
          <w:sz w:val="24"/>
        </w:rPr>
      </w:pPr>
      <w:r>
        <w:rPr>
          <w:sz w:val="24"/>
        </w:rPr>
        <w:lastRenderedPageBreak/>
        <w:t>By a date set by the faculty advisor, students should submit a brief written</w:t>
      </w:r>
      <w:r>
        <w:rPr>
          <w:spacing w:val="1"/>
          <w:sz w:val="24"/>
        </w:rPr>
        <w:t xml:space="preserve"> </w:t>
      </w:r>
      <w:r>
        <w:rPr>
          <w:sz w:val="24"/>
        </w:rPr>
        <w:t>statement that describes the project’s topic, working thesis, and the student’s</w:t>
      </w:r>
      <w:r>
        <w:rPr>
          <w:spacing w:val="1"/>
          <w:sz w:val="24"/>
        </w:rPr>
        <w:t xml:space="preserve"> </w:t>
      </w:r>
      <w:r>
        <w:rPr>
          <w:sz w:val="24"/>
        </w:rPr>
        <w:t>reasons for choosing the project.</w:t>
      </w:r>
      <w:r>
        <w:rPr>
          <w:spacing w:val="1"/>
          <w:sz w:val="24"/>
        </w:rPr>
        <w:t xml:space="preserve"> </w:t>
      </w:r>
      <w:r>
        <w:rPr>
          <w:sz w:val="24"/>
        </w:rPr>
        <w:t>The advisor should then schedule conferences</w:t>
      </w:r>
      <w:r>
        <w:rPr>
          <w:spacing w:val="-64"/>
          <w:sz w:val="24"/>
        </w:rPr>
        <w:t xml:space="preserve"> </w:t>
      </w:r>
      <w:r>
        <w:rPr>
          <w:sz w:val="24"/>
        </w:rPr>
        <w:t>to discuss the student’s proposed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topic and </w:t>
      </w:r>
      <w:proofErr w:type="gramStart"/>
      <w:r>
        <w:rPr>
          <w:sz w:val="24"/>
        </w:rPr>
        <w:t>thesis, and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must approve them</w:t>
      </w:r>
      <w:r>
        <w:rPr>
          <w:spacing w:val="1"/>
          <w:sz w:val="24"/>
        </w:rPr>
        <w:t xml:space="preserve"> </w:t>
      </w:r>
      <w:r>
        <w:rPr>
          <w:sz w:val="24"/>
        </w:rPr>
        <w:t>before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student</w:t>
      </w:r>
      <w:r>
        <w:rPr>
          <w:spacing w:val="5"/>
          <w:sz w:val="24"/>
        </w:rPr>
        <w:t xml:space="preserve"> </w:t>
      </w:r>
      <w:r>
        <w:rPr>
          <w:sz w:val="24"/>
        </w:rPr>
        <w:t>proceeds.</w:t>
      </w:r>
      <w:r>
        <w:rPr>
          <w:spacing w:val="70"/>
          <w:sz w:val="24"/>
        </w:rPr>
        <w:t xml:space="preserve"> </w:t>
      </w:r>
      <w:r>
        <w:rPr>
          <w:sz w:val="24"/>
        </w:rPr>
        <w:t>Students</w:t>
      </w:r>
      <w:r>
        <w:rPr>
          <w:spacing w:val="5"/>
          <w:sz w:val="24"/>
        </w:rPr>
        <w:t xml:space="preserve"> </w:t>
      </w:r>
      <w:r>
        <w:rPr>
          <w:sz w:val="24"/>
        </w:rPr>
        <w:t>are</w:t>
      </w:r>
      <w:r>
        <w:rPr>
          <w:spacing w:val="5"/>
          <w:sz w:val="24"/>
        </w:rPr>
        <w:t xml:space="preserve"> </w:t>
      </w:r>
      <w:r>
        <w:rPr>
          <w:sz w:val="24"/>
        </w:rPr>
        <w:t>encouraged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discuss</w:t>
      </w:r>
      <w:r>
        <w:rPr>
          <w:spacing w:val="4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proposals with their advisor before that date so the advisor can offer suggestions.</w:t>
      </w:r>
      <w:r>
        <w:rPr>
          <w:spacing w:val="-65"/>
          <w:sz w:val="24"/>
        </w:rPr>
        <w:t xml:space="preserve"> </w:t>
      </w:r>
      <w:r>
        <w:rPr>
          <w:sz w:val="24"/>
        </w:rPr>
        <w:t>Advisors are encouraged early in the semester to provide students with a list of</w:t>
      </w:r>
      <w:r>
        <w:rPr>
          <w:spacing w:val="1"/>
          <w:sz w:val="24"/>
        </w:rPr>
        <w:t xml:space="preserve"> </w:t>
      </w:r>
      <w:r>
        <w:rPr>
          <w:sz w:val="24"/>
        </w:rPr>
        <w:t>possible</w:t>
      </w:r>
      <w:r>
        <w:rPr>
          <w:spacing w:val="-1"/>
          <w:sz w:val="24"/>
        </w:rPr>
        <w:t xml:space="preserve"> </w:t>
      </w:r>
      <w:r>
        <w:rPr>
          <w:sz w:val="24"/>
        </w:rPr>
        <w:t>topics to</w:t>
      </w:r>
      <w:r>
        <w:rPr>
          <w:spacing w:val="-1"/>
          <w:sz w:val="24"/>
        </w:rPr>
        <w:t xml:space="preserve"> </w:t>
      </w:r>
      <w:r>
        <w:rPr>
          <w:sz w:val="24"/>
        </w:rPr>
        <w:t>spark their</w:t>
      </w:r>
      <w:r>
        <w:rPr>
          <w:spacing w:val="-1"/>
          <w:sz w:val="24"/>
        </w:rPr>
        <w:t xml:space="preserve"> </w:t>
      </w:r>
      <w:r>
        <w:rPr>
          <w:sz w:val="24"/>
        </w:rPr>
        <w:t>imagination.</w:t>
      </w:r>
    </w:p>
    <w:p w:rsidR="00462602" w:rsidRDefault="008C4645">
      <w:pPr>
        <w:pStyle w:val="ListParagraph"/>
        <w:numPr>
          <w:ilvl w:val="2"/>
          <w:numId w:val="76"/>
        </w:numPr>
        <w:tabs>
          <w:tab w:val="left" w:pos="1900"/>
        </w:tabs>
        <w:ind w:right="1593"/>
        <w:rPr>
          <w:sz w:val="24"/>
        </w:rPr>
      </w:pPr>
      <w:r>
        <w:rPr>
          <w:sz w:val="24"/>
        </w:rPr>
        <w:t>By a date set by the faculty advisor, the student should submit a bibliographic</w:t>
      </w:r>
      <w:r>
        <w:rPr>
          <w:spacing w:val="-65"/>
          <w:sz w:val="24"/>
        </w:rPr>
        <w:t xml:space="preserve"> </w:t>
      </w:r>
      <w:r>
        <w:rPr>
          <w:sz w:val="24"/>
        </w:rPr>
        <w:t>essay.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essay should include:</w:t>
      </w:r>
    </w:p>
    <w:p w:rsidR="00462602" w:rsidRDefault="008C4645">
      <w:pPr>
        <w:pStyle w:val="ListParagraph"/>
        <w:numPr>
          <w:ilvl w:val="3"/>
          <w:numId w:val="76"/>
        </w:numPr>
        <w:tabs>
          <w:tab w:val="left" w:pos="2260"/>
        </w:tabs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report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status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student’s</w:t>
      </w:r>
      <w:r>
        <w:rPr>
          <w:spacing w:val="-4"/>
          <w:sz w:val="24"/>
        </w:rPr>
        <w:t xml:space="preserve"> </w:t>
      </w:r>
      <w:r>
        <w:rPr>
          <w:sz w:val="24"/>
        </w:rPr>
        <w:t>research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summarizing</w:t>
      </w:r>
      <w:r>
        <w:rPr>
          <w:spacing w:val="-4"/>
          <w:sz w:val="24"/>
        </w:rPr>
        <w:t xml:space="preserve"> </w:t>
      </w:r>
      <w:r>
        <w:rPr>
          <w:sz w:val="24"/>
        </w:rPr>
        <w:t>articles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read;</w:t>
      </w:r>
      <w:proofErr w:type="gramEnd"/>
    </w:p>
    <w:p w:rsidR="00462602" w:rsidRDefault="008C4645">
      <w:pPr>
        <w:pStyle w:val="ListParagraph"/>
        <w:numPr>
          <w:ilvl w:val="3"/>
          <w:numId w:val="76"/>
        </w:numPr>
        <w:tabs>
          <w:tab w:val="left" w:pos="2260"/>
        </w:tabs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formulation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projects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theses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major</w:t>
      </w:r>
      <w:r>
        <w:rPr>
          <w:spacing w:val="-4"/>
          <w:sz w:val="24"/>
        </w:rPr>
        <w:t xml:space="preserve"> </w:t>
      </w:r>
      <w:r>
        <w:rPr>
          <w:sz w:val="24"/>
        </w:rPr>
        <w:t>themes;</w:t>
      </w:r>
    </w:p>
    <w:p w:rsidR="00462602" w:rsidRDefault="008C4645">
      <w:pPr>
        <w:pStyle w:val="ListParagraph"/>
        <w:numPr>
          <w:ilvl w:val="3"/>
          <w:numId w:val="76"/>
        </w:numPr>
        <w:tabs>
          <w:tab w:val="left" w:pos="2260"/>
        </w:tabs>
        <w:rPr>
          <w:sz w:val="24"/>
        </w:rPr>
      </w:pP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indication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open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difficult</w:t>
      </w:r>
      <w:r>
        <w:rPr>
          <w:spacing w:val="-4"/>
          <w:sz w:val="24"/>
        </w:rPr>
        <w:t xml:space="preserve"> </w:t>
      </w:r>
      <w:r>
        <w:rPr>
          <w:sz w:val="24"/>
        </w:rPr>
        <w:t>questions</w:t>
      </w:r>
      <w:r>
        <w:rPr>
          <w:spacing w:val="-5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remain;</w:t>
      </w:r>
      <w:proofErr w:type="gramEnd"/>
    </w:p>
    <w:p w:rsidR="00462602" w:rsidRDefault="008C4645">
      <w:pPr>
        <w:pStyle w:val="ListParagraph"/>
        <w:numPr>
          <w:ilvl w:val="3"/>
          <w:numId w:val="76"/>
        </w:numPr>
        <w:tabs>
          <w:tab w:val="left" w:pos="2260"/>
        </w:tabs>
        <w:rPr>
          <w:sz w:val="24"/>
        </w:rPr>
      </w:pP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indication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further</w:t>
      </w:r>
      <w:r>
        <w:rPr>
          <w:spacing w:val="-2"/>
          <w:sz w:val="24"/>
        </w:rPr>
        <w:t xml:space="preserve"> </w:t>
      </w:r>
      <w:r>
        <w:rPr>
          <w:sz w:val="24"/>
        </w:rPr>
        <w:t>research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needs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done;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:rsidR="00462602" w:rsidRDefault="008C4645">
      <w:pPr>
        <w:pStyle w:val="ListParagraph"/>
        <w:numPr>
          <w:ilvl w:val="3"/>
          <w:numId w:val="76"/>
        </w:numPr>
        <w:tabs>
          <w:tab w:val="left" w:pos="2260"/>
        </w:tabs>
        <w:spacing w:before="121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two-page</w:t>
      </w:r>
      <w:r>
        <w:rPr>
          <w:spacing w:val="-3"/>
          <w:sz w:val="24"/>
        </w:rPr>
        <w:t xml:space="preserve"> </w:t>
      </w:r>
      <w:r>
        <w:rPr>
          <w:sz w:val="24"/>
        </w:rPr>
        <w:t>outline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paper.</w:t>
      </w:r>
    </w:p>
    <w:p w:rsidR="00462602" w:rsidRDefault="008C4645">
      <w:pPr>
        <w:pStyle w:val="BodyText"/>
        <w:ind w:left="1180" w:right="1509"/>
      </w:pPr>
      <w:r>
        <w:t>The</w:t>
      </w:r>
      <w:r>
        <w:rPr>
          <w:spacing w:val="-6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advisor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feedback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bibliographic</w:t>
      </w:r>
      <w:r>
        <w:rPr>
          <w:spacing w:val="-5"/>
        </w:rPr>
        <w:t xml:space="preserve"> </w:t>
      </w:r>
      <w:proofErr w:type="gramStart"/>
      <w:r>
        <w:t>essays,</w:t>
      </w:r>
      <w:r>
        <w:rPr>
          <w:spacing w:val="-5"/>
        </w:rPr>
        <w:t xml:space="preserve"> </w:t>
      </w:r>
      <w:r>
        <w:t>and</w:t>
      </w:r>
      <w:proofErr w:type="gramEnd"/>
      <w:r>
        <w:rPr>
          <w:spacing w:val="-6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schedule conferences</w:t>
      </w:r>
      <w:r>
        <w:rPr>
          <w:spacing w:val="-1"/>
        </w:rPr>
        <w:t xml:space="preserve"> </w:t>
      </w:r>
      <w:r>
        <w:t>to discuss</w:t>
      </w:r>
      <w:r>
        <w:rPr>
          <w:spacing w:val="-1"/>
        </w:rPr>
        <w:t xml:space="preserve"> </w:t>
      </w:r>
      <w:r>
        <w:t>them.</w:t>
      </w:r>
    </w:p>
    <w:p w:rsidR="00462602" w:rsidRDefault="008C4645">
      <w:pPr>
        <w:pStyle w:val="ListParagraph"/>
        <w:numPr>
          <w:ilvl w:val="2"/>
          <w:numId w:val="76"/>
        </w:numPr>
        <w:tabs>
          <w:tab w:val="left" w:pos="1900"/>
        </w:tabs>
        <w:ind w:right="1217"/>
        <w:rPr>
          <w:sz w:val="24"/>
        </w:rPr>
      </w:pPr>
      <w:r>
        <w:rPr>
          <w:sz w:val="24"/>
        </w:rPr>
        <w:t>By a date set by the faculty advisor, students must submit a draft of the complete</w:t>
      </w:r>
      <w:r>
        <w:rPr>
          <w:spacing w:val="-64"/>
          <w:sz w:val="24"/>
        </w:rPr>
        <w:t xml:space="preserve"> </w:t>
      </w:r>
      <w:r>
        <w:rPr>
          <w:sz w:val="24"/>
        </w:rPr>
        <w:t>paper.</w:t>
      </w:r>
      <w:r>
        <w:rPr>
          <w:spacing w:val="1"/>
          <w:sz w:val="24"/>
        </w:rPr>
        <w:t xml:space="preserve"> </w:t>
      </w:r>
      <w:r>
        <w:rPr>
          <w:sz w:val="24"/>
        </w:rPr>
        <w:t>The advisor will review and extensively critique this draft. The draft must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strong</w:t>
      </w:r>
      <w:r>
        <w:rPr>
          <w:spacing w:val="-1"/>
          <w:sz w:val="24"/>
        </w:rPr>
        <w:t xml:space="preserve"> </w:t>
      </w:r>
      <w:r>
        <w:rPr>
          <w:sz w:val="24"/>
        </w:rPr>
        <w:t>introduction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includes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least</w:t>
      </w:r>
      <w:r>
        <w:rPr>
          <w:spacing w:val="-1"/>
          <w:sz w:val="24"/>
        </w:rPr>
        <w:t xml:space="preserve"> </w:t>
      </w:r>
      <w:r>
        <w:rPr>
          <w:sz w:val="24"/>
        </w:rPr>
        <w:t>three</w:t>
      </w:r>
      <w:r>
        <w:rPr>
          <w:spacing w:val="-1"/>
          <w:sz w:val="24"/>
        </w:rPr>
        <w:t xml:space="preserve"> </w:t>
      </w:r>
      <w:r>
        <w:rPr>
          <w:sz w:val="24"/>
        </w:rPr>
        <w:t>parts:</w:t>
      </w:r>
    </w:p>
    <w:p w:rsidR="00462602" w:rsidRDefault="008C4645">
      <w:pPr>
        <w:pStyle w:val="ListParagraph"/>
        <w:numPr>
          <w:ilvl w:val="3"/>
          <w:numId w:val="76"/>
        </w:numPr>
        <w:tabs>
          <w:tab w:val="left" w:pos="2260"/>
        </w:tabs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statement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purpose,</w:t>
      </w:r>
      <w:r>
        <w:rPr>
          <w:spacing w:val="-2"/>
          <w:sz w:val="24"/>
        </w:rPr>
        <w:t xml:space="preserve"> </w:t>
      </w:r>
      <w:r>
        <w:rPr>
          <w:sz w:val="24"/>
        </w:rPr>
        <w:t>main</w:t>
      </w:r>
      <w:r>
        <w:rPr>
          <w:spacing w:val="-2"/>
          <w:sz w:val="24"/>
        </w:rPr>
        <w:t xml:space="preserve"> </w:t>
      </w:r>
      <w:r>
        <w:rPr>
          <w:sz w:val="24"/>
        </w:rPr>
        <w:t>point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focus;</w:t>
      </w:r>
      <w:proofErr w:type="gramEnd"/>
    </w:p>
    <w:p w:rsidR="00462602" w:rsidRDefault="008C4645">
      <w:pPr>
        <w:pStyle w:val="ListParagraph"/>
        <w:numPr>
          <w:ilvl w:val="3"/>
          <w:numId w:val="76"/>
        </w:numPr>
        <w:tabs>
          <w:tab w:val="left" w:pos="2260"/>
        </w:tabs>
        <w:ind w:left="2260" w:right="1287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statement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different</w:t>
      </w:r>
      <w:r>
        <w:rPr>
          <w:spacing w:val="-4"/>
          <w:sz w:val="24"/>
        </w:rPr>
        <w:t xml:space="preserve"> </w:t>
      </w:r>
      <w:r>
        <w:rPr>
          <w:sz w:val="24"/>
        </w:rPr>
        <w:t>sections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paper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organizing</w:t>
      </w:r>
      <w:r>
        <w:rPr>
          <w:spacing w:val="-5"/>
          <w:sz w:val="24"/>
        </w:rPr>
        <w:t xml:space="preserve"> </w:t>
      </w:r>
      <w:r>
        <w:rPr>
          <w:sz w:val="24"/>
        </w:rPr>
        <w:t>principle</w:t>
      </w:r>
      <w:r>
        <w:rPr>
          <w:spacing w:val="-6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procedures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it will</w:t>
      </w:r>
      <w:r>
        <w:rPr>
          <w:spacing w:val="-1"/>
          <w:sz w:val="24"/>
        </w:rPr>
        <w:t xml:space="preserve"> </w:t>
      </w:r>
      <w:r>
        <w:rPr>
          <w:sz w:val="24"/>
        </w:rPr>
        <w:t>address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subject; and</w:t>
      </w:r>
    </w:p>
    <w:p w:rsidR="00462602" w:rsidRDefault="008C4645">
      <w:pPr>
        <w:pStyle w:val="ListParagraph"/>
        <w:numPr>
          <w:ilvl w:val="3"/>
          <w:numId w:val="76"/>
        </w:numPr>
        <w:tabs>
          <w:tab w:val="left" w:pos="2260"/>
        </w:tabs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statement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paper’s</w:t>
      </w:r>
      <w:r>
        <w:rPr>
          <w:spacing w:val="-4"/>
          <w:sz w:val="24"/>
        </w:rPr>
        <w:t xml:space="preserve"> </w:t>
      </w:r>
      <w:r>
        <w:rPr>
          <w:sz w:val="24"/>
        </w:rPr>
        <w:t>major</w:t>
      </w:r>
      <w:r>
        <w:rPr>
          <w:spacing w:val="-6"/>
          <w:sz w:val="24"/>
        </w:rPr>
        <w:t xml:space="preserve"> </w:t>
      </w:r>
      <w:r>
        <w:rPr>
          <w:sz w:val="24"/>
        </w:rPr>
        <w:t>conclusions,</w:t>
      </w:r>
      <w:r>
        <w:rPr>
          <w:spacing w:val="-4"/>
          <w:sz w:val="24"/>
        </w:rPr>
        <w:t xml:space="preserve"> </w:t>
      </w:r>
      <w:r>
        <w:rPr>
          <w:sz w:val="24"/>
        </w:rPr>
        <w:t>findings,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theses.</w:t>
      </w:r>
    </w:p>
    <w:p w:rsidR="00462602" w:rsidRDefault="008C4645">
      <w:pPr>
        <w:pStyle w:val="BodyText"/>
        <w:ind w:left="1180" w:right="1442"/>
      </w:pPr>
      <w:r>
        <w:t>All parts of the draft should be sufficiently complete to allow the faculty advisor to</w:t>
      </w:r>
      <w:r>
        <w:rPr>
          <w:spacing w:val="1"/>
        </w:rPr>
        <w:t xml:space="preserve"> </w:t>
      </w:r>
      <w:r>
        <w:t>evaluate the analysis and provide detailed feedback.</w:t>
      </w:r>
      <w:r>
        <w:rPr>
          <w:spacing w:val="1"/>
        </w:rPr>
        <w:t xml:space="preserve"> </w:t>
      </w:r>
      <w:r>
        <w:t>If the draft is inadequate, the</w:t>
      </w:r>
      <w:r>
        <w:rPr>
          <w:spacing w:val="1"/>
        </w:rPr>
        <w:t xml:space="preserve"> </w:t>
      </w:r>
      <w:r>
        <w:t>advisor may, in his or her discretion, allow a student to submit additional drafts before</w:t>
      </w:r>
      <w:r>
        <w:rPr>
          <w:spacing w:val="-64"/>
        </w:rPr>
        <w:t xml:space="preserve"> </w:t>
      </w:r>
      <w:r>
        <w:t>turning</w:t>
      </w:r>
      <w:r>
        <w:rPr>
          <w:spacing w:val="-1"/>
        </w:rPr>
        <w:t xml:space="preserve"> </w:t>
      </w:r>
      <w:r>
        <w:t>in the final paper.</w:t>
      </w:r>
    </w:p>
    <w:p w:rsidR="00462602" w:rsidRDefault="008C4645">
      <w:pPr>
        <w:pStyle w:val="ListParagraph"/>
        <w:numPr>
          <w:ilvl w:val="2"/>
          <w:numId w:val="76"/>
        </w:numPr>
        <w:tabs>
          <w:tab w:val="left" w:pos="1900"/>
        </w:tabs>
        <w:spacing w:before="119"/>
        <w:ind w:right="1297"/>
        <w:rPr>
          <w:sz w:val="24"/>
        </w:rPr>
      </w:pPr>
      <w:r>
        <w:rPr>
          <w:sz w:val="24"/>
        </w:rPr>
        <w:t>By a date set by the faculty advisor, students should exchange a revised draft of</w:t>
      </w:r>
      <w:r>
        <w:rPr>
          <w:spacing w:val="-64"/>
          <w:sz w:val="24"/>
        </w:rPr>
        <w:t xml:space="preserve"> </w:t>
      </w:r>
      <w:r>
        <w:rPr>
          <w:sz w:val="24"/>
        </w:rPr>
        <w:t>their papers with a classmate.</w:t>
      </w:r>
      <w:r>
        <w:rPr>
          <w:spacing w:val="1"/>
          <w:sz w:val="24"/>
        </w:rPr>
        <w:t xml:space="preserve"> </w:t>
      </w:r>
      <w:r>
        <w:rPr>
          <w:sz w:val="24"/>
        </w:rPr>
        <w:t>Students should attach a list of three questions</w:t>
      </w:r>
      <w:r>
        <w:rPr>
          <w:spacing w:val="1"/>
          <w:sz w:val="24"/>
        </w:rPr>
        <w:t xml:space="preserve"> </w:t>
      </w:r>
      <w:r>
        <w:rPr>
          <w:sz w:val="24"/>
        </w:rPr>
        <w:t>about the organization, analysis, or thesis of the draft to which they want their</w:t>
      </w:r>
      <w:r>
        <w:rPr>
          <w:spacing w:val="1"/>
          <w:sz w:val="24"/>
        </w:rPr>
        <w:t xml:space="preserve"> </w:t>
      </w:r>
      <w:r>
        <w:rPr>
          <w:sz w:val="24"/>
        </w:rPr>
        <w:t>peer editor to respond. Student editors should also provide and additional</w:t>
      </w:r>
      <w:r>
        <w:rPr>
          <w:spacing w:val="1"/>
          <w:sz w:val="24"/>
        </w:rPr>
        <w:t xml:space="preserve"> </w:t>
      </w:r>
      <w:r>
        <w:rPr>
          <w:sz w:val="24"/>
        </w:rPr>
        <w:t>comments</w:t>
      </w:r>
      <w:r>
        <w:rPr>
          <w:spacing w:val="-1"/>
          <w:sz w:val="24"/>
        </w:rPr>
        <w:t xml:space="preserve"> </w:t>
      </w:r>
      <w:r>
        <w:rPr>
          <w:sz w:val="24"/>
        </w:rPr>
        <w:t>that would be</w:t>
      </w:r>
      <w:r>
        <w:rPr>
          <w:spacing w:val="-1"/>
          <w:sz w:val="24"/>
        </w:rPr>
        <w:t xml:space="preserve"> </w:t>
      </w:r>
      <w:r>
        <w:rPr>
          <w:sz w:val="24"/>
        </w:rPr>
        <w:t>helpful.</w:t>
      </w:r>
    </w:p>
    <w:p w:rsidR="00462602" w:rsidRDefault="008C4645">
      <w:pPr>
        <w:pStyle w:val="ListParagraph"/>
        <w:numPr>
          <w:ilvl w:val="2"/>
          <w:numId w:val="76"/>
        </w:numPr>
        <w:tabs>
          <w:tab w:val="left" w:pos="1900"/>
        </w:tabs>
        <w:ind w:right="1445"/>
        <w:rPr>
          <w:sz w:val="24"/>
        </w:rPr>
      </w:pPr>
      <w:r>
        <w:rPr>
          <w:sz w:val="24"/>
        </w:rPr>
        <w:t>By a date set by the faculty advisor, students must submit a final draft of the</w:t>
      </w:r>
      <w:r>
        <w:rPr>
          <w:spacing w:val="1"/>
          <w:sz w:val="24"/>
        </w:rPr>
        <w:t xml:space="preserve"> </w:t>
      </w:r>
      <w:r>
        <w:rPr>
          <w:sz w:val="24"/>
        </w:rPr>
        <w:t>complete paper they intend to satisfy the AWR.</w:t>
      </w:r>
      <w:r>
        <w:rPr>
          <w:spacing w:val="1"/>
          <w:sz w:val="24"/>
        </w:rPr>
        <w:t xml:space="preserve"> </w:t>
      </w:r>
      <w:r>
        <w:rPr>
          <w:sz w:val="24"/>
        </w:rPr>
        <w:t>Students should submit a self-</w:t>
      </w:r>
      <w:r>
        <w:rPr>
          <w:spacing w:val="-64"/>
          <w:sz w:val="24"/>
        </w:rPr>
        <w:t xml:space="preserve"> </w:t>
      </w:r>
      <w:r>
        <w:rPr>
          <w:sz w:val="24"/>
        </w:rPr>
        <w:t>assessment of the final draft when they submit it.</w:t>
      </w:r>
      <w:r>
        <w:rPr>
          <w:spacing w:val="1"/>
          <w:sz w:val="24"/>
        </w:rPr>
        <w:t xml:space="preserve"> </w:t>
      </w:r>
      <w:r>
        <w:rPr>
          <w:sz w:val="24"/>
        </w:rPr>
        <w:t>The self-assessment should</w:t>
      </w:r>
      <w:r>
        <w:rPr>
          <w:spacing w:val="-64"/>
          <w:sz w:val="24"/>
        </w:rPr>
        <w:t xml:space="preserve"> </w:t>
      </w:r>
      <w:r>
        <w:rPr>
          <w:sz w:val="24"/>
        </w:rPr>
        <w:t>respond</w:t>
      </w:r>
      <w:r>
        <w:rPr>
          <w:spacing w:val="-1"/>
          <w:sz w:val="24"/>
        </w:rPr>
        <w:t xml:space="preserve"> </w:t>
      </w:r>
      <w:r>
        <w:rPr>
          <w:sz w:val="24"/>
        </w:rPr>
        <w:t>to these questions:</w:t>
      </w:r>
    </w:p>
    <w:p w:rsidR="00462602" w:rsidRDefault="008C4645">
      <w:pPr>
        <w:pStyle w:val="ListParagraph"/>
        <w:numPr>
          <w:ilvl w:val="3"/>
          <w:numId w:val="76"/>
        </w:numPr>
        <w:tabs>
          <w:tab w:val="left" w:pos="2260"/>
        </w:tabs>
        <w:rPr>
          <w:sz w:val="24"/>
        </w:rPr>
      </w:pP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well</w:t>
      </w:r>
      <w:r>
        <w:rPr>
          <w:spacing w:val="-3"/>
          <w:sz w:val="24"/>
        </w:rPr>
        <w:t xml:space="preserve"> </w:t>
      </w:r>
      <w:r>
        <w:rPr>
          <w:sz w:val="24"/>
        </w:rPr>
        <w:t>did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author</w:t>
      </w:r>
      <w:r>
        <w:rPr>
          <w:spacing w:val="-3"/>
          <w:sz w:val="24"/>
        </w:rPr>
        <w:t xml:space="preserve"> </w:t>
      </w:r>
      <w:r>
        <w:rPr>
          <w:sz w:val="24"/>
        </w:rPr>
        <w:t>locate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incorporate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relevant</w:t>
      </w:r>
      <w:r>
        <w:rPr>
          <w:spacing w:val="-4"/>
          <w:sz w:val="24"/>
        </w:rPr>
        <w:t xml:space="preserve"> </w:t>
      </w:r>
      <w:r>
        <w:rPr>
          <w:sz w:val="24"/>
        </w:rPr>
        <w:t>authorities?</w:t>
      </w:r>
    </w:p>
    <w:p w:rsidR="00462602" w:rsidRDefault="00462602">
      <w:pPr>
        <w:rPr>
          <w:sz w:val="24"/>
        </w:rPr>
        <w:sectPr w:rsidR="00462602">
          <w:pgSz w:w="12240" w:h="15840"/>
          <w:pgMar w:top="1360" w:right="280" w:bottom="1820" w:left="260" w:header="0" w:footer="1557" w:gutter="0"/>
          <w:cols w:space="720"/>
        </w:sectPr>
      </w:pPr>
    </w:p>
    <w:p w:rsidR="00462602" w:rsidRDefault="008C4645">
      <w:pPr>
        <w:pStyle w:val="ListParagraph"/>
        <w:numPr>
          <w:ilvl w:val="3"/>
          <w:numId w:val="76"/>
        </w:numPr>
        <w:tabs>
          <w:tab w:val="left" w:pos="2260"/>
        </w:tabs>
        <w:spacing w:before="80"/>
        <w:rPr>
          <w:sz w:val="24"/>
        </w:rPr>
      </w:pPr>
      <w:r>
        <w:rPr>
          <w:sz w:val="24"/>
        </w:rPr>
        <w:lastRenderedPageBreak/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well</w:t>
      </w:r>
      <w:r>
        <w:rPr>
          <w:spacing w:val="-3"/>
          <w:sz w:val="24"/>
        </w:rPr>
        <w:t xml:space="preserve"> </w:t>
      </w:r>
      <w:r>
        <w:rPr>
          <w:sz w:val="24"/>
        </w:rPr>
        <w:t>did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paper</w:t>
      </w:r>
      <w:r>
        <w:rPr>
          <w:spacing w:val="-4"/>
          <w:sz w:val="24"/>
        </w:rPr>
        <w:t xml:space="preserve"> </w:t>
      </w:r>
      <w:r>
        <w:rPr>
          <w:sz w:val="24"/>
        </w:rPr>
        <w:t>identify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develop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thesis?</w:t>
      </w:r>
    </w:p>
    <w:p w:rsidR="00462602" w:rsidRDefault="008C4645">
      <w:pPr>
        <w:pStyle w:val="ListParagraph"/>
        <w:numPr>
          <w:ilvl w:val="3"/>
          <w:numId w:val="76"/>
        </w:numPr>
        <w:tabs>
          <w:tab w:val="left" w:pos="2260"/>
        </w:tabs>
        <w:rPr>
          <w:sz w:val="24"/>
        </w:rPr>
      </w:pP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well</w:t>
      </w:r>
      <w:r>
        <w:rPr>
          <w:spacing w:val="-3"/>
          <w:sz w:val="24"/>
        </w:rPr>
        <w:t xml:space="preserve"> </w:t>
      </w:r>
      <w:r>
        <w:rPr>
          <w:sz w:val="24"/>
        </w:rPr>
        <w:t>did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paper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thesis,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relevant</w:t>
      </w:r>
      <w:r>
        <w:rPr>
          <w:spacing w:val="-2"/>
          <w:sz w:val="24"/>
        </w:rPr>
        <w:t xml:space="preserve"> </w:t>
      </w:r>
      <w:r>
        <w:rPr>
          <w:sz w:val="24"/>
        </w:rPr>
        <w:t>authorities?</w:t>
      </w:r>
    </w:p>
    <w:p w:rsidR="00462602" w:rsidRDefault="008C4645">
      <w:pPr>
        <w:pStyle w:val="ListParagraph"/>
        <w:numPr>
          <w:ilvl w:val="3"/>
          <w:numId w:val="76"/>
        </w:numPr>
        <w:tabs>
          <w:tab w:val="left" w:pos="2260"/>
        </w:tabs>
        <w:rPr>
          <w:sz w:val="24"/>
        </w:rPr>
      </w:pP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well</w:t>
      </w:r>
      <w:r>
        <w:rPr>
          <w:spacing w:val="-3"/>
          <w:sz w:val="24"/>
        </w:rPr>
        <w:t xml:space="preserve"> </w:t>
      </w:r>
      <w:r>
        <w:rPr>
          <w:sz w:val="24"/>
        </w:rPr>
        <w:t>would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reader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follow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argument?</w:t>
      </w:r>
    </w:p>
    <w:p w:rsidR="00462602" w:rsidRDefault="008C4645">
      <w:pPr>
        <w:pStyle w:val="ListParagraph"/>
        <w:numPr>
          <w:ilvl w:val="3"/>
          <w:numId w:val="76"/>
        </w:numPr>
        <w:tabs>
          <w:tab w:val="left" w:pos="2260"/>
        </w:tabs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grade</w:t>
      </w:r>
      <w:r>
        <w:rPr>
          <w:spacing w:val="-4"/>
          <w:sz w:val="24"/>
        </w:rPr>
        <w:t xml:space="preserve"> </w:t>
      </w:r>
      <w:r>
        <w:rPr>
          <w:sz w:val="24"/>
        </w:rPr>
        <w:t>would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award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paper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why?</w:t>
      </w:r>
    </w:p>
    <w:p w:rsidR="00462602" w:rsidRDefault="008C4645">
      <w:pPr>
        <w:pStyle w:val="Heading3"/>
        <w:numPr>
          <w:ilvl w:val="1"/>
          <w:numId w:val="76"/>
        </w:numPr>
        <w:tabs>
          <w:tab w:val="left" w:pos="1901"/>
        </w:tabs>
        <w:ind w:left="1900" w:hanging="361"/>
      </w:pPr>
      <w:bookmarkStart w:id="80" w:name="_TOC_250093"/>
      <w:r>
        <w:t>Assessment</w:t>
      </w:r>
      <w:r>
        <w:rPr>
          <w:spacing w:val="-1"/>
        </w:rPr>
        <w:t xml:space="preserve"> </w:t>
      </w:r>
      <w:bookmarkEnd w:id="80"/>
      <w:r>
        <w:t>Criteria</w:t>
      </w:r>
    </w:p>
    <w:p w:rsidR="00462602" w:rsidRDefault="008C4645">
      <w:pPr>
        <w:pStyle w:val="BodyText"/>
        <w:ind w:left="1180" w:right="1176"/>
      </w:pP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criteria</w:t>
      </w:r>
      <w:r>
        <w:rPr>
          <w:spacing w:val="-4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AWR</w:t>
      </w:r>
      <w:r>
        <w:rPr>
          <w:spacing w:val="-4"/>
        </w:rPr>
        <w:t xml:space="preserve"> </w:t>
      </w:r>
      <w:r>
        <w:t>project.</w:t>
      </w:r>
      <w:r>
        <w:rPr>
          <w:spacing w:val="5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advisor</w:t>
      </w:r>
      <w:r>
        <w:rPr>
          <w:spacing w:val="-4"/>
        </w:rPr>
        <w:t xml:space="preserve"> </w:t>
      </w:r>
      <w:r>
        <w:t>cannot</w:t>
      </w:r>
      <w:r>
        <w:rPr>
          <w:spacing w:val="-64"/>
        </w:rPr>
        <w:t xml:space="preserve"> </w:t>
      </w:r>
      <w:r>
        <w:t>approve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student’s</w:t>
      </w:r>
      <w:r>
        <w:rPr>
          <w:spacing w:val="-1"/>
        </w:rPr>
        <w:t xml:space="preserve"> </w:t>
      </w:r>
      <w:r>
        <w:t>AWR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criteria:</w:t>
      </w:r>
    </w:p>
    <w:p w:rsidR="00462602" w:rsidRDefault="008C4645">
      <w:pPr>
        <w:pStyle w:val="ListParagraph"/>
        <w:numPr>
          <w:ilvl w:val="2"/>
          <w:numId w:val="76"/>
        </w:numPr>
        <w:tabs>
          <w:tab w:val="left" w:pos="1900"/>
        </w:tabs>
        <w:ind w:right="1234"/>
        <w:rPr>
          <w:sz w:val="24"/>
        </w:rPr>
      </w:pPr>
      <w:r>
        <w:rPr>
          <w:sz w:val="24"/>
        </w:rPr>
        <w:t>The project must demonstrate a full grasp of the relevant primary and secondary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authorities or </w:t>
      </w:r>
      <w:proofErr w:type="gramStart"/>
      <w:r>
        <w:rPr>
          <w:sz w:val="24"/>
        </w:rPr>
        <w:t>other</w:t>
      </w:r>
      <w:proofErr w:type="gramEnd"/>
      <w:r>
        <w:rPr>
          <w:sz w:val="24"/>
        </w:rPr>
        <w:t xml:space="preserve"> research.</w:t>
      </w:r>
      <w:r>
        <w:rPr>
          <w:spacing w:val="1"/>
          <w:sz w:val="24"/>
        </w:rPr>
        <w:t xml:space="preserve"> </w:t>
      </w:r>
      <w:r>
        <w:rPr>
          <w:sz w:val="24"/>
        </w:rPr>
        <w:t>It must also be more than a narrative assemblage</w:t>
      </w:r>
      <w:r>
        <w:rPr>
          <w:spacing w:val="1"/>
          <w:sz w:val="24"/>
        </w:rPr>
        <w:t xml:space="preserve"> </w:t>
      </w:r>
      <w:r>
        <w:rPr>
          <w:sz w:val="24"/>
        </w:rPr>
        <w:t>of the authorities and research.</w:t>
      </w:r>
      <w:r>
        <w:rPr>
          <w:spacing w:val="1"/>
          <w:sz w:val="24"/>
        </w:rPr>
        <w:t xml:space="preserve"> </w:t>
      </w:r>
      <w:r>
        <w:rPr>
          <w:sz w:val="24"/>
        </w:rPr>
        <w:t>Instead, the project must present a thesis or</w:t>
      </w:r>
      <w:r>
        <w:rPr>
          <w:spacing w:val="1"/>
          <w:sz w:val="24"/>
        </w:rPr>
        <w:t xml:space="preserve"> </w:t>
      </w:r>
      <w:r>
        <w:rPr>
          <w:sz w:val="24"/>
        </w:rPr>
        <w:t>argument,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4"/>
          <w:sz w:val="24"/>
        </w:rPr>
        <w:t xml:space="preserve"> </w:t>
      </w:r>
      <w:r>
        <w:rPr>
          <w:sz w:val="24"/>
        </w:rPr>
        <w:t>competence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using</w:t>
      </w:r>
      <w:r>
        <w:rPr>
          <w:spacing w:val="-2"/>
          <w:sz w:val="24"/>
        </w:rPr>
        <w:t xml:space="preserve"> </w:t>
      </w:r>
      <w:r>
        <w:rPr>
          <w:sz w:val="24"/>
        </w:rPr>
        <w:t>authority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construct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the thesis</w:t>
      </w:r>
      <w:r>
        <w:rPr>
          <w:spacing w:val="-1"/>
          <w:sz w:val="24"/>
        </w:rPr>
        <w:t xml:space="preserve"> </w:t>
      </w:r>
      <w:r>
        <w:rPr>
          <w:sz w:val="24"/>
        </w:rPr>
        <w:t>or arguments</w:t>
      </w:r>
      <w:r>
        <w:rPr>
          <w:spacing w:val="-1"/>
          <w:sz w:val="24"/>
        </w:rPr>
        <w:t xml:space="preserve"> </w:t>
      </w:r>
      <w:r>
        <w:rPr>
          <w:sz w:val="24"/>
        </w:rPr>
        <w:t>presented.</w:t>
      </w:r>
    </w:p>
    <w:p w:rsidR="00462602" w:rsidRDefault="008C4645">
      <w:pPr>
        <w:pStyle w:val="ListParagraph"/>
        <w:numPr>
          <w:ilvl w:val="2"/>
          <w:numId w:val="76"/>
        </w:numPr>
        <w:tabs>
          <w:tab w:val="left" w:pos="1900"/>
        </w:tabs>
        <w:ind w:right="1300"/>
        <w:rPr>
          <w:sz w:val="24"/>
        </w:rPr>
      </w:pPr>
      <w:r>
        <w:rPr>
          <w:sz w:val="24"/>
        </w:rPr>
        <w:t>The project must have clear, effective large-scale organization that incorporates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author’s</w:t>
      </w:r>
      <w:r>
        <w:rPr>
          <w:spacing w:val="-5"/>
          <w:sz w:val="24"/>
        </w:rPr>
        <w:t xml:space="preserve"> </w:t>
      </w:r>
      <w:r>
        <w:rPr>
          <w:sz w:val="24"/>
        </w:rPr>
        <w:t>research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analysis</w:t>
      </w:r>
      <w:r>
        <w:rPr>
          <w:spacing w:val="-4"/>
          <w:sz w:val="24"/>
        </w:rPr>
        <w:t xml:space="preserve"> </w:t>
      </w:r>
      <w:r>
        <w:rPr>
          <w:sz w:val="24"/>
        </w:rPr>
        <w:t>into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logical,</w:t>
      </w:r>
      <w:r>
        <w:rPr>
          <w:spacing w:val="-5"/>
          <w:sz w:val="24"/>
        </w:rPr>
        <w:t xml:space="preserve"> </w:t>
      </w:r>
      <w:r>
        <w:rPr>
          <w:sz w:val="24"/>
        </w:rPr>
        <w:t>coherent</w:t>
      </w:r>
      <w:r>
        <w:rPr>
          <w:spacing w:val="-4"/>
          <w:sz w:val="24"/>
        </w:rPr>
        <w:t xml:space="preserve"> </w:t>
      </w:r>
      <w:r>
        <w:rPr>
          <w:sz w:val="24"/>
        </w:rPr>
        <w:t>structure.</w:t>
      </w:r>
      <w:r>
        <w:rPr>
          <w:spacing w:val="58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discrete</w:t>
      </w:r>
      <w:r>
        <w:rPr>
          <w:spacing w:val="-64"/>
          <w:sz w:val="24"/>
        </w:rPr>
        <w:t xml:space="preserve"> </w:t>
      </w:r>
      <w:r>
        <w:rPr>
          <w:sz w:val="24"/>
        </w:rPr>
        <w:t>sections must also demonstrate effective small-scale organization and must be</w:t>
      </w:r>
      <w:r>
        <w:rPr>
          <w:spacing w:val="1"/>
          <w:sz w:val="24"/>
        </w:rPr>
        <w:t xml:space="preserve"> </w:t>
      </w:r>
      <w:r>
        <w:rPr>
          <w:sz w:val="24"/>
        </w:rPr>
        <w:t>developed sufficiently to demonstrate the validity of the author’s thesis or</w:t>
      </w:r>
      <w:r>
        <w:rPr>
          <w:spacing w:val="1"/>
          <w:sz w:val="24"/>
        </w:rPr>
        <w:t xml:space="preserve"> </w:t>
      </w:r>
      <w:r>
        <w:rPr>
          <w:sz w:val="24"/>
        </w:rPr>
        <w:t>arguments.</w:t>
      </w:r>
    </w:p>
    <w:p w:rsidR="00462602" w:rsidRDefault="008C4645">
      <w:pPr>
        <w:pStyle w:val="ListParagraph"/>
        <w:numPr>
          <w:ilvl w:val="2"/>
          <w:numId w:val="76"/>
        </w:numPr>
        <w:tabs>
          <w:tab w:val="left" w:pos="1900"/>
        </w:tabs>
        <w:spacing w:before="121"/>
        <w:ind w:right="1166"/>
        <w:rPr>
          <w:sz w:val="24"/>
        </w:rPr>
      </w:pPr>
      <w:r>
        <w:rPr>
          <w:sz w:val="24"/>
        </w:rPr>
        <w:t>The quality of the writing must meet minimum standards of clear, effective prose.</w:t>
      </w:r>
      <w:r>
        <w:rPr>
          <w:spacing w:val="1"/>
          <w:sz w:val="24"/>
        </w:rPr>
        <w:t xml:space="preserve"> </w:t>
      </w:r>
      <w:r>
        <w:rPr>
          <w:sz w:val="24"/>
        </w:rPr>
        <w:t>This means, in part, that AWR projects must meet standards of professional</w:t>
      </w:r>
      <w:r>
        <w:rPr>
          <w:spacing w:val="1"/>
          <w:sz w:val="24"/>
        </w:rPr>
        <w:t xml:space="preserve"> </w:t>
      </w:r>
      <w:r>
        <w:rPr>
          <w:sz w:val="24"/>
        </w:rPr>
        <w:t>competence by containing few grammatical, typographical or other editing errors.</w:t>
      </w:r>
      <w:r>
        <w:rPr>
          <w:spacing w:val="-64"/>
          <w:sz w:val="24"/>
        </w:rPr>
        <w:t xml:space="preserve"> </w:t>
      </w:r>
      <w:r>
        <w:rPr>
          <w:sz w:val="24"/>
        </w:rPr>
        <w:t>Citation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authorities</w:t>
      </w:r>
      <w:r>
        <w:rPr>
          <w:spacing w:val="4"/>
          <w:sz w:val="24"/>
        </w:rPr>
        <w:t xml:space="preserve"> </w:t>
      </w:r>
      <w:r>
        <w:rPr>
          <w:sz w:val="24"/>
        </w:rPr>
        <w:t>must</w:t>
      </w:r>
      <w:r>
        <w:rPr>
          <w:spacing w:val="4"/>
          <w:sz w:val="24"/>
        </w:rPr>
        <w:t xml:space="preserve"> </w:t>
      </w:r>
      <w:r>
        <w:rPr>
          <w:sz w:val="24"/>
        </w:rPr>
        <w:t>comply</w:t>
      </w:r>
      <w:r>
        <w:rPr>
          <w:spacing w:val="4"/>
          <w:sz w:val="24"/>
        </w:rPr>
        <w:t xml:space="preserve"> </w:t>
      </w:r>
      <w:r>
        <w:rPr>
          <w:sz w:val="24"/>
        </w:rPr>
        <w:t>with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ALWD</w:t>
      </w:r>
      <w:r>
        <w:rPr>
          <w:spacing w:val="4"/>
          <w:sz w:val="24"/>
        </w:rPr>
        <w:t xml:space="preserve"> </w:t>
      </w:r>
      <w:r>
        <w:rPr>
          <w:sz w:val="24"/>
        </w:rPr>
        <w:t>Citation</w:t>
      </w:r>
      <w:r>
        <w:rPr>
          <w:spacing w:val="4"/>
          <w:sz w:val="24"/>
        </w:rPr>
        <w:t xml:space="preserve"> </w:t>
      </w:r>
      <w:r>
        <w:rPr>
          <w:sz w:val="24"/>
        </w:rPr>
        <w:t>Manual.</w:t>
      </w:r>
      <w:r>
        <w:rPr>
          <w:spacing w:val="3"/>
          <w:sz w:val="24"/>
        </w:rPr>
        <w:t xml:space="preserve"> </w:t>
      </w:r>
      <w:r>
        <w:rPr>
          <w:sz w:val="24"/>
        </w:rPr>
        <w:t>Any</w:t>
      </w:r>
      <w:r>
        <w:rPr>
          <w:spacing w:val="4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draft</w:t>
      </w:r>
      <w:r>
        <w:rPr>
          <w:spacing w:val="-6"/>
          <w:sz w:val="24"/>
        </w:rPr>
        <w:t xml:space="preserve"> </w:t>
      </w:r>
      <w:r>
        <w:rPr>
          <w:sz w:val="24"/>
        </w:rPr>
        <w:t>containing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unacceptable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distracting</w:t>
      </w:r>
      <w:r>
        <w:rPr>
          <w:spacing w:val="-6"/>
          <w:sz w:val="24"/>
        </w:rPr>
        <w:t xml:space="preserve"> </w:t>
      </w:r>
      <w:r>
        <w:rPr>
          <w:sz w:val="24"/>
        </w:rPr>
        <w:t>number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editing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citation</w:t>
      </w:r>
      <w:r>
        <w:rPr>
          <w:spacing w:val="-5"/>
          <w:sz w:val="24"/>
        </w:rPr>
        <w:t xml:space="preserve"> </w:t>
      </w:r>
      <w:r>
        <w:rPr>
          <w:sz w:val="24"/>
        </w:rPr>
        <w:t>errors</w:t>
      </w:r>
      <w:r>
        <w:rPr>
          <w:spacing w:val="-64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satisfy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AWR</w:t>
      </w:r>
      <w:r>
        <w:rPr>
          <w:spacing w:val="-2"/>
          <w:sz w:val="24"/>
        </w:rPr>
        <w:t xml:space="preserve"> </w:t>
      </w:r>
      <w:r>
        <w:rPr>
          <w:sz w:val="24"/>
        </w:rPr>
        <w:t>regardless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draft’s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strengths.</w:t>
      </w:r>
    </w:p>
    <w:p w:rsidR="00462602" w:rsidRDefault="008C4645">
      <w:pPr>
        <w:spacing w:before="120"/>
        <w:ind w:left="1900" w:right="1269"/>
        <w:rPr>
          <w:sz w:val="24"/>
        </w:rPr>
      </w:pPr>
      <w:r>
        <w:rPr>
          <w:sz w:val="24"/>
        </w:rPr>
        <w:t xml:space="preserve">Recommended Text: Elizabeth Fajans and Betsy Falk, </w:t>
      </w:r>
      <w:r>
        <w:rPr>
          <w:i/>
          <w:sz w:val="24"/>
        </w:rPr>
        <w:t>Scholarly Writing for Law</w:t>
      </w:r>
      <w:r>
        <w:rPr>
          <w:i/>
          <w:spacing w:val="-65"/>
          <w:sz w:val="24"/>
        </w:rPr>
        <w:t xml:space="preserve"> </w:t>
      </w:r>
      <w:r>
        <w:rPr>
          <w:i/>
          <w:sz w:val="24"/>
        </w:rPr>
        <w:t>Students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(most recent edition).</w:t>
      </w:r>
    </w:p>
    <w:p w:rsidR="00462602" w:rsidRDefault="008C4645">
      <w:pPr>
        <w:pStyle w:val="Heading3"/>
        <w:numPr>
          <w:ilvl w:val="1"/>
          <w:numId w:val="76"/>
        </w:numPr>
        <w:tabs>
          <w:tab w:val="left" w:pos="1900"/>
        </w:tabs>
        <w:ind w:left="1900"/>
      </w:pPr>
      <w:bookmarkStart w:id="81" w:name="_TOC_250092"/>
      <w:r>
        <w:t>Oral</w:t>
      </w:r>
      <w:r>
        <w:rPr>
          <w:spacing w:val="-8"/>
        </w:rPr>
        <w:t xml:space="preserve"> </w:t>
      </w:r>
      <w:r>
        <w:t>Communication</w:t>
      </w:r>
      <w:r>
        <w:rPr>
          <w:spacing w:val="-7"/>
        </w:rPr>
        <w:t xml:space="preserve"> </w:t>
      </w:r>
      <w:bookmarkEnd w:id="81"/>
      <w:r>
        <w:t>Component</w:t>
      </w:r>
    </w:p>
    <w:p w:rsidR="00462602" w:rsidRDefault="008C4645">
      <w:pPr>
        <w:pStyle w:val="BodyText"/>
        <w:spacing w:before="119"/>
        <w:ind w:left="1180" w:right="1160"/>
      </w:pPr>
      <w:r>
        <w:t>To complete the Oral Communication Component, students must develop an oral</w:t>
      </w:r>
      <w:r>
        <w:rPr>
          <w:spacing w:val="1"/>
        </w:rPr>
        <w:t xml:space="preserve"> </w:t>
      </w:r>
      <w:r>
        <w:t>presentation of the position or thesis taken in their written paper or brief.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presentation</w:t>
      </w:r>
      <w:r>
        <w:rPr>
          <w:spacing w:val="-1"/>
        </w:rPr>
        <w:t xml:space="preserve"> </w:t>
      </w:r>
      <w:r>
        <w:t>must be appropriate</w:t>
      </w:r>
      <w:r>
        <w:rPr>
          <w:spacing w:val="1"/>
        </w:rPr>
        <w:t xml:space="preserve"> </w:t>
      </w:r>
      <w:r>
        <w:t>for the particular audience, whether it consists of</w:t>
      </w:r>
      <w:r>
        <w:rPr>
          <w:spacing w:val="1"/>
        </w:rPr>
        <w:t xml:space="preserve"> </w:t>
      </w:r>
      <w:r>
        <w:t>classmates, the public or mock appellate judges.</w:t>
      </w:r>
      <w:r>
        <w:rPr>
          <w:spacing w:val="1"/>
        </w:rPr>
        <w:t xml:space="preserve"> </w:t>
      </w:r>
      <w:r>
        <w:t>It must be a formal demonstration of</w:t>
      </w:r>
      <w:r>
        <w:rPr>
          <w:spacing w:val="1"/>
        </w:rPr>
        <w:t xml:space="preserve"> </w:t>
      </w:r>
      <w:r>
        <w:t>preparation, organization, use of authority, analysis, and communication skills.</w:t>
      </w:r>
      <w:r>
        <w:rPr>
          <w:spacing w:val="66"/>
        </w:rPr>
        <w:t xml:space="preserve"> </w:t>
      </w:r>
      <w:r>
        <w:t>As part</w:t>
      </w:r>
      <w:r>
        <w:rPr>
          <w:spacing w:val="1"/>
        </w:rPr>
        <w:t xml:space="preserve"> </w:t>
      </w:r>
      <w:r>
        <w:t>of the oral presentation, the student should be questioned about his or her positions and</w:t>
      </w:r>
      <w:r>
        <w:rPr>
          <w:spacing w:val="-65"/>
        </w:rPr>
        <w:t xml:space="preserve"> </w:t>
      </w:r>
      <w:r>
        <w:t>ideas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faculty,</w:t>
      </w:r>
      <w:r>
        <w:rPr>
          <w:spacing w:val="-2"/>
        </w:rPr>
        <w:t xml:space="preserve"> </w:t>
      </w:r>
      <w:r>
        <w:t>classmates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judges.</w:t>
      </w:r>
      <w:r>
        <w:rPr>
          <w:spacing w:val="-2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Oral</w:t>
      </w:r>
      <w:r>
        <w:rPr>
          <w:spacing w:val="-1"/>
        </w:rPr>
        <w:t xml:space="preserve"> </w:t>
      </w:r>
      <w:r>
        <w:t>Performance</w:t>
      </w:r>
    </w:p>
    <w:p w:rsidR="00462602" w:rsidRDefault="008C4645">
      <w:pPr>
        <w:pStyle w:val="BodyText"/>
        <w:ind w:left="1180" w:right="1176"/>
      </w:pPr>
      <w:r>
        <w:t>Faculty or adjunct assessors should evaluate student performance of the oral</w:t>
      </w:r>
      <w:r>
        <w:rPr>
          <w:spacing w:val="1"/>
        </w:rPr>
        <w:t xml:space="preserve"> </w:t>
      </w:r>
      <w:r>
        <w:t>presentation.</w:t>
      </w:r>
      <w:r>
        <w:rPr>
          <w:spacing w:val="1"/>
        </w:rPr>
        <w:t xml:space="preserve"> </w:t>
      </w:r>
      <w:r>
        <w:t>Student performance should be assessed against the criteria set forth</w:t>
      </w:r>
      <w:r>
        <w:rPr>
          <w:spacing w:val="1"/>
        </w:rPr>
        <w:t xml:space="preserve"> </w:t>
      </w:r>
      <w:r>
        <w:t>below or comparable criteria.</w:t>
      </w:r>
      <w:r>
        <w:rPr>
          <w:spacing w:val="1"/>
        </w:rPr>
        <w:t xml:space="preserve"> </w:t>
      </w:r>
      <w:r>
        <w:t>Students should receive a copy of the assessment criteria</w:t>
      </w:r>
      <w:r>
        <w:rPr>
          <w:spacing w:val="-65"/>
        </w:rPr>
        <w:t xml:space="preserve"> </w:t>
      </w:r>
      <w:r>
        <w:t>before their presentation and should receive feedback on their performance as soon as</w:t>
      </w:r>
      <w:r>
        <w:rPr>
          <w:spacing w:val="1"/>
        </w:rPr>
        <w:t xml:space="preserve"> </w:t>
      </w:r>
      <w:r>
        <w:t>practical after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presentation.</w:t>
      </w:r>
      <w:r>
        <w:rPr>
          <w:spacing w:val="64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of the oral performance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constitute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percent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grade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credits</w:t>
      </w:r>
      <w:r>
        <w:rPr>
          <w:spacing w:val="-2"/>
        </w:rPr>
        <w:t xml:space="preserve"> </w:t>
      </w:r>
      <w:r>
        <w:t>earned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fulfilling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AWR.</w:t>
      </w:r>
    </w:p>
    <w:p w:rsidR="00462602" w:rsidRDefault="00462602">
      <w:pPr>
        <w:sectPr w:rsidR="00462602">
          <w:pgSz w:w="12240" w:h="15840"/>
          <w:pgMar w:top="1360" w:right="280" w:bottom="1820" w:left="260" w:header="0" w:footer="1557" w:gutter="0"/>
          <w:cols w:space="720"/>
        </w:sectPr>
      </w:pPr>
    </w:p>
    <w:p w:rsidR="00462602" w:rsidRDefault="008C4645">
      <w:pPr>
        <w:pStyle w:val="BodyText"/>
        <w:spacing w:before="80"/>
        <w:ind w:left="1180" w:right="1509"/>
      </w:pPr>
      <w:r>
        <w:lastRenderedPageBreak/>
        <w:t>These</w:t>
      </w:r>
      <w:r>
        <w:rPr>
          <w:spacing w:val="-6"/>
        </w:rPr>
        <w:t xml:space="preserve"> </w:t>
      </w:r>
      <w:r>
        <w:t>criteria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recommended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assess</w:t>
      </w:r>
      <w:r>
        <w:rPr>
          <w:spacing w:val="-6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making</w:t>
      </w:r>
      <w:r>
        <w:rPr>
          <w:spacing w:val="-5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public</w:t>
      </w:r>
      <w:r>
        <w:rPr>
          <w:spacing w:val="-64"/>
        </w:rPr>
        <w:t xml:space="preserve"> </w:t>
      </w:r>
      <w:r>
        <w:t>presentations:</w:t>
      </w:r>
    </w:p>
    <w:p w:rsidR="00462602" w:rsidRDefault="008C4645">
      <w:pPr>
        <w:pStyle w:val="ListParagraph"/>
        <w:numPr>
          <w:ilvl w:val="0"/>
          <w:numId w:val="75"/>
        </w:numPr>
        <w:tabs>
          <w:tab w:val="left" w:pos="1900"/>
        </w:tabs>
        <w:ind w:left="1899" w:right="1263"/>
        <w:rPr>
          <w:sz w:val="24"/>
        </w:rPr>
      </w:pPr>
      <w:r>
        <w:rPr>
          <w:sz w:val="24"/>
        </w:rPr>
        <w:t>APPROPRIATE</w:t>
      </w:r>
      <w:r>
        <w:rPr>
          <w:spacing w:val="-5"/>
          <w:sz w:val="24"/>
        </w:rPr>
        <w:t xml:space="preserve"> </w:t>
      </w:r>
      <w:r>
        <w:rPr>
          <w:sz w:val="24"/>
        </w:rPr>
        <w:t>DRESS:</w:t>
      </w:r>
      <w:r>
        <w:rPr>
          <w:spacing w:val="59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presenter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dressed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project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credible</w:t>
      </w:r>
      <w:r>
        <w:rPr>
          <w:spacing w:val="-1"/>
          <w:sz w:val="24"/>
        </w:rPr>
        <w:t xml:space="preserve"> </w:t>
      </w:r>
      <w:r>
        <w:rPr>
          <w:sz w:val="24"/>
        </w:rPr>
        <w:t>image to</w:t>
      </w:r>
      <w:r>
        <w:rPr>
          <w:spacing w:val="-1"/>
          <w:sz w:val="24"/>
        </w:rPr>
        <w:t xml:space="preserve"> </w:t>
      </w:r>
      <w:r>
        <w:rPr>
          <w:sz w:val="24"/>
        </w:rPr>
        <w:t>the particular</w:t>
      </w:r>
      <w:r>
        <w:rPr>
          <w:spacing w:val="-1"/>
          <w:sz w:val="24"/>
        </w:rPr>
        <w:t xml:space="preserve"> </w:t>
      </w:r>
      <w:r>
        <w:rPr>
          <w:sz w:val="24"/>
        </w:rPr>
        <w:t>audience.</w:t>
      </w:r>
    </w:p>
    <w:p w:rsidR="00462602" w:rsidRDefault="008C4645">
      <w:pPr>
        <w:pStyle w:val="ListParagraph"/>
        <w:numPr>
          <w:ilvl w:val="0"/>
          <w:numId w:val="75"/>
        </w:numPr>
        <w:tabs>
          <w:tab w:val="left" w:pos="1900"/>
        </w:tabs>
        <w:ind w:left="1899" w:right="1297"/>
        <w:rPr>
          <w:sz w:val="24"/>
        </w:rPr>
      </w:pPr>
      <w:r>
        <w:rPr>
          <w:sz w:val="24"/>
        </w:rPr>
        <w:t>SELF-INTRODUCTION:</w:t>
      </w:r>
      <w:r>
        <w:rPr>
          <w:spacing w:val="1"/>
          <w:sz w:val="24"/>
        </w:rPr>
        <w:t xml:space="preserve"> </w:t>
      </w:r>
      <w:r>
        <w:rPr>
          <w:sz w:val="24"/>
        </w:rPr>
        <w:t>The presenter introduces herself or himself to the</w:t>
      </w:r>
      <w:r>
        <w:rPr>
          <w:spacing w:val="1"/>
          <w:sz w:val="24"/>
        </w:rPr>
        <w:t xml:space="preserve"> </w:t>
      </w:r>
      <w:r>
        <w:rPr>
          <w:sz w:val="24"/>
        </w:rPr>
        <w:t>audience in a comfortable and confident manner, providing the audience with as</w:t>
      </w:r>
      <w:r>
        <w:rPr>
          <w:spacing w:val="-64"/>
          <w:sz w:val="24"/>
        </w:rPr>
        <w:t xml:space="preserve"> </w:t>
      </w:r>
      <w:r>
        <w:rPr>
          <w:sz w:val="24"/>
        </w:rPr>
        <w:t>much of presenter's affiliations and background as necessary to understand the</w:t>
      </w:r>
      <w:r>
        <w:rPr>
          <w:spacing w:val="-64"/>
          <w:sz w:val="24"/>
        </w:rPr>
        <w:t xml:space="preserve"> </w:t>
      </w:r>
      <w:r>
        <w:rPr>
          <w:sz w:val="24"/>
        </w:rPr>
        <w:t>presenter's</w:t>
      </w:r>
      <w:r>
        <w:rPr>
          <w:spacing w:val="-1"/>
          <w:sz w:val="24"/>
        </w:rPr>
        <w:t xml:space="preserve"> </w:t>
      </w:r>
      <w:r>
        <w:rPr>
          <w:sz w:val="24"/>
        </w:rPr>
        <w:t>relationship to</w:t>
      </w:r>
      <w:r>
        <w:rPr>
          <w:spacing w:val="-1"/>
          <w:sz w:val="24"/>
        </w:rPr>
        <w:t xml:space="preserve"> </w:t>
      </w:r>
      <w:r>
        <w:rPr>
          <w:sz w:val="24"/>
        </w:rPr>
        <w:t>the subject.</w:t>
      </w:r>
    </w:p>
    <w:p w:rsidR="00462602" w:rsidRDefault="008C4645">
      <w:pPr>
        <w:pStyle w:val="ListParagraph"/>
        <w:numPr>
          <w:ilvl w:val="0"/>
          <w:numId w:val="75"/>
        </w:numPr>
        <w:tabs>
          <w:tab w:val="left" w:pos="1900"/>
        </w:tabs>
        <w:ind w:left="1899" w:right="1378"/>
        <w:rPr>
          <w:sz w:val="24"/>
        </w:rPr>
      </w:pPr>
      <w:r>
        <w:rPr>
          <w:sz w:val="24"/>
        </w:rPr>
        <w:t>SUBJECT BACKGROUND:</w:t>
      </w:r>
      <w:r>
        <w:rPr>
          <w:spacing w:val="1"/>
          <w:sz w:val="24"/>
        </w:rPr>
        <w:t xml:space="preserve"> </w:t>
      </w:r>
      <w:r>
        <w:rPr>
          <w:sz w:val="24"/>
        </w:rPr>
        <w:t>The presenter educates the audience by providing</w:t>
      </w:r>
      <w:r>
        <w:rPr>
          <w:spacing w:val="-64"/>
          <w:sz w:val="24"/>
        </w:rPr>
        <w:t xml:space="preserve"> </w:t>
      </w:r>
      <w:r>
        <w:rPr>
          <w:sz w:val="24"/>
        </w:rPr>
        <w:t>basic background and subject information necessary to the audience's</w:t>
      </w:r>
      <w:r>
        <w:rPr>
          <w:spacing w:val="1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appreciation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presentation.</w:t>
      </w:r>
    </w:p>
    <w:p w:rsidR="00462602" w:rsidRDefault="008C4645">
      <w:pPr>
        <w:pStyle w:val="ListParagraph"/>
        <w:numPr>
          <w:ilvl w:val="0"/>
          <w:numId w:val="75"/>
        </w:numPr>
        <w:tabs>
          <w:tab w:val="left" w:pos="1900"/>
        </w:tabs>
        <w:ind w:left="1899" w:hanging="361"/>
        <w:rPr>
          <w:sz w:val="24"/>
        </w:rPr>
      </w:pPr>
      <w:r>
        <w:rPr>
          <w:sz w:val="24"/>
        </w:rPr>
        <w:t>THEME: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structured</w:t>
      </w:r>
      <w:r>
        <w:rPr>
          <w:spacing w:val="-5"/>
          <w:sz w:val="24"/>
        </w:rPr>
        <w:t xml:space="preserve"> </w:t>
      </w:r>
      <w:r>
        <w:rPr>
          <w:sz w:val="24"/>
        </w:rPr>
        <w:t>around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5"/>
          <w:sz w:val="24"/>
        </w:rPr>
        <w:t xml:space="preserve"> </w:t>
      </w:r>
      <w:r>
        <w:rPr>
          <w:sz w:val="24"/>
        </w:rPr>
        <w:t>theme.</w:t>
      </w:r>
    </w:p>
    <w:p w:rsidR="00462602" w:rsidRDefault="008C4645">
      <w:pPr>
        <w:pStyle w:val="ListParagraph"/>
        <w:numPr>
          <w:ilvl w:val="0"/>
          <w:numId w:val="75"/>
        </w:numPr>
        <w:tabs>
          <w:tab w:val="left" w:pos="1900"/>
        </w:tabs>
        <w:ind w:left="1899" w:right="1715"/>
        <w:rPr>
          <w:sz w:val="24"/>
        </w:rPr>
      </w:pPr>
      <w:r>
        <w:rPr>
          <w:sz w:val="24"/>
        </w:rPr>
        <w:t>OUTLINE OF CONTENT OF ARGUMENT:</w:t>
      </w:r>
      <w:r>
        <w:rPr>
          <w:spacing w:val="1"/>
          <w:sz w:val="24"/>
        </w:rPr>
        <w:t xml:space="preserve"> </w:t>
      </w:r>
      <w:r>
        <w:rPr>
          <w:sz w:val="24"/>
        </w:rPr>
        <w:t>The presenter starts with a brief</w:t>
      </w:r>
      <w:r>
        <w:rPr>
          <w:spacing w:val="-64"/>
          <w:sz w:val="24"/>
        </w:rPr>
        <w:t xml:space="preserve"> </w:t>
      </w:r>
      <w:r>
        <w:rPr>
          <w:sz w:val="24"/>
        </w:rPr>
        <w:t>synopsis or summary of the main points that will be presented or the main</w:t>
      </w:r>
      <w:r>
        <w:rPr>
          <w:spacing w:val="1"/>
          <w:sz w:val="24"/>
        </w:rPr>
        <w:t xml:space="preserve"> </w:t>
      </w:r>
      <w:r>
        <w:rPr>
          <w:sz w:val="24"/>
        </w:rPr>
        <w:t>subjects</w:t>
      </w:r>
      <w:r>
        <w:rPr>
          <w:spacing w:val="-1"/>
          <w:sz w:val="24"/>
        </w:rPr>
        <w:t xml:space="preserve"> </w:t>
      </w:r>
      <w:r>
        <w:rPr>
          <w:sz w:val="24"/>
        </w:rPr>
        <w:t>that will be</w:t>
      </w:r>
      <w:r>
        <w:rPr>
          <w:spacing w:val="-1"/>
          <w:sz w:val="24"/>
        </w:rPr>
        <w:t xml:space="preserve"> </w:t>
      </w:r>
      <w:r>
        <w:rPr>
          <w:sz w:val="24"/>
        </w:rPr>
        <w:t>covered.</w:t>
      </w:r>
    </w:p>
    <w:p w:rsidR="00462602" w:rsidRDefault="008C4645">
      <w:pPr>
        <w:pStyle w:val="ListParagraph"/>
        <w:numPr>
          <w:ilvl w:val="0"/>
          <w:numId w:val="75"/>
        </w:numPr>
        <w:tabs>
          <w:tab w:val="left" w:pos="1900"/>
        </w:tabs>
        <w:spacing w:before="121"/>
        <w:ind w:right="1526"/>
        <w:rPr>
          <w:sz w:val="24"/>
        </w:rPr>
      </w:pPr>
      <w:r>
        <w:rPr>
          <w:sz w:val="24"/>
        </w:rPr>
        <w:t>PREPARATION: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presentation reflects that the presenter is </w:t>
      </w:r>
      <w:proofErr w:type="gramStart"/>
      <w:r>
        <w:rPr>
          <w:sz w:val="24"/>
        </w:rPr>
        <w:t>well-prepared</w:t>
      </w:r>
      <w:proofErr w:type="gramEnd"/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 argument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thorough and</w:t>
      </w:r>
      <w:r>
        <w:rPr>
          <w:spacing w:val="-1"/>
          <w:sz w:val="24"/>
        </w:rPr>
        <w:t xml:space="preserve"> </w:t>
      </w:r>
      <w:r>
        <w:rPr>
          <w:sz w:val="24"/>
        </w:rPr>
        <w:t>reasoned.</w:t>
      </w:r>
    </w:p>
    <w:p w:rsidR="00462602" w:rsidRDefault="008C4645">
      <w:pPr>
        <w:pStyle w:val="ListParagraph"/>
        <w:numPr>
          <w:ilvl w:val="0"/>
          <w:numId w:val="75"/>
        </w:numPr>
        <w:tabs>
          <w:tab w:val="left" w:pos="1900"/>
        </w:tabs>
        <w:ind w:left="1899" w:right="1165"/>
        <w:rPr>
          <w:sz w:val="24"/>
        </w:rPr>
      </w:pPr>
      <w:r>
        <w:rPr>
          <w:sz w:val="24"/>
        </w:rPr>
        <w:t>ORGANIZATION AND STRUCTURE:</w:t>
      </w:r>
      <w:r>
        <w:rPr>
          <w:spacing w:val="1"/>
          <w:sz w:val="24"/>
        </w:rPr>
        <w:t xml:space="preserve"> </w:t>
      </w:r>
      <w:r>
        <w:rPr>
          <w:sz w:val="24"/>
        </w:rPr>
        <w:t>The presentation is organized in a logical</w:t>
      </w:r>
      <w:r>
        <w:rPr>
          <w:spacing w:val="1"/>
          <w:sz w:val="24"/>
        </w:rPr>
        <w:t xml:space="preserve"> </w:t>
      </w:r>
      <w:r>
        <w:rPr>
          <w:sz w:val="24"/>
        </w:rPr>
        <w:t>progression to persuade.</w:t>
      </w:r>
      <w:r>
        <w:rPr>
          <w:spacing w:val="1"/>
          <w:sz w:val="24"/>
        </w:rPr>
        <w:t xml:space="preserve"> </w:t>
      </w:r>
      <w:r>
        <w:rPr>
          <w:sz w:val="24"/>
        </w:rPr>
        <w:t>It contains an introduction, the body of the presentation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 conclusion.</w:t>
      </w:r>
    </w:p>
    <w:p w:rsidR="00462602" w:rsidRDefault="008C4645">
      <w:pPr>
        <w:pStyle w:val="ListParagraph"/>
        <w:numPr>
          <w:ilvl w:val="0"/>
          <w:numId w:val="75"/>
        </w:numPr>
        <w:tabs>
          <w:tab w:val="left" w:pos="1900"/>
        </w:tabs>
        <w:ind w:right="1217"/>
        <w:rPr>
          <w:sz w:val="24"/>
        </w:rPr>
      </w:pPr>
      <w:r>
        <w:rPr>
          <w:sz w:val="24"/>
        </w:rPr>
        <w:t>USE OF AUTHORITY:</w:t>
      </w:r>
      <w:r>
        <w:rPr>
          <w:spacing w:val="1"/>
          <w:sz w:val="24"/>
        </w:rPr>
        <w:t xml:space="preserve"> </w:t>
      </w:r>
      <w:r>
        <w:rPr>
          <w:sz w:val="24"/>
        </w:rPr>
        <w:t>The presenter relies on relevant legal or interdisciplinary</w:t>
      </w:r>
      <w:r>
        <w:rPr>
          <w:spacing w:val="1"/>
          <w:sz w:val="24"/>
        </w:rPr>
        <w:t xml:space="preserve"> </w:t>
      </w:r>
      <w:r>
        <w:rPr>
          <w:sz w:val="24"/>
        </w:rPr>
        <w:t>authority and uses the authority in a meaningful way to persuade the audience of</w:t>
      </w:r>
      <w:r>
        <w:rPr>
          <w:spacing w:val="-64"/>
          <w:sz w:val="24"/>
        </w:rPr>
        <w:t xml:space="preserve"> </w:t>
      </w:r>
      <w:r>
        <w:rPr>
          <w:sz w:val="24"/>
        </w:rPr>
        <w:t>his</w:t>
      </w:r>
      <w:r>
        <w:rPr>
          <w:spacing w:val="-1"/>
          <w:sz w:val="24"/>
        </w:rPr>
        <w:t xml:space="preserve"> </w:t>
      </w:r>
      <w:r>
        <w:rPr>
          <w:sz w:val="24"/>
        </w:rPr>
        <w:t>or her position.</w:t>
      </w:r>
    </w:p>
    <w:p w:rsidR="00462602" w:rsidRDefault="008C4645">
      <w:pPr>
        <w:pStyle w:val="ListParagraph"/>
        <w:numPr>
          <w:ilvl w:val="0"/>
          <w:numId w:val="75"/>
        </w:numPr>
        <w:tabs>
          <w:tab w:val="left" w:pos="1900"/>
        </w:tabs>
        <w:ind w:right="1219"/>
        <w:rPr>
          <w:sz w:val="24"/>
        </w:rPr>
      </w:pPr>
      <w:r>
        <w:rPr>
          <w:sz w:val="24"/>
        </w:rPr>
        <w:t>LEGAL REASONING:</w:t>
      </w:r>
      <w:r>
        <w:rPr>
          <w:spacing w:val="1"/>
          <w:sz w:val="24"/>
        </w:rPr>
        <w:t xml:space="preserve"> </w:t>
      </w:r>
      <w:r>
        <w:rPr>
          <w:sz w:val="24"/>
        </w:rPr>
        <w:t>The presenter's interpretations, conclusions, inferences</w:t>
      </w:r>
      <w:r>
        <w:rPr>
          <w:spacing w:val="1"/>
          <w:sz w:val="24"/>
        </w:rPr>
        <w:t xml:space="preserve"> </w:t>
      </w:r>
      <w:r>
        <w:rPr>
          <w:sz w:val="24"/>
        </w:rPr>
        <w:t>and deductions drawn from cited authority and from the facts are fair, reasonable</w:t>
      </w:r>
      <w:r>
        <w:rPr>
          <w:spacing w:val="-6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otherwise appropriate.</w:t>
      </w:r>
    </w:p>
    <w:p w:rsidR="00462602" w:rsidRDefault="008C4645">
      <w:pPr>
        <w:pStyle w:val="ListParagraph"/>
        <w:numPr>
          <w:ilvl w:val="0"/>
          <w:numId w:val="75"/>
        </w:numPr>
        <w:tabs>
          <w:tab w:val="left" w:pos="1900"/>
        </w:tabs>
        <w:spacing w:before="119"/>
        <w:ind w:right="1312"/>
        <w:rPr>
          <w:sz w:val="24"/>
        </w:rPr>
      </w:pPr>
      <w:r>
        <w:rPr>
          <w:sz w:val="24"/>
        </w:rPr>
        <w:t>ANALYTICAL QUALITY:</w:t>
      </w:r>
      <w:r>
        <w:rPr>
          <w:spacing w:val="1"/>
          <w:sz w:val="24"/>
        </w:rPr>
        <w:t xml:space="preserve"> </w:t>
      </w:r>
      <w:r>
        <w:rPr>
          <w:sz w:val="24"/>
        </w:rPr>
        <w:t>The presenter demonstrates that he or she has</w:t>
      </w:r>
      <w:r>
        <w:rPr>
          <w:spacing w:val="1"/>
          <w:sz w:val="24"/>
        </w:rPr>
        <w:t xml:space="preserve"> </w:t>
      </w:r>
      <w:r>
        <w:rPr>
          <w:sz w:val="24"/>
        </w:rPr>
        <w:t>accurately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thoroughly</w:t>
      </w:r>
      <w:r>
        <w:rPr>
          <w:spacing w:val="-6"/>
          <w:sz w:val="24"/>
        </w:rPr>
        <w:t xml:space="preserve"> </w:t>
      </w:r>
      <w:r>
        <w:rPr>
          <w:sz w:val="24"/>
        </w:rPr>
        <w:t>analyzed</w:t>
      </w:r>
      <w:r>
        <w:rPr>
          <w:spacing w:val="-5"/>
          <w:sz w:val="24"/>
        </w:rPr>
        <w:t xml:space="preserve"> </w:t>
      </w:r>
      <w:r>
        <w:rPr>
          <w:sz w:val="24"/>
        </w:rPr>
        <w:t>facts</w:t>
      </w:r>
      <w:r>
        <w:rPr>
          <w:spacing w:val="-5"/>
          <w:sz w:val="24"/>
        </w:rPr>
        <w:t xml:space="preserve"> </w:t>
      </w:r>
      <w:r>
        <w:rPr>
          <w:sz w:val="24"/>
        </w:rPr>
        <w:t>pertinent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subject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authorities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present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analysis</w:t>
      </w:r>
      <w:r>
        <w:rPr>
          <w:spacing w:val="-1"/>
          <w:sz w:val="24"/>
        </w:rPr>
        <w:t xml:space="preserve"> </w:t>
      </w:r>
      <w:r>
        <w:rPr>
          <w:sz w:val="24"/>
        </w:rPr>
        <w:t>persuasively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audience.</w:t>
      </w:r>
    </w:p>
    <w:p w:rsidR="00462602" w:rsidRDefault="008C4645">
      <w:pPr>
        <w:pStyle w:val="ListParagraph"/>
        <w:numPr>
          <w:ilvl w:val="0"/>
          <w:numId w:val="75"/>
        </w:numPr>
        <w:tabs>
          <w:tab w:val="left" w:pos="1901"/>
        </w:tabs>
        <w:ind w:right="1727"/>
        <w:rPr>
          <w:sz w:val="24"/>
        </w:rPr>
      </w:pPr>
      <w:r>
        <w:rPr>
          <w:sz w:val="24"/>
        </w:rPr>
        <w:t>RESPONDS APPROPRIATELY TO QUESTIONS: The presenter invites the</w:t>
      </w:r>
      <w:r>
        <w:rPr>
          <w:spacing w:val="-64"/>
          <w:sz w:val="24"/>
        </w:rPr>
        <w:t xml:space="preserve"> </w:t>
      </w:r>
      <w:r>
        <w:rPr>
          <w:sz w:val="24"/>
        </w:rPr>
        <w:t>audience's questions, is flexible enough to deal with questions during the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presentation,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proofErr w:type="gramEnd"/>
      <w:r>
        <w:rPr>
          <w:sz w:val="24"/>
        </w:rPr>
        <w:t xml:space="preserve"> responds appropriately.</w:t>
      </w:r>
    </w:p>
    <w:p w:rsidR="00462602" w:rsidRDefault="008C4645">
      <w:pPr>
        <w:pStyle w:val="ListParagraph"/>
        <w:numPr>
          <w:ilvl w:val="0"/>
          <w:numId w:val="75"/>
        </w:numPr>
        <w:tabs>
          <w:tab w:val="left" w:pos="1900"/>
        </w:tabs>
        <w:ind w:right="1901"/>
        <w:rPr>
          <w:sz w:val="24"/>
        </w:rPr>
      </w:pPr>
      <w:r>
        <w:rPr>
          <w:sz w:val="24"/>
        </w:rPr>
        <w:t>EYE CONTACT: The presenter maintains appropriate eye contact with the</w:t>
      </w:r>
      <w:r>
        <w:rPr>
          <w:spacing w:val="-65"/>
          <w:sz w:val="24"/>
        </w:rPr>
        <w:t xml:space="preserve"> </w:t>
      </w:r>
      <w:r>
        <w:rPr>
          <w:sz w:val="24"/>
        </w:rPr>
        <w:t>audience.</w:t>
      </w:r>
    </w:p>
    <w:p w:rsidR="00462602" w:rsidRDefault="008C4645">
      <w:pPr>
        <w:pStyle w:val="ListParagraph"/>
        <w:numPr>
          <w:ilvl w:val="0"/>
          <w:numId w:val="75"/>
        </w:numPr>
        <w:tabs>
          <w:tab w:val="left" w:pos="1900"/>
        </w:tabs>
        <w:ind w:right="1161"/>
        <w:rPr>
          <w:sz w:val="24"/>
        </w:rPr>
      </w:pPr>
      <w:r>
        <w:rPr>
          <w:sz w:val="24"/>
        </w:rPr>
        <w:t>POSTURE: The presenter's posture does not distract and projects an appropriate</w:t>
      </w:r>
      <w:r>
        <w:rPr>
          <w:spacing w:val="-65"/>
          <w:sz w:val="24"/>
        </w:rPr>
        <w:t xml:space="preserve"> </w:t>
      </w:r>
      <w:r>
        <w:rPr>
          <w:sz w:val="24"/>
        </w:rPr>
        <w:t>image</w:t>
      </w:r>
      <w:r>
        <w:rPr>
          <w:spacing w:val="-1"/>
          <w:sz w:val="24"/>
        </w:rPr>
        <w:t xml:space="preserve"> </w:t>
      </w:r>
      <w:r>
        <w:rPr>
          <w:sz w:val="24"/>
        </w:rPr>
        <w:t>to the audience.</w:t>
      </w:r>
    </w:p>
    <w:p w:rsidR="00462602" w:rsidRDefault="008C4645">
      <w:pPr>
        <w:pStyle w:val="ListParagraph"/>
        <w:numPr>
          <w:ilvl w:val="0"/>
          <w:numId w:val="75"/>
        </w:numPr>
        <w:tabs>
          <w:tab w:val="left" w:pos="1900"/>
        </w:tabs>
        <w:ind w:right="1319"/>
        <w:rPr>
          <w:sz w:val="24"/>
        </w:rPr>
      </w:pPr>
      <w:r>
        <w:rPr>
          <w:sz w:val="24"/>
        </w:rPr>
        <w:t>RESPECTFULNESS: The presenter's demeanor and conduct reflect respect for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audience.</w:t>
      </w:r>
    </w:p>
    <w:p w:rsidR="00462602" w:rsidRDefault="00462602">
      <w:pPr>
        <w:rPr>
          <w:sz w:val="24"/>
        </w:rPr>
        <w:sectPr w:rsidR="00462602">
          <w:pgSz w:w="12240" w:h="15840"/>
          <w:pgMar w:top="1360" w:right="280" w:bottom="1820" w:left="260" w:header="0" w:footer="1557" w:gutter="0"/>
          <w:cols w:space="720"/>
        </w:sectPr>
      </w:pPr>
    </w:p>
    <w:p w:rsidR="00462602" w:rsidRDefault="008C4645">
      <w:pPr>
        <w:pStyle w:val="ListParagraph"/>
        <w:numPr>
          <w:ilvl w:val="0"/>
          <w:numId w:val="75"/>
        </w:numPr>
        <w:tabs>
          <w:tab w:val="left" w:pos="1900"/>
        </w:tabs>
        <w:spacing w:before="80"/>
        <w:ind w:right="1602"/>
        <w:rPr>
          <w:sz w:val="24"/>
        </w:rPr>
      </w:pPr>
      <w:r>
        <w:rPr>
          <w:sz w:val="24"/>
        </w:rPr>
        <w:lastRenderedPageBreak/>
        <w:t>DICTION AND DELIVERY: The presenter's diction and delivery are clear and</w:t>
      </w:r>
      <w:r>
        <w:rPr>
          <w:spacing w:val="-65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deliberate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choice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words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phrases.</w:t>
      </w:r>
    </w:p>
    <w:p w:rsidR="00462602" w:rsidRDefault="008C4645">
      <w:pPr>
        <w:pStyle w:val="ListParagraph"/>
        <w:numPr>
          <w:ilvl w:val="0"/>
          <w:numId w:val="75"/>
        </w:numPr>
        <w:tabs>
          <w:tab w:val="left" w:pos="1900"/>
        </w:tabs>
        <w:ind w:left="1899" w:right="1378"/>
        <w:rPr>
          <w:sz w:val="24"/>
        </w:rPr>
      </w:pPr>
      <w:r>
        <w:rPr>
          <w:sz w:val="24"/>
        </w:rPr>
        <w:t>PACE, TIMING AND PAUSES:</w:t>
      </w:r>
      <w:r>
        <w:rPr>
          <w:spacing w:val="1"/>
          <w:sz w:val="24"/>
        </w:rPr>
        <w:t xml:space="preserve"> </w:t>
      </w:r>
      <w:r>
        <w:rPr>
          <w:sz w:val="24"/>
        </w:rPr>
        <w:t>The presenter employs a proper pace to the</w:t>
      </w:r>
      <w:r>
        <w:rPr>
          <w:spacing w:val="1"/>
          <w:sz w:val="24"/>
        </w:rPr>
        <w:t xml:space="preserve"> </w:t>
      </w:r>
      <w:r>
        <w:rPr>
          <w:sz w:val="24"/>
        </w:rPr>
        <w:t>presentation, varying speed to make certain points, and employs pauses where</w:t>
      </w:r>
      <w:r>
        <w:rPr>
          <w:spacing w:val="-64"/>
          <w:sz w:val="24"/>
        </w:rPr>
        <w:t xml:space="preserve"> </w:t>
      </w:r>
      <w:r>
        <w:rPr>
          <w:sz w:val="24"/>
        </w:rPr>
        <w:t>appropriate.</w:t>
      </w:r>
    </w:p>
    <w:p w:rsidR="00462602" w:rsidRDefault="008C4645">
      <w:pPr>
        <w:pStyle w:val="ListParagraph"/>
        <w:numPr>
          <w:ilvl w:val="0"/>
          <w:numId w:val="75"/>
        </w:numPr>
        <w:tabs>
          <w:tab w:val="left" w:pos="1900"/>
        </w:tabs>
        <w:ind w:right="2247"/>
        <w:rPr>
          <w:sz w:val="24"/>
        </w:rPr>
      </w:pPr>
      <w:r>
        <w:rPr>
          <w:sz w:val="24"/>
        </w:rPr>
        <w:t>VOICE TONE, PITCH AND VOLUME: The presenter speaks in a clear,</w:t>
      </w:r>
      <w:r>
        <w:rPr>
          <w:spacing w:val="-64"/>
          <w:sz w:val="24"/>
        </w:rPr>
        <w:t xml:space="preserve"> </w:t>
      </w:r>
      <w:r>
        <w:rPr>
          <w:sz w:val="24"/>
        </w:rPr>
        <w:t>modulated voice with varying</w:t>
      </w:r>
      <w:r>
        <w:rPr>
          <w:spacing w:val="-1"/>
          <w:sz w:val="24"/>
        </w:rPr>
        <w:t xml:space="preserve"> </w:t>
      </w:r>
      <w:r>
        <w:rPr>
          <w:sz w:val="24"/>
        </w:rPr>
        <w:t>pitch and</w:t>
      </w:r>
      <w:r>
        <w:rPr>
          <w:spacing w:val="-1"/>
          <w:sz w:val="24"/>
        </w:rPr>
        <w:t xml:space="preserve"> </w:t>
      </w:r>
      <w:r>
        <w:rPr>
          <w:sz w:val="24"/>
        </w:rPr>
        <w:t>volume.</w:t>
      </w:r>
    </w:p>
    <w:p w:rsidR="00462602" w:rsidRDefault="008C4645">
      <w:pPr>
        <w:pStyle w:val="ListParagraph"/>
        <w:numPr>
          <w:ilvl w:val="0"/>
          <w:numId w:val="75"/>
        </w:numPr>
        <w:tabs>
          <w:tab w:val="left" w:pos="1900"/>
        </w:tabs>
        <w:ind w:right="1273"/>
        <w:rPr>
          <w:sz w:val="24"/>
        </w:rPr>
      </w:pPr>
      <w:r>
        <w:rPr>
          <w:sz w:val="24"/>
        </w:rPr>
        <w:t>AVOIDING VERBAL TICS: The presenter avoids distracting verbal glitches such</w:t>
      </w:r>
      <w:r>
        <w:rPr>
          <w:spacing w:val="-64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Auh," Aah," and "you</w:t>
      </w:r>
      <w:r>
        <w:rPr>
          <w:spacing w:val="-1"/>
          <w:sz w:val="24"/>
        </w:rPr>
        <w:t xml:space="preserve"> </w:t>
      </w:r>
      <w:r>
        <w:rPr>
          <w:sz w:val="24"/>
        </w:rPr>
        <w:t>know."</w:t>
      </w:r>
    </w:p>
    <w:p w:rsidR="00462602" w:rsidRDefault="008C4645">
      <w:pPr>
        <w:pStyle w:val="ListParagraph"/>
        <w:numPr>
          <w:ilvl w:val="0"/>
          <w:numId w:val="75"/>
        </w:numPr>
        <w:tabs>
          <w:tab w:val="left" w:pos="1900"/>
        </w:tabs>
        <w:ind w:right="1487"/>
        <w:rPr>
          <w:sz w:val="24"/>
        </w:rPr>
      </w:pPr>
      <w:r>
        <w:rPr>
          <w:sz w:val="24"/>
        </w:rPr>
        <w:t>SPEAKING STYLE: The presenter uses a style of speech appropriately formal</w:t>
      </w:r>
      <w:r>
        <w:rPr>
          <w:spacing w:val="-65"/>
          <w:sz w:val="24"/>
        </w:rPr>
        <w:t xml:space="preserve"> </w:t>
      </w:r>
      <w:r>
        <w:rPr>
          <w:sz w:val="24"/>
        </w:rPr>
        <w:t>for addressing the audience and avoids being inappropriately informal or</w:t>
      </w:r>
      <w:r>
        <w:rPr>
          <w:spacing w:val="1"/>
          <w:sz w:val="24"/>
        </w:rPr>
        <w:t xml:space="preserve"> </w:t>
      </w:r>
      <w:r>
        <w:rPr>
          <w:sz w:val="24"/>
        </w:rPr>
        <w:t>colloquial.</w:t>
      </w:r>
    </w:p>
    <w:p w:rsidR="00462602" w:rsidRDefault="008C4645">
      <w:pPr>
        <w:pStyle w:val="ListParagraph"/>
        <w:numPr>
          <w:ilvl w:val="0"/>
          <w:numId w:val="75"/>
        </w:numPr>
        <w:tabs>
          <w:tab w:val="left" w:pos="1901"/>
        </w:tabs>
        <w:ind w:hanging="361"/>
        <w:rPr>
          <w:sz w:val="24"/>
        </w:rPr>
      </w:pPr>
      <w:r>
        <w:rPr>
          <w:sz w:val="24"/>
        </w:rPr>
        <w:t>GESTURES: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presenter's</w:t>
      </w:r>
      <w:r>
        <w:rPr>
          <w:spacing w:val="-3"/>
          <w:sz w:val="24"/>
        </w:rPr>
        <w:t xml:space="preserve"> </w:t>
      </w:r>
      <w:r>
        <w:rPr>
          <w:sz w:val="24"/>
        </w:rPr>
        <w:t>gestures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distracting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artificial.</w:t>
      </w:r>
    </w:p>
    <w:p w:rsidR="00462602" w:rsidRDefault="008C4645">
      <w:pPr>
        <w:pStyle w:val="ListParagraph"/>
        <w:numPr>
          <w:ilvl w:val="0"/>
          <w:numId w:val="75"/>
        </w:numPr>
        <w:tabs>
          <w:tab w:val="left" w:pos="1900"/>
        </w:tabs>
        <w:ind w:right="1247"/>
        <w:rPr>
          <w:sz w:val="24"/>
        </w:rPr>
      </w:pPr>
      <w:r>
        <w:rPr>
          <w:sz w:val="24"/>
        </w:rPr>
        <w:t>CONFIDENT AND COMFORTABLE: The presenter’s demeanor displays that he</w:t>
      </w:r>
      <w:r>
        <w:rPr>
          <w:spacing w:val="-64"/>
          <w:sz w:val="24"/>
        </w:rPr>
        <w:t xml:space="preserve"> </w:t>
      </w:r>
      <w:r>
        <w:rPr>
          <w:sz w:val="24"/>
        </w:rPr>
        <w:t>or she is not overly nervous or uncomfortable and is confident of his or her</w:t>
      </w:r>
      <w:r>
        <w:rPr>
          <w:spacing w:val="1"/>
          <w:sz w:val="24"/>
        </w:rPr>
        <w:t xml:space="preserve"> </w:t>
      </w:r>
      <w:r>
        <w:rPr>
          <w:sz w:val="24"/>
        </w:rPr>
        <w:t>position.</w:t>
      </w:r>
    </w:p>
    <w:p w:rsidR="00462602" w:rsidRDefault="008C4645">
      <w:pPr>
        <w:pStyle w:val="ListParagraph"/>
        <w:numPr>
          <w:ilvl w:val="0"/>
          <w:numId w:val="75"/>
        </w:numPr>
        <w:tabs>
          <w:tab w:val="left" w:pos="1901"/>
        </w:tabs>
        <w:spacing w:before="121"/>
        <w:ind w:right="1420"/>
        <w:rPr>
          <w:sz w:val="24"/>
        </w:rPr>
      </w:pPr>
      <w:r>
        <w:rPr>
          <w:sz w:val="24"/>
        </w:rPr>
        <w:t>CONCLUSION:</w:t>
      </w:r>
      <w:r>
        <w:rPr>
          <w:spacing w:val="1"/>
          <w:sz w:val="24"/>
        </w:rPr>
        <w:t xml:space="preserve"> </w:t>
      </w:r>
      <w:r>
        <w:rPr>
          <w:sz w:val="24"/>
        </w:rPr>
        <w:t>The presenter makes a short synopsis or summary of what he</w:t>
      </w:r>
      <w:r>
        <w:rPr>
          <w:spacing w:val="-6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she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closes with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"/>
          <w:sz w:val="24"/>
        </w:rPr>
        <w:t xml:space="preserve"> </w:t>
      </w:r>
      <w:r>
        <w:rPr>
          <w:sz w:val="24"/>
        </w:rPr>
        <w:t>conclusion.</w:t>
      </w:r>
    </w:p>
    <w:p w:rsidR="00462602" w:rsidRDefault="00462602">
      <w:pPr>
        <w:pStyle w:val="BodyText"/>
        <w:spacing w:before="0"/>
        <w:rPr>
          <w:sz w:val="26"/>
        </w:rPr>
      </w:pPr>
    </w:p>
    <w:p w:rsidR="00462602" w:rsidRDefault="008C4645">
      <w:pPr>
        <w:pStyle w:val="Heading3"/>
        <w:numPr>
          <w:ilvl w:val="1"/>
          <w:numId w:val="1"/>
        </w:numPr>
        <w:tabs>
          <w:tab w:val="left" w:pos="4647"/>
          <w:tab w:val="left" w:pos="4648"/>
        </w:tabs>
        <w:spacing w:before="217"/>
        <w:ind w:left="4647" w:hanging="1016"/>
        <w:jc w:val="left"/>
      </w:pPr>
      <w:bookmarkStart w:id="82" w:name="_TOC_250091"/>
      <w:r>
        <w:t>Oral</w:t>
      </w:r>
      <w:r>
        <w:rPr>
          <w:spacing w:val="-1"/>
        </w:rPr>
        <w:t xml:space="preserve"> </w:t>
      </w:r>
      <w:r>
        <w:t>Advocacy</w:t>
      </w:r>
      <w:r>
        <w:rPr>
          <w:spacing w:val="-2"/>
        </w:rPr>
        <w:t xml:space="preserve"> </w:t>
      </w:r>
      <w:bookmarkEnd w:id="82"/>
      <w:r>
        <w:t>Requirement</w:t>
      </w:r>
    </w:p>
    <w:p w:rsidR="00462602" w:rsidRDefault="008C4645">
      <w:pPr>
        <w:pStyle w:val="Heading3"/>
        <w:numPr>
          <w:ilvl w:val="0"/>
          <w:numId w:val="74"/>
        </w:numPr>
        <w:tabs>
          <w:tab w:val="left" w:pos="1900"/>
          <w:tab w:val="left" w:pos="1901"/>
        </w:tabs>
      </w:pPr>
      <w:bookmarkStart w:id="83" w:name="_TOC_250090"/>
      <w:r>
        <w:t>Oral</w:t>
      </w:r>
      <w:r>
        <w:rPr>
          <w:spacing w:val="-4"/>
        </w:rPr>
        <w:t xml:space="preserve"> </w:t>
      </w:r>
      <w:r>
        <w:t>Advocacy</w:t>
      </w:r>
      <w:r>
        <w:rPr>
          <w:spacing w:val="-5"/>
        </w:rPr>
        <w:t xml:space="preserve"> </w:t>
      </w:r>
      <w:bookmarkEnd w:id="83"/>
      <w:r>
        <w:t>Requirement.</w:t>
      </w:r>
    </w:p>
    <w:p w:rsidR="00462602" w:rsidRDefault="008C4645">
      <w:pPr>
        <w:pStyle w:val="BodyText"/>
        <w:ind w:left="1180" w:right="1682"/>
      </w:pPr>
      <w:r>
        <w:t>Each student must demonstrate oral advocacy competence by passing a specially</w:t>
      </w:r>
      <w:r>
        <w:rPr>
          <w:spacing w:val="1"/>
        </w:rPr>
        <w:t xml:space="preserve"> </w:t>
      </w:r>
      <w:r>
        <w:t>designated upper-division simulation course or co-curricular in which oral argument</w:t>
      </w:r>
      <w:r>
        <w:rPr>
          <w:spacing w:val="-64"/>
        </w:rPr>
        <w:t xml:space="preserve"> </w:t>
      </w:r>
      <w:r>
        <w:t>before a tribunal is a substantial share of total assessment (the “Oral Advocacy</w:t>
      </w:r>
      <w:r>
        <w:rPr>
          <w:spacing w:val="1"/>
        </w:rPr>
        <w:t xml:space="preserve"> </w:t>
      </w:r>
      <w:r>
        <w:t>Requirement”).</w:t>
      </w:r>
    </w:p>
    <w:p w:rsidR="00462602" w:rsidRDefault="008C4645">
      <w:pPr>
        <w:pStyle w:val="Heading3"/>
        <w:numPr>
          <w:ilvl w:val="0"/>
          <w:numId w:val="74"/>
        </w:numPr>
        <w:tabs>
          <w:tab w:val="left" w:pos="1900"/>
          <w:tab w:val="left" w:pos="1901"/>
        </w:tabs>
      </w:pPr>
      <w:bookmarkStart w:id="84" w:name="_TOC_250089"/>
      <w:r>
        <w:t>Approved</w:t>
      </w:r>
      <w:r>
        <w:rPr>
          <w:spacing w:val="-7"/>
        </w:rPr>
        <w:t xml:space="preserve"> </w:t>
      </w:r>
      <w:bookmarkEnd w:id="84"/>
      <w:r>
        <w:t>Courses.</w:t>
      </w:r>
    </w:p>
    <w:p w:rsidR="00462602" w:rsidRDefault="008C4645">
      <w:pPr>
        <w:pStyle w:val="BodyText"/>
        <w:spacing w:before="119"/>
        <w:ind w:left="1180" w:right="1509"/>
      </w:pP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Oral</w:t>
      </w:r>
      <w:r>
        <w:rPr>
          <w:spacing w:val="-5"/>
        </w:rPr>
        <w:t xml:space="preserve"> </w:t>
      </w:r>
      <w:r>
        <w:t>Advocacy</w:t>
      </w:r>
      <w:r>
        <w:rPr>
          <w:spacing w:val="-5"/>
        </w:rPr>
        <w:t xml:space="preserve"> </w:t>
      </w:r>
      <w:r>
        <w:t>Requirement:</w:t>
      </w:r>
      <w:r>
        <w:rPr>
          <w:spacing w:val="-64"/>
        </w:rPr>
        <w:t xml:space="preserve"> </w:t>
      </w:r>
      <w:r>
        <w:t>Appellate</w:t>
      </w:r>
      <w:r>
        <w:rPr>
          <w:spacing w:val="-2"/>
        </w:rPr>
        <w:t xml:space="preserve"> </w:t>
      </w:r>
      <w:r>
        <w:t>Advocacy,</w:t>
      </w:r>
      <w:r>
        <w:rPr>
          <w:spacing w:val="-2"/>
        </w:rPr>
        <w:t xml:space="preserve"> </w:t>
      </w:r>
      <w:r>
        <w:t>Trial</w:t>
      </w:r>
      <w:r>
        <w:rPr>
          <w:spacing w:val="-2"/>
        </w:rPr>
        <w:t xml:space="preserve"> </w:t>
      </w:r>
      <w:r>
        <w:t>Practice,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Supreme</w:t>
      </w:r>
      <w:r>
        <w:rPr>
          <w:spacing w:val="-1"/>
        </w:rPr>
        <w:t xml:space="preserve"> </w:t>
      </w:r>
      <w:r>
        <w:t>Court</w:t>
      </w:r>
      <w:r>
        <w:rPr>
          <w:spacing w:val="-2"/>
        </w:rPr>
        <w:t xml:space="preserve"> </w:t>
      </w:r>
      <w:r>
        <w:t>Seminar.</w:t>
      </w:r>
    </w:p>
    <w:p w:rsidR="00462602" w:rsidRDefault="008C4645">
      <w:pPr>
        <w:pStyle w:val="Heading3"/>
        <w:numPr>
          <w:ilvl w:val="0"/>
          <w:numId w:val="74"/>
        </w:numPr>
        <w:tabs>
          <w:tab w:val="left" w:pos="1541"/>
        </w:tabs>
        <w:ind w:left="1540" w:hanging="361"/>
      </w:pPr>
      <w:r>
        <w:t>Approved</w:t>
      </w:r>
      <w:r>
        <w:rPr>
          <w:spacing w:val="-10"/>
        </w:rPr>
        <w:t xml:space="preserve"> </w:t>
      </w:r>
      <w:r>
        <w:t>Co-Curriculars.</w:t>
      </w:r>
    </w:p>
    <w:p w:rsidR="00462602" w:rsidRDefault="008C4645">
      <w:pPr>
        <w:pStyle w:val="BodyText"/>
        <w:ind w:left="1180" w:right="1322"/>
      </w:pPr>
      <w:r>
        <w:t>The following co-curriculars are approved as meeting the Oral Advocacy Requirement:</w:t>
      </w:r>
      <w:r>
        <w:rPr>
          <w:spacing w:val="-64"/>
        </w:rPr>
        <w:t xml:space="preserve"> </w:t>
      </w:r>
      <w:r>
        <w:t>NALSA Moot Court, National Environmental Moot Court, National Moot Court, and</w:t>
      </w:r>
      <w:r>
        <w:rPr>
          <w:spacing w:val="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Trial Team.</w:t>
      </w:r>
    </w:p>
    <w:p w:rsidR="00462602" w:rsidRDefault="008C4645">
      <w:pPr>
        <w:pStyle w:val="Heading3"/>
        <w:numPr>
          <w:ilvl w:val="0"/>
          <w:numId w:val="74"/>
        </w:numPr>
        <w:tabs>
          <w:tab w:val="left" w:pos="1900"/>
          <w:tab w:val="left" w:pos="1901"/>
        </w:tabs>
      </w:pPr>
      <w:bookmarkStart w:id="85" w:name="_TOC_250088"/>
      <w:bookmarkEnd w:id="85"/>
      <w:r>
        <w:t>Additional Approvals.</w:t>
      </w:r>
    </w:p>
    <w:p w:rsidR="00462602" w:rsidRDefault="008C4645">
      <w:pPr>
        <w:pStyle w:val="BodyText"/>
        <w:ind w:left="1180" w:right="1976"/>
      </w:pPr>
      <w:r>
        <w:t>The faculty may, in its discretion, approve additional courses or co-curriculars as</w:t>
      </w:r>
      <w:r>
        <w:rPr>
          <w:spacing w:val="-65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the Oral</w:t>
      </w:r>
      <w:r>
        <w:rPr>
          <w:spacing w:val="-1"/>
        </w:rPr>
        <w:t xml:space="preserve"> </w:t>
      </w:r>
      <w:r>
        <w:t>Advocacy Requirement.</w:t>
      </w:r>
    </w:p>
    <w:p w:rsidR="00462602" w:rsidRDefault="00462602">
      <w:pPr>
        <w:sectPr w:rsidR="00462602">
          <w:pgSz w:w="12240" w:h="15840"/>
          <w:pgMar w:top="1360" w:right="280" w:bottom="1820" w:left="260" w:header="0" w:footer="1557" w:gutter="0"/>
          <w:cols w:space="720"/>
        </w:sectPr>
      </w:pPr>
    </w:p>
    <w:p w:rsidR="00462602" w:rsidRDefault="00462602">
      <w:pPr>
        <w:pStyle w:val="BodyText"/>
        <w:spacing w:before="2"/>
        <w:rPr>
          <w:sz w:val="21"/>
        </w:rPr>
      </w:pPr>
    </w:p>
    <w:p w:rsidR="00462602" w:rsidRDefault="008C4645">
      <w:pPr>
        <w:pStyle w:val="Heading3"/>
        <w:numPr>
          <w:ilvl w:val="1"/>
          <w:numId w:val="1"/>
        </w:numPr>
        <w:tabs>
          <w:tab w:val="left" w:pos="5140"/>
          <w:tab w:val="left" w:pos="5141"/>
        </w:tabs>
        <w:spacing w:before="93"/>
        <w:ind w:left="5140" w:hanging="815"/>
        <w:jc w:val="left"/>
      </w:pPr>
      <w:bookmarkStart w:id="86" w:name="_TOC_250087"/>
      <w:bookmarkEnd w:id="86"/>
      <w:r>
        <w:t>Independent Study</w:t>
      </w:r>
    </w:p>
    <w:p w:rsidR="00462602" w:rsidRDefault="008C4645">
      <w:pPr>
        <w:pStyle w:val="BodyText"/>
        <w:ind w:left="1180"/>
      </w:pPr>
      <w:r>
        <w:t>The</w:t>
      </w:r>
      <w:r>
        <w:rPr>
          <w:spacing w:val="-5"/>
        </w:rPr>
        <w:t xml:space="preserve"> </w:t>
      </w:r>
      <w:r>
        <w:t>conditions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undertake</w:t>
      </w:r>
      <w:r>
        <w:rPr>
          <w:spacing w:val="-5"/>
        </w:rPr>
        <w:t xml:space="preserve"> </w:t>
      </w:r>
      <w:r>
        <w:t>independent</w:t>
      </w:r>
      <w:r>
        <w:rPr>
          <w:spacing w:val="-5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are:</w:t>
      </w:r>
    </w:p>
    <w:p w:rsidR="00462602" w:rsidRDefault="008C4645">
      <w:pPr>
        <w:pStyle w:val="ListParagraph"/>
        <w:numPr>
          <w:ilvl w:val="0"/>
          <w:numId w:val="73"/>
        </w:numPr>
        <w:tabs>
          <w:tab w:val="left" w:pos="1900"/>
        </w:tabs>
        <w:ind w:left="1899" w:right="1431"/>
        <w:rPr>
          <w:sz w:val="24"/>
        </w:rPr>
      </w:pPr>
      <w:r>
        <w:rPr>
          <w:sz w:val="24"/>
        </w:rPr>
        <w:t>Law students may undertake one independent study project during either the</w:t>
      </w:r>
      <w:r>
        <w:rPr>
          <w:spacing w:val="1"/>
          <w:sz w:val="24"/>
        </w:rPr>
        <w:t xml:space="preserve"> </w:t>
      </w:r>
      <w:r>
        <w:rPr>
          <w:sz w:val="24"/>
        </w:rPr>
        <w:t>second or third year if the student obtains timely written approval of the Clinical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Curriculum Committee.</w:t>
      </w:r>
    </w:p>
    <w:p w:rsidR="00462602" w:rsidRDefault="008C4645">
      <w:pPr>
        <w:pStyle w:val="ListParagraph"/>
        <w:numPr>
          <w:ilvl w:val="0"/>
          <w:numId w:val="73"/>
        </w:numPr>
        <w:tabs>
          <w:tab w:val="left" w:pos="1900"/>
        </w:tabs>
        <w:ind w:right="1567"/>
        <w:rPr>
          <w:sz w:val="24"/>
        </w:rPr>
      </w:pPr>
      <w:r>
        <w:rPr>
          <w:sz w:val="24"/>
        </w:rPr>
        <w:t>The independent study applicant must submit an outline of the proposal,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request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two</w:t>
      </w:r>
      <w:r>
        <w:rPr>
          <w:spacing w:val="-5"/>
          <w:sz w:val="24"/>
        </w:rPr>
        <w:t xml:space="preserve"> </w:t>
      </w:r>
      <w:r>
        <w:rPr>
          <w:sz w:val="24"/>
        </w:rPr>
        <w:t>credits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justification,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bibliography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3"/>
          <w:sz w:val="24"/>
        </w:rPr>
        <w:t xml:space="preserve"> </w:t>
      </w:r>
      <w:r>
        <w:rPr>
          <w:sz w:val="24"/>
        </w:rPr>
        <w:t>works</w:t>
      </w:r>
      <w:r>
        <w:rPr>
          <w:spacing w:val="-1"/>
          <w:sz w:val="24"/>
        </w:rPr>
        <w:t xml:space="preserve"> </w:t>
      </w:r>
      <w:r>
        <w:rPr>
          <w:sz w:val="24"/>
        </w:rPr>
        <w:t>to be read</w:t>
      </w:r>
      <w:r>
        <w:rPr>
          <w:spacing w:val="-1"/>
          <w:sz w:val="24"/>
        </w:rPr>
        <w:t xml:space="preserve"> </w:t>
      </w:r>
      <w:r>
        <w:rPr>
          <w:sz w:val="24"/>
        </w:rPr>
        <w:t>in whole or part:</w:t>
      </w:r>
    </w:p>
    <w:p w:rsidR="00462602" w:rsidRDefault="008C4645">
      <w:pPr>
        <w:pStyle w:val="ListParagraph"/>
        <w:numPr>
          <w:ilvl w:val="1"/>
          <w:numId w:val="73"/>
        </w:numPr>
        <w:tabs>
          <w:tab w:val="left" w:pos="2261"/>
        </w:tabs>
        <w:ind w:right="1235" w:hanging="360"/>
        <w:jc w:val="both"/>
        <w:rPr>
          <w:sz w:val="24"/>
        </w:rPr>
      </w:pPr>
      <w:r>
        <w:rPr>
          <w:sz w:val="24"/>
        </w:rPr>
        <w:t>first, to a faculty member (which may include an adjunct faculty member) who</w:t>
      </w:r>
      <w:r>
        <w:rPr>
          <w:spacing w:val="-65"/>
          <w:sz w:val="24"/>
        </w:rPr>
        <w:t xml:space="preserve"> </w:t>
      </w:r>
      <w:r>
        <w:rPr>
          <w:sz w:val="24"/>
        </w:rPr>
        <w:t>agrees to supervise the study and recommends in writing that the Curriculum</w:t>
      </w:r>
      <w:r>
        <w:rPr>
          <w:spacing w:val="-64"/>
          <w:sz w:val="24"/>
        </w:rPr>
        <w:t xml:space="preserve"> </w:t>
      </w:r>
      <w:r>
        <w:rPr>
          <w:sz w:val="24"/>
        </w:rPr>
        <w:t>Committee</w:t>
      </w:r>
      <w:r>
        <w:rPr>
          <w:spacing w:val="-1"/>
          <w:sz w:val="24"/>
        </w:rPr>
        <w:t xml:space="preserve"> </w:t>
      </w:r>
      <w:r>
        <w:rPr>
          <w:sz w:val="24"/>
        </w:rPr>
        <w:t>approve the</w:t>
      </w:r>
      <w:r>
        <w:rPr>
          <w:spacing w:val="-1"/>
          <w:sz w:val="24"/>
        </w:rPr>
        <w:t xml:space="preserve"> </w:t>
      </w:r>
      <w:r>
        <w:rPr>
          <w:sz w:val="24"/>
        </w:rPr>
        <w:t>study; and</w:t>
      </w:r>
      <w:r>
        <w:rPr>
          <w:spacing w:val="-1"/>
          <w:sz w:val="24"/>
        </w:rPr>
        <w:t xml:space="preserve"> </w:t>
      </w:r>
      <w:r>
        <w:rPr>
          <w:sz w:val="24"/>
        </w:rPr>
        <w:t>then</w:t>
      </w:r>
    </w:p>
    <w:p w:rsidR="00462602" w:rsidRDefault="008C4645">
      <w:pPr>
        <w:pStyle w:val="ListParagraph"/>
        <w:numPr>
          <w:ilvl w:val="1"/>
          <w:numId w:val="73"/>
        </w:numPr>
        <w:tabs>
          <w:tab w:val="left" w:pos="2260"/>
        </w:tabs>
        <w:ind w:left="2259" w:right="1475" w:hanging="360"/>
        <w:rPr>
          <w:sz w:val="24"/>
        </w:rPr>
      </w:pPr>
      <w:r>
        <w:rPr>
          <w:sz w:val="24"/>
        </w:rPr>
        <w:t>by October 15 for spring semester and March 15 for fall semester, or within</w:t>
      </w:r>
      <w:r>
        <w:rPr>
          <w:spacing w:val="-65"/>
          <w:sz w:val="24"/>
        </w:rPr>
        <w:t xml:space="preserve"> </w:t>
      </w:r>
      <w:r>
        <w:rPr>
          <w:sz w:val="24"/>
        </w:rPr>
        <w:t>one week of the release of the class schedule, whichever is later to the</w:t>
      </w:r>
      <w:r>
        <w:rPr>
          <w:spacing w:val="1"/>
          <w:sz w:val="24"/>
        </w:rPr>
        <w:t xml:space="preserve"> </w:t>
      </w:r>
      <w:r>
        <w:rPr>
          <w:sz w:val="24"/>
        </w:rPr>
        <w:t>Curriculum</w:t>
      </w:r>
      <w:r>
        <w:rPr>
          <w:spacing w:val="-1"/>
          <w:sz w:val="24"/>
        </w:rPr>
        <w:t xml:space="preserve"> </w:t>
      </w:r>
      <w:r>
        <w:rPr>
          <w:sz w:val="24"/>
        </w:rPr>
        <w:t>Committee</w:t>
      </w:r>
    </w:p>
    <w:p w:rsidR="00462602" w:rsidRDefault="008C4645">
      <w:pPr>
        <w:pStyle w:val="ListParagraph"/>
        <w:numPr>
          <w:ilvl w:val="0"/>
          <w:numId w:val="73"/>
        </w:numPr>
        <w:tabs>
          <w:tab w:val="left" w:pos="1900"/>
        </w:tabs>
        <w:ind w:left="1899" w:right="1250"/>
        <w:rPr>
          <w:sz w:val="24"/>
        </w:rPr>
      </w:pPr>
      <w:r>
        <w:rPr>
          <w:sz w:val="24"/>
        </w:rPr>
        <w:t>The Curriculum Committee evaluates the proposal and may ask for additional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6"/>
          <w:sz w:val="24"/>
        </w:rPr>
        <w:t xml:space="preserve"> </w:t>
      </w:r>
      <w:r>
        <w:rPr>
          <w:sz w:val="24"/>
        </w:rPr>
        <w:t>before</w:t>
      </w:r>
      <w:r>
        <w:rPr>
          <w:spacing w:val="-5"/>
          <w:sz w:val="24"/>
        </w:rPr>
        <w:t xml:space="preserve"> </w:t>
      </w:r>
      <w:r>
        <w:rPr>
          <w:sz w:val="24"/>
        </w:rPr>
        <w:t>making</w:t>
      </w:r>
      <w:r>
        <w:rPr>
          <w:spacing w:val="-5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>decision.</w:t>
      </w:r>
      <w:r>
        <w:rPr>
          <w:spacing w:val="-5"/>
          <w:sz w:val="24"/>
        </w:rPr>
        <w:t xml:space="preserve"> </w:t>
      </w:r>
      <w:r>
        <w:rPr>
          <w:sz w:val="24"/>
        </w:rPr>
        <w:t>(The</w:t>
      </w:r>
      <w:r>
        <w:rPr>
          <w:spacing w:val="-5"/>
          <w:sz w:val="24"/>
        </w:rPr>
        <w:t xml:space="preserve"> </w:t>
      </w:r>
      <w:r>
        <w:rPr>
          <w:sz w:val="24"/>
        </w:rPr>
        <w:t>Committee</w:t>
      </w:r>
      <w:r>
        <w:rPr>
          <w:spacing w:val="-5"/>
          <w:sz w:val="24"/>
        </w:rPr>
        <w:t xml:space="preserve"> </w:t>
      </w:r>
      <w:r>
        <w:rPr>
          <w:sz w:val="24"/>
        </w:rPr>
        <w:t>reports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law</w:t>
      </w:r>
      <w:r>
        <w:rPr>
          <w:spacing w:val="-5"/>
          <w:sz w:val="24"/>
        </w:rPr>
        <w:t xml:space="preserve"> </w:t>
      </w:r>
      <w:r>
        <w:rPr>
          <w:sz w:val="24"/>
        </w:rPr>
        <w:t>faculty</w:t>
      </w:r>
      <w:r>
        <w:rPr>
          <w:spacing w:val="-63"/>
          <w:sz w:val="24"/>
        </w:rPr>
        <w:t xml:space="preserve"> </w:t>
      </w:r>
      <w:r>
        <w:rPr>
          <w:sz w:val="24"/>
        </w:rPr>
        <w:t>its approval or disapproval of proposals for independent study, but action by the</w:t>
      </w:r>
      <w:r>
        <w:rPr>
          <w:spacing w:val="1"/>
          <w:sz w:val="24"/>
        </w:rPr>
        <w:t xml:space="preserve"> </w:t>
      </w:r>
      <w:r>
        <w:rPr>
          <w:sz w:val="24"/>
        </w:rPr>
        <w:t>law faculty is not required unless there is disagreement between the Committee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 supervising</w:t>
      </w:r>
      <w:r>
        <w:rPr>
          <w:spacing w:val="-1"/>
          <w:sz w:val="24"/>
        </w:rPr>
        <w:t xml:space="preserve"> </w:t>
      </w:r>
      <w:r>
        <w:rPr>
          <w:sz w:val="24"/>
        </w:rPr>
        <w:t>law faculty</w:t>
      </w:r>
      <w:r>
        <w:rPr>
          <w:spacing w:val="-1"/>
          <w:sz w:val="24"/>
        </w:rPr>
        <w:t xml:space="preserve"> </w:t>
      </w:r>
      <w:r>
        <w:rPr>
          <w:sz w:val="24"/>
        </w:rPr>
        <w:t>member.)</w:t>
      </w:r>
    </w:p>
    <w:p w:rsidR="00462602" w:rsidRDefault="008C4645">
      <w:pPr>
        <w:pStyle w:val="ListParagraph"/>
        <w:numPr>
          <w:ilvl w:val="0"/>
          <w:numId w:val="73"/>
        </w:numPr>
        <w:tabs>
          <w:tab w:val="left" w:pos="1900"/>
        </w:tabs>
        <w:ind w:left="1899" w:right="1232"/>
        <w:rPr>
          <w:sz w:val="24"/>
        </w:rPr>
      </w:pPr>
      <w:r>
        <w:rPr>
          <w:sz w:val="24"/>
        </w:rPr>
        <w:t>If the project is approved, the student will produce a definable product of</w:t>
      </w:r>
      <w:r>
        <w:rPr>
          <w:spacing w:val="1"/>
          <w:sz w:val="24"/>
        </w:rPr>
        <w:t xml:space="preserve"> </w:t>
      </w:r>
      <w:r>
        <w:rPr>
          <w:sz w:val="24"/>
        </w:rPr>
        <w:t>significant educational value, for example, by writing a paper of publishable</w:t>
      </w:r>
      <w:r>
        <w:rPr>
          <w:spacing w:val="1"/>
          <w:sz w:val="24"/>
        </w:rPr>
        <w:t xml:space="preserve"> </w:t>
      </w:r>
      <w:r>
        <w:rPr>
          <w:sz w:val="24"/>
        </w:rPr>
        <w:t>quality, by drafting legislation with commentary, or by performing satisfactorily on</w:t>
      </w:r>
      <w:r>
        <w:rPr>
          <w:spacing w:val="-64"/>
          <w:sz w:val="24"/>
        </w:rPr>
        <w:t xml:space="preserve"> </w:t>
      </w:r>
      <w:r>
        <w:rPr>
          <w:sz w:val="24"/>
        </w:rPr>
        <w:t>an oral or written examination given by the supervisor. If an oral examination is</w:t>
      </w:r>
      <w:r>
        <w:rPr>
          <w:spacing w:val="1"/>
          <w:sz w:val="24"/>
        </w:rPr>
        <w:t xml:space="preserve"> </w:t>
      </w:r>
      <w:r>
        <w:rPr>
          <w:sz w:val="24"/>
        </w:rPr>
        <w:t>given, the supervising faculty member will be joined by another Law faculty</w:t>
      </w:r>
      <w:r>
        <w:rPr>
          <w:spacing w:val="1"/>
          <w:sz w:val="24"/>
        </w:rPr>
        <w:t xml:space="preserve"> </w:t>
      </w:r>
      <w:r>
        <w:rPr>
          <w:sz w:val="24"/>
        </w:rPr>
        <w:t>member knowledgeable in the field of law concerned. Both faculty members will</w:t>
      </w:r>
      <w:r>
        <w:rPr>
          <w:spacing w:val="1"/>
          <w:sz w:val="24"/>
        </w:rPr>
        <w:t xml:space="preserve"> </w:t>
      </w:r>
      <w:r>
        <w:rPr>
          <w:sz w:val="24"/>
        </w:rPr>
        <w:t>participate in posing questions to the student and in evaluating the student's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Independent Study.</w:t>
      </w:r>
    </w:p>
    <w:p w:rsidR="00462602" w:rsidRDefault="008C4645">
      <w:pPr>
        <w:pStyle w:val="ListParagraph"/>
        <w:numPr>
          <w:ilvl w:val="0"/>
          <w:numId w:val="73"/>
        </w:numPr>
        <w:tabs>
          <w:tab w:val="left" w:pos="1900"/>
        </w:tabs>
        <w:spacing w:before="119"/>
        <w:ind w:left="1899" w:right="1257"/>
        <w:jc w:val="both"/>
        <w:rPr>
          <w:sz w:val="24"/>
        </w:rPr>
      </w:pPr>
      <w:r>
        <w:rPr>
          <w:sz w:val="24"/>
        </w:rPr>
        <w:t>The project must be undertaken to benefit the student and may not be used as a</w:t>
      </w:r>
      <w:r>
        <w:rPr>
          <w:spacing w:val="-64"/>
          <w:sz w:val="24"/>
        </w:rPr>
        <w:t xml:space="preserve"> </w:t>
      </w:r>
      <w:r>
        <w:rPr>
          <w:sz w:val="24"/>
        </w:rPr>
        <w:t>substitute for a teaching or research assistantship or primarily for the benefit of a</w:t>
      </w:r>
      <w:r>
        <w:rPr>
          <w:spacing w:val="-64"/>
          <w:sz w:val="24"/>
        </w:rPr>
        <w:t xml:space="preserve"> </w:t>
      </w:r>
      <w:r>
        <w:rPr>
          <w:sz w:val="24"/>
        </w:rPr>
        <w:t>member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faculty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Law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college.</w:t>
      </w:r>
    </w:p>
    <w:p w:rsidR="00462602" w:rsidRDefault="008C4645">
      <w:pPr>
        <w:pStyle w:val="ListParagraph"/>
        <w:numPr>
          <w:ilvl w:val="0"/>
          <w:numId w:val="73"/>
        </w:numPr>
        <w:tabs>
          <w:tab w:val="left" w:pos="1900"/>
        </w:tabs>
        <w:ind w:left="1899" w:right="1406"/>
        <w:rPr>
          <w:sz w:val="24"/>
        </w:rPr>
      </w:pPr>
      <w:r>
        <w:rPr>
          <w:sz w:val="24"/>
        </w:rPr>
        <w:t>If the project is interdisciplinary, it must have a substantial relationship to law or</w:t>
      </w:r>
      <w:r>
        <w:rPr>
          <w:spacing w:val="-64"/>
          <w:sz w:val="24"/>
        </w:rPr>
        <w:t xml:space="preserve"> </w:t>
      </w:r>
      <w:r>
        <w:rPr>
          <w:sz w:val="24"/>
        </w:rPr>
        <w:t>legal</w:t>
      </w:r>
      <w:r>
        <w:rPr>
          <w:spacing w:val="-1"/>
          <w:sz w:val="24"/>
        </w:rPr>
        <w:t xml:space="preserve"> </w:t>
      </w:r>
      <w:r>
        <w:rPr>
          <w:sz w:val="24"/>
        </w:rPr>
        <w:t>problems.</w:t>
      </w:r>
    </w:p>
    <w:p w:rsidR="00462602" w:rsidRDefault="008C4645">
      <w:pPr>
        <w:pStyle w:val="ListParagraph"/>
        <w:numPr>
          <w:ilvl w:val="0"/>
          <w:numId w:val="73"/>
        </w:numPr>
        <w:tabs>
          <w:tab w:val="left" w:pos="1900"/>
        </w:tabs>
        <w:ind w:left="1899" w:right="1405"/>
        <w:rPr>
          <w:sz w:val="24"/>
        </w:rPr>
      </w:pPr>
      <w:r>
        <w:rPr>
          <w:sz w:val="24"/>
        </w:rPr>
        <w:t>The project may not substitute for course content available to the student in the</w:t>
      </w:r>
      <w:r>
        <w:rPr>
          <w:spacing w:val="-64"/>
          <w:sz w:val="24"/>
        </w:rPr>
        <w:t xml:space="preserve"> </w:t>
      </w:r>
      <w:r>
        <w:rPr>
          <w:sz w:val="24"/>
        </w:rPr>
        <w:t>law school curriculum or eligible cross-listed courses. A student may not</w:t>
      </w:r>
      <w:r>
        <w:rPr>
          <w:spacing w:val="1"/>
          <w:sz w:val="24"/>
        </w:rPr>
        <w:t xml:space="preserve"> </w:t>
      </w:r>
      <w:r>
        <w:rPr>
          <w:sz w:val="24"/>
        </w:rPr>
        <w:t>undertake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independent study.</w:t>
      </w:r>
    </w:p>
    <w:p w:rsidR="00462602" w:rsidRDefault="008C4645">
      <w:pPr>
        <w:pStyle w:val="ListParagraph"/>
        <w:numPr>
          <w:ilvl w:val="0"/>
          <w:numId w:val="73"/>
        </w:numPr>
        <w:tabs>
          <w:tab w:val="left" w:pos="1900"/>
        </w:tabs>
        <w:ind w:left="1899" w:right="1244"/>
        <w:rPr>
          <w:sz w:val="24"/>
        </w:rPr>
      </w:pPr>
      <w:r>
        <w:rPr>
          <w:sz w:val="24"/>
        </w:rPr>
        <w:t>Independent study that requires work equivalent to the advanced writing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 (resulting in a paper of at least 5000 words in length) or similar</w:t>
      </w:r>
      <w:r>
        <w:rPr>
          <w:spacing w:val="1"/>
          <w:sz w:val="24"/>
        </w:rPr>
        <w:t xml:space="preserve"> </w:t>
      </w:r>
      <w:r>
        <w:rPr>
          <w:sz w:val="24"/>
        </w:rPr>
        <w:t>project may earn one (1) semester credit. Independent study that requires work</w:t>
      </w:r>
      <w:r>
        <w:rPr>
          <w:spacing w:val="1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exceeding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advanced</w:t>
      </w:r>
      <w:r>
        <w:rPr>
          <w:spacing w:val="-5"/>
          <w:sz w:val="24"/>
        </w:rPr>
        <w:t xml:space="preserve"> </w:t>
      </w:r>
      <w:r>
        <w:rPr>
          <w:sz w:val="24"/>
        </w:rPr>
        <w:t>writing</w:t>
      </w:r>
      <w:r>
        <w:rPr>
          <w:spacing w:val="-6"/>
          <w:sz w:val="24"/>
        </w:rPr>
        <w:t xml:space="preserve"> </w:t>
      </w:r>
      <w:r>
        <w:rPr>
          <w:sz w:val="24"/>
        </w:rPr>
        <w:t>requirement</w:t>
      </w:r>
      <w:r>
        <w:rPr>
          <w:spacing w:val="-5"/>
          <w:sz w:val="24"/>
        </w:rPr>
        <w:t xml:space="preserve"> </w:t>
      </w:r>
      <w:r>
        <w:rPr>
          <w:sz w:val="24"/>
        </w:rPr>
        <w:t>(resulting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paper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</w:p>
    <w:p w:rsidR="00462602" w:rsidRDefault="00462602">
      <w:pPr>
        <w:rPr>
          <w:sz w:val="24"/>
        </w:rPr>
        <w:sectPr w:rsidR="00462602">
          <w:pgSz w:w="12240" w:h="15840"/>
          <w:pgMar w:top="1500" w:right="280" w:bottom="1820" w:left="260" w:header="0" w:footer="1557" w:gutter="0"/>
          <w:cols w:space="720"/>
        </w:sectPr>
      </w:pPr>
    </w:p>
    <w:p w:rsidR="00462602" w:rsidRDefault="008C4645">
      <w:pPr>
        <w:pStyle w:val="BodyText"/>
        <w:spacing w:before="80"/>
        <w:ind w:left="1900" w:right="1683"/>
      </w:pPr>
      <w:r>
        <w:lastRenderedPageBreak/>
        <w:t>at least 10,000 words in length), or that requires a project or other course of</w:t>
      </w:r>
      <w:r>
        <w:rPr>
          <w:spacing w:val="1"/>
        </w:rPr>
        <w:t xml:space="preserve"> </w:t>
      </w:r>
      <w:r>
        <w:t>study equivalent to a two-credit course (supported by a syllabus of weekly</w:t>
      </w:r>
      <w:r>
        <w:rPr>
          <w:spacing w:val="1"/>
        </w:rPr>
        <w:t xml:space="preserve"> </w:t>
      </w:r>
      <w:r>
        <w:t>assignments), may earn a maximum of two (2) semester credits. The project</w:t>
      </w:r>
      <w:r>
        <w:rPr>
          <w:spacing w:val="-65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semester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earned.</w:t>
      </w:r>
    </w:p>
    <w:p w:rsidR="00462602" w:rsidRDefault="008C4645">
      <w:pPr>
        <w:pStyle w:val="Heading3"/>
        <w:numPr>
          <w:ilvl w:val="1"/>
          <w:numId w:val="1"/>
        </w:numPr>
        <w:tabs>
          <w:tab w:val="left" w:pos="4839"/>
          <w:tab w:val="left" w:pos="4840"/>
        </w:tabs>
        <w:ind w:left="4839" w:hanging="748"/>
        <w:jc w:val="left"/>
      </w:pPr>
      <w:bookmarkStart w:id="87" w:name="_TOC_250086"/>
      <w:r>
        <w:t>Individual</w:t>
      </w:r>
      <w:r>
        <w:rPr>
          <w:spacing w:val="-1"/>
        </w:rPr>
        <w:t xml:space="preserve"> </w:t>
      </w:r>
      <w:r>
        <w:t>Study</w:t>
      </w:r>
      <w:r>
        <w:rPr>
          <w:spacing w:val="-1"/>
        </w:rPr>
        <w:t xml:space="preserve"> </w:t>
      </w:r>
      <w:bookmarkEnd w:id="87"/>
      <w:r>
        <w:t>Abroad</w:t>
      </w:r>
    </w:p>
    <w:p w:rsidR="00462602" w:rsidRDefault="008C4645">
      <w:pPr>
        <w:pStyle w:val="BodyText"/>
        <w:ind w:left="1180" w:right="1509"/>
      </w:pPr>
      <w:r>
        <w:t>The</w:t>
      </w:r>
      <w:r>
        <w:rPr>
          <w:spacing w:val="-5"/>
        </w:rPr>
        <w:t xml:space="preserve"> </w:t>
      </w:r>
      <w:r>
        <w:t>Alexander</w:t>
      </w:r>
      <w:r>
        <w:rPr>
          <w:spacing w:val="-5"/>
        </w:rPr>
        <w:t xml:space="preserve"> </w:t>
      </w:r>
      <w:r>
        <w:t>Blewett</w:t>
      </w:r>
      <w:r>
        <w:rPr>
          <w:spacing w:val="-5"/>
        </w:rPr>
        <w:t xml:space="preserve"> </w:t>
      </w:r>
      <w:r>
        <w:t>III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adopts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educational</w:t>
      </w:r>
      <w:r>
        <w:rPr>
          <w:spacing w:val="-5"/>
        </w:rPr>
        <w:t xml:space="preserve"> </w:t>
      </w:r>
      <w:r>
        <w:t>objectives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it</w:t>
      </w:r>
      <w:r>
        <w:rPr>
          <w:spacing w:val="-64"/>
        </w:rPr>
        <w:t xml:space="preserve"> </w:t>
      </w:r>
      <w:r>
        <w:t>seeks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achieve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allowing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abroad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credit:</w:t>
      </w:r>
    </w:p>
    <w:p w:rsidR="00462602" w:rsidRDefault="008C4645">
      <w:pPr>
        <w:pStyle w:val="ListParagraph"/>
        <w:numPr>
          <w:ilvl w:val="1"/>
          <w:numId w:val="74"/>
        </w:numPr>
        <w:tabs>
          <w:tab w:val="left" w:pos="1899"/>
          <w:tab w:val="left" w:pos="1901"/>
        </w:tabs>
        <w:ind w:right="1431" w:hanging="360"/>
        <w:rPr>
          <w:sz w:val="24"/>
        </w:rPr>
      </w:pPr>
      <w:r>
        <w:rPr>
          <w:sz w:val="24"/>
        </w:rPr>
        <w:t>To give Montana trained law students the opportunity to apply their knowledge,</w:t>
      </w:r>
      <w:r>
        <w:rPr>
          <w:spacing w:val="-64"/>
          <w:sz w:val="24"/>
        </w:rPr>
        <w:t xml:space="preserve"> </w:t>
      </w:r>
      <w:r>
        <w:rPr>
          <w:sz w:val="24"/>
        </w:rPr>
        <w:t>training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skills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1"/>
          <w:sz w:val="24"/>
        </w:rPr>
        <w:t xml:space="preserve"> </w:t>
      </w:r>
      <w:r>
        <w:rPr>
          <w:sz w:val="24"/>
        </w:rPr>
        <w:t>legal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cultural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settings;</w:t>
      </w:r>
      <w:proofErr w:type="gramEnd"/>
    </w:p>
    <w:p w:rsidR="00462602" w:rsidRDefault="008C4645">
      <w:pPr>
        <w:pStyle w:val="ListParagraph"/>
        <w:numPr>
          <w:ilvl w:val="1"/>
          <w:numId w:val="74"/>
        </w:numPr>
        <w:tabs>
          <w:tab w:val="left" w:pos="1899"/>
          <w:tab w:val="left" w:pos="1901"/>
        </w:tabs>
        <w:spacing w:before="117"/>
        <w:ind w:right="1551" w:hanging="360"/>
        <w:rPr>
          <w:sz w:val="24"/>
        </w:rPr>
      </w:pPr>
      <w:r>
        <w:rPr>
          <w:sz w:val="24"/>
        </w:rPr>
        <w:t>To give Montana law students the opportunity to acquire international legal</w:t>
      </w:r>
      <w:r>
        <w:rPr>
          <w:spacing w:val="1"/>
          <w:sz w:val="24"/>
        </w:rPr>
        <w:t xml:space="preserve"> </w:t>
      </w:r>
      <w:r>
        <w:rPr>
          <w:sz w:val="24"/>
        </w:rPr>
        <w:t>knowledge, for future application in a Montana or United States setting, that is</w:t>
      </w:r>
      <w:r>
        <w:rPr>
          <w:spacing w:val="-64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otherwise</w:t>
      </w:r>
      <w:r>
        <w:rPr>
          <w:spacing w:val="-1"/>
          <w:sz w:val="24"/>
        </w:rPr>
        <w:t xml:space="preserve"> </w:t>
      </w:r>
      <w:r>
        <w:rPr>
          <w:sz w:val="24"/>
        </w:rPr>
        <w:t>currently</w:t>
      </w:r>
      <w:r>
        <w:rPr>
          <w:spacing w:val="-1"/>
          <w:sz w:val="24"/>
        </w:rPr>
        <w:t xml:space="preserve"> </w:t>
      </w:r>
      <w:r>
        <w:rPr>
          <w:sz w:val="24"/>
        </w:rPr>
        <w:t>available 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UM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Law;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:rsidR="00462602" w:rsidRDefault="008C4645">
      <w:pPr>
        <w:pStyle w:val="ListParagraph"/>
        <w:numPr>
          <w:ilvl w:val="1"/>
          <w:numId w:val="74"/>
        </w:numPr>
        <w:tabs>
          <w:tab w:val="left" w:pos="1899"/>
          <w:tab w:val="left" w:pos="1901"/>
        </w:tabs>
        <w:spacing w:before="119"/>
        <w:ind w:right="1396" w:hanging="360"/>
        <w:rPr>
          <w:sz w:val="24"/>
        </w:rPr>
      </w:pPr>
      <w:r>
        <w:rPr>
          <w:sz w:val="24"/>
        </w:rPr>
        <w:t>To provide Montana law students the opportunity to develop personal and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6"/>
          <w:sz w:val="24"/>
        </w:rPr>
        <w:t xml:space="preserve"> </w:t>
      </w:r>
      <w:r>
        <w:rPr>
          <w:sz w:val="24"/>
        </w:rPr>
        <w:t>relationships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foreign</w:t>
      </w:r>
      <w:r>
        <w:rPr>
          <w:spacing w:val="-5"/>
          <w:sz w:val="24"/>
        </w:rPr>
        <w:t xml:space="preserve"> </w:t>
      </w:r>
      <w:r>
        <w:rPr>
          <w:sz w:val="24"/>
        </w:rPr>
        <w:t>legal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academic</w:t>
      </w:r>
      <w:r>
        <w:rPr>
          <w:spacing w:val="-6"/>
          <w:sz w:val="24"/>
        </w:rPr>
        <w:t xml:space="preserve"> </w:t>
      </w:r>
      <w:r>
        <w:rPr>
          <w:sz w:val="24"/>
        </w:rPr>
        <w:t>community</w:t>
      </w:r>
      <w:r>
        <w:rPr>
          <w:spacing w:val="-5"/>
          <w:sz w:val="24"/>
        </w:rPr>
        <w:t xml:space="preserve"> </w:t>
      </w:r>
      <w:r>
        <w:rPr>
          <w:sz w:val="24"/>
        </w:rPr>
        <w:t>which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64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the potential</w:t>
      </w:r>
      <w:r>
        <w:rPr>
          <w:spacing w:val="-1"/>
          <w:sz w:val="24"/>
        </w:rPr>
        <w:t xml:space="preserve"> </w:t>
      </w:r>
      <w:r>
        <w:rPr>
          <w:sz w:val="24"/>
        </w:rPr>
        <w:t>for reciprocal study.</w:t>
      </w:r>
    </w:p>
    <w:p w:rsidR="00462602" w:rsidRDefault="008C4645">
      <w:pPr>
        <w:pStyle w:val="BodyText"/>
        <w:spacing w:before="118"/>
        <w:ind w:left="1180" w:right="1174"/>
      </w:pPr>
      <w:r>
        <w:t>The faculty further adopts the recommendation that such individual law study (as</w:t>
      </w:r>
      <w:r>
        <w:rPr>
          <w:spacing w:val="1"/>
        </w:rPr>
        <w:t xml:space="preserve"> </w:t>
      </w:r>
      <w:r>
        <w:t>opposed to study in an ABA approved foreign study program) be limited to third-year</w:t>
      </w:r>
      <w:r>
        <w:rPr>
          <w:spacing w:val="1"/>
        </w:rPr>
        <w:t xml:space="preserve"> </w:t>
      </w:r>
      <w:r>
        <w:t>students. Individual foreign law study may account for over 10 credits toward graduation</w:t>
      </w:r>
      <w:r>
        <w:rPr>
          <w:spacing w:val="-65"/>
        </w:rPr>
        <w:t xml:space="preserve"> </w:t>
      </w:r>
      <w:r>
        <w:t>for the Alexander</w:t>
      </w:r>
      <w:r>
        <w:rPr>
          <w:spacing w:val="-1"/>
        </w:rPr>
        <w:t xml:space="preserve"> </w:t>
      </w:r>
      <w:r>
        <w:t>Blewett III School of Law.</w:t>
      </w:r>
    </w:p>
    <w:p w:rsidR="00462602" w:rsidRDefault="008C4645">
      <w:pPr>
        <w:pStyle w:val="Heading3"/>
        <w:numPr>
          <w:ilvl w:val="1"/>
          <w:numId w:val="1"/>
        </w:numPr>
        <w:tabs>
          <w:tab w:val="left" w:pos="4453"/>
          <w:tab w:val="left" w:pos="4454"/>
        </w:tabs>
        <w:ind w:left="4453" w:hanging="814"/>
        <w:jc w:val="left"/>
      </w:pPr>
      <w:bookmarkStart w:id="88" w:name="_TOC_250085"/>
      <w:r>
        <w:t>Visiting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Law</w:t>
      </w:r>
      <w:r>
        <w:rPr>
          <w:spacing w:val="-4"/>
        </w:rPr>
        <w:t xml:space="preserve"> </w:t>
      </w:r>
      <w:bookmarkEnd w:id="88"/>
      <w:r>
        <w:t>School</w:t>
      </w:r>
    </w:p>
    <w:p w:rsidR="00462602" w:rsidRDefault="008C4645">
      <w:pPr>
        <w:pStyle w:val="BodyText"/>
        <w:spacing w:before="121"/>
        <w:ind w:left="1180" w:right="1268"/>
      </w:pP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Montana</w:t>
      </w:r>
      <w:r>
        <w:rPr>
          <w:spacing w:val="-3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visitor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ABA-accredited</w:t>
      </w:r>
      <w:r>
        <w:rPr>
          <w:spacing w:val="-4"/>
        </w:rPr>
        <w:t xml:space="preserve"> </w:t>
      </w:r>
      <w:r>
        <w:t>law</w:t>
      </w:r>
      <w:r>
        <w:rPr>
          <w:spacing w:val="-64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the student must:</w:t>
      </w:r>
    </w:p>
    <w:p w:rsidR="00462602" w:rsidRDefault="008C4645">
      <w:pPr>
        <w:pStyle w:val="ListParagraph"/>
        <w:numPr>
          <w:ilvl w:val="0"/>
          <w:numId w:val="72"/>
        </w:numPr>
        <w:tabs>
          <w:tab w:val="left" w:pos="1900"/>
        </w:tabs>
        <w:rPr>
          <w:sz w:val="24"/>
        </w:rPr>
      </w:pPr>
      <w:r>
        <w:rPr>
          <w:sz w:val="24"/>
        </w:rPr>
        <w:t>Apply</w:t>
      </w:r>
      <w:r>
        <w:rPr>
          <w:spacing w:val="-5"/>
          <w:sz w:val="24"/>
        </w:rPr>
        <w:t xml:space="preserve"> </w:t>
      </w:r>
      <w:r>
        <w:rPr>
          <w:sz w:val="24"/>
        </w:rPr>
        <w:t>separately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ABA-accredited</w:t>
      </w:r>
      <w:r>
        <w:rPr>
          <w:spacing w:val="-5"/>
          <w:sz w:val="24"/>
        </w:rPr>
        <w:t xml:space="preserve"> </w:t>
      </w:r>
      <w:r>
        <w:rPr>
          <w:sz w:val="24"/>
        </w:rPr>
        <w:t>law</w:t>
      </w:r>
      <w:r>
        <w:rPr>
          <w:spacing w:val="-4"/>
          <w:sz w:val="24"/>
        </w:rPr>
        <w:t xml:space="preserve"> </w:t>
      </w:r>
      <w:r>
        <w:rPr>
          <w:sz w:val="24"/>
        </w:rPr>
        <w:t>school.</w:t>
      </w:r>
    </w:p>
    <w:p w:rsidR="00462602" w:rsidRDefault="008C4645">
      <w:pPr>
        <w:pStyle w:val="ListParagraph"/>
        <w:numPr>
          <w:ilvl w:val="0"/>
          <w:numId w:val="72"/>
        </w:numPr>
        <w:tabs>
          <w:tab w:val="left" w:pos="1900"/>
        </w:tabs>
        <w:ind w:left="1900" w:right="1569"/>
        <w:rPr>
          <w:sz w:val="24"/>
        </w:rPr>
      </w:pP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completed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intend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complete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least</w:t>
      </w:r>
      <w:r>
        <w:rPr>
          <w:spacing w:val="-4"/>
          <w:sz w:val="24"/>
        </w:rPr>
        <w:t xml:space="preserve"> </w:t>
      </w:r>
      <w:r>
        <w:rPr>
          <w:sz w:val="24"/>
        </w:rPr>
        <w:t>45</w:t>
      </w:r>
      <w:r>
        <w:rPr>
          <w:spacing w:val="-3"/>
          <w:sz w:val="24"/>
        </w:rPr>
        <w:t xml:space="preserve"> </w:t>
      </w:r>
      <w:r>
        <w:rPr>
          <w:sz w:val="24"/>
        </w:rPr>
        <w:t>law</w:t>
      </w:r>
      <w:r>
        <w:rPr>
          <w:spacing w:val="-4"/>
          <w:sz w:val="24"/>
        </w:rPr>
        <w:t xml:space="preserve"> </w:t>
      </w:r>
      <w:r>
        <w:rPr>
          <w:sz w:val="24"/>
        </w:rPr>
        <w:t>credits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Alexander</w:t>
      </w:r>
      <w:r>
        <w:rPr>
          <w:spacing w:val="-63"/>
          <w:sz w:val="24"/>
        </w:rPr>
        <w:t xml:space="preserve"> </w:t>
      </w:r>
      <w:r>
        <w:rPr>
          <w:sz w:val="24"/>
        </w:rPr>
        <w:t>Blewett III School</w:t>
      </w:r>
      <w:r>
        <w:rPr>
          <w:spacing w:val="-1"/>
          <w:sz w:val="24"/>
        </w:rPr>
        <w:t xml:space="preserve"> </w:t>
      </w:r>
      <w:r>
        <w:rPr>
          <w:sz w:val="24"/>
        </w:rPr>
        <w:t>of Law.</w:t>
      </w:r>
    </w:p>
    <w:p w:rsidR="00462602" w:rsidRDefault="008C4645">
      <w:pPr>
        <w:pStyle w:val="ListParagraph"/>
        <w:numPr>
          <w:ilvl w:val="0"/>
          <w:numId w:val="72"/>
        </w:numPr>
        <w:tabs>
          <w:tab w:val="left" w:pos="1900"/>
        </w:tabs>
        <w:ind w:left="1900" w:right="1780"/>
        <w:rPr>
          <w:sz w:val="24"/>
        </w:rPr>
      </w:pPr>
      <w:r>
        <w:rPr>
          <w:sz w:val="24"/>
        </w:rPr>
        <w:t>Have completed or intend to complete all required courses at the Alexander</w:t>
      </w:r>
      <w:r>
        <w:rPr>
          <w:spacing w:val="-65"/>
          <w:sz w:val="24"/>
        </w:rPr>
        <w:t xml:space="preserve"> </w:t>
      </w:r>
      <w:r>
        <w:rPr>
          <w:sz w:val="24"/>
        </w:rPr>
        <w:t>Blewett III School of Law.</w:t>
      </w:r>
      <w:r>
        <w:rPr>
          <w:spacing w:val="1"/>
          <w:sz w:val="24"/>
        </w:rPr>
        <w:t xml:space="preserve"> </w:t>
      </w:r>
      <w:r>
        <w:rPr>
          <w:sz w:val="24"/>
        </w:rPr>
        <w:t>To meet those requirements students may take</w:t>
      </w:r>
      <w:r>
        <w:rPr>
          <w:spacing w:val="1"/>
          <w:sz w:val="24"/>
        </w:rPr>
        <w:t xml:space="preserve"> </w:t>
      </w:r>
      <w:r>
        <w:rPr>
          <w:sz w:val="24"/>
        </w:rPr>
        <w:t>courses at the visitor school that are approved by the Associate Dean or</w:t>
      </w:r>
      <w:r>
        <w:rPr>
          <w:spacing w:val="1"/>
          <w:sz w:val="24"/>
        </w:rPr>
        <w:t xml:space="preserve"> </w:t>
      </w:r>
      <w:r>
        <w:rPr>
          <w:sz w:val="24"/>
        </w:rPr>
        <w:t>Associate</w:t>
      </w:r>
      <w:r>
        <w:rPr>
          <w:spacing w:val="-1"/>
          <w:sz w:val="24"/>
        </w:rPr>
        <w:t xml:space="preserve"> </w:t>
      </w:r>
      <w:r>
        <w:rPr>
          <w:sz w:val="24"/>
        </w:rPr>
        <w:t>Dean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meet</w:t>
      </w:r>
      <w:r>
        <w:rPr>
          <w:spacing w:val="-2"/>
          <w:sz w:val="24"/>
        </w:rPr>
        <w:t xml:space="preserve"> </w:t>
      </w:r>
      <w:r>
        <w:rPr>
          <w:sz w:val="24"/>
        </w:rPr>
        <w:t>UM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requirements.</w:t>
      </w:r>
    </w:p>
    <w:p w:rsidR="00462602" w:rsidRDefault="008C4645">
      <w:pPr>
        <w:pStyle w:val="ListParagraph"/>
        <w:numPr>
          <w:ilvl w:val="0"/>
          <w:numId w:val="72"/>
        </w:numPr>
        <w:tabs>
          <w:tab w:val="left" w:pos="1900"/>
        </w:tabs>
        <w:ind w:left="1900" w:right="1396"/>
        <w:rPr>
          <w:sz w:val="24"/>
        </w:rPr>
      </w:pPr>
      <w:r>
        <w:rPr>
          <w:sz w:val="24"/>
        </w:rPr>
        <w:t>Obtain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letter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“good</w:t>
      </w:r>
      <w:r>
        <w:rPr>
          <w:spacing w:val="-4"/>
          <w:sz w:val="24"/>
        </w:rPr>
        <w:t xml:space="preserve"> </w:t>
      </w:r>
      <w:r>
        <w:rPr>
          <w:sz w:val="24"/>
        </w:rPr>
        <w:t>standing”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our</w:t>
      </w:r>
      <w:r>
        <w:rPr>
          <w:spacing w:val="-4"/>
          <w:sz w:val="24"/>
        </w:rPr>
        <w:t xml:space="preserve"> </w:t>
      </w:r>
      <w:r>
        <w:rPr>
          <w:sz w:val="24"/>
        </w:rPr>
        <w:t>Law</w:t>
      </w:r>
      <w:r>
        <w:rPr>
          <w:spacing w:val="-4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Registrar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visitor school.</w:t>
      </w:r>
    </w:p>
    <w:p w:rsidR="00462602" w:rsidRDefault="008C4645">
      <w:pPr>
        <w:pStyle w:val="Heading3"/>
        <w:numPr>
          <w:ilvl w:val="1"/>
          <w:numId w:val="1"/>
        </w:numPr>
        <w:tabs>
          <w:tab w:val="left" w:pos="5107"/>
          <w:tab w:val="left" w:pos="5108"/>
        </w:tabs>
        <w:ind w:left="5107" w:hanging="882"/>
        <w:jc w:val="left"/>
      </w:pPr>
      <w:bookmarkStart w:id="89" w:name="_TOC_250084"/>
      <w:r>
        <w:t>Competition</w:t>
      </w:r>
      <w:r>
        <w:rPr>
          <w:spacing w:val="-1"/>
        </w:rPr>
        <w:t xml:space="preserve"> </w:t>
      </w:r>
      <w:bookmarkEnd w:id="89"/>
      <w:r>
        <w:t>Teams</w:t>
      </w:r>
    </w:p>
    <w:p w:rsidR="00462602" w:rsidRDefault="008C4645">
      <w:pPr>
        <w:pStyle w:val="BodyText"/>
        <w:ind w:left="1180" w:right="1294"/>
      </w:pPr>
      <w:r>
        <w:t>The Alexander Blewett III School of Law for 2016-2017 supports one primary student</w:t>
      </w:r>
      <w:r>
        <w:rPr>
          <w:spacing w:val="1"/>
        </w:rPr>
        <w:t xml:space="preserve"> </w:t>
      </w:r>
      <w:r>
        <w:t>competition team (which may consist of more than one squad) in each of these areas:</w:t>
      </w:r>
      <w:r>
        <w:rPr>
          <w:spacing w:val="1"/>
        </w:rPr>
        <w:t xml:space="preserve"> </w:t>
      </w:r>
      <w:r>
        <w:t>trial, moot court, client counseling and negotiations. The teams currently designated as</w:t>
      </w:r>
      <w:r>
        <w:rPr>
          <w:spacing w:val="-65"/>
        </w:rPr>
        <w:t xml:space="preserve"> </w:t>
      </w:r>
      <w:r>
        <w:t>primary are the UMSL Trial Team, the National Moot Court Team, and the ABA</w:t>
      </w:r>
      <w:r>
        <w:rPr>
          <w:spacing w:val="1"/>
        </w:rPr>
        <w:t xml:space="preserve"> </w:t>
      </w:r>
      <w:r>
        <w:t>Negotiations Team. The NALSA Moot Court team is also supported as a primary team</w:t>
      </w:r>
      <w:r>
        <w:rPr>
          <w:spacing w:val="1"/>
        </w:rPr>
        <w:t xml:space="preserve"> </w:t>
      </w:r>
      <w:r>
        <w:t>because of the special interest of this Law School and this university in promoting</w:t>
      </w:r>
      <w:r>
        <w:rPr>
          <w:spacing w:val="1"/>
        </w:rPr>
        <w:t xml:space="preserve"> </w:t>
      </w:r>
      <w:r>
        <w:t>Native</w:t>
      </w:r>
      <w:r>
        <w:rPr>
          <w:spacing w:val="-1"/>
        </w:rPr>
        <w:t xml:space="preserve"> </w:t>
      </w:r>
      <w:r>
        <w:t>American legal education.</w:t>
      </w:r>
    </w:p>
    <w:p w:rsidR="00462602" w:rsidRDefault="00462602">
      <w:pPr>
        <w:sectPr w:rsidR="00462602">
          <w:pgSz w:w="12240" w:h="15840"/>
          <w:pgMar w:top="1360" w:right="280" w:bottom="1820" w:left="260" w:header="0" w:footer="1557" w:gutter="0"/>
          <w:cols w:space="720"/>
        </w:sectPr>
      </w:pPr>
    </w:p>
    <w:p w:rsidR="00462602" w:rsidRDefault="008C4645">
      <w:pPr>
        <w:pStyle w:val="BodyText"/>
        <w:spacing w:before="80"/>
        <w:ind w:left="1179" w:right="1536"/>
      </w:pPr>
      <w:r>
        <w:lastRenderedPageBreak/>
        <w:t>The Associate Dean for Clinical and Experiential Education, in consultation with the</w:t>
      </w:r>
      <w:r>
        <w:rPr>
          <w:spacing w:val="1"/>
        </w:rPr>
        <w:t xml:space="preserve"> </w:t>
      </w:r>
      <w:r>
        <w:t>Clinical and Curriculum Committee, may recommend to the Dean additional student</w:t>
      </w:r>
      <w:r>
        <w:rPr>
          <w:spacing w:val="1"/>
        </w:rPr>
        <w:t xml:space="preserve"> </w:t>
      </w:r>
      <w:r>
        <w:t>competition teams that meet the established criteria to share in the competition team</w:t>
      </w:r>
      <w:r>
        <w:rPr>
          <w:spacing w:val="-64"/>
        </w:rPr>
        <w:t xml:space="preserve"> </w:t>
      </w:r>
      <w:r>
        <w:t>funds.</w:t>
      </w:r>
      <w:r>
        <w:rPr>
          <w:spacing w:val="1"/>
        </w:rPr>
        <w:t xml:space="preserve"> </w:t>
      </w:r>
      <w:r>
        <w:t>Other recognized teams include ABA Client Counseling Team, Jessup</w:t>
      </w:r>
      <w:r>
        <w:rPr>
          <w:spacing w:val="1"/>
        </w:rPr>
        <w:t xml:space="preserve"> </w:t>
      </w:r>
      <w:r>
        <w:t>International</w:t>
      </w:r>
      <w:r>
        <w:rPr>
          <w:spacing w:val="-2"/>
        </w:rPr>
        <w:t xml:space="preserve"> </w:t>
      </w:r>
      <w:r>
        <w:t>Moot</w:t>
      </w:r>
      <w:r>
        <w:rPr>
          <w:spacing w:val="-2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Pace</w:t>
      </w:r>
      <w:r>
        <w:rPr>
          <w:spacing w:val="-4"/>
        </w:rPr>
        <w:t xml:space="preserve"> </w:t>
      </w:r>
      <w:r>
        <w:t>Environmental</w:t>
      </w:r>
      <w:r>
        <w:rPr>
          <w:spacing w:val="-1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Moot</w:t>
      </w:r>
      <w:r>
        <w:rPr>
          <w:spacing w:val="-1"/>
        </w:rPr>
        <w:t xml:space="preserve"> </w:t>
      </w:r>
      <w:r>
        <w:t>Court</w:t>
      </w:r>
      <w:r>
        <w:rPr>
          <w:spacing w:val="-2"/>
        </w:rPr>
        <w:t xml:space="preserve"> </w:t>
      </w:r>
      <w:r>
        <w:t>Team.</w:t>
      </w:r>
    </w:p>
    <w:p w:rsidR="00462602" w:rsidRDefault="008C4645">
      <w:pPr>
        <w:pStyle w:val="BodyText"/>
        <w:ind w:left="1179" w:right="1188"/>
      </w:pPr>
      <w:r>
        <w:t>The Associate Dean for Clinical and Experiential Education addresses issues of</w:t>
      </w:r>
      <w:r>
        <w:rPr>
          <w:spacing w:val="1"/>
        </w:rPr>
        <w:t xml:space="preserve"> </w:t>
      </w:r>
      <w:r>
        <w:t>academic credit, funding, school recognition, student selection, budget review and other</w:t>
      </w:r>
      <w:r>
        <w:rPr>
          <w:spacing w:val="-64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arising</w:t>
      </w:r>
      <w:r>
        <w:rPr>
          <w:spacing w:val="-1"/>
        </w:rPr>
        <w:t xml:space="preserve"> </w:t>
      </w:r>
      <w:r>
        <w:t>in relation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competition</w:t>
      </w:r>
      <w:r>
        <w:rPr>
          <w:spacing w:val="-1"/>
        </w:rPr>
        <w:t xml:space="preserve"> </w:t>
      </w:r>
      <w:r>
        <w:t>teams.</w:t>
      </w:r>
    </w:p>
    <w:p w:rsidR="00462602" w:rsidRDefault="008C4645">
      <w:pPr>
        <w:pStyle w:val="BodyText"/>
        <w:ind w:left="1180" w:right="1268"/>
      </w:pPr>
      <w:r>
        <w:t>Credit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competition</w:t>
      </w:r>
      <w:r>
        <w:rPr>
          <w:spacing w:val="-5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participation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obtained</w:t>
      </w:r>
      <w:r>
        <w:rPr>
          <w:spacing w:val="-5"/>
        </w:rPr>
        <w:t xml:space="preserve"> </w:t>
      </w:r>
      <w: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:rsidR="00462602" w:rsidRDefault="008C4645">
      <w:pPr>
        <w:pStyle w:val="ListParagraph"/>
        <w:numPr>
          <w:ilvl w:val="0"/>
          <w:numId w:val="71"/>
        </w:numPr>
        <w:tabs>
          <w:tab w:val="left" w:pos="1900"/>
          <w:tab w:val="left" w:pos="7558"/>
        </w:tabs>
        <w:ind w:right="1343"/>
        <w:rPr>
          <w:sz w:val="24"/>
        </w:rPr>
      </w:pPr>
      <w:r>
        <w:rPr>
          <w:sz w:val="24"/>
        </w:rPr>
        <w:t>National Moot Court, ABA Moot Court, Pace Environmental Moot Court and</w:t>
      </w:r>
      <w:r>
        <w:rPr>
          <w:spacing w:val="1"/>
          <w:sz w:val="24"/>
        </w:rPr>
        <w:t xml:space="preserve"> </w:t>
      </w:r>
      <w:r>
        <w:rPr>
          <w:sz w:val="24"/>
        </w:rPr>
        <w:t>ATLA</w:t>
      </w:r>
      <w:r>
        <w:rPr>
          <w:spacing w:val="-5"/>
          <w:sz w:val="24"/>
        </w:rPr>
        <w:t xml:space="preserve"> </w:t>
      </w:r>
      <w:r>
        <w:rPr>
          <w:sz w:val="24"/>
        </w:rPr>
        <w:t>Trial</w:t>
      </w:r>
      <w:r>
        <w:rPr>
          <w:spacing w:val="-5"/>
          <w:sz w:val="24"/>
        </w:rPr>
        <w:t xml:space="preserve"> </w:t>
      </w:r>
      <w:r>
        <w:rPr>
          <w:sz w:val="24"/>
        </w:rPr>
        <w:t>Team</w:t>
      </w:r>
      <w:r>
        <w:rPr>
          <w:spacing w:val="-4"/>
          <w:sz w:val="24"/>
        </w:rPr>
        <w:t xml:space="preserve"> </w:t>
      </w:r>
      <w:r>
        <w:rPr>
          <w:sz w:val="24"/>
        </w:rPr>
        <w:t>members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selected</w:t>
      </w:r>
      <w:r>
        <w:rPr>
          <w:spacing w:val="-4"/>
          <w:sz w:val="24"/>
        </w:rPr>
        <w:t xml:space="preserve"> </w:t>
      </w:r>
      <w:r>
        <w:rPr>
          <w:sz w:val="24"/>
        </w:rPr>
        <w:t>during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competitive</w:t>
      </w:r>
      <w:r>
        <w:rPr>
          <w:spacing w:val="-4"/>
          <w:sz w:val="24"/>
        </w:rPr>
        <w:t xml:space="preserve"> </w:t>
      </w:r>
      <w:r>
        <w:rPr>
          <w:sz w:val="24"/>
        </w:rPr>
        <w:t>process.</w:t>
      </w:r>
      <w:r>
        <w:rPr>
          <w:spacing w:val="58"/>
          <w:sz w:val="24"/>
        </w:rPr>
        <w:t xml:space="preserve"> </w:t>
      </w:r>
      <w:r>
        <w:rPr>
          <w:sz w:val="24"/>
        </w:rPr>
        <w:t>National</w:t>
      </w:r>
      <w:r>
        <w:rPr>
          <w:spacing w:val="-64"/>
          <w:sz w:val="24"/>
        </w:rPr>
        <w:t xml:space="preserve"> </w:t>
      </w:r>
      <w:r>
        <w:rPr>
          <w:sz w:val="24"/>
        </w:rPr>
        <w:t>Moot court team members enroll for two credits in the fall of the 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Law</w:t>
      </w:r>
      <w:r>
        <w:rPr>
          <w:spacing w:val="-3"/>
          <w:sz w:val="24"/>
        </w:rPr>
        <w:t xml:space="preserve"> </w:t>
      </w:r>
      <w:r>
        <w:rPr>
          <w:sz w:val="24"/>
        </w:rPr>
        <w:t>666,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course</w:t>
      </w:r>
      <w:r>
        <w:rPr>
          <w:spacing w:val="-3"/>
          <w:sz w:val="24"/>
        </w:rPr>
        <w:t xml:space="preserve"> </w:t>
      </w: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third</w:t>
      </w:r>
      <w:r>
        <w:rPr>
          <w:spacing w:val="-3"/>
          <w:sz w:val="24"/>
        </w:rPr>
        <w:t xml:space="preserve"> </w:t>
      </w:r>
      <w:r>
        <w:rPr>
          <w:sz w:val="24"/>
        </w:rPr>
        <w:t>year.</w:t>
      </w:r>
      <w:r>
        <w:rPr>
          <w:sz w:val="24"/>
        </w:rPr>
        <w:tab/>
        <w:t>Pace Environment Moot</w:t>
      </w:r>
      <w:r>
        <w:rPr>
          <w:spacing w:val="1"/>
          <w:sz w:val="24"/>
        </w:rPr>
        <w:t xml:space="preserve"> </w:t>
      </w:r>
      <w:r>
        <w:rPr>
          <w:sz w:val="24"/>
        </w:rPr>
        <w:t>Court members enroll for one credit in the fall and one credit in the spring of the</w:t>
      </w:r>
      <w:r>
        <w:rPr>
          <w:spacing w:val="-64"/>
          <w:sz w:val="24"/>
        </w:rPr>
        <w:t xml:space="preserve"> </w:t>
      </w:r>
      <w:r>
        <w:rPr>
          <w:sz w:val="24"/>
        </w:rPr>
        <w:t>appropriate section of Law 666, a course during their third year.</w:t>
      </w:r>
      <w:r>
        <w:rPr>
          <w:spacing w:val="1"/>
          <w:sz w:val="24"/>
        </w:rPr>
        <w:t xml:space="preserve"> </w:t>
      </w:r>
      <w:r>
        <w:rPr>
          <w:sz w:val="24"/>
        </w:rPr>
        <w:t>Trial team</w:t>
      </w:r>
      <w:r>
        <w:rPr>
          <w:spacing w:val="1"/>
          <w:sz w:val="24"/>
        </w:rPr>
        <w:t xml:space="preserve"> </w:t>
      </w:r>
      <w:r>
        <w:rPr>
          <w:sz w:val="24"/>
        </w:rPr>
        <w:t>members enroll for one credit in the winter and one credit in the spring for Law</w:t>
      </w:r>
      <w:r>
        <w:rPr>
          <w:spacing w:val="1"/>
          <w:sz w:val="24"/>
        </w:rPr>
        <w:t xml:space="preserve"> </w:t>
      </w:r>
      <w:r>
        <w:rPr>
          <w:sz w:val="24"/>
        </w:rPr>
        <w:t>557 Section 3 of Trial Practice, a spring semester course during their second</w:t>
      </w:r>
      <w:r>
        <w:rPr>
          <w:spacing w:val="1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receive</w:t>
      </w:r>
      <w:r>
        <w:rPr>
          <w:spacing w:val="-1"/>
          <w:sz w:val="24"/>
        </w:rPr>
        <w:t xml:space="preserve"> </w:t>
      </w:r>
      <w:r>
        <w:rPr>
          <w:sz w:val="24"/>
        </w:rPr>
        <w:t>a grade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 Trial</w:t>
      </w:r>
      <w:r>
        <w:rPr>
          <w:spacing w:val="-1"/>
          <w:sz w:val="24"/>
        </w:rPr>
        <w:t xml:space="preserve"> </w:t>
      </w:r>
      <w:r>
        <w:rPr>
          <w:sz w:val="24"/>
        </w:rPr>
        <w:t>Team</w:t>
      </w:r>
      <w:r>
        <w:rPr>
          <w:spacing w:val="-1"/>
          <w:sz w:val="24"/>
        </w:rPr>
        <w:t xml:space="preserve"> </w:t>
      </w:r>
      <w:r>
        <w:rPr>
          <w:sz w:val="24"/>
        </w:rPr>
        <w:t>faculty.</w:t>
      </w:r>
    </w:p>
    <w:p w:rsidR="00462602" w:rsidRDefault="008C4645">
      <w:pPr>
        <w:pStyle w:val="ListParagraph"/>
        <w:numPr>
          <w:ilvl w:val="0"/>
          <w:numId w:val="71"/>
        </w:numPr>
        <w:tabs>
          <w:tab w:val="left" w:pos="1900"/>
          <w:tab w:val="left" w:pos="5117"/>
        </w:tabs>
        <w:spacing w:before="121"/>
        <w:ind w:right="1313"/>
        <w:rPr>
          <w:sz w:val="24"/>
        </w:rPr>
      </w:pPr>
      <w:r>
        <w:rPr>
          <w:sz w:val="24"/>
        </w:rPr>
        <w:t>ABA Negotiation and Client Counseling Team members are selected during a</w:t>
      </w:r>
      <w:r>
        <w:rPr>
          <w:spacing w:val="1"/>
          <w:sz w:val="24"/>
        </w:rPr>
        <w:t xml:space="preserve"> </w:t>
      </w:r>
      <w:r>
        <w:rPr>
          <w:sz w:val="24"/>
        </w:rPr>
        <w:t>competitive process.</w:t>
      </w:r>
      <w:r>
        <w:rPr>
          <w:spacing w:val="1"/>
          <w:sz w:val="24"/>
        </w:rPr>
        <w:t xml:space="preserve"> </w:t>
      </w:r>
      <w:r>
        <w:rPr>
          <w:sz w:val="24"/>
        </w:rPr>
        <w:t>The team faculty advisors petition the faculty as set out</w:t>
      </w:r>
      <w:r>
        <w:rPr>
          <w:spacing w:val="1"/>
          <w:sz w:val="24"/>
        </w:rPr>
        <w:t xml:space="preserve"> </w:t>
      </w:r>
      <w:r>
        <w:rPr>
          <w:sz w:val="24"/>
        </w:rPr>
        <w:t>below for one to two credits.</w:t>
      </w:r>
      <w:r>
        <w:rPr>
          <w:spacing w:val="1"/>
          <w:sz w:val="24"/>
        </w:rPr>
        <w:t xml:space="preserve"> </w:t>
      </w:r>
      <w:r>
        <w:rPr>
          <w:sz w:val="24"/>
        </w:rPr>
        <w:t>Once credit is granted, team members must</w:t>
      </w:r>
      <w:r>
        <w:rPr>
          <w:spacing w:val="1"/>
          <w:sz w:val="24"/>
        </w:rPr>
        <w:t xml:space="preserve"> </w:t>
      </w:r>
      <w:r>
        <w:rPr>
          <w:sz w:val="24"/>
        </w:rPr>
        <w:t>retroactively</w:t>
      </w:r>
      <w:r>
        <w:rPr>
          <w:spacing w:val="-5"/>
          <w:sz w:val="24"/>
        </w:rPr>
        <w:t xml:space="preserve"> </w:t>
      </w:r>
      <w:r>
        <w:rPr>
          <w:sz w:val="24"/>
        </w:rPr>
        <w:t>add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course.</w:t>
      </w:r>
      <w:r>
        <w:rPr>
          <w:sz w:val="24"/>
        </w:rPr>
        <w:tab/>
        <w:t>Students</w:t>
      </w:r>
      <w:r>
        <w:rPr>
          <w:spacing w:val="-5"/>
          <w:sz w:val="24"/>
        </w:rPr>
        <w:t xml:space="preserve"> </w:t>
      </w:r>
      <w:r>
        <w:rPr>
          <w:sz w:val="24"/>
        </w:rPr>
        <w:t>selected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Negotiation</w:t>
      </w:r>
      <w:r>
        <w:rPr>
          <w:spacing w:val="-6"/>
          <w:sz w:val="24"/>
        </w:rPr>
        <w:t xml:space="preserve"> </w:t>
      </w:r>
      <w:r>
        <w:rPr>
          <w:sz w:val="24"/>
        </w:rPr>
        <w:t>Team</w:t>
      </w:r>
      <w:r>
        <w:rPr>
          <w:spacing w:val="-5"/>
          <w:sz w:val="24"/>
        </w:rPr>
        <w:t xml:space="preserve"> </w:t>
      </w:r>
      <w:r>
        <w:rPr>
          <w:sz w:val="24"/>
        </w:rPr>
        <w:t>enroll</w:t>
      </w:r>
      <w:r>
        <w:rPr>
          <w:spacing w:val="-64"/>
          <w:sz w:val="24"/>
        </w:rPr>
        <w:t xml:space="preserve"> </w:t>
      </w:r>
      <w:r>
        <w:rPr>
          <w:sz w:val="24"/>
        </w:rPr>
        <w:t>fall semester in Law 642. Students selected for the Client Counseling</w:t>
      </w:r>
      <w:r>
        <w:rPr>
          <w:spacing w:val="1"/>
          <w:sz w:val="24"/>
        </w:rPr>
        <w:t xml:space="preserve"> </w:t>
      </w:r>
      <w:r>
        <w:rPr>
          <w:sz w:val="24"/>
        </w:rPr>
        <w:t>Team</w:t>
      </w:r>
      <w:r>
        <w:rPr>
          <w:spacing w:val="1"/>
          <w:sz w:val="24"/>
        </w:rPr>
        <w:t xml:space="preserve"> </w:t>
      </w:r>
      <w:r>
        <w:rPr>
          <w:sz w:val="24"/>
        </w:rPr>
        <w:t>enroll spring semester in Law 638.</w:t>
      </w:r>
      <w:r>
        <w:rPr>
          <w:spacing w:val="1"/>
          <w:sz w:val="24"/>
        </w:rPr>
        <w:t xml:space="preserve"> </w:t>
      </w:r>
      <w:r>
        <w:rPr>
          <w:sz w:val="24"/>
        </w:rPr>
        <w:t>Students receiving credit for the Negotiation</w:t>
      </w:r>
      <w:r>
        <w:rPr>
          <w:spacing w:val="-64"/>
          <w:sz w:val="24"/>
        </w:rPr>
        <w:t xml:space="preserve"> </w:t>
      </w:r>
      <w:r>
        <w:rPr>
          <w:sz w:val="24"/>
        </w:rPr>
        <w:t>competition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register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receive</w:t>
      </w:r>
      <w:r>
        <w:rPr>
          <w:spacing w:val="-2"/>
          <w:sz w:val="24"/>
        </w:rPr>
        <w:t xml:space="preserve"> </w:t>
      </w:r>
      <w:r>
        <w:rPr>
          <w:sz w:val="24"/>
        </w:rPr>
        <w:t>credit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Negotiation</w:t>
      </w:r>
      <w:r>
        <w:rPr>
          <w:spacing w:val="-2"/>
          <w:sz w:val="24"/>
        </w:rPr>
        <w:t xml:space="preserve"> </w:t>
      </w:r>
      <w:r>
        <w:rPr>
          <w:sz w:val="24"/>
        </w:rPr>
        <w:t>course.</w:t>
      </w:r>
    </w:p>
    <w:p w:rsidR="00462602" w:rsidRDefault="008C4645">
      <w:pPr>
        <w:pStyle w:val="ListParagraph"/>
        <w:numPr>
          <w:ilvl w:val="0"/>
          <w:numId w:val="71"/>
        </w:numPr>
        <w:tabs>
          <w:tab w:val="left" w:pos="1900"/>
        </w:tabs>
        <w:spacing w:before="119"/>
        <w:ind w:left="1899" w:right="1232"/>
        <w:rPr>
          <w:sz w:val="24"/>
        </w:rPr>
      </w:pPr>
      <w:r>
        <w:rPr>
          <w:sz w:val="24"/>
        </w:rPr>
        <w:t>Jessup International Moot Court and NALSA Moot Court Team members are</w:t>
      </w:r>
      <w:r>
        <w:rPr>
          <w:spacing w:val="1"/>
          <w:sz w:val="24"/>
        </w:rPr>
        <w:t xml:space="preserve"> </w:t>
      </w:r>
      <w:r>
        <w:rPr>
          <w:sz w:val="24"/>
        </w:rPr>
        <w:t>selected during a competitive process. Jessup moot court members enroll for</w:t>
      </w:r>
      <w:r>
        <w:rPr>
          <w:spacing w:val="1"/>
          <w:sz w:val="24"/>
        </w:rPr>
        <w:t xml:space="preserve"> </w:t>
      </w:r>
      <w:r>
        <w:rPr>
          <w:sz w:val="24"/>
        </w:rPr>
        <w:t>one credit in the winter and one credit in the spring</w:t>
      </w:r>
      <w:r>
        <w:rPr>
          <w:spacing w:val="1"/>
          <w:sz w:val="24"/>
        </w:rPr>
        <w:t xml:space="preserve"> </w:t>
      </w:r>
      <w:r>
        <w:rPr>
          <w:sz w:val="24"/>
        </w:rPr>
        <w:t>for the appropriate section of</w:t>
      </w:r>
      <w:r>
        <w:rPr>
          <w:spacing w:val="-64"/>
          <w:sz w:val="24"/>
        </w:rPr>
        <w:t xml:space="preserve"> </w:t>
      </w:r>
      <w:r>
        <w:rPr>
          <w:sz w:val="24"/>
        </w:rPr>
        <w:t>Law 666 and NALSA moot court members enroll for one credit in the winter and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credit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spring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"/>
          <w:sz w:val="24"/>
        </w:rPr>
        <w:t xml:space="preserve"> </w:t>
      </w: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Law</w:t>
      </w:r>
      <w:r>
        <w:rPr>
          <w:spacing w:val="-1"/>
          <w:sz w:val="24"/>
        </w:rPr>
        <w:t xml:space="preserve"> </w:t>
      </w:r>
      <w:r>
        <w:rPr>
          <w:sz w:val="24"/>
        </w:rPr>
        <w:t>666.</w:t>
      </w:r>
    </w:p>
    <w:p w:rsidR="00462602" w:rsidRDefault="008C4645">
      <w:pPr>
        <w:pStyle w:val="BodyText"/>
        <w:ind w:left="1180" w:right="1174"/>
      </w:pPr>
      <w:r>
        <w:t>Students who participate on a competition team for a second or third year may earn one</w:t>
      </w:r>
      <w:r>
        <w:rPr>
          <w:spacing w:val="-65"/>
        </w:rPr>
        <w:t xml:space="preserve"> </w:t>
      </w:r>
      <w:r>
        <w:t>additional credit for each year.</w:t>
      </w:r>
      <w:r>
        <w:rPr>
          <w:spacing w:val="1"/>
        </w:rPr>
        <w:t xml:space="preserve"> </w:t>
      </w:r>
      <w:r>
        <w:t>Students participating in any team for a second or third</w:t>
      </w:r>
      <w:r>
        <w:rPr>
          <w:spacing w:val="1"/>
        </w:rPr>
        <w:t xml:space="preserve"> </w:t>
      </w:r>
      <w:r>
        <w:t>year must enroll in LAW 610 - Advanced Skills Competition.</w:t>
      </w:r>
      <w:r>
        <w:rPr>
          <w:spacing w:val="1"/>
        </w:rPr>
        <w:t xml:space="preserve"> </w:t>
      </w:r>
      <w:r>
        <w:t>Students may not</w:t>
      </w:r>
      <w:r>
        <w:rPr>
          <w:spacing w:val="1"/>
        </w:rPr>
        <w:t xml:space="preserve"> </w:t>
      </w:r>
      <w:r>
        <w:t>participate on more than one competition team during an academic year.</w:t>
      </w:r>
      <w:r>
        <w:rPr>
          <w:spacing w:val="1"/>
        </w:rPr>
        <w:t xml:space="preserve"> </w:t>
      </w:r>
      <w:r>
        <w:t>Participating</w:t>
      </w:r>
      <w:r>
        <w:rPr>
          <w:spacing w:val="1"/>
        </w:rPr>
        <w:t xml:space="preserve"> </w:t>
      </w:r>
      <w:r>
        <w:t>students may only receive excused absences for time spent traveling to and from a</w:t>
      </w:r>
      <w:r>
        <w:rPr>
          <w:spacing w:val="1"/>
        </w:rPr>
        <w:t xml:space="preserve"> </w:t>
      </w:r>
      <w:r>
        <w:t>regional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competition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spent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competition.</w:t>
      </w:r>
    </w:p>
    <w:p w:rsidR="00462602" w:rsidRDefault="008C4645">
      <w:pPr>
        <w:pStyle w:val="Heading3"/>
        <w:numPr>
          <w:ilvl w:val="1"/>
          <w:numId w:val="71"/>
        </w:numPr>
        <w:tabs>
          <w:tab w:val="left" w:pos="1901"/>
        </w:tabs>
      </w:pPr>
      <w:bookmarkStart w:id="90" w:name="_TOC_250083"/>
      <w:r>
        <w:t>Policy</w:t>
      </w:r>
      <w:r>
        <w:rPr>
          <w:spacing w:val="-2"/>
        </w:rPr>
        <w:t xml:space="preserve"> </w:t>
      </w:r>
      <w:bookmarkEnd w:id="90"/>
      <w:r>
        <w:t>on Student Competitions</w:t>
      </w:r>
    </w:p>
    <w:p w:rsidR="00462602" w:rsidRDefault="008C4645">
      <w:pPr>
        <w:pStyle w:val="ListParagraph"/>
        <w:numPr>
          <w:ilvl w:val="2"/>
          <w:numId w:val="71"/>
        </w:numPr>
        <w:tabs>
          <w:tab w:val="left" w:pos="1900"/>
        </w:tabs>
        <w:ind w:right="1203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Faculty</w:t>
      </w:r>
      <w:r>
        <w:rPr>
          <w:spacing w:val="-6"/>
          <w:sz w:val="24"/>
        </w:rPr>
        <w:t xml:space="preserve"> </w:t>
      </w:r>
      <w:r>
        <w:rPr>
          <w:sz w:val="24"/>
        </w:rPr>
        <w:t>approves</w:t>
      </w:r>
      <w:r>
        <w:rPr>
          <w:spacing w:val="-5"/>
          <w:sz w:val="24"/>
        </w:rPr>
        <w:t xml:space="preserve"> </w:t>
      </w:r>
      <w:r>
        <w:rPr>
          <w:sz w:val="24"/>
        </w:rPr>
        <w:t>academic</w:t>
      </w:r>
      <w:r>
        <w:rPr>
          <w:spacing w:val="-6"/>
          <w:sz w:val="24"/>
        </w:rPr>
        <w:t xml:space="preserve"> </w:t>
      </w:r>
      <w:r>
        <w:rPr>
          <w:sz w:val="24"/>
        </w:rPr>
        <w:t>credit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students'</w:t>
      </w:r>
      <w:r>
        <w:rPr>
          <w:spacing w:val="-6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competitive</w:t>
      </w:r>
      <w:r>
        <w:rPr>
          <w:spacing w:val="-64"/>
          <w:sz w:val="24"/>
        </w:rPr>
        <w:t xml:space="preserve"> </w:t>
      </w:r>
      <w:r>
        <w:rPr>
          <w:sz w:val="24"/>
        </w:rPr>
        <w:t>team according to the criteria adopted by the faculty and elaborated below.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team's</w:t>
      </w:r>
      <w:r>
        <w:rPr>
          <w:spacing w:val="-5"/>
          <w:sz w:val="24"/>
        </w:rPr>
        <w:t xml:space="preserve"> </w:t>
      </w:r>
      <w:r>
        <w:rPr>
          <w:sz w:val="24"/>
        </w:rPr>
        <w:t>faculty</w:t>
      </w:r>
      <w:r>
        <w:rPr>
          <w:spacing w:val="-4"/>
          <w:sz w:val="24"/>
        </w:rPr>
        <w:t xml:space="preserve"> </w:t>
      </w:r>
      <w:r>
        <w:rPr>
          <w:sz w:val="24"/>
        </w:rPr>
        <w:t>adviser</w:t>
      </w:r>
      <w:r>
        <w:rPr>
          <w:spacing w:val="-4"/>
          <w:sz w:val="24"/>
        </w:rPr>
        <w:t xml:space="preserve"> </w:t>
      </w:r>
      <w:r>
        <w:rPr>
          <w:sz w:val="24"/>
        </w:rPr>
        <w:t>presents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request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initial</w:t>
      </w:r>
      <w:r>
        <w:rPr>
          <w:spacing w:val="-4"/>
          <w:sz w:val="24"/>
        </w:rPr>
        <w:t xml:space="preserve"> </w:t>
      </w:r>
      <w:r>
        <w:rPr>
          <w:sz w:val="24"/>
        </w:rPr>
        <w:t>approval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faculty,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</w:p>
    <w:p w:rsidR="00462602" w:rsidRDefault="00462602">
      <w:pPr>
        <w:rPr>
          <w:sz w:val="24"/>
        </w:rPr>
        <w:sectPr w:rsidR="00462602">
          <w:pgSz w:w="12240" w:h="15840"/>
          <w:pgMar w:top="1360" w:right="280" w:bottom="1820" w:left="260" w:header="0" w:footer="1557" w:gutter="0"/>
          <w:cols w:space="720"/>
        </w:sectPr>
      </w:pPr>
    </w:p>
    <w:p w:rsidR="00462602" w:rsidRDefault="008C4645">
      <w:pPr>
        <w:pStyle w:val="BodyText"/>
        <w:spacing w:before="80"/>
        <w:ind w:left="1899" w:right="1268"/>
      </w:pPr>
      <w:r>
        <w:lastRenderedPageBreak/>
        <w:t>in</w:t>
      </w:r>
      <w:r>
        <w:rPr>
          <w:spacing w:val="-4"/>
        </w:rPr>
        <w:t xml:space="preserve"> </w:t>
      </w:r>
      <w:r>
        <w:t>subsequent</w:t>
      </w:r>
      <w:r>
        <w:rPr>
          <w:spacing w:val="-4"/>
        </w:rPr>
        <w:t xml:space="preserve"> </w:t>
      </w:r>
      <w:r>
        <w:t>semesters</w:t>
      </w:r>
      <w:r>
        <w:rPr>
          <w:spacing w:val="-4"/>
        </w:rPr>
        <w:t xml:space="preserve"> </w:t>
      </w:r>
      <w:r>
        <w:t>submits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Registrar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award</w:t>
      </w:r>
      <w:r>
        <w:rPr>
          <w:spacing w:val="-64"/>
        </w:rPr>
        <w:t xml:space="preserve"> </w:t>
      </w:r>
      <w:r>
        <w:t>of credit.</w:t>
      </w:r>
    </w:p>
    <w:p w:rsidR="00462602" w:rsidRDefault="008C4645">
      <w:pPr>
        <w:pStyle w:val="BodyText"/>
        <w:ind w:left="1179" w:right="1257"/>
      </w:pPr>
      <w:r>
        <w:t>Criteria for Academic Credit for Student Competitions will include certification by faculty</w:t>
      </w:r>
      <w:r>
        <w:rPr>
          <w:spacing w:val="-64"/>
        </w:rPr>
        <w:t xml:space="preserve"> </w:t>
      </w:r>
      <w:r>
        <w:t>advisors</w:t>
      </w:r>
      <w:r>
        <w:rPr>
          <w:spacing w:val="-1"/>
        </w:rPr>
        <w:t xml:space="preserve"> </w:t>
      </w:r>
      <w:r>
        <w:t>that:</w:t>
      </w:r>
    </w:p>
    <w:p w:rsidR="00462602" w:rsidRDefault="008C4645">
      <w:pPr>
        <w:pStyle w:val="ListParagraph"/>
        <w:numPr>
          <w:ilvl w:val="3"/>
          <w:numId w:val="71"/>
        </w:numPr>
        <w:tabs>
          <w:tab w:val="left" w:pos="2260"/>
        </w:tabs>
        <w:ind w:left="2259" w:right="1567"/>
        <w:rPr>
          <w:sz w:val="24"/>
        </w:rPr>
      </w:pPr>
      <w:r>
        <w:rPr>
          <w:sz w:val="24"/>
        </w:rPr>
        <w:t>The activities of the competitive team have included at least 15 hours of</w:t>
      </w:r>
      <w:r>
        <w:rPr>
          <w:spacing w:val="1"/>
          <w:sz w:val="24"/>
        </w:rPr>
        <w:t xml:space="preserve"> </w:t>
      </w:r>
      <w:r>
        <w:rPr>
          <w:sz w:val="24"/>
        </w:rPr>
        <w:t>scheduled supervised instruction for each hour of academic credit claimed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hours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related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2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credit</w:t>
      </w:r>
      <w:r>
        <w:rPr>
          <w:spacing w:val="-2"/>
          <w:sz w:val="24"/>
        </w:rPr>
        <w:t xml:space="preserve"> </w:t>
      </w:r>
      <w:r>
        <w:rPr>
          <w:sz w:val="24"/>
        </w:rPr>
        <w:t>claimed,</w:t>
      </w:r>
    </w:p>
    <w:p w:rsidR="00462602" w:rsidRDefault="008C4645">
      <w:pPr>
        <w:pStyle w:val="ListParagraph"/>
        <w:numPr>
          <w:ilvl w:val="3"/>
          <w:numId w:val="71"/>
        </w:numPr>
        <w:tabs>
          <w:tab w:val="left" w:pos="2260"/>
        </w:tabs>
        <w:ind w:left="2259" w:right="1501"/>
        <w:rPr>
          <w:sz w:val="24"/>
        </w:rPr>
      </w:pPr>
      <w:r>
        <w:rPr>
          <w:sz w:val="24"/>
        </w:rPr>
        <w:t>The faculty advisors have directly participated in the sessions of scheduled</w:t>
      </w:r>
      <w:r>
        <w:rPr>
          <w:spacing w:val="-65"/>
          <w:sz w:val="24"/>
        </w:rPr>
        <w:t xml:space="preserve"> </w:t>
      </w:r>
      <w:r>
        <w:rPr>
          <w:sz w:val="24"/>
        </w:rPr>
        <w:t>instruction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supervising and</w:t>
      </w:r>
      <w:r>
        <w:rPr>
          <w:spacing w:val="-1"/>
          <w:sz w:val="24"/>
        </w:rPr>
        <w:t xml:space="preserve"> </w:t>
      </w:r>
      <w:r>
        <w:rPr>
          <w:sz w:val="24"/>
        </w:rPr>
        <w:t>teaching,</w:t>
      </w:r>
    </w:p>
    <w:p w:rsidR="00462602" w:rsidRDefault="008C4645">
      <w:pPr>
        <w:pStyle w:val="ListParagraph"/>
        <w:numPr>
          <w:ilvl w:val="3"/>
          <w:numId w:val="71"/>
        </w:numPr>
        <w:tabs>
          <w:tab w:val="left" w:pos="2260"/>
        </w:tabs>
        <w:ind w:left="2259" w:right="1408"/>
        <w:rPr>
          <w:sz w:val="24"/>
        </w:rPr>
      </w:pPr>
      <w:r>
        <w:rPr>
          <w:sz w:val="24"/>
        </w:rPr>
        <w:t>The training has involved the use of written materials whose legal content is</w:t>
      </w:r>
      <w:r>
        <w:rPr>
          <w:spacing w:val="-65"/>
          <w:sz w:val="24"/>
        </w:rPr>
        <w:t xml:space="preserve"> </w:t>
      </w:r>
      <w:r>
        <w:rPr>
          <w:sz w:val="24"/>
        </w:rPr>
        <w:t>appropriate to a professional skills course receiving Law School academic</w:t>
      </w:r>
      <w:r>
        <w:rPr>
          <w:spacing w:val="1"/>
          <w:sz w:val="24"/>
        </w:rPr>
        <w:t xml:space="preserve"> </w:t>
      </w:r>
      <w:r>
        <w:rPr>
          <w:sz w:val="24"/>
        </w:rPr>
        <w:t>credit,</w:t>
      </w:r>
    </w:p>
    <w:p w:rsidR="00462602" w:rsidRDefault="008C4645">
      <w:pPr>
        <w:pStyle w:val="ListParagraph"/>
        <w:numPr>
          <w:ilvl w:val="3"/>
          <w:numId w:val="71"/>
        </w:numPr>
        <w:tabs>
          <w:tab w:val="left" w:pos="2260"/>
        </w:tabs>
        <w:ind w:left="2259" w:right="1166"/>
        <w:rPr>
          <w:sz w:val="24"/>
        </w:rPr>
      </w:pPr>
      <w:r>
        <w:rPr>
          <w:sz w:val="24"/>
        </w:rPr>
        <w:t>Student performances of professional skills have been regularly observed and</w:t>
      </w:r>
      <w:r>
        <w:rPr>
          <w:spacing w:val="-64"/>
          <w:sz w:val="24"/>
        </w:rPr>
        <w:t xml:space="preserve"> </w:t>
      </w:r>
      <w:r>
        <w:rPr>
          <w:sz w:val="24"/>
        </w:rPr>
        <w:t>assessed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academic</w:t>
      </w:r>
      <w:r>
        <w:rPr>
          <w:spacing w:val="-1"/>
          <w:sz w:val="24"/>
        </w:rPr>
        <w:t xml:space="preserve"> </w:t>
      </w:r>
      <w:r>
        <w:rPr>
          <w:sz w:val="24"/>
        </w:rPr>
        <w:t>grade</w:t>
      </w:r>
      <w:r>
        <w:rPr>
          <w:spacing w:val="-1"/>
          <w:sz w:val="24"/>
        </w:rPr>
        <w:t xml:space="preserve"> </w:t>
      </w:r>
      <w:r>
        <w:rPr>
          <w:sz w:val="24"/>
        </w:rPr>
        <w:t>assigned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student,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:rsidR="00462602" w:rsidRDefault="008C4645">
      <w:pPr>
        <w:pStyle w:val="ListParagraph"/>
        <w:numPr>
          <w:ilvl w:val="3"/>
          <w:numId w:val="71"/>
        </w:numPr>
        <w:tabs>
          <w:tab w:val="left" w:pos="2260"/>
        </w:tabs>
        <w:spacing w:before="121"/>
        <w:ind w:left="2259" w:right="1794"/>
        <w:rPr>
          <w:sz w:val="24"/>
        </w:rPr>
      </w:pPr>
      <w:r>
        <w:rPr>
          <w:sz w:val="24"/>
        </w:rPr>
        <w:t>Faculty Advisors have required regular attendance at scheduled training</w:t>
      </w:r>
      <w:r>
        <w:rPr>
          <w:spacing w:val="-65"/>
          <w:sz w:val="24"/>
        </w:rPr>
        <w:t xml:space="preserve"> </w:t>
      </w:r>
      <w:r>
        <w:rPr>
          <w:sz w:val="24"/>
        </w:rPr>
        <w:t>sessions of the competitive team in accordance with ABA attendance</w:t>
      </w:r>
      <w:r>
        <w:rPr>
          <w:spacing w:val="1"/>
          <w:sz w:val="24"/>
        </w:rPr>
        <w:t xml:space="preserve"> </w:t>
      </w:r>
      <w:r>
        <w:rPr>
          <w:sz w:val="24"/>
        </w:rPr>
        <w:t>standards.</w:t>
      </w:r>
    </w:p>
    <w:p w:rsidR="00462602" w:rsidRDefault="008C4645">
      <w:pPr>
        <w:pStyle w:val="ListParagraph"/>
        <w:numPr>
          <w:ilvl w:val="2"/>
          <w:numId w:val="71"/>
        </w:numPr>
        <w:tabs>
          <w:tab w:val="left" w:pos="1900"/>
        </w:tabs>
        <w:ind w:left="1899" w:right="1339"/>
        <w:rPr>
          <w:sz w:val="24"/>
        </w:rPr>
      </w:pPr>
      <w:r>
        <w:rPr>
          <w:sz w:val="24"/>
        </w:rPr>
        <w:t>The faculty adviser for a student competitive team determines eligibility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 for participation on the team based on any prerequisite courses or</w:t>
      </w:r>
      <w:r>
        <w:rPr>
          <w:spacing w:val="-64"/>
          <w:sz w:val="24"/>
        </w:rPr>
        <w:t xml:space="preserve"> </w:t>
      </w:r>
      <w:r>
        <w:rPr>
          <w:sz w:val="24"/>
        </w:rPr>
        <w:t>qualifications, including academic progress or year in Law School where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 for the particular competition.</w:t>
      </w:r>
      <w:r>
        <w:rPr>
          <w:spacing w:val="1"/>
          <w:sz w:val="24"/>
        </w:rPr>
        <w:t xml:space="preserve"> </w:t>
      </w:r>
      <w:r>
        <w:rPr>
          <w:sz w:val="24"/>
        </w:rPr>
        <w:t>Eligibility requirements for each</w:t>
      </w:r>
      <w:r>
        <w:rPr>
          <w:spacing w:val="1"/>
          <w:sz w:val="24"/>
        </w:rPr>
        <w:t xml:space="preserve"> </w:t>
      </w:r>
      <w:r>
        <w:rPr>
          <w:sz w:val="24"/>
        </w:rPr>
        <w:t>competitive</w:t>
      </w:r>
      <w:r>
        <w:rPr>
          <w:spacing w:val="-1"/>
          <w:sz w:val="24"/>
        </w:rPr>
        <w:t xml:space="preserve"> </w:t>
      </w:r>
      <w:r>
        <w:rPr>
          <w:sz w:val="24"/>
        </w:rPr>
        <w:t>team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published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this handbook.</w:t>
      </w:r>
    </w:p>
    <w:p w:rsidR="00462602" w:rsidRDefault="008C4645">
      <w:pPr>
        <w:pStyle w:val="ListParagraph"/>
        <w:numPr>
          <w:ilvl w:val="2"/>
          <w:numId w:val="71"/>
        </w:numPr>
        <w:tabs>
          <w:tab w:val="left" w:pos="1900"/>
        </w:tabs>
        <w:ind w:left="1899" w:right="1552"/>
        <w:rPr>
          <w:sz w:val="24"/>
        </w:rPr>
      </w:pPr>
      <w:r>
        <w:rPr>
          <w:sz w:val="24"/>
        </w:rPr>
        <w:t>The policy on limiting the number of competitions in which a particular student</w:t>
      </w:r>
      <w:r>
        <w:rPr>
          <w:spacing w:val="-64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participate is as</w:t>
      </w:r>
      <w:r>
        <w:rPr>
          <w:spacing w:val="-1"/>
          <w:sz w:val="24"/>
        </w:rPr>
        <w:t xml:space="preserve"> </w:t>
      </w:r>
      <w:r>
        <w:rPr>
          <w:sz w:val="24"/>
        </w:rPr>
        <w:t>follows:</w:t>
      </w:r>
    </w:p>
    <w:p w:rsidR="00462602" w:rsidRDefault="008C4645">
      <w:pPr>
        <w:pStyle w:val="ListParagraph"/>
        <w:numPr>
          <w:ilvl w:val="3"/>
          <w:numId w:val="71"/>
        </w:numPr>
        <w:tabs>
          <w:tab w:val="left" w:pos="2260"/>
        </w:tabs>
        <w:ind w:left="2259" w:right="1819"/>
        <w:rPr>
          <w:sz w:val="24"/>
        </w:rPr>
      </w:pPr>
      <w:r>
        <w:rPr>
          <w:sz w:val="24"/>
        </w:rPr>
        <w:t>Participation in a student competition is usually an extremely positive</w:t>
      </w:r>
      <w:r>
        <w:rPr>
          <w:spacing w:val="1"/>
          <w:sz w:val="24"/>
        </w:rPr>
        <w:t xml:space="preserve"> </w:t>
      </w:r>
      <w:r>
        <w:rPr>
          <w:sz w:val="24"/>
        </w:rPr>
        <w:t>educational experience for the students involved.</w:t>
      </w:r>
      <w:r>
        <w:rPr>
          <w:spacing w:val="1"/>
          <w:sz w:val="24"/>
        </w:rPr>
        <w:t xml:space="preserve"> </w:t>
      </w:r>
      <w:r>
        <w:rPr>
          <w:sz w:val="24"/>
        </w:rPr>
        <w:t>As many students as</w:t>
      </w:r>
      <w:r>
        <w:rPr>
          <w:spacing w:val="-64"/>
          <w:sz w:val="24"/>
        </w:rPr>
        <w:t xml:space="preserve"> </w:t>
      </w:r>
      <w:r>
        <w:rPr>
          <w:sz w:val="24"/>
        </w:rPr>
        <w:t>possible should have the opportunity to compete.</w:t>
      </w:r>
      <w:r>
        <w:rPr>
          <w:spacing w:val="1"/>
          <w:sz w:val="24"/>
        </w:rPr>
        <w:t xml:space="preserve"> </w:t>
      </w:r>
      <w:r>
        <w:rPr>
          <w:sz w:val="24"/>
        </w:rPr>
        <w:t>At the same time,</w:t>
      </w:r>
      <w:r>
        <w:rPr>
          <w:spacing w:val="1"/>
          <w:sz w:val="24"/>
        </w:rPr>
        <w:t xml:space="preserve"> </w:t>
      </w:r>
      <w:r>
        <w:rPr>
          <w:sz w:val="24"/>
        </w:rPr>
        <w:t>competition usually involves a significant time commitment.</w:t>
      </w:r>
      <w:r>
        <w:rPr>
          <w:spacing w:val="1"/>
          <w:sz w:val="24"/>
        </w:rPr>
        <w:t xml:space="preserve"> </w:t>
      </w:r>
      <w:r>
        <w:rPr>
          <w:sz w:val="24"/>
        </w:rPr>
        <w:t>Therefore,</w:t>
      </w:r>
      <w:r>
        <w:rPr>
          <w:spacing w:val="1"/>
          <w:sz w:val="24"/>
        </w:rPr>
        <w:t xml:space="preserve"> </w:t>
      </w:r>
      <w:r>
        <w:rPr>
          <w:sz w:val="24"/>
        </w:rPr>
        <w:t>absent some extraordinary circumstances, students should be limited to</w:t>
      </w:r>
      <w:r>
        <w:rPr>
          <w:spacing w:val="-64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only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student</w:t>
      </w:r>
      <w:r>
        <w:rPr>
          <w:spacing w:val="-2"/>
          <w:sz w:val="24"/>
        </w:rPr>
        <w:t xml:space="preserve"> </w:t>
      </w:r>
      <w:r>
        <w:rPr>
          <w:sz w:val="24"/>
        </w:rPr>
        <w:t>competition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academic</w:t>
      </w:r>
      <w:r>
        <w:rPr>
          <w:spacing w:val="-1"/>
          <w:sz w:val="24"/>
        </w:rPr>
        <w:t xml:space="preserve"> </w:t>
      </w:r>
      <w:r>
        <w:rPr>
          <w:sz w:val="24"/>
        </w:rPr>
        <w:t>year.</w:t>
      </w:r>
    </w:p>
    <w:p w:rsidR="00462602" w:rsidRDefault="008C4645">
      <w:pPr>
        <w:pStyle w:val="ListParagraph"/>
        <w:numPr>
          <w:ilvl w:val="2"/>
          <w:numId w:val="71"/>
        </w:numPr>
        <w:tabs>
          <w:tab w:val="left" w:pos="1900"/>
        </w:tabs>
        <w:spacing w:before="119"/>
        <w:ind w:right="1380"/>
        <w:rPr>
          <w:sz w:val="24"/>
        </w:rPr>
      </w:pPr>
      <w:r>
        <w:rPr>
          <w:sz w:val="24"/>
        </w:rPr>
        <w:t>Competitive teams seeking school recognition, funding or academic credit must</w:t>
      </w:r>
      <w:r>
        <w:rPr>
          <w:spacing w:val="-64"/>
          <w:sz w:val="24"/>
        </w:rPr>
        <w:t xml:space="preserve"> </w:t>
      </w:r>
      <w:r>
        <w:rPr>
          <w:sz w:val="24"/>
        </w:rPr>
        <w:t>secure</w:t>
      </w:r>
      <w:r>
        <w:rPr>
          <w:spacing w:val="-1"/>
          <w:sz w:val="24"/>
        </w:rPr>
        <w:t xml:space="preserve"> </w:t>
      </w:r>
      <w:r>
        <w:rPr>
          <w:sz w:val="24"/>
        </w:rPr>
        <w:t>faculty</w:t>
      </w:r>
      <w:r>
        <w:rPr>
          <w:spacing w:val="-1"/>
          <w:sz w:val="24"/>
        </w:rPr>
        <w:t xml:space="preserve"> </w:t>
      </w:r>
      <w:r>
        <w:rPr>
          <w:sz w:val="24"/>
        </w:rPr>
        <w:t>approval and</w:t>
      </w:r>
      <w:r>
        <w:rPr>
          <w:spacing w:val="-1"/>
          <w:sz w:val="24"/>
        </w:rPr>
        <w:t xml:space="preserve"> </w:t>
      </w:r>
      <w:r>
        <w:rPr>
          <w:sz w:val="24"/>
        </w:rPr>
        <w:t>meet</w:t>
      </w:r>
      <w:r>
        <w:rPr>
          <w:spacing w:val="-2"/>
          <w:sz w:val="24"/>
        </w:rPr>
        <w:t xml:space="preserve"> </w:t>
      </w:r>
      <w:r>
        <w:rPr>
          <w:sz w:val="24"/>
        </w:rPr>
        <w:t>the following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requirements:</w:t>
      </w:r>
    </w:p>
    <w:p w:rsidR="00462602" w:rsidRDefault="008C4645">
      <w:pPr>
        <w:pStyle w:val="ListParagraph"/>
        <w:numPr>
          <w:ilvl w:val="3"/>
          <w:numId w:val="71"/>
        </w:numPr>
        <w:tabs>
          <w:tab w:val="left" w:pos="2260"/>
        </w:tabs>
        <w:ind w:left="2259"/>
        <w:rPr>
          <w:sz w:val="24"/>
        </w:rPr>
      </w:pPr>
      <w:r>
        <w:rPr>
          <w:sz w:val="24"/>
        </w:rPr>
        <w:t>Law</w:t>
      </w:r>
      <w:r>
        <w:rPr>
          <w:spacing w:val="-1"/>
          <w:sz w:val="24"/>
        </w:rPr>
        <w:t xml:space="preserve"> </w:t>
      </w:r>
      <w:r>
        <w:rPr>
          <w:sz w:val="24"/>
        </w:rPr>
        <w:t>School Recognition</w:t>
      </w:r>
    </w:p>
    <w:p w:rsidR="00462602" w:rsidRDefault="008C4645">
      <w:pPr>
        <w:pStyle w:val="ListParagraph"/>
        <w:numPr>
          <w:ilvl w:val="4"/>
          <w:numId w:val="71"/>
        </w:numPr>
        <w:tabs>
          <w:tab w:val="left" w:pos="2619"/>
          <w:tab w:val="left" w:pos="2620"/>
        </w:tabs>
        <w:ind w:right="1220"/>
        <w:rPr>
          <w:sz w:val="24"/>
        </w:rPr>
      </w:pPr>
      <w:r>
        <w:rPr>
          <w:sz w:val="24"/>
        </w:rPr>
        <w:t>Those teams seeking Law School recognition, but no funding or academic</w:t>
      </w:r>
      <w:r>
        <w:rPr>
          <w:spacing w:val="-65"/>
          <w:sz w:val="24"/>
        </w:rPr>
        <w:t xml:space="preserve"> </w:t>
      </w:r>
      <w:r>
        <w:rPr>
          <w:sz w:val="24"/>
        </w:rPr>
        <w:t>credit,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identified</w:t>
      </w:r>
      <w:r>
        <w:rPr>
          <w:spacing w:val="-1"/>
          <w:sz w:val="24"/>
        </w:rPr>
        <w:t xml:space="preserve"> </w:t>
      </w:r>
      <w:r>
        <w:rPr>
          <w:sz w:val="24"/>
        </w:rPr>
        <w:t>faculty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faculty/adjunct</w:t>
      </w:r>
      <w:r>
        <w:rPr>
          <w:spacing w:val="-1"/>
          <w:sz w:val="24"/>
        </w:rPr>
        <w:t xml:space="preserve"> </w:t>
      </w:r>
      <w:r>
        <w:rPr>
          <w:sz w:val="24"/>
        </w:rPr>
        <w:t>advisor.</w:t>
      </w:r>
    </w:p>
    <w:p w:rsidR="00462602" w:rsidRDefault="008C4645">
      <w:pPr>
        <w:pStyle w:val="ListParagraph"/>
        <w:numPr>
          <w:ilvl w:val="3"/>
          <w:numId w:val="71"/>
        </w:numPr>
        <w:tabs>
          <w:tab w:val="left" w:pos="2260"/>
        </w:tabs>
        <w:ind w:left="2259"/>
        <w:rPr>
          <w:sz w:val="24"/>
        </w:rPr>
      </w:pPr>
      <w:r>
        <w:rPr>
          <w:sz w:val="24"/>
        </w:rPr>
        <w:t>Law</w:t>
      </w:r>
      <w:r>
        <w:rPr>
          <w:spacing w:val="-1"/>
          <w:sz w:val="24"/>
        </w:rPr>
        <w:t xml:space="preserve"> </w:t>
      </w:r>
      <w:r>
        <w:rPr>
          <w:sz w:val="24"/>
        </w:rPr>
        <w:t>School Recognition and Funding</w:t>
      </w:r>
    </w:p>
    <w:p w:rsidR="00462602" w:rsidRDefault="008C4645">
      <w:pPr>
        <w:pStyle w:val="ListParagraph"/>
        <w:numPr>
          <w:ilvl w:val="4"/>
          <w:numId w:val="71"/>
        </w:numPr>
        <w:tabs>
          <w:tab w:val="left" w:pos="2619"/>
          <w:tab w:val="left" w:pos="2620"/>
        </w:tabs>
        <w:ind w:right="1515"/>
        <w:rPr>
          <w:sz w:val="24"/>
        </w:rPr>
      </w:pPr>
      <w:r>
        <w:rPr>
          <w:sz w:val="24"/>
        </w:rPr>
        <w:t>Those</w:t>
      </w:r>
      <w:r>
        <w:rPr>
          <w:spacing w:val="-6"/>
          <w:sz w:val="24"/>
        </w:rPr>
        <w:t xml:space="preserve"> </w:t>
      </w:r>
      <w:r>
        <w:rPr>
          <w:sz w:val="24"/>
        </w:rPr>
        <w:t>teams</w:t>
      </w:r>
      <w:r>
        <w:rPr>
          <w:spacing w:val="-5"/>
          <w:sz w:val="24"/>
        </w:rPr>
        <w:t xml:space="preserve"> </w:t>
      </w:r>
      <w:r>
        <w:rPr>
          <w:sz w:val="24"/>
        </w:rPr>
        <w:t>seeking</w:t>
      </w:r>
      <w:r>
        <w:rPr>
          <w:spacing w:val="-5"/>
          <w:sz w:val="24"/>
        </w:rPr>
        <w:t xml:space="preserve"> </w:t>
      </w:r>
      <w:r>
        <w:rPr>
          <w:sz w:val="24"/>
        </w:rPr>
        <w:t>Law</w:t>
      </w:r>
      <w:r>
        <w:rPr>
          <w:spacing w:val="-5"/>
          <w:sz w:val="24"/>
        </w:rPr>
        <w:t xml:space="preserve"> </w:t>
      </w:r>
      <w:r>
        <w:rPr>
          <w:sz w:val="24"/>
        </w:rPr>
        <w:t>School</w:t>
      </w:r>
      <w:r>
        <w:rPr>
          <w:spacing w:val="-5"/>
          <w:sz w:val="24"/>
        </w:rPr>
        <w:t xml:space="preserve"> </w:t>
      </w:r>
      <w:r>
        <w:rPr>
          <w:sz w:val="24"/>
        </w:rPr>
        <w:t>recognition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funding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comply</w:t>
      </w:r>
      <w:r>
        <w:rPr>
          <w:spacing w:val="-64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 above criteria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:rsidR="00462602" w:rsidRDefault="00462602">
      <w:pPr>
        <w:rPr>
          <w:sz w:val="24"/>
        </w:rPr>
        <w:sectPr w:rsidR="00462602">
          <w:pgSz w:w="12240" w:h="15840"/>
          <w:pgMar w:top="1360" w:right="280" w:bottom="1820" w:left="260" w:header="0" w:footer="1557" w:gutter="0"/>
          <w:cols w:space="720"/>
        </w:sectPr>
      </w:pPr>
    </w:p>
    <w:p w:rsidR="00462602" w:rsidRDefault="008C4645">
      <w:pPr>
        <w:pStyle w:val="ListParagraph"/>
        <w:numPr>
          <w:ilvl w:val="5"/>
          <w:numId w:val="71"/>
        </w:numPr>
        <w:tabs>
          <w:tab w:val="left" w:pos="2980"/>
        </w:tabs>
        <w:spacing w:before="80"/>
        <w:ind w:right="1649"/>
        <w:jc w:val="left"/>
        <w:rPr>
          <w:sz w:val="24"/>
        </w:rPr>
      </w:pPr>
      <w:r>
        <w:rPr>
          <w:sz w:val="24"/>
        </w:rPr>
        <w:lastRenderedPageBreak/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faculty</w:t>
      </w:r>
      <w:r>
        <w:rPr>
          <w:spacing w:val="-4"/>
          <w:sz w:val="24"/>
        </w:rPr>
        <w:t xml:space="preserve"> </w:t>
      </w:r>
      <w:r>
        <w:rPr>
          <w:sz w:val="24"/>
        </w:rPr>
        <w:t>adviser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willing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duties</w:t>
      </w:r>
      <w:r>
        <w:rPr>
          <w:spacing w:val="-4"/>
          <w:sz w:val="24"/>
        </w:rPr>
        <w:t xml:space="preserve"> </w:t>
      </w:r>
      <w:r>
        <w:rPr>
          <w:sz w:val="24"/>
        </w:rPr>
        <w:t>specified</w:t>
      </w:r>
      <w:r>
        <w:rPr>
          <w:spacing w:val="-63"/>
          <w:sz w:val="24"/>
        </w:rPr>
        <w:t xml:space="preserve"> </w:t>
      </w:r>
      <w:r>
        <w:rPr>
          <w:sz w:val="24"/>
        </w:rPr>
        <w:t xml:space="preserve">below in item </w:t>
      </w:r>
      <w:proofErr w:type="gramStart"/>
      <w:r>
        <w:rPr>
          <w:sz w:val="24"/>
        </w:rPr>
        <w:t>6;</w:t>
      </w:r>
      <w:proofErr w:type="gramEnd"/>
    </w:p>
    <w:p w:rsidR="00462602" w:rsidRDefault="008C4645">
      <w:pPr>
        <w:pStyle w:val="ListParagraph"/>
        <w:numPr>
          <w:ilvl w:val="5"/>
          <w:numId w:val="71"/>
        </w:numPr>
        <w:tabs>
          <w:tab w:val="left" w:pos="2980"/>
        </w:tabs>
        <w:ind w:left="2979"/>
        <w:jc w:val="left"/>
        <w:rPr>
          <w:sz w:val="24"/>
        </w:rPr>
      </w:pPr>
      <w:r>
        <w:rPr>
          <w:sz w:val="24"/>
        </w:rPr>
        <w:t>abide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funding</w:t>
      </w:r>
      <w:r>
        <w:rPr>
          <w:spacing w:val="-4"/>
          <w:sz w:val="24"/>
        </w:rPr>
        <w:t xml:space="preserve"> </w:t>
      </w:r>
      <w:r>
        <w:rPr>
          <w:sz w:val="24"/>
        </w:rPr>
        <w:t>guidelines</w:t>
      </w:r>
      <w:r>
        <w:rPr>
          <w:spacing w:val="-3"/>
          <w:sz w:val="24"/>
        </w:rPr>
        <w:t xml:space="preserve"> </w:t>
      </w:r>
      <w:r>
        <w:rPr>
          <w:sz w:val="24"/>
        </w:rPr>
        <w:t>specified</w:t>
      </w:r>
      <w:r>
        <w:rPr>
          <w:spacing w:val="-4"/>
          <w:sz w:val="24"/>
        </w:rPr>
        <w:t xml:space="preserve"> </w:t>
      </w:r>
      <w:r>
        <w:rPr>
          <w:sz w:val="24"/>
        </w:rPr>
        <w:t>below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item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6;</w:t>
      </w:r>
      <w:proofErr w:type="gramEnd"/>
    </w:p>
    <w:p w:rsidR="00462602" w:rsidRDefault="008C4645">
      <w:pPr>
        <w:pStyle w:val="ListParagraph"/>
        <w:numPr>
          <w:ilvl w:val="5"/>
          <w:numId w:val="71"/>
        </w:numPr>
        <w:tabs>
          <w:tab w:val="left" w:pos="2980"/>
        </w:tabs>
        <w:ind w:right="1329"/>
        <w:jc w:val="left"/>
        <w:rPr>
          <w:sz w:val="24"/>
        </w:rPr>
      </w:pPr>
      <w:r>
        <w:rPr>
          <w:sz w:val="24"/>
        </w:rPr>
        <w:t>establish, in conjunction with the Dean and faculty adviser, outside</w:t>
      </w:r>
      <w:r>
        <w:rPr>
          <w:spacing w:val="1"/>
          <w:sz w:val="24"/>
        </w:rPr>
        <w:t xml:space="preserve"> </w:t>
      </w:r>
      <w:r>
        <w:rPr>
          <w:sz w:val="24"/>
        </w:rPr>
        <w:t>funding sources to the greatest extent possible within five (5) years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approval.</w:t>
      </w:r>
      <w:r>
        <w:rPr>
          <w:spacing w:val="-4"/>
          <w:sz w:val="24"/>
        </w:rPr>
        <w:t xml:space="preserve"> </w:t>
      </w:r>
      <w:r>
        <w:rPr>
          <w:sz w:val="24"/>
        </w:rPr>
        <w:t>Existing</w:t>
      </w:r>
      <w:r>
        <w:rPr>
          <w:spacing w:val="-4"/>
          <w:sz w:val="24"/>
        </w:rPr>
        <w:t xml:space="preserve"> </w:t>
      </w:r>
      <w:r>
        <w:rPr>
          <w:sz w:val="24"/>
        </w:rPr>
        <w:t>teams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five</w:t>
      </w:r>
      <w:r>
        <w:rPr>
          <w:spacing w:val="-3"/>
          <w:sz w:val="24"/>
        </w:rPr>
        <w:t xml:space="preserve"> </w:t>
      </w:r>
      <w:r>
        <w:rPr>
          <w:sz w:val="24"/>
        </w:rPr>
        <w:t>years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date of approval of this recommendation to establish the outside</w:t>
      </w:r>
      <w:r>
        <w:rPr>
          <w:spacing w:val="1"/>
          <w:sz w:val="24"/>
        </w:rPr>
        <w:t xml:space="preserve"> </w:t>
      </w:r>
      <w:r>
        <w:rPr>
          <w:sz w:val="24"/>
        </w:rPr>
        <w:t>funding</w:t>
      </w:r>
      <w:r>
        <w:rPr>
          <w:spacing w:val="-1"/>
          <w:sz w:val="24"/>
        </w:rPr>
        <w:t xml:space="preserve"> </w:t>
      </w:r>
      <w:r>
        <w:rPr>
          <w:sz w:val="24"/>
        </w:rPr>
        <w:t>sources; and</w:t>
      </w:r>
    </w:p>
    <w:p w:rsidR="00462602" w:rsidRDefault="008C4645">
      <w:pPr>
        <w:pStyle w:val="ListParagraph"/>
        <w:numPr>
          <w:ilvl w:val="5"/>
          <w:numId w:val="71"/>
        </w:numPr>
        <w:tabs>
          <w:tab w:val="left" w:pos="2980"/>
        </w:tabs>
        <w:ind w:right="2114"/>
        <w:jc w:val="left"/>
        <w:rPr>
          <w:sz w:val="24"/>
        </w:rPr>
      </w:pPr>
      <w:r>
        <w:rPr>
          <w:sz w:val="24"/>
        </w:rPr>
        <w:t>establish, through the faculty adviser, prerequisites for student</w:t>
      </w:r>
      <w:r>
        <w:rPr>
          <w:spacing w:val="-65"/>
          <w:sz w:val="24"/>
        </w:rPr>
        <w:t xml:space="preserve"> </w:t>
      </w:r>
      <w:r>
        <w:rPr>
          <w:sz w:val="24"/>
        </w:rPr>
        <w:t>participation if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appropriate.</w:t>
      </w:r>
    </w:p>
    <w:p w:rsidR="00462602" w:rsidRDefault="008C4645">
      <w:pPr>
        <w:pStyle w:val="ListParagraph"/>
        <w:numPr>
          <w:ilvl w:val="5"/>
          <w:numId w:val="71"/>
        </w:numPr>
        <w:tabs>
          <w:tab w:val="left" w:pos="1900"/>
        </w:tabs>
        <w:ind w:left="1899"/>
        <w:jc w:val="left"/>
        <w:rPr>
          <w:sz w:val="24"/>
        </w:rPr>
      </w:pPr>
      <w:r>
        <w:rPr>
          <w:sz w:val="24"/>
        </w:rPr>
        <w:t>Law</w:t>
      </w:r>
      <w:r>
        <w:rPr>
          <w:spacing w:val="-4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Recognition,</w:t>
      </w:r>
      <w:r>
        <w:rPr>
          <w:spacing w:val="-4"/>
          <w:sz w:val="24"/>
        </w:rPr>
        <w:t xml:space="preserve"> </w:t>
      </w:r>
      <w:r>
        <w:rPr>
          <w:sz w:val="24"/>
        </w:rPr>
        <w:t>Funding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Academic</w:t>
      </w:r>
      <w:r>
        <w:rPr>
          <w:spacing w:val="-3"/>
          <w:sz w:val="24"/>
        </w:rPr>
        <w:t xml:space="preserve"> </w:t>
      </w:r>
      <w:r>
        <w:rPr>
          <w:sz w:val="24"/>
        </w:rPr>
        <w:t>Credit</w:t>
      </w:r>
    </w:p>
    <w:p w:rsidR="00462602" w:rsidRDefault="008C4645">
      <w:pPr>
        <w:pStyle w:val="ListParagraph"/>
        <w:numPr>
          <w:ilvl w:val="6"/>
          <w:numId w:val="71"/>
        </w:numPr>
        <w:tabs>
          <w:tab w:val="left" w:pos="2260"/>
        </w:tabs>
        <w:ind w:right="1473"/>
        <w:rPr>
          <w:sz w:val="24"/>
        </w:rPr>
      </w:pPr>
      <w:r>
        <w:rPr>
          <w:sz w:val="24"/>
        </w:rPr>
        <w:t>Those teams seeking Law School recognition, funding and academic credit</w:t>
      </w:r>
      <w:r>
        <w:rPr>
          <w:spacing w:val="-65"/>
          <w:sz w:val="24"/>
        </w:rPr>
        <w:t xml:space="preserve"> </w:t>
      </w:r>
      <w:r>
        <w:rPr>
          <w:sz w:val="24"/>
        </w:rPr>
        <w:t>must comply with all of the above criteria and obtain faculty approval for</w:t>
      </w:r>
      <w:r>
        <w:rPr>
          <w:spacing w:val="1"/>
          <w:sz w:val="24"/>
        </w:rPr>
        <w:t xml:space="preserve"> </w:t>
      </w:r>
      <w:r>
        <w:rPr>
          <w:sz w:val="24"/>
        </w:rPr>
        <w:t>academic</w:t>
      </w:r>
      <w:r>
        <w:rPr>
          <w:spacing w:val="-2"/>
          <w:sz w:val="24"/>
        </w:rPr>
        <w:t xml:space="preserve"> </w:t>
      </w:r>
      <w:r>
        <w:rPr>
          <w:sz w:val="24"/>
        </w:rPr>
        <w:t>credit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criteria</w:t>
      </w:r>
      <w:r>
        <w:rPr>
          <w:spacing w:val="-2"/>
          <w:sz w:val="24"/>
        </w:rPr>
        <w:t xml:space="preserve"> </w:t>
      </w:r>
      <w:r>
        <w:rPr>
          <w:sz w:val="24"/>
        </w:rPr>
        <w:t>set</w:t>
      </w:r>
      <w:r>
        <w:rPr>
          <w:spacing w:val="-2"/>
          <w:sz w:val="24"/>
        </w:rPr>
        <w:t xml:space="preserve"> </w:t>
      </w:r>
      <w:r>
        <w:rPr>
          <w:sz w:val="24"/>
        </w:rPr>
        <w:t>forth</w:t>
      </w:r>
      <w:r>
        <w:rPr>
          <w:spacing w:val="-2"/>
          <w:sz w:val="24"/>
        </w:rPr>
        <w:t xml:space="preserve"> </w:t>
      </w:r>
      <w:r>
        <w:rPr>
          <w:sz w:val="24"/>
        </w:rPr>
        <w:t>above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item</w:t>
      </w:r>
      <w:r>
        <w:rPr>
          <w:spacing w:val="-2"/>
          <w:sz w:val="24"/>
        </w:rPr>
        <w:t xml:space="preserve"> </w:t>
      </w:r>
      <w:r>
        <w:rPr>
          <w:sz w:val="24"/>
        </w:rPr>
        <w:t>1.</w:t>
      </w:r>
    </w:p>
    <w:p w:rsidR="00462602" w:rsidRDefault="008C4645">
      <w:pPr>
        <w:pStyle w:val="ListParagraph"/>
        <w:numPr>
          <w:ilvl w:val="5"/>
          <w:numId w:val="71"/>
        </w:numPr>
        <w:tabs>
          <w:tab w:val="left" w:pos="1900"/>
        </w:tabs>
        <w:spacing w:before="121"/>
        <w:ind w:left="1900" w:right="1245"/>
        <w:jc w:val="left"/>
        <w:rPr>
          <w:sz w:val="24"/>
        </w:rPr>
      </w:pPr>
      <w:r>
        <w:rPr>
          <w:sz w:val="24"/>
        </w:rPr>
        <w:t>Faculty advisers to student competitive teams should be prepared to perform the</w:t>
      </w:r>
      <w:r>
        <w:rPr>
          <w:spacing w:val="-64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duties:</w:t>
      </w:r>
    </w:p>
    <w:p w:rsidR="00462602" w:rsidRDefault="008C4645">
      <w:pPr>
        <w:pStyle w:val="ListParagraph"/>
        <w:numPr>
          <w:ilvl w:val="6"/>
          <w:numId w:val="71"/>
        </w:numPr>
        <w:tabs>
          <w:tab w:val="left" w:pos="2260"/>
        </w:tabs>
        <w:ind w:left="2259"/>
        <w:rPr>
          <w:sz w:val="24"/>
        </w:rPr>
      </w:pPr>
      <w:r>
        <w:rPr>
          <w:sz w:val="24"/>
        </w:rPr>
        <w:t>Oversee</w:t>
      </w:r>
      <w:r>
        <w:rPr>
          <w:spacing w:val="-6"/>
          <w:sz w:val="24"/>
        </w:rPr>
        <w:t xml:space="preserve"> </w:t>
      </w:r>
      <w:r>
        <w:rPr>
          <w:sz w:val="24"/>
        </w:rPr>
        <w:t>allocation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approved</w:t>
      </w:r>
      <w:r>
        <w:rPr>
          <w:spacing w:val="-6"/>
          <w:sz w:val="24"/>
        </w:rPr>
        <w:t xml:space="preserve"> </w:t>
      </w:r>
      <w:r>
        <w:rPr>
          <w:sz w:val="24"/>
        </w:rPr>
        <w:t>funds,</w:t>
      </w:r>
    </w:p>
    <w:p w:rsidR="00462602" w:rsidRDefault="008C4645">
      <w:pPr>
        <w:pStyle w:val="ListParagraph"/>
        <w:numPr>
          <w:ilvl w:val="6"/>
          <w:numId w:val="71"/>
        </w:numPr>
        <w:tabs>
          <w:tab w:val="left" w:pos="2260"/>
        </w:tabs>
        <w:ind w:left="2259"/>
        <w:rPr>
          <w:sz w:val="24"/>
        </w:rPr>
      </w:pPr>
      <w:r>
        <w:rPr>
          <w:sz w:val="24"/>
        </w:rPr>
        <w:t>Attend</w:t>
      </w:r>
      <w:r>
        <w:rPr>
          <w:spacing w:val="-7"/>
          <w:sz w:val="24"/>
        </w:rPr>
        <w:t xml:space="preserve"> </w:t>
      </w:r>
      <w:r>
        <w:rPr>
          <w:sz w:val="24"/>
        </w:rPr>
        <w:t>competitions</w:t>
      </w:r>
      <w:r>
        <w:rPr>
          <w:spacing w:val="-7"/>
          <w:sz w:val="24"/>
        </w:rPr>
        <w:t xml:space="preserve"> </w:t>
      </w:r>
      <w:r>
        <w:rPr>
          <w:sz w:val="24"/>
        </w:rPr>
        <w:t>unless</w:t>
      </w:r>
      <w:r>
        <w:rPr>
          <w:spacing w:val="-7"/>
          <w:sz w:val="24"/>
        </w:rPr>
        <w:t xml:space="preserve"> </w:t>
      </w:r>
      <w:r>
        <w:rPr>
          <w:sz w:val="24"/>
        </w:rPr>
        <w:t>rules</w:t>
      </w:r>
      <w:r>
        <w:rPr>
          <w:spacing w:val="-7"/>
          <w:sz w:val="24"/>
        </w:rPr>
        <w:t xml:space="preserve"> </w:t>
      </w:r>
      <w:r>
        <w:rPr>
          <w:sz w:val="24"/>
        </w:rPr>
        <w:t>prohibit</w:t>
      </w:r>
      <w:r>
        <w:rPr>
          <w:spacing w:val="-7"/>
          <w:sz w:val="24"/>
        </w:rPr>
        <w:t xml:space="preserve"> </w:t>
      </w:r>
      <w:r>
        <w:rPr>
          <w:sz w:val="24"/>
        </w:rPr>
        <w:t>attendance,</w:t>
      </w:r>
    </w:p>
    <w:p w:rsidR="00462602" w:rsidRDefault="008C4645">
      <w:pPr>
        <w:pStyle w:val="ListParagraph"/>
        <w:numPr>
          <w:ilvl w:val="6"/>
          <w:numId w:val="71"/>
        </w:numPr>
        <w:tabs>
          <w:tab w:val="left" w:pos="2260"/>
        </w:tabs>
        <w:ind w:left="2259"/>
        <w:rPr>
          <w:sz w:val="24"/>
        </w:rPr>
      </w:pPr>
      <w:r>
        <w:rPr>
          <w:sz w:val="24"/>
        </w:rPr>
        <w:t>Oversee</w:t>
      </w:r>
      <w:r>
        <w:rPr>
          <w:spacing w:val="-6"/>
          <w:sz w:val="24"/>
        </w:rPr>
        <w:t xml:space="preserve"> </w:t>
      </w:r>
      <w:r>
        <w:rPr>
          <w:sz w:val="24"/>
        </w:rPr>
        <w:t>selection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team</w:t>
      </w:r>
      <w:r>
        <w:rPr>
          <w:spacing w:val="-5"/>
          <w:sz w:val="24"/>
        </w:rPr>
        <w:t xml:space="preserve"> </w:t>
      </w:r>
      <w:r>
        <w:rPr>
          <w:sz w:val="24"/>
        </w:rPr>
        <w:t>members,</w:t>
      </w:r>
    </w:p>
    <w:p w:rsidR="00462602" w:rsidRDefault="008C4645">
      <w:pPr>
        <w:pStyle w:val="ListParagraph"/>
        <w:numPr>
          <w:ilvl w:val="6"/>
          <w:numId w:val="71"/>
        </w:numPr>
        <w:tabs>
          <w:tab w:val="left" w:pos="2260"/>
        </w:tabs>
        <w:ind w:left="2259"/>
        <w:rPr>
          <w:sz w:val="24"/>
        </w:rPr>
      </w:pPr>
      <w:r>
        <w:rPr>
          <w:sz w:val="24"/>
        </w:rPr>
        <w:t>Determine</w:t>
      </w:r>
      <w:r>
        <w:rPr>
          <w:spacing w:val="-8"/>
          <w:sz w:val="24"/>
        </w:rPr>
        <w:t xml:space="preserve"> </w:t>
      </w:r>
      <w:r>
        <w:rPr>
          <w:sz w:val="24"/>
        </w:rPr>
        <w:t>prerequisites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student</w:t>
      </w:r>
      <w:r>
        <w:rPr>
          <w:spacing w:val="-8"/>
          <w:sz w:val="24"/>
        </w:rPr>
        <w:t xml:space="preserve"> </w:t>
      </w:r>
      <w:r>
        <w:rPr>
          <w:sz w:val="24"/>
        </w:rPr>
        <w:t>participation,</w:t>
      </w:r>
    </w:p>
    <w:p w:rsidR="00462602" w:rsidRDefault="008C4645">
      <w:pPr>
        <w:pStyle w:val="ListParagraph"/>
        <w:numPr>
          <w:ilvl w:val="6"/>
          <w:numId w:val="71"/>
        </w:numPr>
        <w:tabs>
          <w:tab w:val="left" w:pos="2260"/>
        </w:tabs>
        <w:ind w:right="1580"/>
        <w:rPr>
          <w:sz w:val="24"/>
        </w:rPr>
      </w:pPr>
      <w:r>
        <w:rPr>
          <w:sz w:val="24"/>
        </w:rPr>
        <w:t>Assist in team preparation for competition as needed and permitted by the</w:t>
      </w:r>
      <w:r>
        <w:rPr>
          <w:spacing w:val="-65"/>
          <w:sz w:val="24"/>
        </w:rPr>
        <w:t xml:space="preserve"> </w:t>
      </w:r>
      <w:r>
        <w:rPr>
          <w:sz w:val="24"/>
        </w:rPr>
        <w:t>rules</w:t>
      </w:r>
      <w:r>
        <w:rPr>
          <w:spacing w:val="-1"/>
          <w:sz w:val="24"/>
        </w:rPr>
        <w:t xml:space="preserve"> </w:t>
      </w:r>
      <w:r>
        <w:rPr>
          <w:sz w:val="24"/>
        </w:rPr>
        <w:t>of the competition,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:rsidR="00462602" w:rsidRDefault="008C4645">
      <w:pPr>
        <w:pStyle w:val="ListParagraph"/>
        <w:numPr>
          <w:ilvl w:val="6"/>
          <w:numId w:val="71"/>
        </w:numPr>
        <w:tabs>
          <w:tab w:val="left" w:pos="2261"/>
        </w:tabs>
        <w:ind w:left="2259" w:right="1846"/>
        <w:jc w:val="both"/>
        <w:rPr>
          <w:sz w:val="24"/>
        </w:rPr>
      </w:pPr>
      <w:r>
        <w:rPr>
          <w:sz w:val="24"/>
        </w:rPr>
        <w:t>Encourage all student team members to participate in the Law School's</w:t>
      </w:r>
      <w:r>
        <w:rPr>
          <w:spacing w:val="-64"/>
          <w:sz w:val="24"/>
        </w:rPr>
        <w:t xml:space="preserve"> </w:t>
      </w:r>
      <w:r>
        <w:rPr>
          <w:sz w:val="24"/>
        </w:rPr>
        <w:t>annual fund raising, including any phonathon and work with the Dean in</w:t>
      </w:r>
      <w:r>
        <w:rPr>
          <w:spacing w:val="-64"/>
          <w:sz w:val="24"/>
        </w:rPr>
        <w:t xml:space="preserve"> </w:t>
      </w:r>
      <w:r>
        <w:rPr>
          <w:sz w:val="24"/>
        </w:rPr>
        <w:t>coordinating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fund-raising</w:t>
      </w:r>
      <w:r>
        <w:rPr>
          <w:spacing w:val="-1"/>
          <w:sz w:val="24"/>
        </w:rPr>
        <w:t xml:space="preserve"> </w:t>
      </w:r>
      <w:r>
        <w:rPr>
          <w:sz w:val="24"/>
        </w:rPr>
        <w:t>efforts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team's</w:t>
      </w:r>
      <w:r>
        <w:rPr>
          <w:spacing w:val="-1"/>
          <w:sz w:val="24"/>
        </w:rPr>
        <w:t xml:space="preserve"> </w:t>
      </w:r>
      <w:r>
        <w:rPr>
          <w:sz w:val="24"/>
        </w:rPr>
        <w:t>support.</w:t>
      </w:r>
    </w:p>
    <w:p w:rsidR="00462602" w:rsidRDefault="008C4645">
      <w:pPr>
        <w:pStyle w:val="ListParagraph"/>
        <w:numPr>
          <w:ilvl w:val="5"/>
          <w:numId w:val="71"/>
        </w:numPr>
        <w:tabs>
          <w:tab w:val="left" w:pos="1900"/>
        </w:tabs>
        <w:spacing w:before="119"/>
        <w:ind w:left="1899" w:right="2016"/>
        <w:jc w:val="both"/>
        <w:rPr>
          <w:sz w:val="24"/>
        </w:rPr>
      </w:pPr>
      <w:r>
        <w:rPr>
          <w:sz w:val="24"/>
        </w:rPr>
        <w:t>The following are the guidelines for allocation of Law School funds for the</w:t>
      </w:r>
      <w:r>
        <w:rPr>
          <w:spacing w:val="-64"/>
          <w:sz w:val="24"/>
        </w:rPr>
        <w:t xml:space="preserve"> </w:t>
      </w:r>
      <w:r>
        <w:rPr>
          <w:sz w:val="24"/>
        </w:rPr>
        <w:t>expenses</w:t>
      </w:r>
      <w:r>
        <w:rPr>
          <w:spacing w:val="-1"/>
          <w:sz w:val="24"/>
        </w:rPr>
        <w:t xml:space="preserve"> </w:t>
      </w:r>
      <w:r>
        <w:rPr>
          <w:sz w:val="24"/>
        </w:rPr>
        <w:t>of student</w:t>
      </w:r>
      <w:r>
        <w:rPr>
          <w:spacing w:val="-1"/>
          <w:sz w:val="24"/>
        </w:rPr>
        <w:t xml:space="preserve"> </w:t>
      </w:r>
      <w:r>
        <w:rPr>
          <w:sz w:val="24"/>
        </w:rPr>
        <w:t>competitive</w:t>
      </w:r>
      <w:r>
        <w:rPr>
          <w:spacing w:val="-1"/>
          <w:sz w:val="24"/>
        </w:rPr>
        <w:t xml:space="preserve"> </w:t>
      </w:r>
      <w:r>
        <w:rPr>
          <w:sz w:val="24"/>
        </w:rPr>
        <w:t>teams:</w:t>
      </w:r>
    </w:p>
    <w:p w:rsidR="00462602" w:rsidRDefault="008C4645">
      <w:pPr>
        <w:pStyle w:val="ListParagraph"/>
        <w:numPr>
          <w:ilvl w:val="6"/>
          <w:numId w:val="71"/>
        </w:numPr>
        <w:tabs>
          <w:tab w:val="left" w:pos="2260"/>
        </w:tabs>
        <w:ind w:left="2259" w:right="1327"/>
        <w:rPr>
          <w:sz w:val="24"/>
        </w:rPr>
      </w:pPr>
      <w:r>
        <w:rPr>
          <w:sz w:val="24"/>
        </w:rPr>
        <w:t>Teams travel by ground transportation to any competition within 1,000 miles,</w:t>
      </w:r>
      <w:r>
        <w:rPr>
          <w:spacing w:val="-64"/>
          <w:sz w:val="24"/>
        </w:rPr>
        <w:t xml:space="preserve"> </w:t>
      </w:r>
      <w:r>
        <w:rPr>
          <w:sz w:val="24"/>
        </w:rPr>
        <w:t>unless</w:t>
      </w:r>
      <w:r>
        <w:rPr>
          <w:spacing w:val="-4"/>
          <w:sz w:val="24"/>
        </w:rPr>
        <w:t xml:space="preserve"> </w:t>
      </w:r>
      <w:r>
        <w:rPr>
          <w:sz w:val="24"/>
        </w:rPr>
        <w:t>weather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extraordinary</w:t>
      </w:r>
      <w:r>
        <w:rPr>
          <w:spacing w:val="-3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-4"/>
          <w:sz w:val="24"/>
        </w:rPr>
        <w:t xml:space="preserve"> </w:t>
      </w:r>
      <w:r>
        <w:rPr>
          <w:sz w:val="24"/>
        </w:rPr>
        <w:t>dictate</w:t>
      </w:r>
      <w:r>
        <w:rPr>
          <w:spacing w:val="-3"/>
          <w:sz w:val="24"/>
        </w:rPr>
        <w:t xml:space="preserve"> </w:t>
      </w:r>
      <w:r>
        <w:rPr>
          <w:sz w:val="24"/>
        </w:rPr>
        <w:t>otherwise.</w:t>
      </w:r>
    </w:p>
    <w:p w:rsidR="00462602" w:rsidRDefault="008C4645">
      <w:pPr>
        <w:pStyle w:val="ListParagraph"/>
        <w:numPr>
          <w:ilvl w:val="6"/>
          <w:numId w:val="71"/>
        </w:numPr>
        <w:tabs>
          <w:tab w:val="left" w:pos="2260"/>
        </w:tabs>
        <w:ind w:left="2259" w:hanging="361"/>
        <w:rPr>
          <w:sz w:val="24"/>
        </w:rPr>
      </w:pPr>
      <w:r>
        <w:rPr>
          <w:sz w:val="24"/>
        </w:rPr>
        <w:t>Students</w:t>
      </w:r>
      <w:r>
        <w:rPr>
          <w:spacing w:val="-6"/>
          <w:sz w:val="24"/>
        </w:rPr>
        <w:t xml:space="preserve"> </w:t>
      </w:r>
      <w:r>
        <w:rPr>
          <w:sz w:val="24"/>
        </w:rPr>
        <w:t>share</w:t>
      </w:r>
      <w:r>
        <w:rPr>
          <w:spacing w:val="-6"/>
          <w:sz w:val="24"/>
        </w:rPr>
        <w:t xml:space="preserve"> </w:t>
      </w:r>
      <w:r>
        <w:rPr>
          <w:sz w:val="24"/>
        </w:rPr>
        <w:t>rooms</w:t>
      </w:r>
      <w:r>
        <w:rPr>
          <w:spacing w:val="-6"/>
          <w:sz w:val="24"/>
        </w:rPr>
        <w:t xml:space="preserve"> </w:t>
      </w:r>
      <w:r>
        <w:rPr>
          <w:sz w:val="24"/>
        </w:rPr>
        <w:t>whenever</w:t>
      </w:r>
      <w:r>
        <w:rPr>
          <w:spacing w:val="-5"/>
          <w:sz w:val="24"/>
        </w:rPr>
        <w:t xml:space="preserve"> </w:t>
      </w:r>
      <w:r>
        <w:rPr>
          <w:sz w:val="24"/>
        </w:rPr>
        <w:t>possible.</w:t>
      </w:r>
    </w:p>
    <w:p w:rsidR="00462602" w:rsidRDefault="008C4645">
      <w:pPr>
        <w:pStyle w:val="ListParagraph"/>
        <w:numPr>
          <w:ilvl w:val="6"/>
          <w:numId w:val="71"/>
        </w:numPr>
        <w:tabs>
          <w:tab w:val="left" w:pos="2260"/>
        </w:tabs>
        <w:ind w:left="2259" w:hanging="361"/>
        <w:rPr>
          <w:sz w:val="24"/>
        </w:rPr>
      </w:pPr>
      <w:r>
        <w:rPr>
          <w:sz w:val="24"/>
        </w:rPr>
        <w:t>Teams</w:t>
      </w:r>
      <w:r>
        <w:rPr>
          <w:spacing w:val="-5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state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diem</w:t>
      </w:r>
      <w:r>
        <w:rPr>
          <w:spacing w:val="-4"/>
          <w:sz w:val="24"/>
        </w:rPr>
        <w:t xml:space="preserve"> </w:t>
      </w:r>
      <w:r>
        <w:rPr>
          <w:sz w:val="24"/>
        </w:rPr>
        <w:t>allocation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meals.</w:t>
      </w:r>
    </w:p>
    <w:p w:rsidR="00462602" w:rsidRDefault="008C4645">
      <w:pPr>
        <w:pStyle w:val="ListParagraph"/>
        <w:numPr>
          <w:ilvl w:val="6"/>
          <w:numId w:val="71"/>
        </w:numPr>
        <w:tabs>
          <w:tab w:val="left" w:pos="2260"/>
        </w:tabs>
        <w:ind w:left="2259" w:hanging="361"/>
        <w:rPr>
          <w:sz w:val="24"/>
        </w:rPr>
      </w:pPr>
      <w:r>
        <w:rPr>
          <w:sz w:val="24"/>
        </w:rPr>
        <w:t>Teams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allowed</w:t>
      </w:r>
      <w:r>
        <w:rPr>
          <w:spacing w:val="-5"/>
          <w:sz w:val="24"/>
        </w:rPr>
        <w:t xml:space="preserve"> </w:t>
      </w:r>
      <w:r>
        <w:rPr>
          <w:sz w:val="24"/>
        </w:rPr>
        <w:t>hotel</w:t>
      </w:r>
      <w:r>
        <w:rPr>
          <w:spacing w:val="-4"/>
          <w:sz w:val="24"/>
        </w:rPr>
        <w:t xml:space="preserve"> </w:t>
      </w:r>
      <w:r>
        <w:rPr>
          <w:sz w:val="24"/>
        </w:rPr>
        <w:t>expenses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high-cost</w:t>
      </w:r>
      <w:r>
        <w:rPr>
          <w:spacing w:val="-5"/>
          <w:sz w:val="24"/>
        </w:rPr>
        <w:t xml:space="preserve"> </w:t>
      </w:r>
      <w:r>
        <w:rPr>
          <w:sz w:val="24"/>
        </w:rPr>
        <w:t>city</w:t>
      </w:r>
      <w:r>
        <w:rPr>
          <w:spacing w:val="-4"/>
          <w:sz w:val="24"/>
        </w:rPr>
        <w:t xml:space="preserve"> </w:t>
      </w:r>
      <w:r>
        <w:rPr>
          <w:sz w:val="24"/>
        </w:rPr>
        <w:t>rate</w:t>
      </w:r>
      <w:r>
        <w:rPr>
          <w:spacing w:val="-5"/>
          <w:sz w:val="24"/>
        </w:rPr>
        <w:t xml:space="preserve"> </w:t>
      </w:r>
      <w:r>
        <w:rPr>
          <w:sz w:val="24"/>
        </w:rPr>
        <w:t>when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appropriate.</w:t>
      </w:r>
    </w:p>
    <w:p w:rsidR="00462602" w:rsidRDefault="008C4645">
      <w:pPr>
        <w:pStyle w:val="ListParagraph"/>
        <w:numPr>
          <w:ilvl w:val="6"/>
          <w:numId w:val="71"/>
        </w:numPr>
        <w:tabs>
          <w:tab w:val="left" w:pos="2260"/>
        </w:tabs>
        <w:ind w:left="2259" w:right="1977"/>
        <w:rPr>
          <w:sz w:val="24"/>
        </w:rPr>
      </w:pPr>
      <w:r>
        <w:rPr>
          <w:sz w:val="24"/>
        </w:rPr>
        <w:t>Faculty advisers should oversee supply purchases to assure economy</w:t>
      </w:r>
      <w:r>
        <w:rPr>
          <w:spacing w:val="-64"/>
          <w:sz w:val="24"/>
        </w:rPr>
        <w:t xml:space="preserve"> </w:t>
      </w:r>
      <w:r>
        <w:rPr>
          <w:sz w:val="24"/>
        </w:rPr>
        <w:t>whenever</w:t>
      </w:r>
      <w:r>
        <w:rPr>
          <w:spacing w:val="-1"/>
          <w:sz w:val="24"/>
        </w:rPr>
        <w:t xml:space="preserve"> </w:t>
      </w:r>
      <w:r>
        <w:rPr>
          <w:sz w:val="24"/>
        </w:rPr>
        <w:t>possible.</w:t>
      </w:r>
    </w:p>
    <w:p w:rsidR="00462602" w:rsidRDefault="008C4645">
      <w:pPr>
        <w:pStyle w:val="Heading3"/>
        <w:numPr>
          <w:ilvl w:val="1"/>
          <w:numId w:val="71"/>
        </w:numPr>
        <w:tabs>
          <w:tab w:val="left" w:pos="1901"/>
        </w:tabs>
        <w:ind w:hanging="362"/>
      </w:pPr>
      <w:bookmarkStart w:id="91" w:name="_TOC_250082"/>
      <w:r>
        <w:t>Student</w:t>
      </w:r>
      <w:r>
        <w:rPr>
          <w:spacing w:val="-1"/>
        </w:rPr>
        <w:t xml:space="preserve"> </w:t>
      </w:r>
      <w:r>
        <w:t>Competition</w:t>
      </w:r>
      <w:r>
        <w:rPr>
          <w:spacing w:val="-1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Eligibility</w:t>
      </w:r>
      <w:r>
        <w:rPr>
          <w:spacing w:val="-3"/>
        </w:rPr>
        <w:t xml:space="preserve"> </w:t>
      </w:r>
      <w:bookmarkEnd w:id="91"/>
      <w:r>
        <w:t>Requirements</w:t>
      </w:r>
    </w:p>
    <w:p w:rsidR="00462602" w:rsidRDefault="008C4645">
      <w:pPr>
        <w:pStyle w:val="BodyText"/>
        <w:ind w:left="1179"/>
      </w:pPr>
      <w:r>
        <w:t>National</w:t>
      </w:r>
      <w:r>
        <w:rPr>
          <w:spacing w:val="-1"/>
        </w:rPr>
        <w:t xml:space="preserve"> </w:t>
      </w:r>
      <w:r>
        <w:t>Moot Court</w:t>
      </w:r>
    </w:p>
    <w:p w:rsidR="00462602" w:rsidRDefault="00462602">
      <w:pPr>
        <w:sectPr w:rsidR="00462602">
          <w:pgSz w:w="12240" w:h="15840"/>
          <w:pgMar w:top="1360" w:right="280" w:bottom="1820" w:left="260" w:header="0" w:footer="1557" w:gutter="0"/>
          <w:cols w:space="720"/>
        </w:sectPr>
      </w:pPr>
    </w:p>
    <w:p w:rsidR="00462602" w:rsidRDefault="008C4645">
      <w:pPr>
        <w:pStyle w:val="BodyText"/>
        <w:spacing w:before="80"/>
        <w:ind w:left="1180" w:right="1509"/>
      </w:pPr>
      <w:r>
        <w:lastRenderedPageBreak/>
        <w:t>Prerequisite:</w:t>
      </w:r>
      <w:r>
        <w:rPr>
          <w:spacing w:val="1"/>
        </w:rPr>
        <w:t xml:space="preserve"> </w:t>
      </w:r>
      <w:r>
        <w:t>Must have completed second year of Law School and be in good</w:t>
      </w:r>
      <w:r>
        <w:rPr>
          <w:spacing w:val="1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standing</w:t>
      </w:r>
      <w:r>
        <w:rPr>
          <w:spacing w:val="-5"/>
        </w:rPr>
        <w:t xml:space="preserve"> </w:t>
      </w:r>
      <w:r>
        <w:t>(2.300</w:t>
      </w:r>
      <w:r>
        <w:rPr>
          <w:spacing w:val="-4"/>
        </w:rPr>
        <w:t xml:space="preserve"> </w:t>
      </w:r>
      <w:r>
        <w:t>GPA;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matriculating</w:t>
      </w:r>
      <w:r>
        <w:rPr>
          <w:spacing w:val="-5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2016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2.0</w:t>
      </w:r>
      <w:r>
        <w:rPr>
          <w:spacing w:val="-5"/>
        </w:rPr>
        <w:t xml:space="preserve"> </w:t>
      </w:r>
      <w:r>
        <w:t>GPA).</w:t>
      </w:r>
    </w:p>
    <w:p w:rsidR="00462602" w:rsidRDefault="008C4645">
      <w:pPr>
        <w:pStyle w:val="BodyText"/>
        <w:ind w:left="1180"/>
      </w:pPr>
      <w:r>
        <w:t>UM</w:t>
      </w:r>
      <w:r>
        <w:rPr>
          <w:spacing w:val="-3"/>
        </w:rPr>
        <w:t xml:space="preserve"> </w:t>
      </w:r>
      <w:r>
        <w:t>Trial</w:t>
      </w:r>
      <w:r>
        <w:rPr>
          <w:spacing w:val="-3"/>
        </w:rPr>
        <w:t xml:space="preserve"> </w:t>
      </w:r>
      <w:r>
        <w:t>Team</w:t>
      </w:r>
    </w:p>
    <w:p w:rsidR="00462602" w:rsidRDefault="008C4645">
      <w:pPr>
        <w:pStyle w:val="BodyText"/>
        <w:ind w:left="1180" w:right="1509"/>
      </w:pPr>
      <w:r>
        <w:t>Prerequisite:</w:t>
      </w:r>
      <w:r>
        <w:rPr>
          <w:spacing w:val="58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standing</w:t>
      </w:r>
      <w:r>
        <w:rPr>
          <w:spacing w:val="-5"/>
        </w:rPr>
        <w:t xml:space="preserve"> </w:t>
      </w:r>
      <w:r>
        <w:t>(2.300</w:t>
      </w:r>
      <w:r>
        <w:rPr>
          <w:spacing w:val="-4"/>
        </w:rPr>
        <w:t xml:space="preserve"> </w:t>
      </w:r>
      <w:r>
        <w:t>GPA;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students</w:t>
      </w:r>
      <w:r>
        <w:rPr>
          <w:spacing w:val="-64"/>
        </w:rPr>
        <w:t xml:space="preserve"> </w:t>
      </w:r>
      <w:r>
        <w:t>matriculating</w:t>
      </w:r>
      <w:r>
        <w:rPr>
          <w:spacing w:val="-1"/>
        </w:rPr>
        <w:t xml:space="preserve"> </w:t>
      </w:r>
      <w:r>
        <w:t>prior to</w:t>
      </w:r>
      <w:r>
        <w:rPr>
          <w:spacing w:val="-1"/>
        </w:rPr>
        <w:t xml:space="preserve"> </w:t>
      </w:r>
      <w:r>
        <w:t>2016 a</w:t>
      </w:r>
      <w:r>
        <w:rPr>
          <w:spacing w:val="-1"/>
        </w:rPr>
        <w:t xml:space="preserve"> </w:t>
      </w:r>
      <w:r>
        <w:t>2.0 GPA).</w:t>
      </w:r>
    </w:p>
    <w:p w:rsidR="00462602" w:rsidRDefault="008C4645">
      <w:pPr>
        <w:pStyle w:val="BodyText"/>
        <w:ind w:left="1180"/>
      </w:pPr>
      <w:r>
        <w:t>ABA</w:t>
      </w:r>
      <w:r>
        <w:rPr>
          <w:spacing w:val="-5"/>
        </w:rPr>
        <w:t xml:space="preserve"> </w:t>
      </w:r>
      <w:r>
        <w:t>Client</w:t>
      </w:r>
      <w:r>
        <w:rPr>
          <w:spacing w:val="-5"/>
        </w:rPr>
        <w:t xml:space="preserve"> </w:t>
      </w:r>
      <w:r>
        <w:t>Counseling</w:t>
      </w:r>
    </w:p>
    <w:p w:rsidR="00462602" w:rsidRDefault="008C4645">
      <w:pPr>
        <w:pStyle w:val="BodyText"/>
        <w:ind w:left="1180" w:right="1509"/>
      </w:pPr>
      <w:r>
        <w:t>Prerequisite:</w:t>
      </w:r>
      <w:r>
        <w:rPr>
          <w:spacing w:val="58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standing</w:t>
      </w:r>
      <w:r>
        <w:rPr>
          <w:spacing w:val="-5"/>
        </w:rPr>
        <w:t xml:space="preserve"> </w:t>
      </w:r>
      <w:r>
        <w:t>(2.300</w:t>
      </w:r>
      <w:r>
        <w:rPr>
          <w:spacing w:val="-4"/>
        </w:rPr>
        <w:t xml:space="preserve"> </w:t>
      </w:r>
      <w:r>
        <w:t>GPA;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students</w:t>
      </w:r>
      <w:r>
        <w:rPr>
          <w:spacing w:val="-64"/>
        </w:rPr>
        <w:t xml:space="preserve"> </w:t>
      </w:r>
      <w:r>
        <w:t>matriculating</w:t>
      </w:r>
      <w:r>
        <w:rPr>
          <w:spacing w:val="-1"/>
        </w:rPr>
        <w:t xml:space="preserve"> </w:t>
      </w:r>
      <w:r>
        <w:t>prior to</w:t>
      </w:r>
      <w:r>
        <w:rPr>
          <w:spacing w:val="-1"/>
        </w:rPr>
        <w:t xml:space="preserve"> </w:t>
      </w:r>
      <w:r>
        <w:t>2016 a</w:t>
      </w:r>
      <w:r>
        <w:rPr>
          <w:spacing w:val="-1"/>
        </w:rPr>
        <w:t xml:space="preserve"> </w:t>
      </w:r>
      <w:r>
        <w:t>2.0 GPA).</w:t>
      </w:r>
    </w:p>
    <w:p w:rsidR="00462602" w:rsidRDefault="008C4645">
      <w:pPr>
        <w:pStyle w:val="BodyText"/>
        <w:ind w:left="1180"/>
      </w:pPr>
      <w:r>
        <w:t>ABA</w:t>
      </w:r>
      <w:r>
        <w:rPr>
          <w:spacing w:val="-6"/>
        </w:rPr>
        <w:t xml:space="preserve"> </w:t>
      </w:r>
      <w:r>
        <w:t>Negotiation</w:t>
      </w:r>
    </w:p>
    <w:p w:rsidR="00462602" w:rsidRDefault="008C4645">
      <w:pPr>
        <w:pStyle w:val="BodyText"/>
        <w:ind w:left="1180" w:right="1509"/>
      </w:pPr>
      <w:r>
        <w:t>Prerequisite:</w:t>
      </w:r>
      <w:r>
        <w:rPr>
          <w:spacing w:val="58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standing</w:t>
      </w:r>
      <w:r>
        <w:rPr>
          <w:spacing w:val="-5"/>
        </w:rPr>
        <w:t xml:space="preserve"> </w:t>
      </w:r>
      <w:r>
        <w:t>(2.300</w:t>
      </w:r>
      <w:r>
        <w:rPr>
          <w:spacing w:val="-4"/>
        </w:rPr>
        <w:t xml:space="preserve"> </w:t>
      </w:r>
      <w:r>
        <w:t>GPA;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students</w:t>
      </w:r>
      <w:r>
        <w:rPr>
          <w:spacing w:val="-64"/>
        </w:rPr>
        <w:t xml:space="preserve"> </w:t>
      </w:r>
      <w:r>
        <w:t>matriculating</w:t>
      </w:r>
      <w:r>
        <w:rPr>
          <w:spacing w:val="-1"/>
        </w:rPr>
        <w:t xml:space="preserve"> </w:t>
      </w:r>
      <w:r>
        <w:t>prior to</w:t>
      </w:r>
      <w:r>
        <w:rPr>
          <w:spacing w:val="-1"/>
        </w:rPr>
        <w:t xml:space="preserve"> </w:t>
      </w:r>
      <w:r>
        <w:t>2016 a</w:t>
      </w:r>
      <w:r>
        <w:rPr>
          <w:spacing w:val="-1"/>
        </w:rPr>
        <w:t xml:space="preserve"> </w:t>
      </w:r>
      <w:r>
        <w:t>2.0 GPA).</w:t>
      </w:r>
    </w:p>
    <w:p w:rsidR="00462602" w:rsidRDefault="008C4645">
      <w:pPr>
        <w:pStyle w:val="BodyText"/>
        <w:ind w:left="1180"/>
      </w:pPr>
      <w:r>
        <w:t>NALSA</w:t>
      </w:r>
      <w:r>
        <w:rPr>
          <w:spacing w:val="-4"/>
        </w:rPr>
        <w:t xml:space="preserve"> </w:t>
      </w:r>
      <w:r>
        <w:t>Moot</w:t>
      </w:r>
      <w:r>
        <w:rPr>
          <w:spacing w:val="-4"/>
        </w:rPr>
        <w:t xml:space="preserve"> </w:t>
      </w:r>
      <w:r>
        <w:t>Court</w:t>
      </w:r>
    </w:p>
    <w:p w:rsidR="00462602" w:rsidRDefault="008C4645">
      <w:pPr>
        <w:pStyle w:val="BodyText"/>
        <w:ind w:left="1179" w:right="1442"/>
      </w:pPr>
      <w:r>
        <w:t>Prerequisite:</w:t>
      </w:r>
      <w:r>
        <w:rPr>
          <w:spacing w:val="1"/>
        </w:rPr>
        <w:t xml:space="preserve"> </w:t>
      </w:r>
      <w:r>
        <w:t xml:space="preserve">Must be a </w:t>
      </w:r>
      <w:proofErr w:type="gramStart"/>
      <w:r>
        <w:t>second or third year</w:t>
      </w:r>
      <w:proofErr w:type="gramEnd"/>
      <w:r>
        <w:t xml:space="preserve"> law student in good academic standing</w:t>
      </w:r>
      <w:r>
        <w:rPr>
          <w:spacing w:val="1"/>
        </w:rPr>
        <w:t xml:space="preserve"> </w:t>
      </w:r>
      <w:r>
        <w:t>(2.300 GPA; for students matriculating prior to 2016 a 2.0 GPA) and have taken or be</w:t>
      </w:r>
      <w:r>
        <w:rPr>
          <w:spacing w:val="-64"/>
        </w:rPr>
        <w:t xml:space="preserve"> </w:t>
      </w:r>
      <w:r>
        <w:t>enrolled</w:t>
      </w:r>
      <w:r>
        <w:rPr>
          <w:spacing w:val="-1"/>
        </w:rPr>
        <w:t xml:space="preserve"> </w:t>
      </w:r>
      <w:r>
        <w:t>in Indian Law.</w:t>
      </w:r>
    </w:p>
    <w:p w:rsidR="00462602" w:rsidRDefault="008C4645">
      <w:pPr>
        <w:pStyle w:val="BodyText"/>
        <w:spacing w:before="121"/>
        <w:ind w:left="1179"/>
      </w:pPr>
      <w:r>
        <w:t>Jessup</w:t>
      </w:r>
      <w:r>
        <w:rPr>
          <w:spacing w:val="-6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>Moot</w:t>
      </w:r>
      <w:r>
        <w:rPr>
          <w:spacing w:val="-6"/>
        </w:rPr>
        <w:t xml:space="preserve"> </w:t>
      </w:r>
      <w:r>
        <w:t>Court</w:t>
      </w:r>
      <w:r>
        <w:rPr>
          <w:spacing w:val="-5"/>
        </w:rPr>
        <w:t xml:space="preserve"> </w:t>
      </w:r>
      <w:r>
        <w:t>Team</w:t>
      </w:r>
    </w:p>
    <w:p w:rsidR="00462602" w:rsidRDefault="008C4645">
      <w:pPr>
        <w:pStyle w:val="BodyText"/>
        <w:ind w:left="1179" w:right="1509"/>
      </w:pPr>
      <w:r>
        <w:t>Prerequisite:</w:t>
      </w:r>
      <w:r>
        <w:rPr>
          <w:spacing w:val="1"/>
        </w:rPr>
        <w:t xml:space="preserve"> </w:t>
      </w:r>
      <w:r>
        <w:t xml:space="preserve">Must be a </w:t>
      </w:r>
      <w:proofErr w:type="gramStart"/>
      <w:r>
        <w:t>second or third year</w:t>
      </w:r>
      <w:proofErr w:type="gramEnd"/>
      <w:r>
        <w:t xml:space="preserve"> student who has taken or is enrolled in</w:t>
      </w:r>
      <w:r>
        <w:rPr>
          <w:spacing w:val="-65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634 Public International</w:t>
      </w:r>
      <w:r>
        <w:rPr>
          <w:spacing w:val="-1"/>
        </w:rPr>
        <w:t xml:space="preserve"> </w:t>
      </w:r>
      <w:r>
        <w:t>Law.</w:t>
      </w:r>
    </w:p>
    <w:p w:rsidR="00462602" w:rsidRDefault="008C4645">
      <w:pPr>
        <w:pStyle w:val="BodyText"/>
        <w:ind w:left="1179"/>
      </w:pPr>
      <w:r>
        <w:t>Pace</w:t>
      </w:r>
      <w:r>
        <w:rPr>
          <w:spacing w:val="-5"/>
        </w:rPr>
        <w:t xml:space="preserve"> </w:t>
      </w:r>
      <w:r>
        <w:t>Environmental</w:t>
      </w:r>
      <w:r>
        <w:rPr>
          <w:spacing w:val="-4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Moot</w:t>
      </w:r>
      <w:r>
        <w:rPr>
          <w:spacing w:val="-5"/>
        </w:rPr>
        <w:t xml:space="preserve"> </w:t>
      </w:r>
      <w:r>
        <w:t>Court</w:t>
      </w:r>
      <w:r>
        <w:rPr>
          <w:spacing w:val="-4"/>
        </w:rPr>
        <w:t xml:space="preserve"> </w:t>
      </w:r>
      <w:r>
        <w:t>Team</w:t>
      </w:r>
    </w:p>
    <w:p w:rsidR="00462602" w:rsidRDefault="008C4645">
      <w:pPr>
        <w:pStyle w:val="BodyText"/>
        <w:ind w:left="1179" w:right="1509"/>
      </w:pPr>
      <w:r>
        <w:t>Prerequisite:</w:t>
      </w:r>
      <w:r>
        <w:rPr>
          <w:spacing w:val="1"/>
        </w:rPr>
        <w:t xml:space="preserve"> </w:t>
      </w:r>
      <w:r>
        <w:t>Must be a student in good academic standing (2.300 GPA; for students</w:t>
      </w:r>
      <w:r>
        <w:rPr>
          <w:spacing w:val="-64"/>
        </w:rPr>
        <w:t xml:space="preserve"> </w:t>
      </w:r>
      <w:r>
        <w:t>matriculating</w:t>
      </w:r>
      <w:r>
        <w:rPr>
          <w:spacing w:val="-4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2016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2.0</w:t>
      </w:r>
      <w:r>
        <w:rPr>
          <w:spacing w:val="-4"/>
        </w:rPr>
        <w:t xml:space="preserve"> </w:t>
      </w:r>
      <w:r>
        <w:t>GPA)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616</w:t>
      </w:r>
      <w:r>
        <w:rPr>
          <w:spacing w:val="-4"/>
        </w:rPr>
        <w:t xml:space="preserve"> </w:t>
      </w:r>
      <w:r>
        <w:t>Appellate</w:t>
      </w:r>
      <w:r>
        <w:rPr>
          <w:spacing w:val="-3"/>
        </w:rPr>
        <w:t xml:space="preserve"> </w:t>
      </w:r>
      <w:r>
        <w:t>Advocacy.</w:t>
      </w:r>
    </w:p>
    <w:p w:rsidR="00462602" w:rsidRDefault="008C4645">
      <w:pPr>
        <w:pStyle w:val="Heading3"/>
        <w:numPr>
          <w:ilvl w:val="1"/>
          <w:numId w:val="1"/>
        </w:numPr>
        <w:tabs>
          <w:tab w:val="left" w:pos="4159"/>
          <w:tab w:val="left" w:pos="4160"/>
        </w:tabs>
        <w:ind w:left="4159" w:hanging="948"/>
        <w:jc w:val="left"/>
      </w:pPr>
      <w:bookmarkStart w:id="92" w:name="_TOC_250081"/>
      <w:r>
        <w:t>Grading</w:t>
      </w:r>
      <w:r>
        <w:rPr>
          <w:spacing w:val="-1"/>
        </w:rPr>
        <w:t xml:space="preserve"> </w:t>
      </w:r>
      <w:r>
        <w:t>System,</w:t>
      </w:r>
      <w:r>
        <w:rPr>
          <w:spacing w:val="-1"/>
        </w:rPr>
        <w:t xml:space="preserve"> </w:t>
      </w:r>
      <w:bookmarkEnd w:id="92"/>
      <w:r>
        <w:t>Academic Ranking</w:t>
      </w:r>
    </w:p>
    <w:p w:rsidR="00462602" w:rsidRDefault="008C4645">
      <w:pPr>
        <w:pStyle w:val="BodyText"/>
        <w:ind w:left="1179" w:right="1172"/>
      </w:pPr>
      <w:r>
        <w:t>The University uses three grading modes: traditional letters, credit/no credit, and</w:t>
      </w:r>
      <w:r>
        <w:rPr>
          <w:spacing w:val="1"/>
        </w:rPr>
        <w:t xml:space="preserve"> </w:t>
      </w:r>
      <w:r>
        <w:t>student’s</w:t>
      </w:r>
      <w:r>
        <w:rPr>
          <w:spacing w:val="3"/>
        </w:rPr>
        <w:t xml:space="preserve"> </w:t>
      </w:r>
      <w:r>
        <w:t>option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traditional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CR/NC.</w:t>
      </w:r>
      <w:r>
        <w:rPr>
          <w:spacing w:val="68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Law</w:t>
      </w:r>
      <w:r>
        <w:rPr>
          <w:spacing w:val="4"/>
        </w:rPr>
        <w:t xml:space="preserve"> </w:t>
      </w:r>
      <w:r>
        <w:t>School,</w:t>
      </w:r>
      <w:r>
        <w:rPr>
          <w:spacing w:val="3"/>
        </w:rPr>
        <w:t xml:space="preserve"> </w:t>
      </w:r>
      <w:r>
        <w:t>Trial</w:t>
      </w:r>
      <w:r>
        <w:rPr>
          <w:spacing w:val="4"/>
        </w:rPr>
        <w:t xml:space="preserve"> </w:t>
      </w:r>
      <w:r>
        <w:t>Practice,</w:t>
      </w:r>
      <w:r>
        <w:rPr>
          <w:spacing w:val="3"/>
        </w:rPr>
        <w:t xml:space="preserve"> </w:t>
      </w:r>
      <w:r>
        <w:t>Montana</w:t>
      </w:r>
      <w:r>
        <w:rPr>
          <w:spacing w:val="1"/>
        </w:rPr>
        <w:t xml:space="preserve"> </w:t>
      </w:r>
      <w:r>
        <w:t>Law Review, and Public Land and Resources Law Review are offered CR/NCR only.</w:t>
      </w:r>
      <w:r>
        <w:rPr>
          <w:spacing w:val="1"/>
        </w:rPr>
        <w:t xml:space="preserve"> </w:t>
      </w:r>
      <w:r>
        <w:t>Clinic Training is offered as High Competent/Competent/Fail.</w:t>
      </w:r>
      <w:r>
        <w:rPr>
          <w:spacing w:val="1"/>
        </w:rPr>
        <w:t xml:space="preserve"> </w:t>
      </w:r>
      <w:r>
        <w:t>All other courses are</w:t>
      </w:r>
      <w:r>
        <w:rPr>
          <w:spacing w:val="1"/>
        </w:rPr>
        <w:t xml:space="preserve"> </w:t>
      </w:r>
      <w:r>
        <w:t>offered only in an expanded traditional mode which includes + and -. (See list below and</w:t>
      </w:r>
      <w:r>
        <w:rPr>
          <w:spacing w:val="-64"/>
        </w:rPr>
        <w:t xml:space="preserve"> </w:t>
      </w:r>
      <w:r>
        <w:t>note</w:t>
      </w:r>
      <w:r>
        <w:rPr>
          <w:spacing w:val="-1"/>
        </w:rPr>
        <w:t xml:space="preserve"> </w:t>
      </w:r>
      <w:r>
        <w:t>that +</w:t>
      </w:r>
      <w:r>
        <w:rPr>
          <w:spacing w:val="-1"/>
        </w:rPr>
        <w:t xml:space="preserve"> </w:t>
      </w:r>
      <w:r>
        <w:t>and -</w:t>
      </w:r>
      <w:r>
        <w:rPr>
          <w:spacing w:val="-1"/>
        </w:rPr>
        <w:t xml:space="preserve"> </w:t>
      </w:r>
      <w:r>
        <w:t>are affixed</w:t>
      </w:r>
      <w:r>
        <w:rPr>
          <w:spacing w:val="-1"/>
        </w:rPr>
        <w:t xml:space="preserve"> </w:t>
      </w:r>
      <w:r>
        <w:t>to A,</w:t>
      </w:r>
      <w:r>
        <w:rPr>
          <w:spacing w:val="-1"/>
        </w:rPr>
        <w:t xml:space="preserve"> </w:t>
      </w:r>
      <w:r>
        <w:t>B, or</w:t>
      </w:r>
      <w:r>
        <w:rPr>
          <w:spacing w:val="-1"/>
        </w:rPr>
        <w:t xml:space="preserve"> </w:t>
      </w:r>
      <w:r>
        <w:t>C but not</w:t>
      </w:r>
      <w:r>
        <w:rPr>
          <w:spacing w:val="-1"/>
        </w:rPr>
        <w:t xml:space="preserve"> </w:t>
      </w:r>
      <w:r>
        <w:t>to D</w:t>
      </w:r>
      <w:r>
        <w:rPr>
          <w:spacing w:val="-1"/>
        </w:rPr>
        <w:t xml:space="preserve"> </w:t>
      </w:r>
      <w:r>
        <w:t>or F.)</w:t>
      </w:r>
    </w:p>
    <w:p w:rsidR="00462602" w:rsidRDefault="008C4645">
      <w:pPr>
        <w:pStyle w:val="BodyText"/>
        <w:spacing w:before="119"/>
        <w:ind w:left="1179" w:right="1442"/>
      </w:pPr>
      <w:r>
        <w:t>When a student submits a written assignment later than the established due date and</w:t>
      </w:r>
      <w:r>
        <w:rPr>
          <w:spacing w:val="-64"/>
        </w:rPr>
        <w:t xml:space="preserve"> </w:t>
      </w:r>
      <w:r>
        <w:t>time,</w:t>
      </w:r>
      <w:r>
        <w:rPr>
          <w:spacing w:val="-2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reduce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earned</w:t>
      </w:r>
      <w:r>
        <w:rPr>
          <w:spacing w:val="-1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assignment.</w:t>
      </w:r>
    </w:p>
    <w:p w:rsidR="00462602" w:rsidRDefault="008C4645">
      <w:pPr>
        <w:pStyle w:val="BodyText"/>
        <w:ind w:left="1179" w:right="1268"/>
      </w:pPr>
      <w:r>
        <w:t>Final grades are not posted but are recorded on CyberBear.</w:t>
      </w:r>
      <w:r>
        <w:rPr>
          <w:spacing w:val="1"/>
        </w:rPr>
        <w:t xml:space="preserve"> </w:t>
      </w:r>
      <w:r>
        <w:t>The Law School provides</w:t>
      </w:r>
      <w:r>
        <w:rPr>
          <w:spacing w:val="-65"/>
        </w:rPr>
        <w:t xml:space="preserve"> </w:t>
      </w:r>
      <w:r>
        <w:t>each student one unofficial transcript at the end of every semester.</w:t>
      </w:r>
      <w:r>
        <w:rPr>
          <w:spacing w:val="1"/>
        </w:rPr>
        <w:t xml:space="preserve"> </w:t>
      </w:r>
      <w:r>
        <w:t>A chart of the</w:t>
      </w:r>
      <w:r>
        <w:rPr>
          <w:spacing w:val="1"/>
        </w:rPr>
        <w:t xml:space="preserve"> </w:t>
      </w:r>
      <w:r>
        <w:t>distribution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grades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Services.</w:t>
      </w:r>
    </w:p>
    <w:p w:rsidR="00462602" w:rsidRDefault="008C4645">
      <w:pPr>
        <w:pStyle w:val="BodyText"/>
        <w:ind w:left="1179" w:right="1176"/>
      </w:pPr>
      <w:r>
        <w:t>Grade point averages (GPAs) are calculated by assigning quality points (QPTS) to each</w:t>
      </w:r>
      <w:r>
        <w:rPr>
          <w:spacing w:val="-64"/>
        </w:rPr>
        <w:t xml:space="preserve"> </w:t>
      </w:r>
      <w:r>
        <w:t>grade</w:t>
      </w:r>
      <w:r>
        <w:rPr>
          <w:spacing w:val="-1"/>
        </w:rPr>
        <w:t xml:space="preserve"> </w:t>
      </w:r>
      <w:r>
        <w:t>received as follows:</w:t>
      </w:r>
    </w:p>
    <w:p w:rsidR="00462602" w:rsidRDefault="008C4645">
      <w:pPr>
        <w:pStyle w:val="BodyText"/>
        <w:spacing w:line="292" w:lineRule="auto"/>
        <w:ind w:left="1179" w:right="9116"/>
      </w:pPr>
      <w:proofErr w:type="gramStart"/>
      <w:r>
        <w:t>A ,</w:t>
      </w:r>
      <w:proofErr w:type="gramEnd"/>
      <w:r>
        <w:t xml:space="preserve"> A+ = 4.00</w:t>
      </w:r>
      <w:r>
        <w:rPr>
          <w:spacing w:val="-64"/>
        </w:rPr>
        <w:t xml:space="preserve"> </w:t>
      </w:r>
      <w:r>
        <w:t>A-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3.70</w:t>
      </w:r>
    </w:p>
    <w:p w:rsidR="00462602" w:rsidRDefault="00462602">
      <w:pPr>
        <w:spacing w:line="292" w:lineRule="auto"/>
        <w:sectPr w:rsidR="00462602">
          <w:pgSz w:w="12240" w:h="15840"/>
          <w:pgMar w:top="1360" w:right="280" w:bottom="1820" w:left="260" w:header="0" w:footer="1557" w:gutter="0"/>
          <w:cols w:space="720"/>
        </w:sectPr>
      </w:pPr>
    </w:p>
    <w:p w:rsidR="00462602" w:rsidRDefault="008C4645">
      <w:pPr>
        <w:pStyle w:val="BodyText"/>
        <w:spacing w:before="80"/>
        <w:ind w:left="1180"/>
      </w:pPr>
      <w:r>
        <w:lastRenderedPageBreak/>
        <w:t>B+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3.30</w:t>
      </w:r>
    </w:p>
    <w:p w:rsidR="00462602" w:rsidRDefault="008C4645">
      <w:pPr>
        <w:pStyle w:val="BodyText"/>
        <w:spacing w:before="60"/>
        <w:ind w:left="1180"/>
      </w:pPr>
      <w:r>
        <w:t>B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3.00</w:t>
      </w:r>
    </w:p>
    <w:p w:rsidR="00462602" w:rsidRDefault="008C4645">
      <w:pPr>
        <w:pStyle w:val="BodyText"/>
        <w:spacing w:before="60"/>
        <w:ind w:left="1180"/>
      </w:pPr>
      <w:r>
        <w:t>B-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2.70</w:t>
      </w:r>
    </w:p>
    <w:p w:rsidR="00462602" w:rsidRDefault="008C4645">
      <w:pPr>
        <w:pStyle w:val="BodyText"/>
        <w:spacing w:before="60"/>
        <w:ind w:left="1180"/>
      </w:pPr>
      <w:r>
        <w:t>C+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2.30</w:t>
      </w:r>
    </w:p>
    <w:p w:rsidR="00462602" w:rsidRDefault="008C4645">
      <w:pPr>
        <w:pStyle w:val="BodyText"/>
        <w:spacing w:before="60"/>
        <w:ind w:left="1180"/>
      </w:pPr>
      <w:r>
        <w:t>C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2.00</w:t>
      </w:r>
    </w:p>
    <w:p w:rsidR="00462602" w:rsidRDefault="008C4645">
      <w:pPr>
        <w:pStyle w:val="BodyText"/>
        <w:spacing w:before="60"/>
        <w:ind w:left="1180"/>
      </w:pPr>
      <w:r>
        <w:t>C-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1.70</w:t>
      </w:r>
    </w:p>
    <w:p w:rsidR="00462602" w:rsidRDefault="008C4645">
      <w:pPr>
        <w:pStyle w:val="BodyText"/>
        <w:spacing w:before="60"/>
        <w:ind w:left="1180"/>
      </w:pPr>
      <w:r>
        <w:t>D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1.00</w:t>
      </w:r>
    </w:p>
    <w:p w:rsidR="00462602" w:rsidRDefault="008C4645">
      <w:pPr>
        <w:pStyle w:val="BodyText"/>
        <w:spacing w:before="60"/>
        <w:ind w:left="1180"/>
      </w:pPr>
      <w:r>
        <w:t>F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0.00</w:t>
      </w:r>
    </w:p>
    <w:p w:rsidR="00462602" w:rsidRDefault="008C4645">
      <w:pPr>
        <w:pStyle w:val="BodyText"/>
        <w:ind w:left="1179" w:right="1325"/>
      </w:pPr>
      <w:r>
        <w:t>Multiply the quality points by the number of credits in the course, e.g., a grade of B in a</w:t>
      </w:r>
      <w:r>
        <w:rPr>
          <w:spacing w:val="-64"/>
        </w:rPr>
        <w:t xml:space="preserve"> </w:t>
      </w:r>
      <w:r>
        <w:t>3-credit course is 9 grade points. The grade point average for a particular period is</w:t>
      </w:r>
      <w:r>
        <w:rPr>
          <w:spacing w:val="1"/>
        </w:rPr>
        <w:t xml:space="preserve"> </w:t>
      </w:r>
      <w:r>
        <w:t>calculated by dividing the total grade points by the total credits attempted.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calculation</w:t>
      </w:r>
      <w:r>
        <w:rPr>
          <w:spacing w:val="-3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initial,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subsequent,</w:t>
      </w:r>
      <w:r>
        <w:rPr>
          <w:spacing w:val="-2"/>
        </w:rPr>
        <w:t xml:space="preserve"> </w:t>
      </w:r>
      <w:r>
        <w:t>“F”</w:t>
      </w:r>
      <w:r>
        <w:rPr>
          <w:spacing w:val="-3"/>
        </w:rPr>
        <w:t xml:space="preserve"> </w:t>
      </w:r>
      <w:r>
        <w:t>grades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repeated</w:t>
      </w:r>
      <w:r>
        <w:rPr>
          <w:spacing w:val="-2"/>
        </w:rPr>
        <w:t xml:space="preserve"> </w:t>
      </w:r>
      <w:r>
        <w:t>course.</w:t>
      </w:r>
    </w:p>
    <w:p w:rsidR="00462602" w:rsidRDefault="008C4645">
      <w:pPr>
        <w:pStyle w:val="Heading3"/>
        <w:ind w:left="1540" w:firstLine="0"/>
      </w:pPr>
      <w:bookmarkStart w:id="93" w:name="_TOC_250080"/>
      <w:r>
        <w:t>A.</w:t>
      </w:r>
      <w:r>
        <w:rPr>
          <w:spacing w:val="51"/>
        </w:rPr>
        <w:t xml:space="preserve"> </w:t>
      </w:r>
      <w:r>
        <w:t>Note About</w:t>
      </w:r>
      <w:r>
        <w:rPr>
          <w:spacing w:val="-1"/>
        </w:rPr>
        <w:t xml:space="preserve"> </w:t>
      </w:r>
      <w:r>
        <w:t xml:space="preserve">Transfer </w:t>
      </w:r>
      <w:proofErr w:type="gramStart"/>
      <w:r>
        <w:t>And</w:t>
      </w:r>
      <w:proofErr w:type="gramEnd"/>
      <w:r>
        <w:rPr>
          <w:spacing w:val="-1"/>
        </w:rPr>
        <w:t xml:space="preserve"> </w:t>
      </w:r>
      <w:r>
        <w:t>Non-law</w:t>
      </w:r>
      <w:r>
        <w:rPr>
          <w:spacing w:val="2"/>
        </w:rPr>
        <w:t xml:space="preserve"> </w:t>
      </w:r>
      <w:bookmarkEnd w:id="93"/>
      <w:r>
        <w:t>Credits:</w:t>
      </w:r>
    </w:p>
    <w:p w:rsidR="00462602" w:rsidRDefault="008C4645">
      <w:pPr>
        <w:pStyle w:val="BodyText"/>
        <w:ind w:left="1180" w:right="1268"/>
      </w:pPr>
      <w:r>
        <w:t>Transfer grades and credit hours, but not quality points, are listed on University of</w:t>
      </w:r>
      <w:r>
        <w:rPr>
          <w:spacing w:val="1"/>
        </w:rPr>
        <w:t xml:space="preserve"> </w:t>
      </w:r>
      <w:r>
        <w:t>Montana transcripts.</w:t>
      </w:r>
      <w:r>
        <w:rPr>
          <w:spacing w:val="1"/>
        </w:rPr>
        <w:t xml:space="preserve"> </w:t>
      </w:r>
      <w:r>
        <w:t>When the Law School receives an official transcript from another</w:t>
      </w:r>
      <w:r>
        <w:rPr>
          <w:spacing w:val="-65"/>
        </w:rPr>
        <w:t xml:space="preserve"> </w:t>
      </w:r>
      <w:r>
        <w:t>law school, the Law School Registrar assigns quality points to the accepted credits,</w:t>
      </w:r>
      <w:r>
        <w:rPr>
          <w:spacing w:val="1"/>
        </w:rPr>
        <w:t xml:space="preserve"> </w:t>
      </w:r>
      <w:r>
        <w:t>according</w:t>
      </w:r>
      <w:r>
        <w:rPr>
          <w:spacing w:val="-1"/>
        </w:rPr>
        <w:t xml:space="preserve"> </w:t>
      </w:r>
      <w:r>
        <w:t>to the scale above.</w:t>
      </w:r>
    </w:p>
    <w:p w:rsidR="00462602" w:rsidRDefault="008C4645">
      <w:pPr>
        <w:pStyle w:val="BodyText"/>
        <w:spacing w:before="121"/>
        <w:ind w:left="1179" w:right="1298"/>
        <w:jc w:val="both"/>
      </w:pPr>
      <w:r>
        <w:t>Each semester, the Law School Registrar adds the transfer quality points to the quality</w:t>
      </w:r>
      <w:r>
        <w:rPr>
          <w:spacing w:val="-64"/>
        </w:rPr>
        <w:t xml:space="preserve"> </w:t>
      </w:r>
      <w:r>
        <w:t>points earned at the Law School and manually recalculates the GPA.</w:t>
      </w:r>
      <w:r>
        <w:rPr>
          <w:spacing w:val="1"/>
        </w:rPr>
        <w:t xml:space="preserve"> </w:t>
      </w:r>
      <w:r>
        <w:t>The recalculated</w:t>
      </w:r>
      <w:r>
        <w:rPr>
          <w:spacing w:val="-64"/>
        </w:rPr>
        <w:t xml:space="preserve"> </w:t>
      </w:r>
      <w:r>
        <w:t>GPA</w:t>
      </w:r>
      <w:r>
        <w:rPr>
          <w:spacing w:val="-1"/>
        </w:rPr>
        <w:t xml:space="preserve"> </w:t>
      </w:r>
      <w:r>
        <w:t>is the basis</w:t>
      </w:r>
      <w:r>
        <w:rPr>
          <w:spacing w:val="-1"/>
        </w:rPr>
        <w:t xml:space="preserve"> </w:t>
      </w:r>
      <w:r>
        <w:t>for class ranking.</w:t>
      </w:r>
    </w:p>
    <w:p w:rsidR="00462602" w:rsidRDefault="008C4645">
      <w:pPr>
        <w:pStyle w:val="BodyText"/>
        <w:ind w:left="1179" w:right="1268"/>
      </w:pPr>
      <w:r>
        <w:t>Non-law courses taken for law credit at UM are calculated into the GPA in the same</w:t>
      </w:r>
      <w:r>
        <w:rPr>
          <w:spacing w:val="1"/>
        </w:rPr>
        <w:t xml:space="preserve"> </w:t>
      </w:r>
      <w:r>
        <w:t>way as transfer credits (through summer 2018).</w:t>
      </w:r>
      <w:r>
        <w:rPr>
          <w:spacing w:val="1"/>
        </w:rPr>
        <w:t xml:space="preserve"> </w:t>
      </w:r>
      <w:r>
        <w:t>Beginning fall 2018, non-law courses</w:t>
      </w:r>
      <w:r>
        <w:rPr>
          <w:spacing w:val="-64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JD credits</w:t>
      </w:r>
      <w:r>
        <w:rPr>
          <w:spacing w:val="-1"/>
        </w:rPr>
        <w:t xml:space="preserve"> </w:t>
      </w:r>
      <w:r>
        <w:t>are not</w:t>
      </w:r>
      <w:r>
        <w:rPr>
          <w:spacing w:val="-1"/>
        </w:rPr>
        <w:t xml:space="preserve"> </w:t>
      </w:r>
      <w:r>
        <w:t>calculated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law GPA.</w:t>
      </w:r>
    </w:p>
    <w:p w:rsidR="00462602" w:rsidRDefault="008C4645">
      <w:pPr>
        <w:pStyle w:val="Heading3"/>
        <w:numPr>
          <w:ilvl w:val="1"/>
          <w:numId w:val="1"/>
        </w:numPr>
        <w:tabs>
          <w:tab w:val="left" w:pos="4746"/>
          <w:tab w:val="left" w:pos="4747"/>
        </w:tabs>
        <w:ind w:left="4746" w:hanging="974"/>
        <w:jc w:val="left"/>
      </w:pPr>
      <w:bookmarkStart w:id="94" w:name="_TOC_250079"/>
      <w:r>
        <w:t>Student</w:t>
      </w:r>
      <w:r>
        <w:rPr>
          <w:spacing w:val="-1"/>
        </w:rPr>
        <w:t xml:space="preserve"> </w:t>
      </w:r>
      <w:bookmarkEnd w:id="94"/>
      <w:r>
        <w:t>Rank and Honors</w:t>
      </w:r>
    </w:p>
    <w:p w:rsidR="00462602" w:rsidRDefault="008C4645">
      <w:pPr>
        <w:pStyle w:val="BodyText"/>
        <w:ind w:left="1179" w:right="1176"/>
      </w:pPr>
      <w:r>
        <w:t>Our ranking system is designed to provide numerical ranking to students who may be</w:t>
      </w:r>
      <w:r>
        <w:rPr>
          <w:spacing w:val="1"/>
        </w:rPr>
        <w:t xml:space="preserve"> </w:t>
      </w:r>
      <w:r>
        <w:t>competing for positions that require high numerical rank and to show the remaining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relative</w:t>
      </w:r>
      <w:r>
        <w:rPr>
          <w:spacing w:val="2"/>
        </w:rPr>
        <w:t xml:space="preserve"> </w:t>
      </w:r>
      <w:r>
        <w:t>class</w:t>
      </w:r>
      <w:r>
        <w:rPr>
          <w:spacing w:val="2"/>
        </w:rPr>
        <w:t xml:space="preserve"> </w:t>
      </w:r>
      <w:r>
        <w:t>position</w:t>
      </w:r>
      <w:r>
        <w:rPr>
          <w:spacing w:val="2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negative</w:t>
      </w:r>
      <w:r>
        <w:rPr>
          <w:spacing w:val="2"/>
        </w:rPr>
        <w:t xml:space="preserve"> </w:t>
      </w:r>
      <w:r>
        <w:t>effect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numerical</w:t>
      </w:r>
      <w:r>
        <w:rPr>
          <w:spacing w:val="2"/>
        </w:rPr>
        <w:t xml:space="preserve"> </w:t>
      </w:r>
      <w:r>
        <w:t>ranking.</w:t>
      </w:r>
      <w:r>
        <w:rPr>
          <w:spacing w:val="1"/>
        </w:rPr>
        <w:t xml:space="preserve"> </w:t>
      </w:r>
      <w:r>
        <w:t>Our system sorts each class in descending order of cumulative GPAs after each</w:t>
      </w:r>
      <w:r>
        <w:rPr>
          <w:spacing w:val="1"/>
        </w:rPr>
        <w:t xml:space="preserve"> </w:t>
      </w:r>
      <w:r>
        <w:t>semester, then divides the sorted class into five equal groups (“quintiles”).</w:t>
      </w:r>
      <w:r>
        <w:rPr>
          <w:spacing w:val="1"/>
        </w:rPr>
        <w:t xml:space="preserve"> </w:t>
      </w:r>
      <w:r>
        <w:t>The students</w:t>
      </w:r>
      <w:r>
        <w:rPr>
          <w:spacing w:val="-64"/>
        </w:rPr>
        <w:t xml:space="preserve"> </w:t>
      </w:r>
      <w:r>
        <w:t>whose GPA’s place them in the first quintile are provided a ranking letter. Any student’s</w:t>
      </w:r>
      <w:r>
        <w:rPr>
          <w:spacing w:val="1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rank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student’s</w:t>
      </w:r>
      <w:r>
        <w:rPr>
          <w:spacing w:val="-3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Services.</w:t>
      </w:r>
    </w:p>
    <w:p w:rsidR="00462602" w:rsidRDefault="008C4645">
      <w:pPr>
        <w:pStyle w:val="BodyText"/>
        <w:spacing w:before="0"/>
        <w:ind w:left="1179" w:right="1269"/>
      </w:pPr>
      <w:r>
        <w:t xml:space="preserve">Students are ranked after each semester, except that </w:t>
      </w:r>
      <w:proofErr w:type="gramStart"/>
      <w:r>
        <w:t>first year</w:t>
      </w:r>
      <w:proofErr w:type="gramEnd"/>
      <w:r>
        <w:t xml:space="preserve"> students are not ranked</w:t>
      </w:r>
      <w:r>
        <w:rPr>
          <w:spacing w:val="-64"/>
        </w:rPr>
        <w:t xml:space="preserve"> </w:t>
      </w:r>
      <w:r>
        <w:t>until after their</w:t>
      </w:r>
      <w:r>
        <w:rPr>
          <w:spacing w:val="-1"/>
        </w:rPr>
        <w:t xml:space="preserve"> </w:t>
      </w:r>
      <w:r>
        <w:t>second semester.</w:t>
      </w:r>
    </w:p>
    <w:p w:rsidR="00462602" w:rsidRDefault="008C4645">
      <w:pPr>
        <w:pStyle w:val="BodyText"/>
        <w:spacing w:before="119"/>
        <w:ind w:left="1179" w:right="1335"/>
      </w:pPr>
      <w:r>
        <w:t>Honors and High Honors are accorded to graduating students after spring semester</w:t>
      </w:r>
      <w:r>
        <w:rPr>
          <w:spacing w:val="1"/>
        </w:rPr>
        <w:t xml:space="preserve"> </w:t>
      </w:r>
      <w:r>
        <w:t>grades are recorded and are noted on their diplomas.</w:t>
      </w:r>
      <w:r>
        <w:rPr>
          <w:spacing w:val="1"/>
        </w:rPr>
        <w:t xml:space="preserve"> </w:t>
      </w:r>
      <w:r>
        <w:t>High Honors go to the students</w:t>
      </w:r>
      <w:r>
        <w:rPr>
          <w:spacing w:val="-6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top</w:t>
      </w:r>
      <w:r>
        <w:rPr>
          <w:spacing w:val="-1"/>
        </w:rPr>
        <w:t xml:space="preserve"> </w:t>
      </w:r>
      <w:r>
        <w:t>5%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graduating</w:t>
      </w:r>
      <w:r>
        <w:rPr>
          <w:spacing w:val="-1"/>
        </w:rPr>
        <w:t xml:space="preserve"> </w:t>
      </w:r>
      <w:r>
        <w:t>class;</w:t>
      </w:r>
      <w:r>
        <w:rPr>
          <w:spacing w:val="-2"/>
        </w:rPr>
        <w:t xml:space="preserve"> </w:t>
      </w:r>
      <w:r>
        <w:t>Honors</w:t>
      </w:r>
      <w:r>
        <w:rPr>
          <w:spacing w:val="-1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15%.</w:t>
      </w:r>
    </w:p>
    <w:p w:rsidR="00462602" w:rsidRDefault="008C4645">
      <w:pPr>
        <w:pStyle w:val="BodyText"/>
        <w:ind w:left="1179" w:right="1376"/>
      </w:pPr>
      <w:r>
        <w:t>The cumulative GPA of students with transfer credits and non-law credits is calculated</w:t>
      </w:r>
      <w:r>
        <w:rPr>
          <w:spacing w:val="-64"/>
        </w:rPr>
        <w:t xml:space="preserve"> </w:t>
      </w:r>
      <w:r>
        <w:t>manually each semester by the Law School Registrar.</w:t>
      </w:r>
      <w:r>
        <w:rPr>
          <w:spacing w:val="1"/>
        </w:rPr>
        <w:t xml:space="preserve"> </w:t>
      </w:r>
      <w:r>
        <w:t>Students who stop out during</w:t>
      </w:r>
      <w:r>
        <w:rPr>
          <w:spacing w:val="1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studies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ranked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graduation</w:t>
      </w:r>
      <w:r>
        <w:rPr>
          <w:spacing w:val="-3"/>
        </w:rPr>
        <w:t xml:space="preserve"> </w:t>
      </w:r>
      <w:r>
        <w:t>class,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entering</w:t>
      </w:r>
      <w:r>
        <w:rPr>
          <w:spacing w:val="-3"/>
        </w:rPr>
        <w:t xml:space="preserve"> </w:t>
      </w:r>
      <w:r>
        <w:t>class.</w:t>
      </w:r>
    </w:p>
    <w:p w:rsidR="00462602" w:rsidRDefault="00462602">
      <w:pPr>
        <w:sectPr w:rsidR="00462602">
          <w:pgSz w:w="12240" w:h="15840"/>
          <w:pgMar w:top="1360" w:right="280" w:bottom="1820" w:left="260" w:header="0" w:footer="1557" w:gutter="0"/>
          <w:cols w:space="720"/>
        </w:sectPr>
      </w:pPr>
    </w:p>
    <w:p w:rsidR="00462602" w:rsidRDefault="008C4645">
      <w:pPr>
        <w:pStyle w:val="Heading3"/>
        <w:numPr>
          <w:ilvl w:val="1"/>
          <w:numId w:val="1"/>
        </w:numPr>
        <w:tabs>
          <w:tab w:val="left" w:pos="4406"/>
          <w:tab w:val="left" w:pos="4407"/>
        </w:tabs>
        <w:spacing w:before="80"/>
        <w:ind w:left="4406" w:hanging="909"/>
        <w:jc w:val="left"/>
      </w:pPr>
      <w:bookmarkStart w:id="95" w:name="_TOC_250078"/>
      <w:r>
        <w:lastRenderedPageBreak/>
        <w:t>Mandatory</w:t>
      </w:r>
      <w:r>
        <w:rPr>
          <w:spacing w:val="-9"/>
        </w:rPr>
        <w:t xml:space="preserve"> </w:t>
      </w:r>
      <w:r>
        <w:t>Grade</w:t>
      </w:r>
      <w:r>
        <w:rPr>
          <w:spacing w:val="-7"/>
        </w:rPr>
        <w:t xml:space="preserve"> </w:t>
      </w:r>
      <w:bookmarkEnd w:id="95"/>
      <w:r>
        <w:t>Normalization</w:t>
      </w:r>
    </w:p>
    <w:p w:rsidR="00462602" w:rsidRDefault="008C4645">
      <w:pPr>
        <w:pStyle w:val="BodyText"/>
        <w:ind w:left="1180" w:right="1361"/>
      </w:pPr>
      <w:r>
        <w:t>To ensure consistency and fairness in grading, instructors will ensure that the grade</w:t>
      </w:r>
      <w:r>
        <w:rPr>
          <w:spacing w:val="1"/>
        </w:rPr>
        <w:t xml:space="preserve"> </w:t>
      </w:r>
      <w:r>
        <w:t>point average for all courses using letter graded assessment falls between a B- (2.70)</w:t>
      </w:r>
      <w:r>
        <w:rPr>
          <w:spacing w:val="1"/>
        </w:rPr>
        <w:t xml:space="preserve"> </w:t>
      </w:r>
      <w:r>
        <w:t>and B+ (3.30), inclusive. Normalization will apply to all sections of a sectionalized</w:t>
      </w:r>
      <w:r>
        <w:rPr>
          <w:spacing w:val="1"/>
        </w:rPr>
        <w:t xml:space="preserve"> </w:t>
      </w:r>
      <w:r>
        <w:t>course, whether or not taught by the same instructor.</w:t>
      </w:r>
      <w:r>
        <w:rPr>
          <w:spacing w:val="1"/>
        </w:rPr>
        <w:t xml:space="preserve"> </w:t>
      </w:r>
      <w:r>
        <w:t>Faculty members whose grades</w:t>
      </w:r>
      <w:r>
        <w:rPr>
          <w:spacing w:val="-64"/>
        </w:rPr>
        <w:t xml:space="preserve"> </w:t>
      </w:r>
      <w:r>
        <w:t>deviate from the normalization policy will provide an explanation of the deviation to the</w:t>
      </w:r>
      <w:r>
        <w:rPr>
          <w:spacing w:val="-64"/>
        </w:rPr>
        <w:t xml:space="preserve"> </w:t>
      </w:r>
      <w:r>
        <w:t>Dean.</w:t>
      </w:r>
    </w:p>
    <w:p w:rsidR="00462602" w:rsidRDefault="008C4645">
      <w:pPr>
        <w:pStyle w:val="Heading3"/>
        <w:numPr>
          <w:ilvl w:val="1"/>
          <w:numId w:val="1"/>
        </w:numPr>
        <w:tabs>
          <w:tab w:val="left" w:pos="3898"/>
          <w:tab w:val="left" w:pos="3899"/>
        </w:tabs>
        <w:ind w:left="3898" w:hanging="973"/>
        <w:jc w:val="left"/>
      </w:pPr>
      <w:bookmarkStart w:id="96" w:name="_TOC_250077"/>
      <w:r>
        <w:t>Review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Grades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Procedural</w:t>
      </w:r>
      <w:r>
        <w:rPr>
          <w:spacing w:val="-4"/>
        </w:rPr>
        <w:t xml:space="preserve"> </w:t>
      </w:r>
      <w:bookmarkEnd w:id="96"/>
      <w:r>
        <w:t>Issues</w:t>
      </w:r>
    </w:p>
    <w:p w:rsidR="00462602" w:rsidRDefault="008C4645">
      <w:pPr>
        <w:pStyle w:val="Heading3"/>
        <w:numPr>
          <w:ilvl w:val="0"/>
          <w:numId w:val="70"/>
        </w:numPr>
        <w:tabs>
          <w:tab w:val="left" w:pos="1900"/>
        </w:tabs>
      </w:pPr>
      <w:bookmarkStart w:id="97" w:name="_TOC_250076"/>
      <w:r>
        <w:t>Review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Grade</w:t>
      </w:r>
      <w:r>
        <w:rPr>
          <w:spacing w:val="-4"/>
        </w:rPr>
        <w:t xml:space="preserve"> </w:t>
      </w:r>
      <w:bookmarkEnd w:id="97"/>
      <w:r>
        <w:t>Issues.</w:t>
      </w:r>
    </w:p>
    <w:p w:rsidR="00462602" w:rsidRDefault="008C4645">
      <w:pPr>
        <w:pStyle w:val="ListParagraph"/>
        <w:numPr>
          <w:ilvl w:val="1"/>
          <w:numId w:val="70"/>
        </w:numPr>
        <w:tabs>
          <w:tab w:val="left" w:pos="1900"/>
        </w:tabs>
        <w:ind w:left="1899" w:right="1284"/>
        <w:rPr>
          <w:sz w:val="24"/>
        </w:rPr>
      </w:pPr>
      <w:r>
        <w:rPr>
          <w:sz w:val="24"/>
        </w:rPr>
        <w:t>A student who believes his or her final grade for a class should be at least one</w:t>
      </w:r>
      <w:r>
        <w:rPr>
          <w:spacing w:val="1"/>
          <w:sz w:val="24"/>
        </w:rPr>
        <w:t xml:space="preserve"> </w:t>
      </w:r>
      <w:r>
        <w:rPr>
          <w:sz w:val="24"/>
        </w:rPr>
        <w:t>full grade above the assigned grade (e.g., a “B” instead of a “C”) can file a</w:t>
      </w:r>
      <w:r>
        <w:rPr>
          <w:spacing w:val="1"/>
          <w:sz w:val="24"/>
        </w:rPr>
        <w:t xml:space="preserve"> </w:t>
      </w:r>
      <w:r>
        <w:rPr>
          <w:sz w:val="24"/>
        </w:rPr>
        <w:t>petition with the Dean seeking the higher grade.</w:t>
      </w:r>
      <w:r>
        <w:rPr>
          <w:spacing w:val="1"/>
          <w:sz w:val="24"/>
        </w:rPr>
        <w:t xml:space="preserve"> </w:t>
      </w:r>
      <w:r>
        <w:rPr>
          <w:sz w:val="24"/>
        </w:rPr>
        <w:t>To appeal a grade assigned in</w:t>
      </w:r>
      <w:r>
        <w:rPr>
          <w:spacing w:val="1"/>
          <w:sz w:val="24"/>
        </w:rPr>
        <w:t xml:space="preserve"> </w:t>
      </w:r>
      <w:r>
        <w:rPr>
          <w:sz w:val="24"/>
        </w:rPr>
        <w:t>the fall semester or winter session, the petition must be filed within 30 days after</w:t>
      </w:r>
      <w:r>
        <w:rPr>
          <w:spacing w:val="-64"/>
          <w:sz w:val="24"/>
        </w:rPr>
        <w:t xml:space="preserve"> </w:t>
      </w:r>
      <w:r>
        <w:rPr>
          <w:sz w:val="24"/>
        </w:rPr>
        <w:t>the first day of the following spring semester.</w:t>
      </w:r>
      <w:r>
        <w:rPr>
          <w:spacing w:val="1"/>
          <w:sz w:val="24"/>
        </w:rPr>
        <w:t xml:space="preserve"> </w:t>
      </w:r>
      <w:r>
        <w:rPr>
          <w:sz w:val="24"/>
        </w:rPr>
        <w:t>To appeal a grade assigned in the</w:t>
      </w:r>
      <w:r>
        <w:rPr>
          <w:spacing w:val="-64"/>
          <w:sz w:val="24"/>
        </w:rPr>
        <w:t xml:space="preserve"> </w:t>
      </w:r>
      <w:r>
        <w:rPr>
          <w:sz w:val="24"/>
        </w:rPr>
        <w:t>spring semester or summer session, the petition must be filed within 30 days</w:t>
      </w:r>
      <w:r>
        <w:rPr>
          <w:spacing w:val="1"/>
          <w:sz w:val="24"/>
        </w:rPr>
        <w:t xml:space="preserve"> </w:t>
      </w:r>
      <w:r>
        <w:rPr>
          <w:sz w:val="24"/>
        </w:rPr>
        <w:t>after the first day of the following fall semester. The petition must describe the</w:t>
      </w:r>
      <w:r>
        <w:rPr>
          <w:spacing w:val="1"/>
          <w:sz w:val="24"/>
        </w:rPr>
        <w:t xml:space="preserve"> </w:t>
      </w:r>
      <w:r>
        <w:rPr>
          <w:sz w:val="24"/>
        </w:rPr>
        <w:t>basis for the appeal and state what efforts the student has made to discuss the</w:t>
      </w:r>
      <w:r>
        <w:rPr>
          <w:spacing w:val="1"/>
          <w:sz w:val="24"/>
        </w:rPr>
        <w:t xml:space="preserve"> </w:t>
      </w:r>
      <w:r>
        <w:rPr>
          <w:sz w:val="24"/>
        </w:rPr>
        <w:t>grade with the faculty member. Unless the Dean summarily concludes the</w:t>
      </w:r>
      <w:r>
        <w:rPr>
          <w:spacing w:val="1"/>
          <w:sz w:val="24"/>
        </w:rPr>
        <w:t xml:space="preserve"> </w:t>
      </w:r>
      <w:r>
        <w:rPr>
          <w:sz w:val="24"/>
        </w:rPr>
        <w:t>petition</w:t>
      </w:r>
      <w:r>
        <w:rPr>
          <w:spacing w:val="-4"/>
          <w:sz w:val="24"/>
        </w:rPr>
        <w:t xml:space="preserve"> </w:t>
      </w:r>
      <w:r>
        <w:rPr>
          <w:sz w:val="24"/>
        </w:rPr>
        <w:t>lacks</w:t>
      </w:r>
      <w:r>
        <w:rPr>
          <w:spacing w:val="-3"/>
          <w:sz w:val="24"/>
        </w:rPr>
        <w:t xml:space="preserve"> </w:t>
      </w:r>
      <w:r>
        <w:rPr>
          <w:sz w:val="24"/>
        </w:rPr>
        <w:t>merit,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referred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standing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ad</w:t>
      </w:r>
      <w:r>
        <w:rPr>
          <w:spacing w:val="-3"/>
          <w:sz w:val="24"/>
        </w:rPr>
        <w:t xml:space="preserve"> </w:t>
      </w:r>
      <w:r>
        <w:rPr>
          <w:sz w:val="24"/>
        </w:rPr>
        <w:t>hoc</w:t>
      </w:r>
      <w:r>
        <w:rPr>
          <w:spacing w:val="-3"/>
          <w:sz w:val="24"/>
        </w:rPr>
        <w:t xml:space="preserve"> </w:t>
      </w:r>
      <w:r>
        <w:rPr>
          <w:sz w:val="24"/>
        </w:rPr>
        <w:t>faculty</w:t>
      </w:r>
      <w:r>
        <w:rPr>
          <w:spacing w:val="-4"/>
          <w:sz w:val="24"/>
        </w:rPr>
        <w:t xml:space="preserve"> </w:t>
      </w:r>
      <w:r>
        <w:rPr>
          <w:sz w:val="24"/>
        </w:rPr>
        <w:t>Committee.</w:t>
      </w:r>
    </w:p>
    <w:p w:rsidR="00462602" w:rsidRDefault="008C4645">
      <w:pPr>
        <w:pStyle w:val="ListParagraph"/>
        <w:numPr>
          <w:ilvl w:val="1"/>
          <w:numId w:val="70"/>
        </w:numPr>
        <w:tabs>
          <w:tab w:val="left" w:pos="1900"/>
        </w:tabs>
        <w:spacing w:before="121"/>
        <w:ind w:left="1899" w:right="1218"/>
        <w:rPr>
          <w:sz w:val="24"/>
        </w:rPr>
      </w:pPr>
      <w:r>
        <w:rPr>
          <w:sz w:val="24"/>
        </w:rPr>
        <w:t>The Committee’s review will include an evaluation of relevant documents and</w:t>
      </w:r>
      <w:r>
        <w:rPr>
          <w:spacing w:val="1"/>
          <w:sz w:val="24"/>
        </w:rPr>
        <w:t xml:space="preserve"> </w:t>
      </w:r>
      <w:r>
        <w:rPr>
          <w:sz w:val="24"/>
        </w:rPr>
        <w:t>other materials on which the grade was based and, if the Committee thinks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appropriate, similar documents and materials from other students who received</w:t>
      </w:r>
      <w:r>
        <w:rPr>
          <w:spacing w:val="1"/>
          <w:sz w:val="24"/>
        </w:rPr>
        <w:t xml:space="preserve"> </w:t>
      </w:r>
      <w:r>
        <w:rPr>
          <w:sz w:val="24"/>
        </w:rPr>
        <w:t>higher and lower grades.</w:t>
      </w:r>
      <w:r>
        <w:rPr>
          <w:spacing w:val="1"/>
          <w:sz w:val="24"/>
        </w:rPr>
        <w:t xml:space="preserve"> </w:t>
      </w:r>
      <w:r>
        <w:rPr>
          <w:sz w:val="24"/>
        </w:rPr>
        <w:t>Both the student and the faculty member assigning the</w:t>
      </w:r>
      <w:r>
        <w:rPr>
          <w:spacing w:val="-64"/>
          <w:sz w:val="24"/>
        </w:rPr>
        <w:t xml:space="preserve"> </w:t>
      </w:r>
      <w:r>
        <w:rPr>
          <w:sz w:val="24"/>
        </w:rPr>
        <w:t>grade will be asked to submit short written statements explaining their positions</w:t>
      </w:r>
      <w:r>
        <w:rPr>
          <w:spacing w:val="1"/>
          <w:sz w:val="24"/>
        </w:rPr>
        <w:t xml:space="preserve"> </w:t>
      </w:r>
      <w:r>
        <w:rPr>
          <w:sz w:val="24"/>
        </w:rPr>
        <w:t>and identifying supporting documents and materials they would like the</w:t>
      </w:r>
      <w:r>
        <w:rPr>
          <w:spacing w:val="1"/>
          <w:sz w:val="24"/>
        </w:rPr>
        <w:t xml:space="preserve"> </w:t>
      </w:r>
      <w:r>
        <w:rPr>
          <w:sz w:val="24"/>
        </w:rPr>
        <w:t>Committee to review.</w:t>
      </w:r>
    </w:p>
    <w:p w:rsidR="00462602" w:rsidRDefault="008C4645">
      <w:pPr>
        <w:pStyle w:val="ListParagraph"/>
        <w:numPr>
          <w:ilvl w:val="1"/>
          <w:numId w:val="70"/>
        </w:numPr>
        <w:tabs>
          <w:tab w:val="left" w:pos="1900"/>
        </w:tabs>
        <w:spacing w:before="119"/>
        <w:ind w:left="1899" w:right="1219"/>
        <w:rPr>
          <w:sz w:val="24"/>
        </w:rPr>
      </w:pPr>
      <w:r>
        <w:rPr>
          <w:sz w:val="24"/>
        </w:rPr>
        <w:t>The student has the right to request a hearing.</w:t>
      </w:r>
      <w:r>
        <w:rPr>
          <w:spacing w:val="1"/>
          <w:sz w:val="24"/>
        </w:rPr>
        <w:t xml:space="preserve"> </w:t>
      </w:r>
      <w:r>
        <w:rPr>
          <w:sz w:val="24"/>
        </w:rPr>
        <w:t>If requested, a hearing lasting no</w:t>
      </w:r>
      <w:r>
        <w:rPr>
          <w:spacing w:val="-64"/>
          <w:sz w:val="24"/>
        </w:rPr>
        <w:t xml:space="preserve"> </w:t>
      </w:r>
      <w:r>
        <w:rPr>
          <w:sz w:val="24"/>
        </w:rPr>
        <w:t>longer than one hour will be held within 15 days of receipt of the student’s written</w:t>
      </w:r>
      <w:r>
        <w:rPr>
          <w:spacing w:val="-64"/>
          <w:sz w:val="24"/>
        </w:rPr>
        <w:t xml:space="preserve"> </w:t>
      </w:r>
      <w:r>
        <w:rPr>
          <w:sz w:val="24"/>
        </w:rPr>
        <w:t>statement. The faculty member is encouraged, but not required, to attend the</w:t>
      </w:r>
      <w:r>
        <w:rPr>
          <w:spacing w:val="1"/>
          <w:sz w:val="24"/>
        </w:rPr>
        <w:t xml:space="preserve"> </w:t>
      </w:r>
      <w:r>
        <w:rPr>
          <w:sz w:val="24"/>
        </w:rPr>
        <w:t>hearing.</w:t>
      </w:r>
      <w:r>
        <w:rPr>
          <w:spacing w:val="1"/>
          <w:sz w:val="24"/>
        </w:rPr>
        <w:t xml:space="preserve"> </w:t>
      </w:r>
      <w:r>
        <w:rPr>
          <w:sz w:val="24"/>
        </w:rPr>
        <w:t>An audio recording of the hearing will be made and preserved until the</w:t>
      </w:r>
      <w:r>
        <w:rPr>
          <w:spacing w:val="1"/>
          <w:sz w:val="24"/>
        </w:rPr>
        <w:t xml:space="preserve"> </w:t>
      </w:r>
      <w:r>
        <w:rPr>
          <w:sz w:val="24"/>
        </w:rPr>
        <w:t>grade</w:t>
      </w:r>
      <w:r>
        <w:rPr>
          <w:spacing w:val="-1"/>
          <w:sz w:val="24"/>
        </w:rPr>
        <w:t xml:space="preserve"> </w:t>
      </w:r>
      <w:r>
        <w:rPr>
          <w:sz w:val="24"/>
        </w:rPr>
        <w:t>appeal</w:t>
      </w:r>
      <w:r>
        <w:rPr>
          <w:spacing w:val="-1"/>
          <w:sz w:val="24"/>
        </w:rPr>
        <w:t xml:space="preserve"> </w:t>
      </w:r>
      <w:r>
        <w:rPr>
          <w:sz w:val="24"/>
        </w:rPr>
        <w:t>has reached</w:t>
      </w:r>
      <w:r>
        <w:rPr>
          <w:spacing w:val="-1"/>
          <w:sz w:val="24"/>
        </w:rPr>
        <w:t xml:space="preserve"> </w:t>
      </w:r>
      <w:r>
        <w:rPr>
          <w:sz w:val="24"/>
        </w:rPr>
        <w:t>a final</w:t>
      </w:r>
      <w:r>
        <w:rPr>
          <w:spacing w:val="-1"/>
          <w:sz w:val="24"/>
        </w:rPr>
        <w:t xml:space="preserve"> </w:t>
      </w:r>
      <w:r>
        <w:rPr>
          <w:sz w:val="24"/>
        </w:rPr>
        <w:t>resolution.</w:t>
      </w:r>
    </w:p>
    <w:p w:rsidR="00462602" w:rsidRDefault="008C4645">
      <w:pPr>
        <w:pStyle w:val="ListParagraph"/>
        <w:numPr>
          <w:ilvl w:val="1"/>
          <w:numId w:val="70"/>
        </w:numPr>
        <w:tabs>
          <w:tab w:val="left" w:pos="1900"/>
        </w:tabs>
        <w:ind w:left="1899" w:right="1272"/>
        <w:rPr>
          <w:sz w:val="24"/>
        </w:rPr>
      </w:pPr>
      <w:r>
        <w:rPr>
          <w:sz w:val="24"/>
        </w:rPr>
        <w:t>The Committee will prepare written Findings and Recommendations for the</w:t>
      </w:r>
      <w:r>
        <w:rPr>
          <w:spacing w:val="1"/>
          <w:sz w:val="24"/>
        </w:rPr>
        <w:t xml:space="preserve"> </w:t>
      </w:r>
      <w:r>
        <w:rPr>
          <w:sz w:val="24"/>
        </w:rPr>
        <w:t>Dean.</w:t>
      </w:r>
      <w:r>
        <w:rPr>
          <w:spacing w:val="1"/>
          <w:sz w:val="24"/>
        </w:rPr>
        <w:t xml:space="preserve"> </w:t>
      </w:r>
      <w:r>
        <w:rPr>
          <w:sz w:val="24"/>
        </w:rPr>
        <w:t>The Committee will recommend a grade change only if it concludes the</w:t>
      </w:r>
      <w:r>
        <w:rPr>
          <w:spacing w:val="1"/>
          <w:sz w:val="24"/>
        </w:rPr>
        <w:t xml:space="preserve"> </w:t>
      </w:r>
      <w:r>
        <w:rPr>
          <w:sz w:val="24"/>
        </w:rPr>
        <w:t>final grade assigned was arbitrary and capricious. The Dean will adopt the</w:t>
      </w:r>
      <w:r>
        <w:rPr>
          <w:spacing w:val="1"/>
          <w:sz w:val="24"/>
        </w:rPr>
        <w:t xml:space="preserve"> </w:t>
      </w:r>
      <w:r>
        <w:rPr>
          <w:sz w:val="24"/>
        </w:rPr>
        <w:t>Findings and Recommendations if the Dean concludes they are objective and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reasonable, and</w:t>
      </w:r>
      <w:proofErr w:type="gramEnd"/>
      <w:r>
        <w:rPr>
          <w:sz w:val="24"/>
        </w:rPr>
        <w:t xml:space="preserve"> notify the student and Committee in writing.</w:t>
      </w:r>
      <w:r>
        <w:rPr>
          <w:spacing w:val="1"/>
          <w:sz w:val="24"/>
        </w:rPr>
        <w:t xml:space="preserve"> </w:t>
      </w:r>
      <w:r>
        <w:rPr>
          <w:sz w:val="24"/>
        </w:rPr>
        <w:t>If the Dean rejects</w:t>
      </w:r>
      <w:r>
        <w:rPr>
          <w:spacing w:val="-64"/>
          <w:sz w:val="24"/>
        </w:rPr>
        <w:t xml:space="preserve"> </w:t>
      </w:r>
      <w:r>
        <w:rPr>
          <w:sz w:val="24"/>
        </w:rPr>
        <w:t>the Findings and Recommendations, the Dean will provide the student and</w:t>
      </w:r>
      <w:r>
        <w:rPr>
          <w:spacing w:val="1"/>
          <w:sz w:val="24"/>
        </w:rPr>
        <w:t xml:space="preserve"> </w:t>
      </w:r>
      <w:r>
        <w:rPr>
          <w:sz w:val="24"/>
        </w:rPr>
        <w:t>Committee a written statement explaining why. In either event, the Dean shall</w:t>
      </w:r>
      <w:r>
        <w:rPr>
          <w:spacing w:val="1"/>
          <w:sz w:val="24"/>
        </w:rPr>
        <w:t xml:space="preserve"> </w:t>
      </w:r>
      <w:r>
        <w:rPr>
          <w:sz w:val="24"/>
        </w:rPr>
        <w:t>provide the student with a copy of the Committee’s Findings and</w:t>
      </w:r>
      <w:r>
        <w:rPr>
          <w:spacing w:val="1"/>
          <w:sz w:val="24"/>
        </w:rPr>
        <w:t xml:space="preserve"> </w:t>
      </w:r>
      <w:r>
        <w:rPr>
          <w:sz w:val="24"/>
        </w:rPr>
        <w:t>Recommendations when the student receives the Dean’s decision.</w:t>
      </w:r>
      <w:r>
        <w:rPr>
          <w:spacing w:val="1"/>
          <w:sz w:val="24"/>
        </w:rPr>
        <w:t xml:space="preserve"> </w:t>
      </w:r>
      <w:r>
        <w:rPr>
          <w:sz w:val="24"/>
        </w:rPr>
        <w:t>If a grade</w:t>
      </w:r>
      <w:r>
        <w:rPr>
          <w:spacing w:val="1"/>
          <w:sz w:val="24"/>
        </w:rPr>
        <w:t xml:space="preserve"> </w:t>
      </w:r>
      <w:r>
        <w:rPr>
          <w:sz w:val="24"/>
        </w:rPr>
        <w:t>change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ordered,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Dean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notify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registrar.</w:t>
      </w:r>
      <w:r>
        <w:rPr>
          <w:spacing w:val="59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appeal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</w:p>
    <w:p w:rsidR="00462602" w:rsidRDefault="00462602">
      <w:pPr>
        <w:rPr>
          <w:sz w:val="24"/>
        </w:rPr>
        <w:sectPr w:rsidR="00462602">
          <w:pgSz w:w="12240" w:h="15840"/>
          <w:pgMar w:top="1360" w:right="280" w:bottom="1820" w:left="260" w:header="0" w:footer="1557" w:gutter="0"/>
          <w:cols w:space="720"/>
        </w:sectPr>
      </w:pPr>
    </w:p>
    <w:p w:rsidR="00462602" w:rsidRDefault="008C4645">
      <w:pPr>
        <w:pStyle w:val="BodyText"/>
        <w:spacing w:before="80"/>
        <w:ind w:left="1900" w:right="1935"/>
      </w:pPr>
      <w:r>
        <w:lastRenderedPageBreak/>
        <w:t>Dean’s decision to the Provost within 15 days after receiving a copy of the</w:t>
      </w:r>
      <w:r>
        <w:rPr>
          <w:spacing w:val="-65"/>
        </w:rPr>
        <w:t xml:space="preserve"> </w:t>
      </w:r>
      <w:r>
        <w:t>Dean’s</w:t>
      </w:r>
      <w:r>
        <w:rPr>
          <w:spacing w:val="-1"/>
        </w:rPr>
        <w:t xml:space="preserve"> </w:t>
      </w:r>
      <w:r>
        <w:t>decision.</w:t>
      </w:r>
    </w:p>
    <w:p w:rsidR="00462602" w:rsidRDefault="008C4645">
      <w:pPr>
        <w:pStyle w:val="ListParagraph"/>
        <w:numPr>
          <w:ilvl w:val="1"/>
          <w:numId w:val="70"/>
        </w:numPr>
        <w:tabs>
          <w:tab w:val="left" w:pos="1900"/>
        </w:tabs>
        <w:ind w:right="1191"/>
        <w:rPr>
          <w:sz w:val="24"/>
        </w:rPr>
      </w:pPr>
      <w:r>
        <w:rPr>
          <w:sz w:val="24"/>
        </w:rPr>
        <w:t>If the Committee concludes the professor has failed to make a good-faith effort to</w:t>
      </w:r>
      <w:r>
        <w:rPr>
          <w:spacing w:val="-64"/>
          <w:sz w:val="24"/>
        </w:rPr>
        <w:t xml:space="preserve"> </w:t>
      </w:r>
      <w:r>
        <w:rPr>
          <w:sz w:val="24"/>
        </w:rPr>
        <w:t>cooperate with the appeal process, the Committee can, in its discretion, find 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default and</w:t>
      </w:r>
      <w:r>
        <w:rPr>
          <w:spacing w:val="-2"/>
          <w:sz w:val="24"/>
        </w:rPr>
        <w:t xml:space="preserve"> </w:t>
      </w:r>
      <w:r>
        <w:rPr>
          <w:sz w:val="24"/>
        </w:rPr>
        <w:t>recommend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grade change.</w:t>
      </w:r>
    </w:p>
    <w:p w:rsidR="00462602" w:rsidRDefault="008C4645">
      <w:pPr>
        <w:pStyle w:val="Heading3"/>
        <w:numPr>
          <w:ilvl w:val="0"/>
          <w:numId w:val="70"/>
        </w:numPr>
        <w:tabs>
          <w:tab w:val="left" w:pos="1900"/>
        </w:tabs>
      </w:pPr>
      <w:bookmarkStart w:id="98" w:name="_TOC_250075"/>
      <w:r>
        <w:t>Review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Procedural</w:t>
      </w:r>
      <w:r>
        <w:rPr>
          <w:spacing w:val="-2"/>
        </w:rPr>
        <w:t xml:space="preserve"> </w:t>
      </w:r>
      <w:bookmarkEnd w:id="98"/>
      <w:r>
        <w:t>Issues.</w:t>
      </w:r>
    </w:p>
    <w:p w:rsidR="00462602" w:rsidRDefault="008C4645">
      <w:pPr>
        <w:pStyle w:val="ListParagraph"/>
        <w:numPr>
          <w:ilvl w:val="1"/>
          <w:numId w:val="70"/>
        </w:numPr>
        <w:tabs>
          <w:tab w:val="left" w:pos="1900"/>
        </w:tabs>
        <w:ind w:left="1899" w:right="1181"/>
        <w:rPr>
          <w:sz w:val="24"/>
        </w:rPr>
      </w:pPr>
      <w:r>
        <w:rPr>
          <w:sz w:val="24"/>
        </w:rPr>
        <w:t>A student who believes he or she has been, or is being, adversely impacted by a</w:t>
      </w:r>
      <w:r>
        <w:rPr>
          <w:spacing w:val="1"/>
          <w:sz w:val="24"/>
        </w:rPr>
        <w:t xml:space="preserve"> </w:t>
      </w:r>
      <w:r>
        <w:rPr>
          <w:sz w:val="24"/>
        </w:rPr>
        <w:t>procedural</w:t>
      </w:r>
      <w:r>
        <w:rPr>
          <w:spacing w:val="3"/>
          <w:sz w:val="24"/>
        </w:rPr>
        <w:t xml:space="preserve"> </w:t>
      </w:r>
      <w:r>
        <w:rPr>
          <w:sz w:val="24"/>
        </w:rPr>
        <w:t>error</w:t>
      </w:r>
      <w:r>
        <w:rPr>
          <w:spacing w:val="3"/>
          <w:sz w:val="24"/>
        </w:rPr>
        <w:t xml:space="preserve"> </w:t>
      </w:r>
      <w:r>
        <w:rPr>
          <w:sz w:val="24"/>
        </w:rPr>
        <w:t>or</w:t>
      </w:r>
      <w:r>
        <w:rPr>
          <w:spacing w:val="3"/>
          <w:sz w:val="24"/>
        </w:rPr>
        <w:t xml:space="preserve"> </w:t>
      </w:r>
      <w:r>
        <w:rPr>
          <w:sz w:val="24"/>
        </w:rPr>
        <w:t>systemic</w:t>
      </w:r>
      <w:r>
        <w:rPr>
          <w:spacing w:val="3"/>
          <w:sz w:val="24"/>
        </w:rPr>
        <w:t xml:space="preserve"> </w:t>
      </w:r>
      <w:r>
        <w:rPr>
          <w:sz w:val="24"/>
        </w:rPr>
        <w:t>flaw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faculty</w:t>
      </w:r>
      <w:r>
        <w:rPr>
          <w:spacing w:val="3"/>
          <w:sz w:val="24"/>
        </w:rPr>
        <w:t xml:space="preserve"> </w:t>
      </w:r>
      <w:r>
        <w:rPr>
          <w:sz w:val="24"/>
        </w:rPr>
        <w:t>member’s</w:t>
      </w:r>
      <w:r>
        <w:rPr>
          <w:spacing w:val="2"/>
          <w:sz w:val="24"/>
        </w:rPr>
        <w:t xml:space="preserve"> </w:t>
      </w:r>
      <w:r>
        <w:rPr>
          <w:sz w:val="24"/>
        </w:rPr>
        <w:t>overall</w:t>
      </w:r>
      <w:r>
        <w:rPr>
          <w:spacing w:val="2"/>
          <w:sz w:val="24"/>
        </w:rPr>
        <w:t xml:space="preserve"> </w:t>
      </w:r>
      <w:r>
        <w:rPr>
          <w:sz w:val="24"/>
        </w:rPr>
        <w:t>evaluation</w:t>
      </w:r>
      <w:r>
        <w:rPr>
          <w:spacing w:val="1"/>
          <w:sz w:val="24"/>
        </w:rPr>
        <w:t xml:space="preserve"> </w:t>
      </w:r>
      <w:r>
        <w:rPr>
          <w:sz w:val="24"/>
        </w:rPr>
        <w:t>process (i.e., an error or flaw that goes beyond the assignment of an individual</w:t>
      </w:r>
      <w:r>
        <w:rPr>
          <w:spacing w:val="1"/>
          <w:sz w:val="24"/>
        </w:rPr>
        <w:t xml:space="preserve"> </w:t>
      </w:r>
      <w:r>
        <w:rPr>
          <w:sz w:val="24"/>
        </w:rPr>
        <w:t>grade) may petition the Dean for review. If the Dean finds a significant procedural</w:t>
      </w:r>
      <w:r>
        <w:rPr>
          <w:spacing w:val="-65"/>
          <w:sz w:val="24"/>
        </w:rPr>
        <w:t xml:space="preserve"> </w:t>
      </w:r>
      <w:r>
        <w:rPr>
          <w:sz w:val="24"/>
        </w:rPr>
        <w:t>error or systemic flaw, the Dean will require the faculty member to correct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problem and address its adverse </w:t>
      </w:r>
      <w:proofErr w:type="gramStart"/>
      <w:r>
        <w:rPr>
          <w:sz w:val="24"/>
        </w:rPr>
        <w:t>impacts, or</w:t>
      </w:r>
      <w:proofErr w:type="gramEnd"/>
      <w:r>
        <w:rPr>
          <w:sz w:val="24"/>
        </w:rPr>
        <w:t xml:space="preserve"> will take other action in the best</w:t>
      </w:r>
      <w:r>
        <w:rPr>
          <w:spacing w:val="1"/>
          <w:sz w:val="24"/>
        </w:rPr>
        <w:t xml:space="preserve"> </w:t>
      </w:r>
      <w:r>
        <w:rPr>
          <w:sz w:val="24"/>
        </w:rPr>
        <w:t>interest</w:t>
      </w:r>
      <w:r>
        <w:rPr>
          <w:spacing w:val="-1"/>
          <w:sz w:val="24"/>
        </w:rPr>
        <w:t xml:space="preserve"> </w:t>
      </w:r>
      <w:r>
        <w:rPr>
          <w:sz w:val="24"/>
        </w:rPr>
        <w:t>of the Law School.</w:t>
      </w:r>
    </w:p>
    <w:p w:rsidR="00462602" w:rsidRDefault="008C4645">
      <w:pPr>
        <w:pStyle w:val="ListParagraph"/>
        <w:numPr>
          <w:ilvl w:val="1"/>
          <w:numId w:val="70"/>
        </w:numPr>
        <w:tabs>
          <w:tab w:val="left" w:pos="1900"/>
        </w:tabs>
        <w:ind w:left="1899" w:hanging="361"/>
        <w:rPr>
          <w:sz w:val="24"/>
        </w:rPr>
      </w:pPr>
      <w:r>
        <w:rPr>
          <w:sz w:val="24"/>
        </w:rPr>
        <w:t>Appeal</w:t>
      </w:r>
      <w:r>
        <w:rPr>
          <w:spacing w:val="-1"/>
          <w:sz w:val="24"/>
        </w:rPr>
        <w:t xml:space="preserve"> </w:t>
      </w:r>
      <w:r>
        <w:rPr>
          <w:sz w:val="24"/>
        </w:rPr>
        <w:t>to Provost:</w:t>
      </w:r>
    </w:p>
    <w:p w:rsidR="00462602" w:rsidRDefault="008C4645">
      <w:pPr>
        <w:pStyle w:val="ListParagraph"/>
        <w:numPr>
          <w:ilvl w:val="2"/>
          <w:numId w:val="70"/>
        </w:numPr>
        <w:tabs>
          <w:tab w:val="left" w:pos="2260"/>
        </w:tabs>
        <w:spacing w:before="121"/>
        <w:ind w:left="2259" w:right="1740"/>
        <w:rPr>
          <w:sz w:val="24"/>
        </w:rPr>
      </w:pPr>
      <w:r>
        <w:rPr>
          <w:sz w:val="24"/>
        </w:rPr>
        <w:t>A student may file an appeal with the Provost who will review the case in</w:t>
      </w:r>
      <w:r>
        <w:rPr>
          <w:spacing w:val="-64"/>
          <w:sz w:val="24"/>
        </w:rPr>
        <w:t xml:space="preserve"> </w:t>
      </w:r>
      <w:r>
        <w:rPr>
          <w:sz w:val="24"/>
        </w:rPr>
        <w:t>detail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determine</w:t>
      </w:r>
      <w:r>
        <w:rPr>
          <w:spacing w:val="-2"/>
          <w:sz w:val="24"/>
        </w:rPr>
        <w:t xml:space="preserve"> </w:t>
      </w:r>
      <w:r>
        <w:rPr>
          <w:sz w:val="24"/>
        </w:rPr>
        <w:t>whether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occurred:</w:t>
      </w:r>
    </w:p>
    <w:p w:rsidR="00462602" w:rsidRDefault="008C4645">
      <w:pPr>
        <w:pStyle w:val="ListParagraph"/>
        <w:numPr>
          <w:ilvl w:val="3"/>
          <w:numId w:val="70"/>
        </w:numPr>
        <w:tabs>
          <w:tab w:val="left" w:pos="2800"/>
        </w:tabs>
        <w:jc w:val="left"/>
      </w:pP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prejudicial</w:t>
      </w:r>
      <w:r>
        <w:rPr>
          <w:spacing w:val="-5"/>
          <w:sz w:val="24"/>
        </w:rPr>
        <w:t xml:space="preserve"> </w:t>
      </w:r>
      <w:r>
        <w:rPr>
          <w:sz w:val="24"/>
        </w:rPr>
        <w:t>procedural</w:t>
      </w:r>
      <w:r>
        <w:rPr>
          <w:spacing w:val="-5"/>
          <w:sz w:val="24"/>
        </w:rPr>
        <w:t xml:space="preserve"> </w:t>
      </w:r>
      <w:r>
        <w:rPr>
          <w:sz w:val="24"/>
        </w:rPr>
        <w:t>error,</w:t>
      </w:r>
      <w:r>
        <w:rPr>
          <w:spacing w:val="-5"/>
          <w:sz w:val="24"/>
        </w:rPr>
        <w:t xml:space="preserve"> </w:t>
      </w:r>
      <w:r>
        <w:rPr>
          <w:sz w:val="24"/>
        </w:rPr>
        <w:t>defect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omission</w:t>
      </w:r>
      <w:r>
        <w:rPr>
          <w:spacing w:val="-5"/>
          <w:sz w:val="24"/>
        </w:rPr>
        <w:t xml:space="preserve"> </w:t>
      </w:r>
      <w:r>
        <w:rPr>
          <w:sz w:val="24"/>
        </w:rPr>
        <w:t>has</w:t>
      </w:r>
      <w:r>
        <w:rPr>
          <w:spacing w:val="-5"/>
          <w:sz w:val="24"/>
        </w:rPr>
        <w:t xml:space="preserve"> </w:t>
      </w:r>
      <w:r>
        <w:rPr>
          <w:sz w:val="24"/>
        </w:rPr>
        <w:t>been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committed;</w:t>
      </w:r>
      <w:proofErr w:type="gramEnd"/>
    </w:p>
    <w:p w:rsidR="00462602" w:rsidRDefault="008C4645">
      <w:pPr>
        <w:pStyle w:val="ListParagraph"/>
        <w:numPr>
          <w:ilvl w:val="3"/>
          <w:numId w:val="70"/>
        </w:numPr>
        <w:tabs>
          <w:tab w:val="left" w:pos="2801"/>
        </w:tabs>
        <w:ind w:right="1479" w:hanging="353"/>
        <w:jc w:val="left"/>
        <w:rPr>
          <w:sz w:val="24"/>
        </w:rPr>
      </w:pPr>
      <w:r>
        <w:rPr>
          <w:sz w:val="24"/>
        </w:rPr>
        <w:t>a recommendation is not supported by factual evidence or is lacking a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rational </w:t>
      </w:r>
      <w:proofErr w:type="gramStart"/>
      <w:r>
        <w:rPr>
          <w:sz w:val="24"/>
        </w:rPr>
        <w:t>basis;</w:t>
      </w:r>
      <w:proofErr w:type="gramEnd"/>
    </w:p>
    <w:p w:rsidR="00462602" w:rsidRDefault="008C4645">
      <w:pPr>
        <w:pStyle w:val="ListParagraph"/>
        <w:numPr>
          <w:ilvl w:val="3"/>
          <w:numId w:val="70"/>
        </w:numPr>
        <w:tabs>
          <w:tab w:val="left" w:pos="2801"/>
        </w:tabs>
        <w:ind w:right="1210" w:hanging="407"/>
        <w:jc w:val="left"/>
        <w:rPr>
          <w:sz w:val="24"/>
        </w:rPr>
      </w:pPr>
      <w:r>
        <w:rPr>
          <w:sz w:val="24"/>
        </w:rPr>
        <w:t>a recommendation was the result of personal prejudice or bias which</w:t>
      </w:r>
      <w:r>
        <w:rPr>
          <w:spacing w:val="1"/>
          <w:sz w:val="24"/>
        </w:rPr>
        <w:t xml:space="preserve"> </w:t>
      </w:r>
      <w:r>
        <w:rPr>
          <w:sz w:val="24"/>
        </w:rPr>
        <w:t>adversely affected the substantive academic judgment of the committee;</w:t>
      </w:r>
      <w:r>
        <w:rPr>
          <w:spacing w:val="-64"/>
          <w:sz w:val="24"/>
        </w:rPr>
        <w:t xml:space="preserve"> </w:t>
      </w:r>
      <w:r>
        <w:rPr>
          <w:sz w:val="24"/>
        </w:rPr>
        <w:t>or,</w:t>
      </w:r>
    </w:p>
    <w:p w:rsidR="00462602" w:rsidRDefault="008C4645">
      <w:pPr>
        <w:pStyle w:val="ListParagraph"/>
        <w:numPr>
          <w:ilvl w:val="3"/>
          <w:numId w:val="70"/>
        </w:numPr>
        <w:tabs>
          <w:tab w:val="left" w:pos="2800"/>
        </w:tabs>
        <w:ind w:right="2455" w:hanging="420"/>
        <w:jc w:val="left"/>
        <w:rPr>
          <w:sz w:val="24"/>
        </w:rPr>
      </w:pPr>
      <w:r>
        <w:rPr>
          <w:sz w:val="24"/>
        </w:rPr>
        <w:t>a recommendation was made for reasons which were clearly</w:t>
      </w:r>
      <w:r>
        <w:rPr>
          <w:spacing w:val="-65"/>
          <w:sz w:val="24"/>
        </w:rPr>
        <w:t xml:space="preserve"> </w:t>
      </w:r>
      <w:r>
        <w:rPr>
          <w:sz w:val="24"/>
        </w:rPr>
        <w:t>impermissible.</w:t>
      </w:r>
    </w:p>
    <w:p w:rsidR="00462602" w:rsidRDefault="008C4645">
      <w:pPr>
        <w:pStyle w:val="ListParagraph"/>
        <w:numPr>
          <w:ilvl w:val="2"/>
          <w:numId w:val="70"/>
        </w:numPr>
        <w:tabs>
          <w:tab w:val="left" w:pos="2260"/>
        </w:tabs>
        <w:ind w:right="1260"/>
        <w:rPr>
          <w:sz w:val="24"/>
        </w:rPr>
      </w:pPr>
      <w:r>
        <w:rPr>
          <w:sz w:val="24"/>
        </w:rPr>
        <w:t>If the Provost determines there is cause for the case to be reviewed again, or</w:t>
      </w:r>
      <w:r>
        <w:rPr>
          <w:spacing w:val="-65"/>
          <w:sz w:val="24"/>
        </w:rPr>
        <w:t xml:space="preserve"> </w:t>
      </w:r>
      <w:r>
        <w:rPr>
          <w:sz w:val="24"/>
        </w:rPr>
        <w:t>if the student appeals the Provost’s decision, an existing or newly constituted</w:t>
      </w:r>
      <w:r>
        <w:rPr>
          <w:spacing w:val="-64"/>
          <w:sz w:val="24"/>
        </w:rPr>
        <w:t xml:space="preserve"> </w:t>
      </w:r>
      <w:r>
        <w:rPr>
          <w:sz w:val="24"/>
        </w:rPr>
        <w:t>University Committee, external to the Law School, will entertain a hearing on</w:t>
      </w:r>
      <w:r>
        <w:rPr>
          <w:spacing w:val="1"/>
          <w:sz w:val="24"/>
        </w:rPr>
        <w:t xml:space="preserve"> </w:t>
      </w:r>
      <w:r>
        <w:rPr>
          <w:sz w:val="24"/>
        </w:rPr>
        <w:t>the case.</w:t>
      </w:r>
      <w:r>
        <w:rPr>
          <w:spacing w:val="1"/>
          <w:sz w:val="24"/>
        </w:rPr>
        <w:t xml:space="preserve"> </w:t>
      </w:r>
      <w:r>
        <w:rPr>
          <w:sz w:val="24"/>
        </w:rPr>
        <w:t>The composition of the committee will be structured in a way to</w:t>
      </w:r>
      <w:r>
        <w:rPr>
          <w:spacing w:val="1"/>
          <w:sz w:val="24"/>
        </w:rPr>
        <w:t xml:space="preserve"> </w:t>
      </w:r>
      <w:r>
        <w:rPr>
          <w:sz w:val="24"/>
        </w:rPr>
        <w:t>avoid</w:t>
      </w:r>
      <w:r>
        <w:rPr>
          <w:spacing w:val="-1"/>
          <w:sz w:val="24"/>
        </w:rPr>
        <w:t xml:space="preserve"> </w:t>
      </w:r>
      <w:r>
        <w:rPr>
          <w:sz w:val="24"/>
        </w:rPr>
        <w:t>any conflict of</w:t>
      </w:r>
      <w:r>
        <w:rPr>
          <w:spacing w:val="-1"/>
          <w:sz w:val="24"/>
        </w:rPr>
        <w:t xml:space="preserve"> </w:t>
      </w:r>
      <w:r>
        <w:rPr>
          <w:sz w:val="24"/>
        </w:rPr>
        <w:t>interest.</w:t>
      </w:r>
    </w:p>
    <w:p w:rsidR="00462602" w:rsidRDefault="008C4645">
      <w:pPr>
        <w:pStyle w:val="ListParagraph"/>
        <w:numPr>
          <w:ilvl w:val="2"/>
          <w:numId w:val="70"/>
        </w:numPr>
        <w:tabs>
          <w:tab w:val="left" w:pos="2260"/>
        </w:tabs>
        <w:spacing w:before="119"/>
        <w:ind w:left="2259" w:right="1220"/>
        <w:rPr>
          <w:sz w:val="24"/>
        </w:rPr>
      </w:pPr>
      <w:r>
        <w:rPr>
          <w:sz w:val="24"/>
        </w:rPr>
        <w:t>The committee will provide the complainant an opportunity for an oral</w:t>
      </w:r>
      <w:r>
        <w:rPr>
          <w:spacing w:val="1"/>
          <w:sz w:val="24"/>
        </w:rPr>
        <w:t xml:space="preserve"> </w:t>
      </w:r>
      <w:r>
        <w:rPr>
          <w:sz w:val="24"/>
        </w:rPr>
        <w:t>presentation in which evidence (oral or written) would be accepted.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committee would have the full record from the initial law faculty Grade Appeal</w:t>
      </w:r>
      <w:r>
        <w:rPr>
          <w:spacing w:val="-64"/>
          <w:sz w:val="24"/>
        </w:rPr>
        <w:t xml:space="preserve"> </w:t>
      </w:r>
      <w:r>
        <w:rPr>
          <w:sz w:val="24"/>
        </w:rPr>
        <w:t>Committee’s review, including material submitted to or gathered by the</w:t>
      </w:r>
      <w:r>
        <w:rPr>
          <w:spacing w:val="1"/>
          <w:sz w:val="24"/>
        </w:rPr>
        <w:t xml:space="preserve"> </w:t>
      </w:r>
      <w:r>
        <w:rPr>
          <w:sz w:val="24"/>
        </w:rPr>
        <w:t>Committee, the standard of review the Committee was directed to use, the</w:t>
      </w:r>
      <w:r>
        <w:rPr>
          <w:spacing w:val="1"/>
          <w:sz w:val="24"/>
        </w:rPr>
        <w:t xml:space="preserve"> </w:t>
      </w:r>
      <w:r>
        <w:rPr>
          <w:sz w:val="24"/>
        </w:rPr>
        <w:t>existing Law School policy on grade appeals, the faculty’s written response to</w:t>
      </w:r>
      <w:r>
        <w:rPr>
          <w:spacing w:val="-65"/>
          <w:sz w:val="24"/>
        </w:rPr>
        <w:t xml:space="preserve"> </w:t>
      </w:r>
      <w:r>
        <w:rPr>
          <w:sz w:val="24"/>
        </w:rPr>
        <w:t>the student’s grade appeal, and the Committee’s written decision and</w:t>
      </w:r>
      <w:r>
        <w:rPr>
          <w:spacing w:val="1"/>
          <w:sz w:val="24"/>
        </w:rPr>
        <w:t xml:space="preserve"> </w:t>
      </w:r>
      <w:r>
        <w:rPr>
          <w:sz w:val="24"/>
        </w:rPr>
        <w:t>recommendation to the Law Dean.</w:t>
      </w:r>
      <w:r>
        <w:rPr>
          <w:spacing w:val="1"/>
          <w:sz w:val="24"/>
        </w:rPr>
        <w:t xml:space="preserve"> </w:t>
      </w:r>
      <w:r>
        <w:rPr>
          <w:sz w:val="24"/>
        </w:rPr>
        <w:t>The committee to which the</w:t>
      </w:r>
      <w:r>
        <w:rPr>
          <w:spacing w:val="1"/>
          <w:sz w:val="24"/>
        </w:rPr>
        <w:t xml:space="preserve"> </w:t>
      </w:r>
      <w:r>
        <w:rPr>
          <w:sz w:val="24"/>
        </w:rPr>
        <w:t>Provost/President refers the matter (newly constructed or standing) will not</w:t>
      </w:r>
      <w:r>
        <w:rPr>
          <w:spacing w:val="1"/>
          <w:sz w:val="24"/>
        </w:rPr>
        <w:t xml:space="preserve"> </w:t>
      </w:r>
      <w:r>
        <w:rPr>
          <w:sz w:val="24"/>
        </w:rPr>
        <w:t>contain any faculty members from the earlier Law School Committee and is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bound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findings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conclusions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Law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</w:p>
    <w:p w:rsidR="00462602" w:rsidRDefault="00462602">
      <w:pPr>
        <w:rPr>
          <w:sz w:val="24"/>
        </w:rPr>
        <w:sectPr w:rsidR="00462602">
          <w:pgSz w:w="12240" w:h="15840"/>
          <w:pgMar w:top="1360" w:right="280" w:bottom="1820" w:left="260" w:header="0" w:footer="1557" w:gutter="0"/>
          <w:cols w:space="720"/>
        </w:sectPr>
      </w:pPr>
    </w:p>
    <w:p w:rsidR="00462602" w:rsidRDefault="008C4645">
      <w:pPr>
        <w:pStyle w:val="BodyText"/>
        <w:spacing w:before="80"/>
        <w:ind w:left="2260" w:right="1176"/>
      </w:pPr>
      <w:r>
        <w:lastRenderedPageBreak/>
        <w:t>committee.</w:t>
      </w:r>
      <w:r>
        <w:rPr>
          <w:spacing w:val="1"/>
        </w:rPr>
        <w:t xml:space="preserve"> </w:t>
      </w:r>
      <w:r>
        <w:t>However, it is not to merely substitute its judgment for that of the</w:t>
      </w:r>
      <w:r>
        <w:rPr>
          <w:spacing w:val="1"/>
        </w:rPr>
        <w:t xml:space="preserve"> </w:t>
      </w:r>
      <w:r>
        <w:t xml:space="preserve">Law </w:t>
      </w:r>
      <w:proofErr w:type="gramStart"/>
      <w:r>
        <w:t>School, and</w:t>
      </w:r>
      <w:proofErr w:type="gramEnd"/>
      <w:r>
        <w:t xml:space="preserve"> may recommend reversal based only on a finding that the</w:t>
      </w:r>
      <w:r>
        <w:rPr>
          <w:spacing w:val="1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committed</w:t>
      </w:r>
      <w:r>
        <w:rPr>
          <w:spacing w:val="-5"/>
        </w:rPr>
        <w:t xml:space="preserve"> </w:t>
      </w:r>
      <w:r>
        <w:t>clear</w:t>
      </w:r>
      <w:r>
        <w:rPr>
          <w:spacing w:val="-4"/>
        </w:rPr>
        <w:t xml:space="preserve"> </w:t>
      </w:r>
      <w:r>
        <w:t>error.</w:t>
      </w:r>
      <w:r>
        <w:rPr>
          <w:spacing w:val="5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recommendation</w:t>
      </w:r>
      <w:r>
        <w:rPr>
          <w:spacing w:val="-4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the Provost.</w:t>
      </w:r>
    </w:p>
    <w:p w:rsidR="00462602" w:rsidRDefault="008C4645">
      <w:pPr>
        <w:pStyle w:val="ListParagraph"/>
        <w:numPr>
          <w:ilvl w:val="2"/>
          <w:numId w:val="70"/>
        </w:numPr>
        <w:tabs>
          <w:tab w:val="left" w:pos="2260"/>
        </w:tabs>
        <w:ind w:right="1168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Provost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recommendation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committee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offer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final</w:t>
      </w:r>
      <w:r>
        <w:rPr>
          <w:spacing w:val="-64"/>
          <w:sz w:val="24"/>
        </w:rPr>
        <w:t xml:space="preserve"> </w:t>
      </w:r>
      <w:r>
        <w:rPr>
          <w:sz w:val="24"/>
        </w:rPr>
        <w:t>decision</w:t>
      </w:r>
      <w:r>
        <w:rPr>
          <w:spacing w:val="-1"/>
          <w:sz w:val="24"/>
        </w:rPr>
        <w:t xml:space="preserve"> </w:t>
      </w:r>
      <w:r>
        <w:rPr>
          <w:sz w:val="24"/>
        </w:rPr>
        <w:t>on the matter.</w:t>
      </w:r>
    </w:p>
    <w:p w:rsidR="00462602" w:rsidRDefault="008C4645">
      <w:pPr>
        <w:pStyle w:val="Heading3"/>
        <w:numPr>
          <w:ilvl w:val="1"/>
          <w:numId w:val="1"/>
        </w:numPr>
        <w:tabs>
          <w:tab w:val="left" w:pos="4819"/>
          <w:tab w:val="left" w:pos="4821"/>
        </w:tabs>
        <w:ind w:left="4820" w:hanging="1042"/>
        <w:jc w:val="left"/>
      </w:pPr>
      <w:bookmarkStart w:id="99" w:name="_TOC_250074"/>
      <w:r>
        <w:t>Incomplete</w:t>
      </w:r>
      <w:r>
        <w:rPr>
          <w:spacing w:val="-1"/>
        </w:rPr>
        <w:t xml:space="preserve"> </w:t>
      </w:r>
      <w:bookmarkEnd w:id="99"/>
      <w:r>
        <w:t>Grade Policy</w:t>
      </w:r>
    </w:p>
    <w:p w:rsidR="00462602" w:rsidRDefault="008C4645">
      <w:pPr>
        <w:pStyle w:val="BodyText"/>
        <w:ind w:left="1180" w:right="1268"/>
      </w:pPr>
      <w:r>
        <w:t>The law faculty believes law students have the responsibility to complete requirements</w:t>
      </w:r>
      <w:r>
        <w:rPr>
          <w:spacing w:val="1"/>
        </w:rPr>
        <w:t xml:space="preserve"> </w:t>
      </w:r>
      <w:r>
        <w:t>of the courses in which they are enrolled by the end of the semester. The law faculty</w:t>
      </w:r>
      <w:r>
        <w:rPr>
          <w:spacing w:val="1"/>
        </w:rPr>
        <w:t xml:space="preserve"> </w:t>
      </w:r>
      <w:r>
        <w:t>recognizes, however, that sometimes unanticipated and compelling circumstances</w:t>
      </w:r>
      <w:r>
        <w:rPr>
          <w:spacing w:val="1"/>
        </w:rPr>
        <w:t xml:space="preserve"> </w:t>
      </w:r>
      <w:r>
        <w:t>prevent students from accomplishing this.</w:t>
      </w:r>
      <w:r>
        <w:rPr>
          <w:spacing w:val="1"/>
        </w:rPr>
        <w:t xml:space="preserve"> </w:t>
      </w:r>
      <w:r>
        <w:t>Under these circumstances, a faculty</w:t>
      </w:r>
      <w:r>
        <w:rPr>
          <w:spacing w:val="1"/>
        </w:rPr>
        <w:t xml:space="preserve"> </w:t>
      </w:r>
      <w:r>
        <w:t>member may assign the student an “incomplete” and extend the deadlines to meet</w:t>
      </w:r>
      <w:r>
        <w:rPr>
          <w:spacing w:val="1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requirements.</w:t>
      </w:r>
      <w:r>
        <w:rPr>
          <w:spacing w:val="59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automatically</w:t>
      </w:r>
      <w:r>
        <w:rPr>
          <w:spacing w:val="-3"/>
        </w:rPr>
        <w:t xml:space="preserve"> </w:t>
      </w:r>
      <w:r>
        <w:t>entitled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incomplete</w:t>
      </w:r>
      <w:r>
        <w:rPr>
          <w:spacing w:val="-4"/>
        </w:rPr>
        <w:t xml:space="preserve"> </w:t>
      </w:r>
      <w:r>
        <w:t>and</w:t>
      </w:r>
      <w:r>
        <w:rPr>
          <w:spacing w:val="-6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accompanying extensions.</w:t>
      </w:r>
    </w:p>
    <w:p w:rsidR="00462602" w:rsidRDefault="008C4645">
      <w:pPr>
        <w:pStyle w:val="BodyText"/>
        <w:spacing w:before="121"/>
        <w:ind w:left="1180"/>
      </w:pPr>
      <w:r>
        <w:t>The</w:t>
      </w:r>
      <w:r>
        <w:rPr>
          <w:spacing w:val="-5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incomplete</w:t>
      </w:r>
      <w:r>
        <w:rPr>
          <w:spacing w:val="-5"/>
        </w:rPr>
        <w:t xml:space="preserve"> </w:t>
      </w:r>
      <w:r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guidelines:</w:t>
      </w:r>
    </w:p>
    <w:p w:rsidR="00462602" w:rsidRDefault="008C4645">
      <w:pPr>
        <w:pStyle w:val="ListParagraph"/>
        <w:numPr>
          <w:ilvl w:val="0"/>
          <w:numId w:val="69"/>
        </w:numPr>
        <w:tabs>
          <w:tab w:val="left" w:pos="1900"/>
        </w:tabs>
        <w:rPr>
          <w:sz w:val="24"/>
        </w:rPr>
      </w:pP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incomplete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assigned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4"/>
          <w:sz w:val="24"/>
        </w:rPr>
        <w:t xml:space="preserve"> </w:t>
      </w:r>
      <w:r>
        <w:rPr>
          <w:sz w:val="24"/>
        </w:rPr>
        <w:t>when:</w:t>
      </w:r>
    </w:p>
    <w:p w:rsidR="00462602" w:rsidRDefault="008C4645">
      <w:pPr>
        <w:pStyle w:val="ListParagraph"/>
        <w:numPr>
          <w:ilvl w:val="1"/>
          <w:numId w:val="69"/>
        </w:numPr>
        <w:tabs>
          <w:tab w:val="left" w:pos="2260"/>
        </w:tabs>
        <w:ind w:right="1232"/>
        <w:rPr>
          <w:sz w:val="24"/>
        </w:rPr>
      </w:pPr>
      <w:r>
        <w:rPr>
          <w:sz w:val="24"/>
        </w:rPr>
        <w:t>The student complies with the attendance policy and, if relevant to the course</w:t>
      </w:r>
      <w:r>
        <w:rPr>
          <w:spacing w:val="-64"/>
          <w:sz w:val="24"/>
        </w:rPr>
        <w:t xml:space="preserve"> </w:t>
      </w:r>
      <w:r>
        <w:rPr>
          <w:sz w:val="24"/>
        </w:rPr>
        <w:t>requirements, has been doing passing work up to the last day of class of the</w:t>
      </w:r>
      <w:r>
        <w:rPr>
          <w:spacing w:val="1"/>
          <w:sz w:val="24"/>
        </w:rPr>
        <w:t xml:space="preserve"> </w:t>
      </w:r>
      <w:r>
        <w:rPr>
          <w:sz w:val="24"/>
        </w:rPr>
        <w:t>semester;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:rsidR="00462602" w:rsidRDefault="008C4645">
      <w:pPr>
        <w:pStyle w:val="ListParagraph"/>
        <w:numPr>
          <w:ilvl w:val="1"/>
          <w:numId w:val="69"/>
        </w:numPr>
        <w:tabs>
          <w:tab w:val="left" w:pos="2260"/>
        </w:tabs>
        <w:ind w:right="1219"/>
        <w:rPr>
          <w:sz w:val="24"/>
        </w:rPr>
      </w:pPr>
      <w:r>
        <w:rPr>
          <w:sz w:val="24"/>
        </w:rPr>
        <w:t>For reasons beyond the student's control, which the student could not</w:t>
      </w:r>
      <w:r>
        <w:rPr>
          <w:spacing w:val="1"/>
          <w:sz w:val="24"/>
        </w:rPr>
        <w:t xml:space="preserve"> </w:t>
      </w:r>
      <w:r>
        <w:rPr>
          <w:sz w:val="24"/>
        </w:rPr>
        <w:t>reasonably anticipate or prevent, and which the faculty member finds</w:t>
      </w:r>
      <w:r>
        <w:rPr>
          <w:spacing w:val="1"/>
          <w:sz w:val="24"/>
        </w:rPr>
        <w:t xml:space="preserve"> </w:t>
      </w:r>
      <w:r>
        <w:rPr>
          <w:sz w:val="24"/>
        </w:rPr>
        <w:t>acceptable,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student</w:t>
      </w:r>
      <w:r>
        <w:rPr>
          <w:spacing w:val="-5"/>
          <w:sz w:val="24"/>
        </w:rPr>
        <w:t xml:space="preserve"> </w:t>
      </w:r>
      <w:r>
        <w:rPr>
          <w:sz w:val="24"/>
        </w:rPr>
        <w:t>cannot</w:t>
      </w:r>
      <w:r>
        <w:rPr>
          <w:spacing w:val="-4"/>
          <w:sz w:val="24"/>
        </w:rPr>
        <w:t xml:space="preserve"> </w:t>
      </w:r>
      <w:r>
        <w:rPr>
          <w:sz w:val="24"/>
        </w:rPr>
        <w:t>complete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course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time.</w:t>
      </w:r>
      <w:r>
        <w:rPr>
          <w:spacing w:val="58"/>
          <w:sz w:val="24"/>
        </w:rPr>
        <w:t xml:space="preserve"> </w:t>
      </w:r>
      <w:r>
        <w:rPr>
          <w:sz w:val="24"/>
        </w:rPr>
        <w:t>Negligence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indifference</w:t>
      </w:r>
      <w:r>
        <w:rPr>
          <w:spacing w:val="-1"/>
          <w:sz w:val="24"/>
        </w:rPr>
        <w:t xml:space="preserve"> </w:t>
      </w:r>
      <w:r>
        <w:rPr>
          <w:sz w:val="24"/>
        </w:rPr>
        <w:t>are not</w:t>
      </w:r>
      <w:r>
        <w:rPr>
          <w:spacing w:val="-1"/>
          <w:sz w:val="24"/>
        </w:rPr>
        <w:t xml:space="preserve"> </w:t>
      </w:r>
      <w:r>
        <w:rPr>
          <w:sz w:val="24"/>
        </w:rPr>
        <w:t>acceptable reasons.</w:t>
      </w:r>
    </w:p>
    <w:p w:rsidR="00462602" w:rsidRDefault="008C4645">
      <w:pPr>
        <w:pStyle w:val="ListParagraph"/>
        <w:numPr>
          <w:ilvl w:val="0"/>
          <w:numId w:val="69"/>
        </w:numPr>
        <w:tabs>
          <w:tab w:val="left" w:pos="1900"/>
        </w:tabs>
        <w:ind w:left="1900" w:right="1259"/>
        <w:rPr>
          <w:sz w:val="24"/>
        </w:rPr>
      </w:pPr>
      <w:r>
        <w:rPr>
          <w:sz w:val="24"/>
        </w:rPr>
        <w:t>The professor sets the conditions for the removal of the incomplete and notes</w:t>
      </w:r>
      <w:r>
        <w:rPr>
          <w:spacing w:val="1"/>
          <w:sz w:val="24"/>
        </w:rPr>
        <w:t xml:space="preserve"> </w:t>
      </w:r>
      <w:r>
        <w:rPr>
          <w:sz w:val="24"/>
        </w:rPr>
        <w:t>these</w:t>
      </w:r>
      <w:r>
        <w:rPr>
          <w:spacing w:val="-6"/>
          <w:sz w:val="24"/>
        </w:rPr>
        <w:t xml:space="preserve"> </w:t>
      </w:r>
      <w:r>
        <w:rPr>
          <w:sz w:val="24"/>
        </w:rPr>
        <w:t>conditions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specific</w:t>
      </w:r>
      <w:r>
        <w:rPr>
          <w:spacing w:val="-5"/>
          <w:sz w:val="24"/>
        </w:rPr>
        <w:t xml:space="preserve"> </w:t>
      </w:r>
      <w:r>
        <w:rPr>
          <w:sz w:val="24"/>
        </w:rPr>
        <w:t>deadline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performing</w:t>
      </w:r>
      <w:r>
        <w:rPr>
          <w:spacing w:val="-5"/>
          <w:sz w:val="24"/>
        </w:rPr>
        <w:t xml:space="preserve"> </w:t>
      </w:r>
      <w:r>
        <w:rPr>
          <w:sz w:val="24"/>
        </w:rPr>
        <w:t>these</w:t>
      </w:r>
      <w:r>
        <w:rPr>
          <w:spacing w:val="-5"/>
          <w:sz w:val="24"/>
        </w:rPr>
        <w:t xml:space="preserve"> </w:t>
      </w:r>
      <w:r>
        <w:rPr>
          <w:sz w:val="24"/>
        </w:rPr>
        <w:t>conditions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final grade sheet.</w:t>
      </w:r>
      <w:r>
        <w:rPr>
          <w:spacing w:val="1"/>
          <w:sz w:val="24"/>
        </w:rPr>
        <w:t xml:space="preserve"> </w:t>
      </w:r>
      <w:r>
        <w:rPr>
          <w:sz w:val="24"/>
        </w:rPr>
        <w:t>The professor must also enter the grade the student will</w:t>
      </w:r>
      <w:r>
        <w:rPr>
          <w:spacing w:val="1"/>
          <w:sz w:val="24"/>
        </w:rPr>
        <w:t xml:space="preserve"> </w:t>
      </w:r>
      <w:r>
        <w:rPr>
          <w:sz w:val="24"/>
        </w:rPr>
        <w:t>receive if the student does not meet the conditions removing the incomplete (the</w:t>
      </w:r>
      <w:r>
        <w:rPr>
          <w:spacing w:val="-64"/>
          <w:sz w:val="24"/>
        </w:rPr>
        <w:t xml:space="preserve"> </w:t>
      </w:r>
      <w:r>
        <w:rPr>
          <w:sz w:val="24"/>
        </w:rPr>
        <w:t>alternate grade).</w:t>
      </w:r>
    </w:p>
    <w:p w:rsidR="00462602" w:rsidRDefault="008C4645">
      <w:pPr>
        <w:pStyle w:val="BodyText"/>
        <w:spacing w:before="119"/>
        <w:ind w:left="1900" w:right="1176"/>
      </w:pPr>
      <w:r>
        <w:t>On the transcript, an incomplete is recorded as “I.” When an incomplete is</w:t>
      </w:r>
      <w:r>
        <w:rPr>
          <w:spacing w:val="1"/>
        </w:rPr>
        <w:t xml:space="preserve"> </w:t>
      </w:r>
      <w:r>
        <w:t xml:space="preserve">removed, the “I” </w:t>
      </w:r>
      <w:proofErr w:type="gramStart"/>
      <w:r>
        <w:t>remains</w:t>
      </w:r>
      <w:proofErr w:type="gramEnd"/>
      <w:r>
        <w:t xml:space="preserve"> and the grade is printed to the right of it.</w:t>
      </w:r>
      <w:r>
        <w:rPr>
          <w:spacing w:val="1"/>
        </w:rPr>
        <w:t xml:space="preserve"> </w:t>
      </w:r>
      <w:r>
        <w:t>An incomplete</w:t>
      </w:r>
      <w:r>
        <w:rPr>
          <w:spacing w:val="-64"/>
        </w:rPr>
        <w:t xml:space="preserve"> </w:t>
      </w:r>
      <w:r>
        <w:t>that is not made up within one calendar year automatically will revert to the</w:t>
      </w:r>
      <w:r>
        <w:rPr>
          <w:spacing w:val="1"/>
        </w:rPr>
        <w:t xml:space="preserve"> </w:t>
      </w:r>
      <w:r>
        <w:t>alternate grade assigned by the instructor at the time the incomplete was</w:t>
      </w:r>
      <w:r>
        <w:rPr>
          <w:spacing w:val="1"/>
        </w:rPr>
        <w:t xml:space="preserve"> </w:t>
      </w:r>
      <w:r>
        <w:t>submitted.</w:t>
      </w:r>
      <w:r>
        <w:rPr>
          <w:spacing w:val="62"/>
        </w:rPr>
        <w:t xml:space="preserve"> </w:t>
      </w:r>
      <w:r>
        <w:rPr>
          <w:i/>
        </w:rPr>
        <w:t>See</w:t>
      </w:r>
      <w:r>
        <w:rPr>
          <w:i/>
          <w:spacing w:val="-3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Incompletes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Catalog.</w:t>
      </w:r>
    </w:p>
    <w:p w:rsidR="00462602" w:rsidRDefault="008C4645">
      <w:pPr>
        <w:pStyle w:val="BodyText"/>
        <w:ind w:left="1900" w:right="1176"/>
      </w:pPr>
      <w:r>
        <w:t>PLEASE NOTE:</w:t>
      </w:r>
      <w:r>
        <w:rPr>
          <w:spacing w:val="1"/>
        </w:rPr>
        <w:t xml:space="preserve"> </w:t>
      </w:r>
      <w:r>
        <w:t>The law faculty expects students to satisfy conditions to update</w:t>
      </w:r>
      <w:r>
        <w:rPr>
          <w:spacing w:val="-65"/>
        </w:rPr>
        <w:t xml:space="preserve"> </w:t>
      </w:r>
      <w:r>
        <w:t>incompletes within eight weeks of the beginning of the semester following the</w:t>
      </w:r>
      <w:r>
        <w:rPr>
          <w:spacing w:val="1"/>
        </w:rPr>
        <w:t xml:space="preserve"> </w:t>
      </w:r>
      <w:r>
        <w:t>assigning of the incomplete grade, unless compelling circumstances prevent</w:t>
      </w:r>
      <w:r>
        <w:rPr>
          <w:spacing w:val="1"/>
        </w:rPr>
        <w:t xml:space="preserve"> </w:t>
      </w:r>
      <w:r>
        <w:t>completion</w:t>
      </w:r>
      <w:r>
        <w:rPr>
          <w:spacing w:val="-1"/>
        </w:rPr>
        <w:t xml:space="preserve"> </w:t>
      </w:r>
      <w:r>
        <w:t>within those</w:t>
      </w:r>
      <w:r>
        <w:rPr>
          <w:spacing w:val="-1"/>
        </w:rPr>
        <w:t xml:space="preserve"> </w:t>
      </w:r>
      <w:r>
        <w:t>eight weeks.</w:t>
      </w:r>
    </w:p>
    <w:p w:rsidR="00462602" w:rsidRDefault="008C4645">
      <w:pPr>
        <w:pStyle w:val="ListParagraph"/>
        <w:numPr>
          <w:ilvl w:val="0"/>
          <w:numId w:val="69"/>
        </w:numPr>
        <w:tabs>
          <w:tab w:val="left" w:pos="1900"/>
        </w:tabs>
        <w:ind w:left="1900" w:right="1219"/>
        <w:rPr>
          <w:sz w:val="24"/>
        </w:rPr>
      </w:pPr>
      <w:r>
        <w:rPr>
          <w:sz w:val="24"/>
        </w:rPr>
        <w:t>When a student has satisfied the conditions of the incomplete, the professor will</w:t>
      </w:r>
      <w:r>
        <w:rPr>
          <w:spacing w:val="1"/>
          <w:sz w:val="24"/>
        </w:rPr>
        <w:t xml:space="preserve"> </w:t>
      </w:r>
      <w:r>
        <w:rPr>
          <w:sz w:val="24"/>
        </w:rPr>
        <w:t>assign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grade</w:t>
      </w:r>
      <w:r>
        <w:rPr>
          <w:spacing w:val="-3"/>
          <w:sz w:val="24"/>
        </w:rPr>
        <w:t xml:space="preserve"> </w:t>
      </w:r>
      <w:r>
        <w:rPr>
          <w:sz w:val="24"/>
        </w:rPr>
        <w:t>based</w:t>
      </w:r>
      <w:r>
        <w:rPr>
          <w:spacing w:val="-3"/>
          <w:sz w:val="24"/>
        </w:rPr>
        <w:t xml:space="preserve"> </w:t>
      </w:r>
      <w:r>
        <w:rPr>
          <w:sz w:val="24"/>
        </w:rPr>
        <w:t>upon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evaluation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total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done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6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course.</w:t>
      </w:r>
    </w:p>
    <w:p w:rsidR="00462602" w:rsidRDefault="00462602">
      <w:pPr>
        <w:rPr>
          <w:sz w:val="24"/>
        </w:rPr>
        <w:sectPr w:rsidR="00462602">
          <w:pgSz w:w="12240" w:h="15840"/>
          <w:pgMar w:top="1360" w:right="280" w:bottom="1820" w:left="260" w:header="0" w:footer="1557" w:gutter="0"/>
          <w:cols w:space="720"/>
        </w:sectPr>
      </w:pPr>
    </w:p>
    <w:p w:rsidR="00462602" w:rsidRDefault="008C4645">
      <w:pPr>
        <w:pStyle w:val="ListParagraph"/>
        <w:numPr>
          <w:ilvl w:val="0"/>
          <w:numId w:val="69"/>
        </w:numPr>
        <w:tabs>
          <w:tab w:val="left" w:pos="1900"/>
        </w:tabs>
        <w:spacing w:before="80"/>
        <w:ind w:left="1900" w:right="1464"/>
        <w:rPr>
          <w:sz w:val="24"/>
        </w:rPr>
      </w:pPr>
      <w:r>
        <w:rPr>
          <w:sz w:val="24"/>
        </w:rPr>
        <w:lastRenderedPageBreak/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unresolved</w:t>
      </w:r>
      <w:r>
        <w:rPr>
          <w:spacing w:val="-6"/>
          <w:sz w:val="24"/>
        </w:rPr>
        <w:t xml:space="preserve"> </w:t>
      </w:r>
      <w:r>
        <w:rPr>
          <w:sz w:val="24"/>
        </w:rPr>
        <w:t>incomplete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automatically</w:t>
      </w:r>
      <w:r>
        <w:rPr>
          <w:spacing w:val="-5"/>
          <w:sz w:val="24"/>
        </w:rPr>
        <w:t xml:space="preserve"> </w:t>
      </w:r>
      <w:r>
        <w:rPr>
          <w:sz w:val="24"/>
        </w:rPr>
        <w:t>revert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alternate</w:t>
      </w:r>
      <w:r>
        <w:rPr>
          <w:spacing w:val="-5"/>
          <w:sz w:val="24"/>
        </w:rPr>
        <w:t xml:space="preserve"> </w:t>
      </w:r>
      <w:r>
        <w:rPr>
          <w:sz w:val="24"/>
        </w:rPr>
        <w:t>grade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professor</w:t>
      </w:r>
      <w:r>
        <w:rPr>
          <w:spacing w:val="-1"/>
          <w:sz w:val="24"/>
        </w:rPr>
        <w:t xml:space="preserve"> </w:t>
      </w:r>
      <w:r>
        <w:rPr>
          <w:sz w:val="24"/>
        </w:rPr>
        <w:t>assigned within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calendar year.</w:t>
      </w:r>
    </w:p>
    <w:p w:rsidR="00462602" w:rsidRDefault="008C4645">
      <w:pPr>
        <w:pStyle w:val="Heading3"/>
        <w:numPr>
          <w:ilvl w:val="1"/>
          <w:numId w:val="1"/>
        </w:numPr>
        <w:tabs>
          <w:tab w:val="left" w:pos="5206"/>
          <w:tab w:val="left" w:pos="5207"/>
        </w:tabs>
        <w:ind w:left="5206" w:hanging="1108"/>
        <w:jc w:val="left"/>
      </w:pPr>
      <w:bookmarkStart w:id="100" w:name="_TOC_250073"/>
      <w:r>
        <w:t>Academic</w:t>
      </w:r>
      <w:r>
        <w:rPr>
          <w:spacing w:val="-6"/>
        </w:rPr>
        <w:t xml:space="preserve"> </w:t>
      </w:r>
      <w:bookmarkEnd w:id="100"/>
      <w:r>
        <w:t>Review</w:t>
      </w:r>
    </w:p>
    <w:p w:rsidR="00462602" w:rsidRDefault="008C4645">
      <w:pPr>
        <w:pStyle w:val="BodyText"/>
        <w:ind w:left="1180" w:right="1148"/>
      </w:pPr>
      <w:r>
        <w:t>The Associate Dean of Students serves two functions:</w:t>
      </w:r>
      <w:r>
        <w:rPr>
          <w:spacing w:val="1"/>
        </w:rPr>
        <w:t xml:space="preserve"> </w:t>
      </w:r>
      <w:r>
        <w:t>first, to identify students needing</w:t>
      </w:r>
      <w:r>
        <w:rPr>
          <w:spacing w:val="-64"/>
        </w:rPr>
        <w:t xml:space="preserve"> </w:t>
      </w:r>
      <w:r>
        <w:t>assistance and to prescribe a course of action; second, to assist the law faculty in its</w:t>
      </w:r>
      <w:r>
        <w:rPr>
          <w:spacing w:val="1"/>
        </w:rPr>
        <w:t xml:space="preserve"> </w:t>
      </w:r>
      <w:r>
        <w:t>effort to ensure that only students competent to practice law are graduated.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Associate Dean of Students, in consultation with the Director of the Academic Success</w:t>
      </w:r>
      <w:r>
        <w:rPr>
          <w:spacing w:val="1"/>
        </w:rPr>
        <w:t xml:space="preserve"> </w:t>
      </w:r>
      <w:r>
        <w:t>Program, reviews students who, at the end of any of the first four semesters, earn below</w:t>
      </w:r>
      <w:r>
        <w:rPr>
          <w:spacing w:val="-64"/>
        </w:rPr>
        <w:t xml:space="preserve"> </w:t>
      </w:r>
      <w:r>
        <w:t>average grades.</w:t>
      </w:r>
      <w:r>
        <w:rPr>
          <w:spacing w:val="1"/>
        </w:rPr>
        <w:t xml:space="preserve"> </w:t>
      </w:r>
      <w:r>
        <w:t>The Associate Dean of Students determines what steps the student or</w:t>
      </w:r>
      <w:r>
        <w:rPr>
          <w:spacing w:val="-6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School should</w:t>
      </w:r>
      <w:r>
        <w:rPr>
          <w:spacing w:val="-1"/>
        </w:rPr>
        <w:t xml:space="preserve"> </w:t>
      </w:r>
      <w:r>
        <w:t>take, using</w:t>
      </w:r>
      <w:r>
        <w:rPr>
          <w:spacing w:val="-1"/>
        </w:rPr>
        <w:t xml:space="preserve"> </w:t>
      </w:r>
      <w:r>
        <w:t>these guidelines:</w:t>
      </w:r>
    </w:p>
    <w:p w:rsidR="00462602" w:rsidRDefault="008C4645">
      <w:pPr>
        <w:pStyle w:val="ListParagraph"/>
        <w:numPr>
          <w:ilvl w:val="0"/>
          <w:numId w:val="68"/>
        </w:numPr>
        <w:tabs>
          <w:tab w:val="left" w:pos="1900"/>
        </w:tabs>
        <w:rPr>
          <w:sz w:val="24"/>
        </w:rPr>
      </w:pPr>
      <w:r>
        <w:rPr>
          <w:sz w:val="24"/>
        </w:rPr>
        <w:t>Only</w:t>
      </w:r>
      <w:r>
        <w:rPr>
          <w:spacing w:val="-4"/>
          <w:sz w:val="24"/>
        </w:rPr>
        <w:t xml:space="preserve"> </w:t>
      </w:r>
      <w:r>
        <w:rPr>
          <w:sz w:val="24"/>
        </w:rPr>
        <w:t>first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second</w:t>
      </w:r>
      <w:r>
        <w:rPr>
          <w:spacing w:val="-4"/>
          <w:sz w:val="24"/>
        </w:rPr>
        <w:t xml:space="preserve"> </w:t>
      </w:r>
      <w:r>
        <w:rPr>
          <w:sz w:val="24"/>
        </w:rPr>
        <w:t>year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reviewed.</w:t>
      </w:r>
    </w:p>
    <w:p w:rsidR="00462602" w:rsidRDefault="008C4645">
      <w:pPr>
        <w:pStyle w:val="ListParagraph"/>
        <w:numPr>
          <w:ilvl w:val="0"/>
          <w:numId w:val="68"/>
        </w:numPr>
        <w:tabs>
          <w:tab w:val="left" w:pos="1900"/>
        </w:tabs>
        <w:ind w:left="1900" w:right="2049"/>
        <w:rPr>
          <w:sz w:val="24"/>
        </w:rPr>
      </w:pPr>
      <w:r>
        <w:rPr>
          <w:sz w:val="24"/>
        </w:rPr>
        <w:t>The work of a student receiving two or more grades below "C" in any one</w:t>
      </w:r>
      <w:r>
        <w:rPr>
          <w:spacing w:val="-64"/>
          <w:sz w:val="24"/>
        </w:rPr>
        <w:t xml:space="preserve"> </w:t>
      </w:r>
      <w:r>
        <w:rPr>
          <w:sz w:val="24"/>
        </w:rPr>
        <w:t>semester</w:t>
      </w:r>
      <w:r>
        <w:rPr>
          <w:spacing w:val="-1"/>
          <w:sz w:val="24"/>
        </w:rPr>
        <w:t xml:space="preserve"> </w:t>
      </w:r>
      <w:r>
        <w:rPr>
          <w:sz w:val="24"/>
        </w:rPr>
        <w:t>must be reviewed.</w:t>
      </w:r>
    </w:p>
    <w:p w:rsidR="00462602" w:rsidRDefault="008C4645">
      <w:pPr>
        <w:pStyle w:val="ListParagraph"/>
        <w:numPr>
          <w:ilvl w:val="0"/>
          <w:numId w:val="68"/>
        </w:numPr>
        <w:tabs>
          <w:tab w:val="left" w:pos="1900"/>
        </w:tabs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receiving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"F"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reviewed.</w:t>
      </w:r>
    </w:p>
    <w:p w:rsidR="00462602" w:rsidRDefault="008C4645">
      <w:pPr>
        <w:pStyle w:val="ListParagraph"/>
        <w:numPr>
          <w:ilvl w:val="0"/>
          <w:numId w:val="68"/>
        </w:numPr>
        <w:tabs>
          <w:tab w:val="left" w:pos="1900"/>
        </w:tabs>
        <w:spacing w:before="121"/>
        <w:ind w:left="1900" w:right="1178"/>
        <w:rPr>
          <w:sz w:val="24"/>
        </w:rPr>
      </w:pPr>
      <w:r>
        <w:rPr>
          <w:sz w:val="24"/>
        </w:rPr>
        <w:t>The work of any student earning a 2.300 grade point average (a 2.0 grade point</w:t>
      </w:r>
      <w:r>
        <w:rPr>
          <w:spacing w:val="1"/>
          <w:sz w:val="24"/>
        </w:rPr>
        <w:t xml:space="preserve"> </w:t>
      </w:r>
      <w:r>
        <w:rPr>
          <w:sz w:val="24"/>
        </w:rPr>
        <w:t>for a student who matriculates prior to 2016) or below in a semester and the work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first-year</w:t>
      </w:r>
      <w:r>
        <w:rPr>
          <w:spacing w:val="3"/>
          <w:sz w:val="24"/>
        </w:rPr>
        <w:t xml:space="preserve"> </w:t>
      </w:r>
      <w:r>
        <w:rPr>
          <w:sz w:val="24"/>
        </w:rPr>
        <w:t>student</w:t>
      </w:r>
      <w:r>
        <w:rPr>
          <w:spacing w:val="2"/>
          <w:sz w:val="24"/>
        </w:rPr>
        <w:t xml:space="preserve"> </w:t>
      </w:r>
      <w:r>
        <w:rPr>
          <w:sz w:val="24"/>
        </w:rPr>
        <w:t>who</w:t>
      </w:r>
      <w:r>
        <w:rPr>
          <w:spacing w:val="3"/>
          <w:sz w:val="24"/>
        </w:rPr>
        <w:t xml:space="preserve"> </w:t>
      </w:r>
      <w:r>
        <w:rPr>
          <w:sz w:val="24"/>
        </w:rPr>
        <w:t>receives</w:t>
      </w:r>
      <w:r>
        <w:rPr>
          <w:spacing w:val="2"/>
          <w:sz w:val="24"/>
        </w:rPr>
        <w:t xml:space="preserve"> </w:t>
      </w:r>
      <w:r>
        <w:rPr>
          <w:sz w:val="24"/>
        </w:rPr>
        <w:t>one</w:t>
      </w:r>
      <w:r>
        <w:rPr>
          <w:spacing w:val="3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more</w:t>
      </w:r>
      <w:r>
        <w:rPr>
          <w:spacing w:val="3"/>
          <w:sz w:val="24"/>
        </w:rPr>
        <w:t xml:space="preserve"> </w:t>
      </w:r>
      <w:r>
        <w:rPr>
          <w:sz w:val="24"/>
        </w:rPr>
        <w:t>grades</w:t>
      </w:r>
      <w:r>
        <w:rPr>
          <w:spacing w:val="2"/>
          <w:sz w:val="24"/>
        </w:rPr>
        <w:t xml:space="preserve"> </w:t>
      </w:r>
      <w:r>
        <w:rPr>
          <w:sz w:val="24"/>
        </w:rPr>
        <w:t>below</w:t>
      </w:r>
      <w:r>
        <w:rPr>
          <w:spacing w:val="3"/>
          <w:sz w:val="24"/>
        </w:rPr>
        <w:t xml:space="preserve"> </w:t>
      </w:r>
      <w:r>
        <w:rPr>
          <w:sz w:val="24"/>
        </w:rPr>
        <w:t>"C"</w:t>
      </w:r>
      <w:r>
        <w:rPr>
          <w:spacing w:val="3"/>
          <w:sz w:val="24"/>
        </w:rPr>
        <w:t xml:space="preserve"> </w:t>
      </w:r>
      <w:r>
        <w:rPr>
          <w:sz w:val="24"/>
        </w:rPr>
        <w:t>during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is subject</w:t>
      </w:r>
      <w:r>
        <w:rPr>
          <w:spacing w:val="-1"/>
          <w:sz w:val="24"/>
        </w:rPr>
        <w:t xml:space="preserve"> </w:t>
      </w:r>
      <w:r>
        <w:rPr>
          <w:sz w:val="24"/>
        </w:rPr>
        <w:t>to a</w:t>
      </w:r>
      <w:r>
        <w:rPr>
          <w:spacing w:val="-1"/>
          <w:sz w:val="24"/>
        </w:rPr>
        <w:t xml:space="preserve"> </w:t>
      </w:r>
      <w:r>
        <w:rPr>
          <w:sz w:val="24"/>
        </w:rPr>
        <w:t>preliminary screening.</w:t>
      </w:r>
    </w:p>
    <w:p w:rsidR="00462602" w:rsidRDefault="008C4645">
      <w:pPr>
        <w:pStyle w:val="ListParagraph"/>
        <w:numPr>
          <w:ilvl w:val="0"/>
          <w:numId w:val="68"/>
        </w:numPr>
        <w:tabs>
          <w:tab w:val="left" w:pos="1900"/>
        </w:tabs>
        <w:ind w:left="1900" w:right="1194"/>
        <w:rPr>
          <w:sz w:val="24"/>
        </w:rPr>
      </w:pPr>
      <w:r>
        <w:rPr>
          <w:sz w:val="24"/>
        </w:rPr>
        <w:t>These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procedures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affect</w:t>
      </w:r>
      <w:r>
        <w:rPr>
          <w:spacing w:val="-4"/>
          <w:sz w:val="24"/>
        </w:rPr>
        <w:t xml:space="preserve"> </w:t>
      </w:r>
      <w:r>
        <w:rPr>
          <w:sz w:val="24"/>
        </w:rPr>
        <w:t>those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excluded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Law</w:t>
      </w:r>
      <w:r>
        <w:rPr>
          <w:spacing w:val="-1"/>
          <w:sz w:val="24"/>
        </w:rPr>
        <w:t xml:space="preserve"> </w:t>
      </w:r>
      <w:r>
        <w:rPr>
          <w:sz w:val="24"/>
        </w:rPr>
        <w:t>School under</w:t>
      </w:r>
      <w:r>
        <w:rPr>
          <w:spacing w:val="-1"/>
          <w:sz w:val="24"/>
        </w:rPr>
        <w:t xml:space="preserve"> </w:t>
      </w:r>
      <w:r>
        <w:rPr>
          <w:sz w:val="24"/>
        </w:rPr>
        <w:t>rules for exclusion.</w:t>
      </w:r>
    </w:p>
    <w:p w:rsidR="00462602" w:rsidRDefault="008C4645">
      <w:pPr>
        <w:pStyle w:val="BodyText"/>
        <w:ind w:left="1180" w:right="1308"/>
      </w:pPr>
      <w:r>
        <w:t>After reviewing a student’s record and discussing it with the student and the Director of</w:t>
      </w:r>
      <w:r>
        <w:rPr>
          <w:spacing w:val="-6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Success</w:t>
      </w:r>
      <w:r>
        <w:rPr>
          <w:spacing w:val="-3"/>
        </w:rPr>
        <w:t xml:space="preserve"> </w:t>
      </w:r>
      <w:r>
        <w:t>Program,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Associate</w:t>
      </w:r>
      <w:r>
        <w:rPr>
          <w:spacing w:val="-3"/>
        </w:rPr>
        <w:t xml:space="preserve"> </w:t>
      </w:r>
      <w:r>
        <w:t>Dean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empowered</w:t>
      </w:r>
      <w:r>
        <w:rPr>
          <w:spacing w:val="-4"/>
        </w:rPr>
        <w:t xml:space="preserve"> </w:t>
      </w:r>
      <w:r>
        <w:t>to:</w:t>
      </w:r>
    </w:p>
    <w:p w:rsidR="00462602" w:rsidRDefault="008C4645">
      <w:pPr>
        <w:pStyle w:val="ListParagraph"/>
        <w:numPr>
          <w:ilvl w:val="0"/>
          <w:numId w:val="67"/>
        </w:numPr>
        <w:tabs>
          <w:tab w:val="left" w:pos="1900"/>
        </w:tabs>
        <w:rPr>
          <w:sz w:val="24"/>
        </w:rPr>
      </w:pPr>
      <w:r>
        <w:rPr>
          <w:sz w:val="24"/>
        </w:rPr>
        <w:t>Require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Director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Academic</w:t>
      </w:r>
      <w:r>
        <w:rPr>
          <w:spacing w:val="-2"/>
          <w:sz w:val="24"/>
        </w:rPr>
        <w:t xml:space="preserve"> </w:t>
      </w:r>
      <w:r>
        <w:rPr>
          <w:sz w:val="24"/>
        </w:rPr>
        <w:t>Success</w:t>
      </w:r>
      <w:r>
        <w:rPr>
          <w:spacing w:val="-3"/>
          <w:sz w:val="24"/>
        </w:rPr>
        <w:t xml:space="preserve"> </w:t>
      </w:r>
      <w:r>
        <w:rPr>
          <w:sz w:val="24"/>
        </w:rPr>
        <w:t>Program.</w:t>
      </w:r>
    </w:p>
    <w:p w:rsidR="00462602" w:rsidRDefault="008C4645">
      <w:pPr>
        <w:pStyle w:val="ListParagraph"/>
        <w:numPr>
          <w:ilvl w:val="0"/>
          <w:numId w:val="67"/>
        </w:numPr>
        <w:tabs>
          <w:tab w:val="left" w:pos="1900"/>
        </w:tabs>
        <w:ind w:left="1900" w:right="1591"/>
        <w:rPr>
          <w:sz w:val="24"/>
        </w:rPr>
      </w:pPr>
      <w:r>
        <w:rPr>
          <w:sz w:val="24"/>
        </w:rPr>
        <w:t>Require a student to take a reduced credit load to enable the student to focus</w:t>
      </w:r>
      <w:r>
        <w:rPr>
          <w:spacing w:val="-64"/>
          <w:sz w:val="24"/>
        </w:rPr>
        <w:t xml:space="preserve"> </w:t>
      </w:r>
      <w:r>
        <w:rPr>
          <w:sz w:val="24"/>
        </w:rPr>
        <w:t>greater</w:t>
      </w:r>
      <w:r>
        <w:rPr>
          <w:spacing w:val="-1"/>
          <w:sz w:val="24"/>
        </w:rPr>
        <w:t xml:space="preserve"> </w:t>
      </w:r>
      <w:r>
        <w:rPr>
          <w:sz w:val="24"/>
        </w:rPr>
        <w:t>attention on</w:t>
      </w:r>
      <w:r>
        <w:rPr>
          <w:spacing w:val="-1"/>
          <w:sz w:val="24"/>
        </w:rPr>
        <w:t xml:space="preserve"> </w:t>
      </w:r>
      <w:r>
        <w:rPr>
          <w:sz w:val="24"/>
        </w:rPr>
        <w:t>fewer subjects.</w:t>
      </w:r>
    </w:p>
    <w:p w:rsidR="00462602" w:rsidRDefault="008C4645">
      <w:pPr>
        <w:pStyle w:val="ListParagraph"/>
        <w:numPr>
          <w:ilvl w:val="0"/>
          <w:numId w:val="67"/>
        </w:numPr>
        <w:tabs>
          <w:tab w:val="left" w:pos="1900"/>
        </w:tabs>
        <w:spacing w:before="119"/>
        <w:ind w:left="1900" w:right="1618"/>
        <w:rPr>
          <w:sz w:val="24"/>
        </w:rPr>
      </w:pPr>
      <w:r>
        <w:rPr>
          <w:sz w:val="24"/>
        </w:rPr>
        <w:t>Require or recommend a student take an academic leave for a semester or a</w:t>
      </w:r>
      <w:r>
        <w:rPr>
          <w:spacing w:val="-64"/>
          <w:sz w:val="24"/>
        </w:rPr>
        <w:t xml:space="preserve"> </w:t>
      </w:r>
      <w:r>
        <w:rPr>
          <w:sz w:val="24"/>
        </w:rPr>
        <w:t>year.</w:t>
      </w:r>
    </w:p>
    <w:p w:rsidR="00462602" w:rsidRDefault="008C4645">
      <w:pPr>
        <w:pStyle w:val="Heading3"/>
        <w:numPr>
          <w:ilvl w:val="1"/>
          <w:numId w:val="1"/>
        </w:numPr>
        <w:tabs>
          <w:tab w:val="left" w:pos="4219"/>
          <w:tab w:val="left" w:pos="4220"/>
        </w:tabs>
        <w:ind w:left="4219" w:hanging="974"/>
        <w:jc w:val="left"/>
      </w:pPr>
      <w:bookmarkStart w:id="101" w:name="_TOC_250072"/>
      <w:r>
        <w:t>Regulation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Academic</w:t>
      </w:r>
      <w:r>
        <w:rPr>
          <w:spacing w:val="-6"/>
        </w:rPr>
        <w:t xml:space="preserve"> </w:t>
      </w:r>
      <w:bookmarkEnd w:id="101"/>
      <w:r>
        <w:t>Exclusion</w:t>
      </w:r>
    </w:p>
    <w:p w:rsidR="00462602" w:rsidRDefault="008C4645">
      <w:pPr>
        <w:pStyle w:val="BodyText"/>
        <w:ind w:left="1180"/>
      </w:pP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standing,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obtain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2.300</w:t>
      </w:r>
      <w:r>
        <w:rPr>
          <w:spacing w:val="-4"/>
        </w:rPr>
        <w:t xml:space="preserve"> </w:t>
      </w:r>
      <w:r>
        <w:t>cumulative</w:t>
      </w:r>
      <w:r>
        <w:rPr>
          <w:spacing w:val="-4"/>
        </w:rPr>
        <w:t xml:space="preserve"> </w:t>
      </w:r>
      <w:r>
        <w:t>grade</w:t>
      </w:r>
      <w:r>
        <w:rPr>
          <w:spacing w:val="-4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average</w:t>
      </w:r>
      <w:r>
        <w:rPr>
          <w:spacing w:val="-4"/>
        </w:rPr>
        <w:t xml:space="preserve"> </w:t>
      </w:r>
      <w:r>
        <w:t>(a</w:t>
      </w:r>
    </w:p>
    <w:p w:rsidR="00462602" w:rsidRDefault="008C4645">
      <w:pPr>
        <w:pStyle w:val="ListParagraph"/>
        <w:numPr>
          <w:ilvl w:val="1"/>
          <w:numId w:val="66"/>
        </w:numPr>
        <w:tabs>
          <w:tab w:val="left" w:pos="1581"/>
        </w:tabs>
        <w:spacing w:before="0"/>
        <w:ind w:right="1765" w:firstLine="0"/>
        <w:rPr>
          <w:sz w:val="24"/>
        </w:rPr>
      </w:pPr>
      <w:r>
        <w:rPr>
          <w:sz w:val="24"/>
        </w:rPr>
        <w:t>GPA for students matriculating prior to 2016) in all courses for which they have</w:t>
      </w:r>
      <w:r>
        <w:rPr>
          <w:spacing w:val="-64"/>
          <w:sz w:val="24"/>
        </w:rPr>
        <w:t xml:space="preserve"> </w:t>
      </w:r>
      <w:r>
        <w:rPr>
          <w:sz w:val="24"/>
        </w:rPr>
        <w:t>registered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received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grade</w:t>
      </w:r>
      <w:r>
        <w:rPr>
          <w:spacing w:val="-2"/>
          <w:sz w:val="24"/>
        </w:rPr>
        <w:t xml:space="preserve"> </w:t>
      </w: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completed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semester.</w:t>
      </w:r>
    </w:p>
    <w:p w:rsidR="00462602" w:rsidRDefault="008C4645">
      <w:pPr>
        <w:pStyle w:val="BodyText"/>
        <w:ind w:left="1180" w:right="1147"/>
      </w:pPr>
      <w:r>
        <w:t>If a student fails to obtain and maintain a 2.30 cumulative grade point average (a 2.0</w:t>
      </w:r>
      <w:r>
        <w:rPr>
          <w:spacing w:val="1"/>
        </w:rPr>
        <w:t xml:space="preserve"> </w:t>
      </w:r>
      <w:r>
        <w:t>GPA for a student who matriculates prior to 2016) as set out above, he or she shall be</w:t>
      </w:r>
      <w:r>
        <w:rPr>
          <w:spacing w:val="1"/>
        </w:rPr>
        <w:t xml:space="preserve"> </w:t>
      </w:r>
      <w:r>
        <w:t>placed on academic probation. (In other words, a student may be placed on academic</w:t>
      </w:r>
      <w:r>
        <w:rPr>
          <w:spacing w:val="1"/>
        </w:rPr>
        <w:t xml:space="preserve"> </w:t>
      </w:r>
      <w:r>
        <w:t>probation based on the student’s cumulative grade point average at the end of first year,</w:t>
      </w:r>
      <w:r>
        <w:rPr>
          <w:spacing w:val="-64"/>
        </w:rPr>
        <w:t xml:space="preserve"> </w:t>
      </w:r>
      <w:r>
        <w:t>fall semester.) The student will remain on academic probation until achieving a 2.30</w:t>
      </w:r>
      <w:r>
        <w:rPr>
          <w:spacing w:val="1"/>
        </w:rPr>
        <w:t xml:space="preserve"> </w:t>
      </w:r>
      <w:r>
        <w:t>cumulative grade point average (2.0 GPA for students matriculating prior to 2016),</w:t>
      </w:r>
      <w:r>
        <w:rPr>
          <w:spacing w:val="1"/>
        </w:rPr>
        <w:t xml:space="preserve"> </w:t>
      </w:r>
      <w:r>
        <w:t>graduating with a cumulative grade point average of at least 2.30 (2.0 GPA for students</w:t>
      </w:r>
      <w:r>
        <w:rPr>
          <w:spacing w:val="1"/>
        </w:rPr>
        <w:t xml:space="preserve"> </w:t>
      </w:r>
      <w:r>
        <w:t>matriculating</w:t>
      </w:r>
      <w:r>
        <w:rPr>
          <w:spacing w:val="-3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2016),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excluded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Law.</w:t>
      </w:r>
      <w:r>
        <w:rPr>
          <w:spacing w:val="6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purposes</w:t>
      </w:r>
      <w:r>
        <w:rPr>
          <w:spacing w:val="-3"/>
        </w:rPr>
        <w:t xml:space="preserve"> </w:t>
      </w:r>
      <w:r>
        <w:t>of</w:t>
      </w:r>
    </w:p>
    <w:p w:rsidR="00462602" w:rsidRDefault="00462602">
      <w:pPr>
        <w:sectPr w:rsidR="00462602">
          <w:pgSz w:w="12240" w:h="15840"/>
          <w:pgMar w:top="1360" w:right="280" w:bottom="1820" w:left="260" w:header="0" w:footer="1557" w:gutter="0"/>
          <w:cols w:space="720"/>
        </w:sectPr>
      </w:pPr>
    </w:p>
    <w:p w:rsidR="00462602" w:rsidRDefault="008C4645">
      <w:pPr>
        <w:pStyle w:val="BodyText"/>
        <w:spacing w:before="80"/>
        <w:ind w:left="1180" w:right="1388"/>
      </w:pPr>
      <w:r>
        <w:lastRenderedPageBreak/>
        <w:t>determining probationary status, cumulative GPA is only determined twice a year – on</w:t>
      </w:r>
      <w:r>
        <w:rPr>
          <w:spacing w:val="-65"/>
        </w:rPr>
        <w:t xml:space="preserve"> </w:t>
      </w:r>
      <w:r>
        <w:t>issuance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fall</w:t>
      </w:r>
      <w:r>
        <w:rPr>
          <w:spacing w:val="-1"/>
        </w:rPr>
        <w:t xml:space="preserve"> </w:t>
      </w:r>
      <w:r>
        <w:t>semester</w:t>
      </w:r>
      <w:r>
        <w:rPr>
          <w:spacing w:val="-1"/>
        </w:rPr>
        <w:t xml:space="preserve"> </w:t>
      </w:r>
      <w:r>
        <w:t>grades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issuance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spring</w:t>
      </w:r>
      <w:r>
        <w:rPr>
          <w:spacing w:val="-2"/>
        </w:rPr>
        <w:t xml:space="preserve"> </w:t>
      </w:r>
      <w:r>
        <w:t>semester</w:t>
      </w:r>
      <w:r>
        <w:rPr>
          <w:spacing w:val="-1"/>
        </w:rPr>
        <w:t xml:space="preserve"> </w:t>
      </w:r>
      <w:r>
        <w:t>grades.</w:t>
      </w:r>
    </w:p>
    <w:p w:rsidR="00462602" w:rsidRDefault="008C4645">
      <w:pPr>
        <w:pStyle w:val="BodyText"/>
        <w:ind w:left="1179" w:right="1336"/>
      </w:pPr>
      <w:r>
        <w:t>A student shall be excluded from the School of Law if he or she fails to achieve a 2.30</w:t>
      </w:r>
      <w:r>
        <w:rPr>
          <w:spacing w:val="1"/>
        </w:rPr>
        <w:t xml:space="preserve"> </w:t>
      </w:r>
      <w:r>
        <w:t>grade point average (2.0 GPA for a student matriculating prior to 2016) in any fall or</w:t>
      </w:r>
      <w:r>
        <w:rPr>
          <w:spacing w:val="1"/>
        </w:rPr>
        <w:t xml:space="preserve"> </w:t>
      </w:r>
      <w:r>
        <w:t>spring semester while on academic probation. (For example, if a student is placed on</w:t>
      </w:r>
      <w:r>
        <w:rPr>
          <w:spacing w:val="1"/>
        </w:rPr>
        <w:t xml:space="preserve"> </w:t>
      </w:r>
      <w:r>
        <w:t>academic probation at the end of first year, fall semester, and the student fails to</w:t>
      </w:r>
      <w:r>
        <w:rPr>
          <w:spacing w:val="1"/>
        </w:rPr>
        <w:t xml:space="preserve"> </w:t>
      </w:r>
      <w:r>
        <w:t>achieve a 2.30 grade point average in first year, spring semester, that student will be</w:t>
      </w:r>
      <w:r>
        <w:rPr>
          <w:spacing w:val="1"/>
        </w:rPr>
        <w:t xml:space="preserve"> </w:t>
      </w:r>
      <w:r>
        <w:t>academically excluded.) However, a student may avoid exclusion from the School of</w:t>
      </w:r>
      <w:r>
        <w:rPr>
          <w:spacing w:val="1"/>
        </w:rPr>
        <w:t xml:space="preserve"> </w:t>
      </w:r>
      <w:r>
        <w:t>Law after first year, spring semester if the Associate Dean of Students and Learning</w:t>
      </w:r>
      <w:r>
        <w:rPr>
          <w:spacing w:val="1"/>
        </w:rPr>
        <w:t xml:space="preserve"> </w:t>
      </w:r>
      <w:r>
        <w:t>Skills Advisor, in consultation with 1L Faculty, determine that the student has complied</w:t>
      </w:r>
      <w:r>
        <w:rPr>
          <w:spacing w:val="-65"/>
        </w:rPr>
        <w:t xml:space="preserve"> </w:t>
      </w:r>
      <w:r>
        <w:t>with the student’s academic action plan and that the student’s continuation will not</w:t>
      </w:r>
      <w:r>
        <w:rPr>
          <w:spacing w:val="1"/>
        </w:rPr>
        <w:t xml:space="preserve"> </w:t>
      </w:r>
      <w:r>
        <w:t>inculcate false hopes, constitute economic exploitation, or detrimentally affect the</w:t>
      </w:r>
      <w:r>
        <w:rPr>
          <w:spacing w:val="1"/>
        </w:rPr>
        <w:t xml:space="preserve"> </w:t>
      </w:r>
      <w:r>
        <w:t>education of</w:t>
      </w:r>
      <w:r>
        <w:rPr>
          <w:spacing w:val="1"/>
        </w:rPr>
        <w:t xml:space="preserve"> </w:t>
      </w:r>
      <w:r>
        <w:t>other students.</w:t>
      </w:r>
    </w:p>
    <w:p w:rsidR="00462602" w:rsidRDefault="008C4645">
      <w:pPr>
        <w:pStyle w:val="BodyText"/>
        <w:ind w:left="1179" w:right="1362"/>
      </w:pPr>
      <w:r>
        <w:t>A student who voluntarily withdraws from law school while the student is on academic</w:t>
      </w:r>
      <w:r>
        <w:rPr>
          <w:spacing w:val="1"/>
        </w:rPr>
        <w:t xml:space="preserve"> </w:t>
      </w:r>
      <w:r>
        <w:t>probation will be deemed excluded from law school.</w:t>
      </w:r>
      <w:r>
        <w:rPr>
          <w:spacing w:val="1"/>
        </w:rPr>
        <w:t xml:space="preserve"> </w:t>
      </w:r>
      <w:r>
        <w:t>In the event of illness or other</w:t>
      </w:r>
      <w:r>
        <w:rPr>
          <w:spacing w:val="1"/>
        </w:rPr>
        <w:t xml:space="preserve"> </w:t>
      </w:r>
      <w:r>
        <w:t>exigency, a student on academic probation, however, may request a leave of absence</w:t>
      </w:r>
      <w:r>
        <w:rPr>
          <w:spacing w:val="-6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opposed to withdrawal.</w:t>
      </w:r>
    </w:p>
    <w:p w:rsidR="00462602" w:rsidRDefault="008C4645">
      <w:pPr>
        <w:pStyle w:val="BodyText"/>
        <w:spacing w:before="121"/>
        <w:ind w:left="1179" w:right="1349"/>
      </w:pPr>
      <w:r>
        <w:t>A student must repeat any required course in which the student received an “F” grade.</w:t>
      </w:r>
      <w:r>
        <w:rPr>
          <w:spacing w:val="-64"/>
        </w:rPr>
        <w:t xml:space="preserve"> </w:t>
      </w:r>
      <w:r>
        <w:t>A student has the option, contingent on class scheduling, to repeat a course in which</w:t>
      </w:r>
      <w:r>
        <w:rPr>
          <w:spacing w:val="1"/>
        </w:rPr>
        <w:t xml:space="preserve"> </w:t>
      </w:r>
      <w:r>
        <w:t>the student received a “D” grade.</w:t>
      </w:r>
      <w:r>
        <w:rPr>
          <w:spacing w:val="1"/>
        </w:rPr>
        <w:t xml:space="preserve"> </w:t>
      </w:r>
      <w:r>
        <w:t>Students retaking courses must complete the</w:t>
      </w:r>
      <w:r>
        <w:rPr>
          <w:spacing w:val="1"/>
        </w:rPr>
        <w:t xml:space="preserve"> </w:t>
      </w:r>
      <w:r>
        <w:t>University’s “Course Request Form” but are exempted from paying the $100 repeat</w:t>
      </w:r>
      <w:r>
        <w:rPr>
          <w:spacing w:val="1"/>
        </w:rPr>
        <w:t xml:space="preserve"> </w:t>
      </w:r>
      <w:r>
        <w:t>course fee.</w:t>
      </w:r>
      <w:r>
        <w:rPr>
          <w:spacing w:val="1"/>
        </w:rPr>
        <w:t xml:space="preserve"> </w:t>
      </w:r>
      <w:r>
        <w:t>Law students may not repeat any courses for which they received a grade</w:t>
      </w:r>
      <w:r>
        <w:rPr>
          <w:spacing w:val="-6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“C-”</w:t>
      </w:r>
      <w:r>
        <w:rPr>
          <w:spacing w:val="-1"/>
        </w:rPr>
        <w:t xml:space="preserve"> </w:t>
      </w:r>
      <w:r>
        <w:t>or higher.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student may</w:t>
      </w:r>
      <w:r>
        <w:rPr>
          <w:spacing w:val="-1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a course</w:t>
      </w:r>
      <w:r>
        <w:rPr>
          <w:spacing w:val="-1"/>
        </w:rPr>
        <w:t xml:space="preserve"> </w:t>
      </w:r>
      <w:r>
        <w:t>more than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times.</w:t>
      </w:r>
    </w:p>
    <w:p w:rsidR="00462602" w:rsidRDefault="008C4645">
      <w:pPr>
        <w:pStyle w:val="BodyText"/>
        <w:ind w:left="1179" w:right="1165"/>
      </w:pPr>
      <w:r>
        <w:t>A student who receives an "F" grade in the first semester of a continuing required first or</w:t>
      </w:r>
      <w:r>
        <w:rPr>
          <w:spacing w:val="-64"/>
        </w:rPr>
        <w:t xml:space="preserve"> </w:t>
      </w:r>
      <w:r>
        <w:t>second-year course may not enroll in the second semester of the course without</w:t>
      </w:r>
      <w:r>
        <w:rPr>
          <w:spacing w:val="1"/>
        </w:rPr>
        <w:t xml:space="preserve"> </w:t>
      </w:r>
      <w:r>
        <w:t>permission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instructor.</w:t>
      </w:r>
      <w:r>
        <w:rPr>
          <w:spacing w:val="5"/>
        </w:rPr>
        <w:t xml:space="preserve"> </w:t>
      </w:r>
      <w:r>
        <w:t>Instead,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fall</w:t>
      </w:r>
      <w:r>
        <w:rPr>
          <w:spacing w:val="5"/>
        </w:rPr>
        <w:t xml:space="preserve"> </w:t>
      </w:r>
      <w:r>
        <w:t>semester</w:t>
      </w:r>
      <w:r>
        <w:rPr>
          <w:spacing w:val="4"/>
        </w:rPr>
        <w:t xml:space="preserve"> </w:t>
      </w:r>
      <w:r>
        <w:t>course</w:t>
      </w:r>
      <w:r>
        <w:rPr>
          <w:spacing w:val="5"/>
        </w:rPr>
        <w:t xml:space="preserve"> </w:t>
      </w:r>
      <w:r>
        <w:t>must</w:t>
      </w:r>
      <w:r>
        <w:rPr>
          <w:spacing w:val="5"/>
        </w:rPr>
        <w:t xml:space="preserve"> </w:t>
      </w:r>
      <w:r>
        <w:t>first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repeated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grade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"D"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higher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soon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scheduling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classes</w:t>
      </w:r>
      <w:r>
        <w:rPr>
          <w:spacing w:val="-1"/>
        </w:rPr>
        <w:t xml:space="preserve"> </w:t>
      </w:r>
      <w:r>
        <w:t>permits.</w:t>
      </w:r>
    </w:p>
    <w:p w:rsidR="00462602" w:rsidRDefault="008C4645">
      <w:pPr>
        <w:pStyle w:val="BodyText"/>
        <w:spacing w:before="119"/>
        <w:ind w:left="1179" w:right="1235"/>
      </w:pPr>
      <w:r>
        <w:t>Courses and credits in which "F" grades are received, or in which a "D" grade has been</w:t>
      </w:r>
      <w:r>
        <w:rPr>
          <w:spacing w:val="-64"/>
        </w:rPr>
        <w:t xml:space="preserve"> </w:t>
      </w:r>
      <w:r>
        <w:t>received and the course has been repeated with a grade of "D" or higher, will not be</w:t>
      </w:r>
      <w:r>
        <w:rPr>
          <w:spacing w:val="1"/>
        </w:rPr>
        <w:t xml:space="preserve"> </w:t>
      </w:r>
      <w:r>
        <w:t>counted</w:t>
      </w:r>
      <w:r>
        <w:rPr>
          <w:spacing w:val="-1"/>
        </w:rPr>
        <w:t xml:space="preserve"> </w:t>
      </w:r>
      <w:r>
        <w:t>toward graduation</w:t>
      </w:r>
      <w:r>
        <w:rPr>
          <w:spacing w:val="-1"/>
        </w:rPr>
        <w:t xml:space="preserve"> </w:t>
      </w:r>
      <w:r>
        <w:t>requirements.</w:t>
      </w:r>
    </w:p>
    <w:p w:rsidR="00462602" w:rsidRDefault="008C4645">
      <w:pPr>
        <w:pStyle w:val="BodyText"/>
        <w:ind w:left="1179" w:right="1176"/>
      </w:pPr>
      <w:r>
        <w:t>At the beginning of each semester, any student on academic probation shall meet with</w:t>
      </w:r>
      <w:r>
        <w:rPr>
          <w:spacing w:val="1"/>
        </w:rPr>
        <w:t xml:space="preserve"> </w:t>
      </w:r>
      <w:r>
        <w:t>the Associate Dean of Students and the Director of the Academic Success Program to</w:t>
      </w:r>
      <w:r>
        <w:rPr>
          <w:spacing w:val="1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counseling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develop</w:t>
      </w:r>
      <w:r>
        <w:rPr>
          <w:spacing w:val="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plan.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Associate</w:t>
      </w:r>
      <w:r>
        <w:rPr>
          <w:spacing w:val="1"/>
        </w:rPr>
        <w:t xml:space="preserve"> </w:t>
      </w:r>
      <w:r>
        <w:t>Dean of Students shall review the Law School record of a student placed on academic</w:t>
      </w:r>
      <w:r>
        <w:rPr>
          <w:spacing w:val="1"/>
        </w:rPr>
        <w:t xml:space="preserve"> </w:t>
      </w:r>
      <w:r>
        <w:t>probation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require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t>prescribed</w:t>
      </w:r>
      <w:r>
        <w:rPr>
          <w:spacing w:val="-6"/>
        </w:rPr>
        <w:t xml:space="preserve"> </w:t>
      </w:r>
      <w:r>
        <w:t>conditions,</w:t>
      </w:r>
      <w:r>
        <w:rPr>
          <w:spacing w:val="-5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limiting</w:t>
      </w:r>
      <w:r>
        <w:rPr>
          <w:spacing w:val="-64"/>
        </w:rPr>
        <w:t xml:space="preserve"> </w:t>
      </w:r>
      <w:r>
        <w:t>extracurricular</w:t>
      </w:r>
      <w:r>
        <w:rPr>
          <w:spacing w:val="-3"/>
        </w:rPr>
        <w:t xml:space="preserve"> </w:t>
      </w:r>
      <w:r>
        <w:t>activities,</w:t>
      </w:r>
      <w:r>
        <w:rPr>
          <w:spacing w:val="-2"/>
        </w:rPr>
        <w:t xml:space="preserve"> </w:t>
      </w:r>
      <w:r>
        <w:t>reducing</w:t>
      </w:r>
      <w:r>
        <w:rPr>
          <w:spacing w:val="-2"/>
        </w:rPr>
        <w:t xml:space="preserve"> </w:t>
      </w:r>
      <w:r>
        <w:t>courses,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enrolling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courses.</w:t>
      </w:r>
    </w:p>
    <w:p w:rsidR="00462602" w:rsidRDefault="008C4645">
      <w:pPr>
        <w:pStyle w:val="BodyText"/>
        <w:ind w:left="1179" w:right="1575"/>
      </w:pPr>
      <w:r>
        <w:t>A student excluded on the basis of substandard performance may not be readmitted</w:t>
      </w:r>
      <w:r>
        <w:rPr>
          <w:spacing w:val="-64"/>
        </w:rPr>
        <w:t xml:space="preserve"> </w:t>
      </w:r>
      <w:r>
        <w:t>except in cases when satisfactory showing is made to the faculty, by written petition,</w:t>
      </w:r>
      <w:r>
        <w:rPr>
          <w:spacing w:val="-64"/>
        </w:rPr>
        <w:t xml:space="preserve"> </w:t>
      </w:r>
      <w:r>
        <w:t>that the substandard performance was the result of circumstances which no longer</w:t>
      </w:r>
      <w:r>
        <w:rPr>
          <w:spacing w:val="1"/>
        </w:rPr>
        <w:t xml:space="preserve"> </w:t>
      </w:r>
      <w:r>
        <w:t>exist or that the student has demonstrated the capability and desire to perform</w:t>
      </w:r>
      <w:r>
        <w:rPr>
          <w:spacing w:val="1"/>
        </w:rPr>
        <w:t xml:space="preserve"> </w:t>
      </w:r>
      <w:r>
        <w:t>satisfactory work since his or her exclusion. Readmission of a student academically</w:t>
      </w:r>
      <w:r>
        <w:rPr>
          <w:spacing w:val="1"/>
        </w:rPr>
        <w:t xml:space="preserve"> </w:t>
      </w:r>
      <w:r>
        <w:t>excluded</w:t>
      </w:r>
      <w:r>
        <w:rPr>
          <w:spacing w:val="-1"/>
        </w:rPr>
        <w:t xml:space="preserve"> </w:t>
      </w:r>
      <w:r>
        <w:t>is within the</w:t>
      </w:r>
      <w:r>
        <w:rPr>
          <w:spacing w:val="-1"/>
        </w:rPr>
        <w:t xml:space="preserve"> </w:t>
      </w:r>
      <w:r>
        <w:t>faculty’s sole</w:t>
      </w:r>
      <w:r>
        <w:rPr>
          <w:spacing w:val="-1"/>
        </w:rPr>
        <w:t xml:space="preserve"> </w:t>
      </w:r>
      <w:r>
        <w:t>discretion.</w:t>
      </w:r>
    </w:p>
    <w:p w:rsidR="00462602" w:rsidRDefault="00462602">
      <w:pPr>
        <w:sectPr w:rsidR="00462602">
          <w:pgSz w:w="12240" w:h="15840"/>
          <w:pgMar w:top="1360" w:right="280" w:bottom="1820" w:left="260" w:header="0" w:footer="1557" w:gutter="0"/>
          <w:cols w:space="720"/>
        </w:sectPr>
      </w:pPr>
    </w:p>
    <w:p w:rsidR="00462602" w:rsidRDefault="008C4645">
      <w:pPr>
        <w:pStyle w:val="Heading3"/>
        <w:numPr>
          <w:ilvl w:val="1"/>
          <w:numId w:val="1"/>
        </w:numPr>
        <w:tabs>
          <w:tab w:val="left" w:pos="3940"/>
          <w:tab w:val="left" w:pos="3942"/>
        </w:tabs>
        <w:spacing w:before="80"/>
        <w:ind w:left="3941" w:hanging="910"/>
        <w:jc w:val="left"/>
      </w:pPr>
      <w:bookmarkStart w:id="102" w:name="_TOC_250071"/>
      <w:r>
        <w:lastRenderedPageBreak/>
        <w:t>Academic</w:t>
      </w:r>
      <w:r>
        <w:rPr>
          <w:spacing w:val="-7"/>
        </w:rPr>
        <w:t xml:space="preserve"> </w:t>
      </w:r>
      <w:r>
        <w:t>Standards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bookmarkEnd w:id="102"/>
      <w:r>
        <w:t>Achievements</w:t>
      </w:r>
    </w:p>
    <w:p w:rsidR="00462602" w:rsidRDefault="008C4645">
      <w:pPr>
        <w:pStyle w:val="BodyText"/>
        <w:ind w:left="1180" w:right="1788"/>
      </w:pPr>
      <w:r>
        <w:t>A law school shall maintain a rigorous program of legal education that prepares its</w:t>
      </w:r>
      <w:r>
        <w:rPr>
          <w:spacing w:val="-64"/>
        </w:rPr>
        <w:t xml:space="preserve"> </w:t>
      </w:r>
      <w:r>
        <w:t>students upon graduation, for admission to the bar and for effective, ethical, and</w:t>
      </w:r>
      <w:r>
        <w:rPr>
          <w:spacing w:val="1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participation</w:t>
      </w:r>
      <w:r>
        <w:rPr>
          <w:spacing w:val="-1"/>
        </w:rPr>
        <w:t xml:space="preserve"> </w:t>
      </w:r>
      <w:r>
        <w:t>as members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legal profession.</w:t>
      </w:r>
    </w:p>
    <w:p w:rsidR="00462602" w:rsidRDefault="008C4645">
      <w:pPr>
        <w:pStyle w:val="BodyText"/>
        <w:ind w:left="1180" w:right="1390"/>
        <w:jc w:val="both"/>
      </w:pPr>
      <w:r>
        <w:t>A law school shall adopt, publish, and adhere to sound academic standards, including</w:t>
      </w:r>
      <w:r>
        <w:rPr>
          <w:spacing w:val="-64"/>
        </w:rPr>
        <w:t xml:space="preserve"> </w:t>
      </w:r>
      <w:r>
        <w:t>those for regular class attendance, good standing, academic integrity, graduation, and</w:t>
      </w:r>
      <w:r>
        <w:rPr>
          <w:spacing w:val="-64"/>
        </w:rPr>
        <w:t xml:space="preserve"> </w:t>
      </w:r>
      <w:r>
        <w:t>dismissal.</w:t>
      </w:r>
    </w:p>
    <w:p w:rsidR="00462602" w:rsidRDefault="008C4645">
      <w:pPr>
        <w:pStyle w:val="Heading3"/>
        <w:numPr>
          <w:ilvl w:val="1"/>
          <w:numId w:val="1"/>
        </w:numPr>
        <w:tabs>
          <w:tab w:val="left" w:pos="4493"/>
          <w:tab w:val="left" w:pos="4494"/>
        </w:tabs>
        <w:ind w:left="4493" w:hanging="974"/>
        <w:jc w:val="left"/>
      </w:pPr>
      <w:bookmarkStart w:id="103" w:name="_TOC_250070"/>
      <w:r>
        <w:t>Student</w:t>
      </w:r>
      <w:r>
        <w:rPr>
          <w:spacing w:val="-8"/>
        </w:rPr>
        <w:t xml:space="preserve"> </w:t>
      </w:r>
      <w:r>
        <w:t>Performance</w:t>
      </w:r>
      <w:r>
        <w:rPr>
          <w:spacing w:val="-7"/>
        </w:rPr>
        <w:t xml:space="preserve"> </w:t>
      </w:r>
      <w:bookmarkEnd w:id="103"/>
      <w:r>
        <w:t>Records</w:t>
      </w:r>
    </w:p>
    <w:p w:rsidR="00462602" w:rsidRDefault="008C4645">
      <w:pPr>
        <w:pStyle w:val="BodyText"/>
        <w:ind w:left="1179" w:right="1416"/>
      </w:pPr>
      <w:r>
        <w:t>Students may discuss examination results with faculty members by inquiring about an</w:t>
      </w:r>
      <w:r>
        <w:rPr>
          <w:spacing w:val="-65"/>
        </w:rPr>
        <w:t xml:space="preserve"> </w:t>
      </w:r>
      <w:r>
        <w:t>exam soon after grades are released.</w:t>
      </w:r>
      <w:r>
        <w:rPr>
          <w:spacing w:val="1"/>
        </w:rPr>
        <w:t xml:space="preserve"> </w:t>
      </w:r>
      <w:r>
        <w:t>Unless exceptional circumstances arise,</w:t>
      </w:r>
      <w:r>
        <w:rPr>
          <w:spacing w:val="1"/>
        </w:rPr>
        <w:t xml:space="preserve"> </w:t>
      </w:r>
      <w:r>
        <w:t>students should discuss exam results no later than three weeks after the beginning of</w:t>
      </w:r>
      <w:r>
        <w:rPr>
          <w:spacing w:val="-6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 semester.</w:t>
      </w:r>
    </w:p>
    <w:p w:rsidR="00462602" w:rsidRDefault="008C4645">
      <w:pPr>
        <w:pStyle w:val="BodyText"/>
        <w:ind w:left="1179" w:right="1179"/>
      </w:pPr>
      <w:r>
        <w:t>The School of Law maintains either the original or a copy (digital or hard) of every major</w:t>
      </w:r>
      <w:r>
        <w:rPr>
          <w:spacing w:val="-64"/>
        </w:rPr>
        <w:t xml:space="preserve"> </w:t>
      </w:r>
      <w:r>
        <w:t>assignment or exam for one semester after a grade is issued in the course.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professor</w:t>
      </w:r>
      <w:r>
        <w:rPr>
          <w:spacing w:val="2"/>
        </w:rPr>
        <w:t xml:space="preserve"> </w:t>
      </w:r>
      <w:r>
        <w:t>determines</w:t>
      </w:r>
      <w:r>
        <w:rPr>
          <w:spacing w:val="2"/>
        </w:rPr>
        <w:t xml:space="preserve"> </w:t>
      </w:r>
      <w:r>
        <w:t>whether</w:t>
      </w:r>
      <w:r>
        <w:rPr>
          <w:spacing w:val="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assignment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“major”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retention</w:t>
      </w:r>
      <w:r>
        <w:rPr>
          <w:spacing w:val="2"/>
        </w:rPr>
        <w:t xml:space="preserve"> </w:t>
      </w:r>
      <w:r>
        <w:t>purposes.</w:t>
      </w:r>
      <w:r>
        <w:rPr>
          <w:spacing w:val="6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Law School then destroys all copies of graded student work no later than two semesters</w:t>
      </w:r>
      <w:r>
        <w:rPr>
          <w:spacing w:val="-64"/>
        </w:rPr>
        <w:t xml:space="preserve"> </w:t>
      </w:r>
      <w:r>
        <w:t>after a grade issued in the course.</w:t>
      </w:r>
      <w:r>
        <w:rPr>
          <w:spacing w:val="1"/>
        </w:rPr>
        <w:t xml:space="preserve"> </w:t>
      </w:r>
      <w:r>
        <w:t>This rule applies to graded originals, digital copies,</w:t>
      </w:r>
      <w:r>
        <w:rPr>
          <w:spacing w:val="1"/>
        </w:rPr>
        <w:t xml:space="preserve"> </w:t>
      </w:r>
      <w:r>
        <w:t>and hard copies.</w:t>
      </w:r>
      <w:r>
        <w:rPr>
          <w:spacing w:val="66"/>
        </w:rPr>
        <w:t xml:space="preserve"> </w:t>
      </w:r>
      <w:r>
        <w:t>The time period is tolled by (1) a student’s appeal of his or her grade</w:t>
      </w:r>
      <w:r>
        <w:rPr>
          <w:spacing w:val="1"/>
        </w:rPr>
        <w:t xml:space="preserve"> </w:t>
      </w:r>
      <w:r>
        <w:t>in a course, or (2) allegations of an Honor Code violation in the course.</w:t>
      </w:r>
      <w:r>
        <w:rPr>
          <w:spacing w:val="1"/>
        </w:rPr>
        <w:t xml:space="preserve"> </w:t>
      </w:r>
      <w:r>
        <w:t>In those</w:t>
      </w:r>
      <w:r>
        <w:rPr>
          <w:spacing w:val="1"/>
        </w:rPr>
        <w:t xml:space="preserve"> </w:t>
      </w:r>
      <w:r>
        <w:t>instances,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graded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maintained</w:t>
      </w:r>
      <w:r>
        <w:rPr>
          <w:spacing w:val="-3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complete.</w:t>
      </w:r>
    </w:p>
    <w:p w:rsidR="00462602" w:rsidRDefault="008C4645">
      <w:pPr>
        <w:pStyle w:val="Heading3"/>
        <w:numPr>
          <w:ilvl w:val="1"/>
          <w:numId w:val="1"/>
        </w:numPr>
        <w:tabs>
          <w:tab w:val="left" w:pos="5473"/>
          <w:tab w:val="left" w:pos="5474"/>
        </w:tabs>
        <w:spacing w:before="121"/>
        <w:ind w:left="5473" w:hanging="1041"/>
        <w:jc w:val="left"/>
      </w:pPr>
      <w:bookmarkStart w:id="104" w:name="_TOC_250069"/>
      <w:r>
        <w:t>Financial</w:t>
      </w:r>
      <w:r>
        <w:rPr>
          <w:spacing w:val="-1"/>
        </w:rPr>
        <w:t xml:space="preserve"> </w:t>
      </w:r>
      <w:bookmarkEnd w:id="104"/>
      <w:r>
        <w:t>Aid</w:t>
      </w:r>
    </w:p>
    <w:p w:rsidR="00462602" w:rsidRDefault="008C4645">
      <w:pPr>
        <w:pStyle w:val="Heading3"/>
        <w:numPr>
          <w:ilvl w:val="0"/>
          <w:numId w:val="65"/>
        </w:numPr>
        <w:tabs>
          <w:tab w:val="left" w:pos="1901"/>
        </w:tabs>
        <w:ind w:hanging="362"/>
        <w:jc w:val="both"/>
      </w:pPr>
      <w:bookmarkStart w:id="105" w:name="_TOC_250068"/>
      <w:r>
        <w:t>Financial</w:t>
      </w:r>
      <w:r>
        <w:rPr>
          <w:spacing w:val="-2"/>
        </w:rPr>
        <w:t xml:space="preserve"> </w:t>
      </w:r>
      <w:bookmarkEnd w:id="105"/>
      <w:r>
        <w:t>Aid Assistance</w:t>
      </w:r>
    </w:p>
    <w:p w:rsidR="00462602" w:rsidRDefault="008C4645">
      <w:pPr>
        <w:pStyle w:val="BodyText"/>
        <w:ind w:left="1180" w:right="1394"/>
        <w:jc w:val="both"/>
      </w:pPr>
      <w:r>
        <w:t>Several programs available in the Law School provide financial assistance to students</w:t>
      </w:r>
      <w:r>
        <w:rPr>
          <w:spacing w:val="-64"/>
        </w:rPr>
        <w:t xml:space="preserve"> </w:t>
      </w:r>
      <w:r>
        <w:t>who are enrolled in a full-time program (taking a minimum of 12 credits per semester--</w:t>
      </w:r>
      <w:r>
        <w:rPr>
          <w:spacing w:val="-65"/>
        </w:rPr>
        <w:t xml:space="preserve"> </w:t>
      </w:r>
      <w:r>
        <w:t>audit credits do not count towards this minimum credit load for financial aid purposes).</w:t>
      </w:r>
      <w:r>
        <w:rPr>
          <w:spacing w:val="-65"/>
        </w:rPr>
        <w:t xml:space="preserve"> </w:t>
      </w:r>
      <w:r>
        <w:t>This financial aid takes the form of teaching and research assistantships, scholarship,</w:t>
      </w:r>
      <w:r>
        <w:rPr>
          <w:spacing w:val="-64"/>
        </w:rPr>
        <w:t xml:space="preserve"> </w:t>
      </w:r>
      <w:r>
        <w:t>loans,</w:t>
      </w:r>
      <w:r>
        <w:rPr>
          <w:spacing w:val="-1"/>
        </w:rPr>
        <w:t xml:space="preserve"> </w:t>
      </w:r>
      <w:r>
        <w:t>work study programs, and part-time employment.</w:t>
      </w:r>
    </w:p>
    <w:p w:rsidR="00462602" w:rsidRDefault="008C4645">
      <w:pPr>
        <w:pStyle w:val="ListParagraph"/>
        <w:numPr>
          <w:ilvl w:val="2"/>
          <w:numId w:val="66"/>
        </w:numPr>
        <w:tabs>
          <w:tab w:val="left" w:pos="1899"/>
          <w:tab w:val="left" w:pos="1901"/>
        </w:tabs>
        <w:spacing w:before="118"/>
        <w:ind w:right="1460" w:hanging="360"/>
        <w:rPr>
          <w:sz w:val="24"/>
        </w:rPr>
      </w:pPr>
      <w:r>
        <w:rPr>
          <w:sz w:val="24"/>
        </w:rPr>
        <w:t>Teaching Assistantships:</w:t>
      </w:r>
      <w:r>
        <w:rPr>
          <w:spacing w:val="1"/>
          <w:sz w:val="24"/>
        </w:rPr>
        <w:t xml:space="preserve"> </w:t>
      </w:r>
      <w:r>
        <w:rPr>
          <w:sz w:val="24"/>
        </w:rPr>
        <w:t>Several appointments to teaching assistantships are</w:t>
      </w:r>
      <w:r>
        <w:rPr>
          <w:spacing w:val="-65"/>
          <w:sz w:val="24"/>
        </w:rPr>
        <w:t xml:space="preserve"> </w:t>
      </w:r>
      <w:r>
        <w:rPr>
          <w:sz w:val="24"/>
        </w:rPr>
        <w:t>available to members of the second- and third-year classes.</w:t>
      </w:r>
      <w:r>
        <w:rPr>
          <w:spacing w:val="1"/>
          <w:sz w:val="24"/>
        </w:rPr>
        <w:t xml:space="preserve"> </w:t>
      </w:r>
      <w:r>
        <w:rPr>
          <w:sz w:val="24"/>
        </w:rPr>
        <w:t>Law School</w:t>
      </w:r>
      <w:r>
        <w:rPr>
          <w:spacing w:val="1"/>
          <w:sz w:val="24"/>
        </w:rPr>
        <w:t xml:space="preserve"> </w:t>
      </w:r>
      <w:r>
        <w:rPr>
          <w:sz w:val="24"/>
        </w:rPr>
        <w:t>teaching assistants work with the first-year law firm program and the computer</w:t>
      </w:r>
      <w:r>
        <w:rPr>
          <w:spacing w:val="-64"/>
          <w:sz w:val="24"/>
        </w:rPr>
        <w:t xml:space="preserve"> </w:t>
      </w:r>
      <w:r>
        <w:rPr>
          <w:sz w:val="24"/>
        </w:rPr>
        <w:t>lab.</w:t>
      </w:r>
    </w:p>
    <w:p w:rsidR="00462602" w:rsidRDefault="008C4645">
      <w:pPr>
        <w:pStyle w:val="ListParagraph"/>
        <w:numPr>
          <w:ilvl w:val="2"/>
          <w:numId w:val="66"/>
        </w:numPr>
        <w:tabs>
          <w:tab w:val="left" w:pos="1899"/>
          <w:tab w:val="left" w:pos="1901"/>
        </w:tabs>
        <w:spacing w:before="119"/>
        <w:ind w:right="1447" w:hanging="360"/>
        <w:rPr>
          <w:sz w:val="24"/>
        </w:rPr>
      </w:pPr>
      <w:r>
        <w:rPr>
          <w:sz w:val="24"/>
        </w:rPr>
        <w:t>Tutors: Tutors are hired on an hourly basis to work with the Deliberate Practice</w:t>
      </w:r>
      <w:r>
        <w:rPr>
          <w:spacing w:val="-65"/>
          <w:sz w:val="24"/>
        </w:rPr>
        <w:t xml:space="preserve"> </w:t>
      </w:r>
      <w:r>
        <w:rPr>
          <w:sz w:val="24"/>
        </w:rPr>
        <w:t>Program.</w:t>
      </w:r>
    </w:p>
    <w:p w:rsidR="00462602" w:rsidRDefault="008C4645">
      <w:pPr>
        <w:pStyle w:val="ListParagraph"/>
        <w:numPr>
          <w:ilvl w:val="2"/>
          <w:numId w:val="66"/>
        </w:numPr>
        <w:tabs>
          <w:tab w:val="left" w:pos="1899"/>
          <w:tab w:val="left" w:pos="1901"/>
        </w:tabs>
        <w:spacing w:before="117"/>
        <w:ind w:right="1221" w:hanging="360"/>
        <w:rPr>
          <w:sz w:val="24"/>
        </w:rPr>
      </w:pPr>
      <w:r>
        <w:rPr>
          <w:sz w:val="24"/>
        </w:rPr>
        <w:t>Research</w:t>
      </w:r>
      <w:r>
        <w:rPr>
          <w:spacing w:val="-6"/>
          <w:sz w:val="24"/>
        </w:rPr>
        <w:t xml:space="preserve"> </w:t>
      </w:r>
      <w:r>
        <w:rPr>
          <w:sz w:val="24"/>
        </w:rPr>
        <w:t>Assistantships:</w:t>
      </w:r>
      <w:r>
        <w:rPr>
          <w:spacing w:val="57"/>
          <w:sz w:val="24"/>
        </w:rPr>
        <w:t xml:space="preserve"> </w:t>
      </w:r>
      <w:r>
        <w:rPr>
          <w:sz w:val="24"/>
        </w:rPr>
        <w:t>Several</w:t>
      </w:r>
      <w:r>
        <w:rPr>
          <w:spacing w:val="-6"/>
          <w:sz w:val="24"/>
        </w:rPr>
        <w:t xml:space="preserve"> </w:t>
      </w:r>
      <w:r>
        <w:rPr>
          <w:sz w:val="24"/>
        </w:rPr>
        <w:t>students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employed</w:t>
      </w:r>
      <w:r>
        <w:rPr>
          <w:spacing w:val="-6"/>
          <w:sz w:val="24"/>
        </w:rPr>
        <w:t xml:space="preserve"> </w:t>
      </w:r>
      <w:r>
        <w:rPr>
          <w:sz w:val="24"/>
        </w:rPr>
        <w:t>each</w:t>
      </w:r>
      <w:r>
        <w:rPr>
          <w:spacing w:val="-5"/>
          <w:sz w:val="24"/>
        </w:rPr>
        <w:t xml:space="preserve"> </w:t>
      </w:r>
      <w:r>
        <w:rPr>
          <w:sz w:val="24"/>
        </w:rPr>
        <w:t>year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research</w:t>
      </w:r>
      <w:r>
        <w:rPr>
          <w:spacing w:val="-64"/>
          <w:sz w:val="24"/>
        </w:rPr>
        <w:t xml:space="preserve"> </w:t>
      </w:r>
      <w:r>
        <w:rPr>
          <w:sz w:val="24"/>
        </w:rPr>
        <w:t>assistants to work with faculty members engaged in specific research projects.</w:t>
      </w:r>
      <w:r>
        <w:rPr>
          <w:spacing w:val="1"/>
          <w:sz w:val="24"/>
        </w:rPr>
        <w:t xml:space="preserve"> </w:t>
      </w:r>
      <w:r>
        <w:rPr>
          <w:sz w:val="24"/>
        </w:rPr>
        <w:t>Funding for these assistantships is provided by the George and Laurine Harris</w:t>
      </w:r>
      <w:r>
        <w:rPr>
          <w:spacing w:val="1"/>
          <w:sz w:val="24"/>
        </w:rPr>
        <w:t xml:space="preserve"> </w:t>
      </w:r>
      <w:r>
        <w:rPr>
          <w:sz w:val="24"/>
        </w:rPr>
        <w:t>Trust</w:t>
      </w:r>
      <w:r>
        <w:rPr>
          <w:spacing w:val="-1"/>
          <w:sz w:val="24"/>
        </w:rPr>
        <w:t xml:space="preserve"> </w:t>
      </w:r>
      <w:r>
        <w:rPr>
          <w:sz w:val="24"/>
        </w:rPr>
        <w:t>and the</w:t>
      </w:r>
      <w:r>
        <w:rPr>
          <w:spacing w:val="-1"/>
          <w:sz w:val="24"/>
        </w:rPr>
        <w:t xml:space="preserve"> </w:t>
      </w:r>
      <w:r>
        <w:rPr>
          <w:sz w:val="24"/>
        </w:rPr>
        <w:t>Shelton</w:t>
      </w:r>
      <w:r>
        <w:rPr>
          <w:spacing w:val="1"/>
          <w:sz w:val="24"/>
        </w:rPr>
        <w:t xml:space="preserve"> </w:t>
      </w:r>
      <w:r>
        <w:rPr>
          <w:sz w:val="24"/>
        </w:rPr>
        <w:t>Williams</w:t>
      </w:r>
      <w:r>
        <w:rPr>
          <w:spacing w:val="1"/>
          <w:sz w:val="24"/>
        </w:rPr>
        <w:t xml:space="preserve"> </w:t>
      </w:r>
      <w:r>
        <w:rPr>
          <w:sz w:val="24"/>
        </w:rPr>
        <w:t>fund.</w:t>
      </w:r>
    </w:p>
    <w:p w:rsidR="00462602" w:rsidRDefault="008C4645">
      <w:pPr>
        <w:pStyle w:val="ListParagraph"/>
        <w:numPr>
          <w:ilvl w:val="2"/>
          <w:numId w:val="66"/>
        </w:numPr>
        <w:tabs>
          <w:tab w:val="left" w:pos="1899"/>
          <w:tab w:val="left" w:pos="1901"/>
        </w:tabs>
        <w:spacing w:before="119"/>
        <w:ind w:left="1899" w:right="1366" w:hanging="360"/>
        <w:rPr>
          <w:sz w:val="24"/>
        </w:rPr>
      </w:pPr>
      <w:r>
        <w:rPr>
          <w:sz w:val="24"/>
        </w:rPr>
        <w:t>Scholarships and Special Loans:</w:t>
      </w:r>
      <w:r>
        <w:rPr>
          <w:spacing w:val="1"/>
          <w:sz w:val="24"/>
        </w:rPr>
        <w:t xml:space="preserve"> </w:t>
      </w:r>
      <w:r>
        <w:rPr>
          <w:sz w:val="24"/>
        </w:rPr>
        <w:t>Several scholarships and special loans,</w:t>
      </w:r>
      <w:r>
        <w:rPr>
          <w:spacing w:val="1"/>
          <w:sz w:val="24"/>
        </w:rPr>
        <w:t xml:space="preserve"> </w:t>
      </w:r>
      <w:r>
        <w:rPr>
          <w:sz w:val="24"/>
        </w:rPr>
        <w:t>generally ranging from $500 - $7,500, have been established by law firms, bar</w:t>
      </w:r>
      <w:r>
        <w:rPr>
          <w:spacing w:val="1"/>
          <w:sz w:val="24"/>
        </w:rPr>
        <w:t xml:space="preserve"> </w:t>
      </w:r>
      <w:r>
        <w:rPr>
          <w:sz w:val="24"/>
        </w:rPr>
        <w:t>associations,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individuals.</w:t>
      </w:r>
      <w:r>
        <w:rPr>
          <w:spacing w:val="57"/>
          <w:sz w:val="24"/>
        </w:rPr>
        <w:t xml:space="preserve"> </w:t>
      </w:r>
      <w:r>
        <w:rPr>
          <w:sz w:val="24"/>
        </w:rPr>
        <w:t>Some</w:t>
      </w:r>
      <w:r>
        <w:rPr>
          <w:spacing w:val="-6"/>
          <w:sz w:val="24"/>
        </w:rPr>
        <w:t xml:space="preserve"> </w:t>
      </w:r>
      <w:r>
        <w:rPr>
          <w:sz w:val="24"/>
        </w:rPr>
        <w:t>scholarship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special</w:t>
      </w:r>
      <w:r>
        <w:rPr>
          <w:spacing w:val="-5"/>
          <w:sz w:val="24"/>
        </w:rPr>
        <w:t xml:space="preserve"> </w:t>
      </w:r>
      <w:r>
        <w:rPr>
          <w:sz w:val="24"/>
        </w:rPr>
        <w:t>loan</w:t>
      </w:r>
      <w:r>
        <w:rPr>
          <w:spacing w:val="-6"/>
          <w:sz w:val="24"/>
        </w:rPr>
        <w:t xml:space="preserve"> </w:t>
      </w:r>
      <w:r>
        <w:rPr>
          <w:sz w:val="24"/>
        </w:rPr>
        <w:t>decisions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</w:p>
    <w:p w:rsidR="00462602" w:rsidRDefault="00462602">
      <w:pPr>
        <w:rPr>
          <w:sz w:val="24"/>
        </w:rPr>
        <w:sectPr w:rsidR="00462602">
          <w:pgSz w:w="12240" w:h="15840"/>
          <w:pgMar w:top="1360" w:right="280" w:bottom="1760" w:left="260" w:header="0" w:footer="1557" w:gutter="0"/>
          <w:cols w:space="720"/>
        </w:sectPr>
      </w:pPr>
    </w:p>
    <w:p w:rsidR="00462602" w:rsidRDefault="008C4645">
      <w:pPr>
        <w:pStyle w:val="BodyText"/>
        <w:spacing w:before="80"/>
        <w:ind w:left="1899" w:right="1177"/>
      </w:pPr>
      <w:r>
        <w:lastRenderedPageBreak/>
        <w:t>made by committees outside the Law School, such as former law partner’s family</w:t>
      </w:r>
      <w:r>
        <w:rPr>
          <w:spacing w:val="-64"/>
        </w:rPr>
        <w:t xml:space="preserve"> </w:t>
      </w:r>
      <w:r>
        <w:t>member or spouse. You will receive notice early in the spring semester of your</w:t>
      </w:r>
      <w:r>
        <w:rPr>
          <w:spacing w:val="1"/>
        </w:rPr>
        <w:t xml:space="preserve"> </w:t>
      </w:r>
      <w:r>
        <w:t>opportunity to apply for those scholarships and special loans. Other scholarship</w:t>
      </w:r>
      <w:r>
        <w:rPr>
          <w:spacing w:val="1"/>
        </w:rPr>
        <w:t xml:space="preserve"> </w:t>
      </w:r>
      <w:r>
        <w:t>and award decisions are made by the Scholarship and Awards Committee which</w:t>
      </w:r>
      <w:r>
        <w:rPr>
          <w:spacing w:val="-64"/>
        </w:rPr>
        <w:t xml:space="preserve"> </w:t>
      </w:r>
      <w:r>
        <w:t>makes</w:t>
      </w:r>
      <w:r>
        <w:rPr>
          <w:spacing w:val="-3"/>
        </w:rPr>
        <w:t xml:space="preserve"> </w:t>
      </w:r>
      <w:r>
        <w:t>determinations</w:t>
      </w:r>
      <w:r>
        <w:rPr>
          <w:spacing w:val="-2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scholarship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loan</w:t>
      </w:r>
      <w:r>
        <w:rPr>
          <w:spacing w:val="-2"/>
        </w:rPr>
        <w:t xml:space="preserve"> </w:t>
      </w:r>
      <w:r>
        <w:t>criteria.</w:t>
      </w:r>
    </w:p>
    <w:p w:rsidR="00462602" w:rsidRDefault="008C4645">
      <w:pPr>
        <w:pStyle w:val="BodyText"/>
        <w:spacing w:before="0"/>
        <w:ind w:left="1900" w:right="1495"/>
      </w:pPr>
      <w:proofErr w:type="gramStart"/>
      <w:r>
        <w:t>Usually</w:t>
      </w:r>
      <w:proofErr w:type="gramEnd"/>
      <w:r>
        <w:t xml:space="preserve"> students receive notice of scholarship and special loan awards in mid-</w:t>
      </w:r>
      <w:r>
        <w:rPr>
          <w:spacing w:val="-64"/>
        </w:rPr>
        <w:t xml:space="preserve"> </w:t>
      </w:r>
      <w:r>
        <w:t>summer</w:t>
      </w:r>
      <w:r>
        <w:rPr>
          <w:spacing w:val="-1"/>
        </w:rPr>
        <w:t xml:space="preserve"> </w:t>
      </w:r>
      <w:r>
        <w:t>between academic years.</w:t>
      </w:r>
    </w:p>
    <w:p w:rsidR="00462602" w:rsidRDefault="008C4645">
      <w:pPr>
        <w:pStyle w:val="ListParagraph"/>
        <w:numPr>
          <w:ilvl w:val="2"/>
          <w:numId w:val="66"/>
        </w:numPr>
        <w:tabs>
          <w:tab w:val="left" w:pos="1899"/>
          <w:tab w:val="left" w:pos="1901"/>
        </w:tabs>
        <w:ind w:left="1899" w:right="1595" w:hanging="360"/>
        <w:rPr>
          <w:sz w:val="24"/>
        </w:rPr>
      </w:pPr>
      <w:r>
        <w:rPr>
          <w:sz w:val="24"/>
        </w:rPr>
        <w:t>For resident students who receive a conditional scholarship award on</w:t>
      </w:r>
      <w:r>
        <w:rPr>
          <w:spacing w:val="1"/>
          <w:sz w:val="24"/>
        </w:rPr>
        <w:t xml:space="preserve"> </w:t>
      </w:r>
      <w:r>
        <w:rPr>
          <w:sz w:val="24"/>
        </w:rPr>
        <w:t>matriculation,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award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conditional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recipient</w:t>
      </w:r>
      <w:r>
        <w:rPr>
          <w:spacing w:val="-6"/>
          <w:sz w:val="24"/>
        </w:rPr>
        <w:t xml:space="preserve"> </w:t>
      </w:r>
      <w:r>
        <w:rPr>
          <w:sz w:val="24"/>
        </w:rPr>
        <w:t>achieving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cumulative</w:t>
      </w:r>
      <w:r>
        <w:rPr>
          <w:spacing w:val="-64"/>
          <w:sz w:val="24"/>
        </w:rPr>
        <w:t xml:space="preserve"> </w:t>
      </w:r>
      <w:r>
        <w:rPr>
          <w:sz w:val="24"/>
        </w:rPr>
        <w:t>grade point average of 2.7 or above in law school courses after the first two</w:t>
      </w:r>
      <w:r>
        <w:rPr>
          <w:spacing w:val="1"/>
          <w:sz w:val="24"/>
        </w:rPr>
        <w:t xml:space="preserve"> </w:t>
      </w:r>
      <w:r>
        <w:rPr>
          <w:sz w:val="24"/>
        </w:rPr>
        <w:t>semesters</w:t>
      </w:r>
      <w:r>
        <w:rPr>
          <w:spacing w:val="-3"/>
          <w:sz w:val="24"/>
        </w:rPr>
        <w:t xml:space="preserve"> </w:t>
      </w:r>
      <w:r>
        <w:rPr>
          <w:sz w:val="24"/>
        </w:rPr>
        <w:t>(including</w:t>
      </w:r>
      <w:r>
        <w:rPr>
          <w:spacing w:val="-2"/>
          <w:sz w:val="24"/>
        </w:rPr>
        <w:t xml:space="preserve"> </w:t>
      </w:r>
      <w:r>
        <w:rPr>
          <w:sz w:val="24"/>
        </w:rPr>
        <w:t>courses</w:t>
      </w:r>
      <w:r>
        <w:rPr>
          <w:spacing w:val="-2"/>
          <w:sz w:val="24"/>
        </w:rPr>
        <w:t xml:space="preserve"> </w:t>
      </w:r>
      <w:r>
        <w:rPr>
          <w:sz w:val="24"/>
        </w:rPr>
        <w:t>taken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winter</w:t>
      </w:r>
      <w:r>
        <w:rPr>
          <w:spacing w:val="-2"/>
          <w:sz w:val="24"/>
        </w:rPr>
        <w:t xml:space="preserve"> </w:t>
      </w:r>
      <w:r>
        <w:rPr>
          <w:sz w:val="24"/>
        </w:rPr>
        <w:t>session,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any).</w:t>
      </w:r>
    </w:p>
    <w:p w:rsidR="00462602" w:rsidRDefault="008C4645">
      <w:pPr>
        <w:pStyle w:val="ListParagraph"/>
        <w:numPr>
          <w:ilvl w:val="2"/>
          <w:numId w:val="66"/>
        </w:numPr>
        <w:tabs>
          <w:tab w:val="left" w:pos="1899"/>
          <w:tab w:val="left" w:pos="1901"/>
        </w:tabs>
        <w:spacing w:before="117"/>
        <w:ind w:right="1272" w:hanging="360"/>
        <w:rPr>
          <w:sz w:val="24"/>
        </w:rPr>
      </w:pPr>
      <w:r>
        <w:rPr>
          <w:sz w:val="24"/>
        </w:rPr>
        <w:t>For non-resident students who receive a conditional scholarship award on</w:t>
      </w:r>
      <w:r>
        <w:rPr>
          <w:spacing w:val="1"/>
          <w:sz w:val="24"/>
        </w:rPr>
        <w:t xml:space="preserve"> </w:t>
      </w:r>
      <w:r>
        <w:rPr>
          <w:sz w:val="24"/>
        </w:rPr>
        <w:t>matriculation, the award is conditional on achieving a cumulative grade point</w:t>
      </w:r>
      <w:r>
        <w:rPr>
          <w:spacing w:val="1"/>
          <w:sz w:val="24"/>
        </w:rPr>
        <w:t xml:space="preserve"> </w:t>
      </w:r>
      <w:r>
        <w:rPr>
          <w:sz w:val="24"/>
        </w:rPr>
        <w:t>average of 2.7 or above in law school courses after the first two semesters</w:t>
      </w:r>
      <w:r>
        <w:rPr>
          <w:spacing w:val="1"/>
          <w:sz w:val="24"/>
        </w:rPr>
        <w:t xml:space="preserve"> </w:t>
      </w:r>
      <w:r>
        <w:rPr>
          <w:sz w:val="24"/>
        </w:rPr>
        <w:t>(including courses taken during the winter session, if any) and continuing to be a</w:t>
      </w:r>
      <w:r>
        <w:rPr>
          <w:spacing w:val="-65"/>
          <w:sz w:val="24"/>
        </w:rPr>
        <w:t xml:space="preserve"> </w:t>
      </w:r>
      <w:r>
        <w:rPr>
          <w:sz w:val="24"/>
        </w:rPr>
        <w:t>non-resident</w:t>
      </w:r>
      <w:r>
        <w:rPr>
          <w:spacing w:val="-1"/>
          <w:sz w:val="24"/>
        </w:rPr>
        <w:t xml:space="preserve"> </w:t>
      </w:r>
      <w:r>
        <w:rPr>
          <w:sz w:val="24"/>
        </w:rPr>
        <w:t>student.</w:t>
      </w:r>
    </w:p>
    <w:p w:rsidR="00462602" w:rsidRDefault="008C4645">
      <w:pPr>
        <w:pStyle w:val="BodyText"/>
        <w:ind w:left="1180" w:right="1176"/>
      </w:pPr>
      <w:r>
        <w:t>Financial aid forms are available in December and must be filed with the UM Financial</w:t>
      </w:r>
      <w:r>
        <w:rPr>
          <w:spacing w:val="1"/>
        </w:rPr>
        <w:t xml:space="preserve"> </w:t>
      </w:r>
      <w:r>
        <w:t>Aid Office by March 1.</w:t>
      </w:r>
      <w:r>
        <w:rPr>
          <w:spacing w:val="1"/>
        </w:rPr>
        <w:t xml:space="preserve"> </w:t>
      </w:r>
      <w:r>
        <w:t>All students who wish to be considered for any scholarship,</w:t>
      </w:r>
      <w:r>
        <w:rPr>
          <w:spacing w:val="1"/>
        </w:rPr>
        <w:t xml:space="preserve"> </w:t>
      </w:r>
      <w:r>
        <w:t>special loan or federal loan should complete the FAFSA. Information from the FAFSA</w:t>
      </w:r>
      <w:r>
        <w:rPr>
          <w:spacing w:val="1"/>
        </w:rPr>
        <w:t xml:space="preserve"> </w:t>
      </w:r>
      <w:r>
        <w:t>will enable the Scholarship and Awards Committee to evaluate relative financial need of</w:t>
      </w:r>
      <w:r>
        <w:rPr>
          <w:spacing w:val="-64"/>
        </w:rPr>
        <w:t xml:space="preserve"> </w:t>
      </w:r>
      <w:r>
        <w:t>students in making awards.</w:t>
      </w:r>
      <w:r>
        <w:rPr>
          <w:spacing w:val="1"/>
        </w:rPr>
        <w:t xml:space="preserve"> </w:t>
      </w:r>
      <w:r>
        <w:t>If you feel that your financial situation has changed or is not</w:t>
      </w:r>
      <w:r>
        <w:rPr>
          <w:spacing w:val="-64"/>
        </w:rPr>
        <w:t xml:space="preserve"> </w:t>
      </w:r>
      <w:r>
        <w:t>accurately represented by the FAFSA, contact Connie Bowman at Griz Central in the</w:t>
      </w:r>
      <w:r>
        <w:rPr>
          <w:spacing w:val="1"/>
        </w:rPr>
        <w:t xml:space="preserve"> </w:t>
      </w:r>
      <w:r>
        <w:t>Lommasson Center on main campus.</w:t>
      </w:r>
      <w:r>
        <w:rPr>
          <w:spacing w:val="1"/>
        </w:rPr>
        <w:t xml:space="preserve"> </w:t>
      </w:r>
      <w:r>
        <w:t>Funds provided as institutional loans are</w:t>
      </w:r>
      <w:r>
        <w:rPr>
          <w:spacing w:val="1"/>
        </w:rPr>
        <w:t xml:space="preserve"> </w:t>
      </w:r>
      <w:r>
        <w:t>repayable on a quarterly basis beginning a year after graduation, at three percent</w:t>
      </w:r>
      <w:r>
        <w:rPr>
          <w:spacing w:val="1"/>
        </w:rPr>
        <w:t xml:space="preserve"> </w:t>
      </w:r>
      <w:r>
        <w:t>interest.</w:t>
      </w:r>
    </w:p>
    <w:p w:rsidR="00462602" w:rsidRDefault="008C4645">
      <w:pPr>
        <w:pStyle w:val="ListParagraph"/>
        <w:numPr>
          <w:ilvl w:val="3"/>
          <w:numId w:val="66"/>
        </w:numPr>
        <w:tabs>
          <w:tab w:val="left" w:pos="2259"/>
          <w:tab w:val="left" w:pos="2261"/>
        </w:tabs>
        <w:spacing w:before="118"/>
        <w:ind w:right="2219" w:hanging="360"/>
        <w:rPr>
          <w:sz w:val="24"/>
        </w:rPr>
      </w:pPr>
      <w:r>
        <w:rPr>
          <w:sz w:val="24"/>
        </w:rPr>
        <w:t>Loans:</w:t>
      </w:r>
      <w:r>
        <w:rPr>
          <w:spacing w:val="1"/>
          <w:sz w:val="24"/>
        </w:rPr>
        <w:t xml:space="preserve"> </w:t>
      </w:r>
      <w:r>
        <w:rPr>
          <w:sz w:val="24"/>
        </w:rPr>
        <w:t>The University Financial Aid Office processes forms for loan</w:t>
      </w:r>
      <w:r>
        <w:rPr>
          <w:spacing w:val="-64"/>
          <w:sz w:val="24"/>
        </w:rPr>
        <w:t xml:space="preserve"> </w:t>
      </w:r>
      <w:r>
        <w:rPr>
          <w:sz w:val="24"/>
        </w:rPr>
        <w:t>programs.</w:t>
      </w:r>
    </w:p>
    <w:p w:rsidR="00462602" w:rsidRDefault="008C4645">
      <w:pPr>
        <w:pStyle w:val="ListParagraph"/>
        <w:numPr>
          <w:ilvl w:val="4"/>
          <w:numId w:val="66"/>
        </w:numPr>
        <w:tabs>
          <w:tab w:val="left" w:pos="2620"/>
        </w:tabs>
        <w:spacing w:before="124" w:line="235" w:lineRule="auto"/>
        <w:ind w:left="2619" w:right="1248"/>
        <w:rPr>
          <w:sz w:val="24"/>
        </w:rPr>
      </w:pP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Stafford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Student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Loan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Program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[formerly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named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Guaranteed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Student</w:t>
      </w:r>
      <w:r>
        <w:rPr>
          <w:i/>
          <w:spacing w:val="-63"/>
          <w:sz w:val="24"/>
        </w:rPr>
        <w:t xml:space="preserve"> </w:t>
      </w:r>
      <w:r>
        <w:rPr>
          <w:i/>
          <w:sz w:val="24"/>
        </w:rPr>
        <w:t xml:space="preserve">Loan Program (GSL)] </w:t>
      </w:r>
      <w:r>
        <w:rPr>
          <w:sz w:val="24"/>
        </w:rPr>
        <w:t>enables students to borrow directly from the federal</w:t>
      </w:r>
      <w:r>
        <w:rPr>
          <w:spacing w:val="-64"/>
          <w:sz w:val="24"/>
        </w:rPr>
        <w:t xml:space="preserve"> </w:t>
      </w:r>
      <w:r>
        <w:rPr>
          <w:sz w:val="24"/>
        </w:rPr>
        <w:t>government to finance educational expenses.</w:t>
      </w:r>
      <w:r>
        <w:rPr>
          <w:spacing w:val="1"/>
          <w:sz w:val="24"/>
        </w:rPr>
        <w:t xml:space="preserve"> </w:t>
      </w:r>
      <w:r>
        <w:rPr>
          <w:sz w:val="24"/>
        </w:rPr>
        <w:t>Standard repayments are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made monthly over a </w:t>
      </w:r>
      <w:proofErr w:type="gramStart"/>
      <w:r>
        <w:rPr>
          <w:sz w:val="24"/>
        </w:rPr>
        <w:t>ten year</w:t>
      </w:r>
      <w:proofErr w:type="gramEnd"/>
      <w:r>
        <w:rPr>
          <w:sz w:val="24"/>
        </w:rPr>
        <w:t xml:space="preserve"> period after graduation or departure from</w:t>
      </w:r>
      <w:r>
        <w:rPr>
          <w:spacing w:val="1"/>
          <w:sz w:val="24"/>
        </w:rPr>
        <w:t xml:space="preserve"> </w:t>
      </w:r>
      <w:r>
        <w:rPr>
          <w:sz w:val="24"/>
        </w:rPr>
        <w:t>school.</w:t>
      </w:r>
      <w:r>
        <w:rPr>
          <w:spacing w:val="1"/>
          <w:sz w:val="24"/>
        </w:rPr>
        <w:t xml:space="preserve"> </w:t>
      </w:r>
      <w:r>
        <w:rPr>
          <w:sz w:val="24"/>
        </w:rPr>
        <w:t>Detailed information and application forms may be obtained 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 Financial</w:t>
      </w:r>
      <w:r>
        <w:rPr>
          <w:spacing w:val="-1"/>
          <w:sz w:val="24"/>
        </w:rPr>
        <w:t xml:space="preserve"> </w:t>
      </w:r>
      <w:r>
        <w:rPr>
          <w:sz w:val="24"/>
        </w:rPr>
        <w:t>Aid Office.</w:t>
      </w:r>
    </w:p>
    <w:p w:rsidR="00462602" w:rsidRDefault="008C4645">
      <w:pPr>
        <w:pStyle w:val="ListParagraph"/>
        <w:numPr>
          <w:ilvl w:val="4"/>
          <w:numId w:val="66"/>
        </w:numPr>
        <w:tabs>
          <w:tab w:val="left" w:pos="2620"/>
        </w:tabs>
        <w:spacing w:before="130" w:line="237" w:lineRule="auto"/>
        <w:ind w:left="2619" w:right="1168"/>
        <w:rPr>
          <w:sz w:val="24"/>
        </w:rPr>
      </w:pPr>
      <w:r>
        <w:rPr>
          <w:i/>
          <w:sz w:val="24"/>
        </w:rPr>
        <w:t>The Perkins Loan Program [formerly named the National Direct Student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Loan Program (NDSL)] </w:t>
      </w:r>
      <w:r>
        <w:rPr>
          <w:sz w:val="24"/>
        </w:rPr>
        <w:t>enables students to borrow for graduate study.</w:t>
      </w:r>
      <w:r>
        <w:rPr>
          <w:spacing w:val="1"/>
          <w:sz w:val="24"/>
        </w:rPr>
        <w:t xml:space="preserve"> </w:t>
      </w:r>
      <w:r>
        <w:rPr>
          <w:sz w:val="24"/>
        </w:rPr>
        <w:t>Repayment</w:t>
      </w:r>
      <w:r>
        <w:rPr>
          <w:spacing w:val="-3"/>
          <w:sz w:val="24"/>
        </w:rPr>
        <w:t xml:space="preserve"> </w:t>
      </w:r>
      <w:r>
        <w:rPr>
          <w:sz w:val="24"/>
        </w:rPr>
        <w:t>begins</w:t>
      </w:r>
      <w:r>
        <w:rPr>
          <w:spacing w:val="-5"/>
          <w:sz w:val="24"/>
        </w:rPr>
        <w:t xml:space="preserve"> </w:t>
      </w:r>
      <w:r>
        <w:rPr>
          <w:sz w:val="24"/>
        </w:rPr>
        <w:t>nine</w:t>
      </w:r>
      <w:r>
        <w:rPr>
          <w:spacing w:val="-5"/>
          <w:sz w:val="24"/>
        </w:rPr>
        <w:t xml:space="preserve"> </w:t>
      </w:r>
      <w:r>
        <w:rPr>
          <w:sz w:val="24"/>
        </w:rPr>
        <w:t>months</w:t>
      </w:r>
      <w:r>
        <w:rPr>
          <w:spacing w:val="-5"/>
          <w:sz w:val="24"/>
        </w:rPr>
        <w:t xml:space="preserve"> </w:t>
      </w:r>
      <w:r>
        <w:rPr>
          <w:sz w:val="24"/>
        </w:rPr>
        <w:t>after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student</w:t>
      </w:r>
      <w:r>
        <w:rPr>
          <w:spacing w:val="-5"/>
          <w:sz w:val="24"/>
        </w:rPr>
        <w:t xml:space="preserve"> </w:t>
      </w:r>
      <w:r>
        <w:rPr>
          <w:sz w:val="24"/>
        </w:rPr>
        <w:t>graduates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leaves</w:t>
      </w:r>
      <w:r>
        <w:rPr>
          <w:spacing w:val="-5"/>
          <w:sz w:val="24"/>
        </w:rPr>
        <w:t xml:space="preserve"> </w:t>
      </w:r>
      <w:r>
        <w:rPr>
          <w:sz w:val="24"/>
        </w:rPr>
        <w:t>school</w:t>
      </w:r>
      <w:r>
        <w:rPr>
          <w:spacing w:val="-63"/>
          <w:sz w:val="24"/>
        </w:rPr>
        <w:t xml:space="preserve"> </w:t>
      </w:r>
      <w:r>
        <w:rPr>
          <w:sz w:val="24"/>
        </w:rPr>
        <w:t>for other reasons.</w:t>
      </w:r>
      <w:r>
        <w:rPr>
          <w:spacing w:val="1"/>
          <w:sz w:val="24"/>
        </w:rPr>
        <w:t xml:space="preserve"> </w:t>
      </w:r>
      <w:r>
        <w:rPr>
          <w:sz w:val="24"/>
        </w:rPr>
        <w:t>During the repayment period, which may extend up to</w:t>
      </w:r>
      <w:r>
        <w:rPr>
          <w:spacing w:val="1"/>
          <w:sz w:val="24"/>
        </w:rPr>
        <w:t xml:space="preserve"> </w:t>
      </w:r>
      <w:r>
        <w:rPr>
          <w:sz w:val="24"/>
        </w:rPr>
        <w:t>ten years, interest of five percent is charged on the unpaid balance of the</w:t>
      </w:r>
      <w:r>
        <w:rPr>
          <w:spacing w:val="1"/>
          <w:sz w:val="24"/>
        </w:rPr>
        <w:t xml:space="preserve"> </w:t>
      </w:r>
      <w:r>
        <w:rPr>
          <w:sz w:val="24"/>
        </w:rPr>
        <w:t>loan principal.</w:t>
      </w:r>
      <w:r>
        <w:rPr>
          <w:spacing w:val="1"/>
          <w:sz w:val="24"/>
        </w:rPr>
        <w:t xml:space="preserve"> </w:t>
      </w:r>
      <w:r>
        <w:rPr>
          <w:sz w:val="24"/>
        </w:rPr>
        <w:t>The University Financial Aid office will supply additional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about this</w:t>
      </w:r>
      <w:r>
        <w:rPr>
          <w:spacing w:val="-1"/>
          <w:sz w:val="24"/>
        </w:rPr>
        <w:t xml:space="preserve"> </w:t>
      </w:r>
      <w:r>
        <w:rPr>
          <w:sz w:val="24"/>
        </w:rPr>
        <w:t>loan program.</w:t>
      </w:r>
    </w:p>
    <w:p w:rsidR="00462602" w:rsidRDefault="008C4645">
      <w:pPr>
        <w:pStyle w:val="ListParagraph"/>
        <w:numPr>
          <w:ilvl w:val="4"/>
          <w:numId w:val="66"/>
        </w:numPr>
        <w:tabs>
          <w:tab w:val="left" w:pos="2620"/>
        </w:tabs>
        <w:spacing w:before="130" w:line="223" w:lineRule="auto"/>
        <w:ind w:left="2619" w:right="1605"/>
        <w:rPr>
          <w:sz w:val="24"/>
        </w:rPr>
      </w:pPr>
      <w:r>
        <w:rPr>
          <w:i/>
          <w:sz w:val="24"/>
        </w:rPr>
        <w:t xml:space="preserve">Law Access and LawLoans. </w:t>
      </w:r>
      <w:r>
        <w:rPr>
          <w:sz w:val="24"/>
        </w:rPr>
        <w:t>Besides the Montana programs, there are</w:t>
      </w:r>
      <w:r>
        <w:rPr>
          <w:spacing w:val="-64"/>
          <w:sz w:val="24"/>
        </w:rPr>
        <w:t xml:space="preserve"> </w:t>
      </w:r>
      <w:r>
        <w:rPr>
          <w:sz w:val="24"/>
        </w:rPr>
        <w:t>loan</w:t>
      </w:r>
      <w:r>
        <w:rPr>
          <w:spacing w:val="-6"/>
          <w:sz w:val="24"/>
        </w:rPr>
        <w:t xml:space="preserve"> </w:t>
      </w:r>
      <w:r>
        <w:rPr>
          <w:sz w:val="24"/>
        </w:rPr>
        <w:t>funds</w:t>
      </w:r>
      <w:r>
        <w:rPr>
          <w:spacing w:val="-5"/>
          <w:sz w:val="24"/>
        </w:rPr>
        <w:t xml:space="preserve"> </w:t>
      </w:r>
      <w:r>
        <w:rPr>
          <w:sz w:val="24"/>
        </w:rPr>
        <w:t>available</w:t>
      </w:r>
      <w:r>
        <w:rPr>
          <w:spacing w:val="-5"/>
          <w:sz w:val="24"/>
        </w:rPr>
        <w:t xml:space="preserve"> </w:t>
      </w:r>
      <w:r>
        <w:rPr>
          <w:sz w:val="24"/>
        </w:rPr>
        <w:t>through</w:t>
      </w:r>
      <w:r>
        <w:rPr>
          <w:spacing w:val="-5"/>
          <w:sz w:val="24"/>
        </w:rPr>
        <w:t xml:space="preserve"> </w:t>
      </w:r>
      <w:r>
        <w:rPr>
          <w:sz w:val="24"/>
        </w:rPr>
        <w:t>Law</w:t>
      </w:r>
      <w:r>
        <w:rPr>
          <w:spacing w:val="-5"/>
          <w:sz w:val="24"/>
        </w:rPr>
        <w:t xml:space="preserve"> </w:t>
      </w:r>
      <w:r>
        <w:rPr>
          <w:sz w:val="24"/>
        </w:rPr>
        <w:t>Access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LawLoans,</w:t>
      </w:r>
      <w:r>
        <w:rPr>
          <w:spacing w:val="-5"/>
          <w:sz w:val="24"/>
        </w:rPr>
        <w:t xml:space="preserve"> </w:t>
      </w:r>
      <w:r>
        <w:rPr>
          <w:sz w:val="24"/>
        </w:rPr>
        <w:t>national</w:t>
      </w:r>
      <w:r>
        <w:rPr>
          <w:spacing w:val="-5"/>
          <w:sz w:val="24"/>
        </w:rPr>
        <w:t xml:space="preserve"> </w:t>
      </w:r>
      <w:r>
        <w:rPr>
          <w:sz w:val="24"/>
        </w:rPr>
        <w:t>loan</w:t>
      </w:r>
    </w:p>
    <w:p w:rsidR="00462602" w:rsidRDefault="00462602">
      <w:pPr>
        <w:spacing w:line="223" w:lineRule="auto"/>
        <w:rPr>
          <w:sz w:val="24"/>
        </w:rPr>
        <w:sectPr w:rsidR="00462602">
          <w:pgSz w:w="12240" w:h="15840"/>
          <w:pgMar w:top="1360" w:right="280" w:bottom="1820" w:left="260" w:header="0" w:footer="1557" w:gutter="0"/>
          <w:cols w:space="720"/>
        </w:sectPr>
      </w:pPr>
    </w:p>
    <w:p w:rsidR="00462602" w:rsidRDefault="008C4645">
      <w:pPr>
        <w:pStyle w:val="BodyText"/>
        <w:spacing w:before="80"/>
        <w:ind w:left="2620" w:right="1378"/>
        <w:jc w:val="both"/>
      </w:pPr>
      <w:r>
        <w:lastRenderedPageBreak/>
        <w:t>programs for legal education.</w:t>
      </w:r>
      <w:r>
        <w:rPr>
          <w:spacing w:val="1"/>
        </w:rPr>
        <w:t xml:space="preserve"> </w:t>
      </w:r>
      <w:r>
        <w:t>The Law Access program was developed</w:t>
      </w:r>
      <w:r>
        <w:rPr>
          <w:spacing w:val="1"/>
        </w:rPr>
        <w:t xml:space="preserve"> </w:t>
      </w:r>
      <w:r>
        <w:t>by the Law School Admission Council to provide a source of funding for</w:t>
      </w:r>
      <w:r>
        <w:rPr>
          <w:spacing w:val="1"/>
        </w:rPr>
        <w:t xml:space="preserve"> </w:t>
      </w:r>
      <w:r>
        <w:t>Guaranteed Student Loans and LAL (law access loans) for law students.</w:t>
      </w:r>
      <w:r>
        <w:rPr>
          <w:spacing w:val="-64"/>
        </w:rPr>
        <w:t xml:space="preserve"> </w:t>
      </w:r>
      <w:r>
        <w:t>LawLoans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 similar,</w:t>
      </w:r>
      <w:r>
        <w:rPr>
          <w:spacing w:val="-2"/>
        </w:rPr>
        <w:t xml:space="preserve"> </w:t>
      </w:r>
      <w:r>
        <w:t>competing</w:t>
      </w:r>
      <w:r>
        <w:rPr>
          <w:spacing w:val="-1"/>
        </w:rPr>
        <w:t xml:space="preserve"> </w:t>
      </w:r>
      <w:r>
        <w:t>program.</w:t>
      </w:r>
    </w:p>
    <w:p w:rsidR="00462602" w:rsidRDefault="008C4645">
      <w:pPr>
        <w:pStyle w:val="ListParagraph"/>
        <w:numPr>
          <w:ilvl w:val="3"/>
          <w:numId w:val="66"/>
        </w:numPr>
        <w:tabs>
          <w:tab w:val="left" w:pos="2259"/>
          <w:tab w:val="left" w:pos="2261"/>
        </w:tabs>
        <w:ind w:right="1420" w:hanging="360"/>
        <w:rPr>
          <w:sz w:val="24"/>
        </w:rPr>
      </w:pPr>
      <w:r>
        <w:rPr>
          <w:sz w:val="24"/>
        </w:rPr>
        <w:t>Emergency Loans:</w:t>
      </w:r>
      <w:r>
        <w:rPr>
          <w:spacing w:val="1"/>
          <w:sz w:val="24"/>
        </w:rPr>
        <w:t xml:space="preserve"> </w:t>
      </w:r>
      <w:r>
        <w:rPr>
          <w:sz w:val="24"/>
        </w:rPr>
        <w:t>Interest free short-term loans not to exceed $500 are</w:t>
      </w:r>
      <w:r>
        <w:rPr>
          <w:spacing w:val="1"/>
          <w:sz w:val="24"/>
        </w:rPr>
        <w:t xml:space="preserve"> </w:t>
      </w:r>
      <w:r>
        <w:rPr>
          <w:sz w:val="24"/>
        </w:rPr>
        <w:t>available from Law School financial aid funds for emergency situations.</w:t>
      </w:r>
      <w:r>
        <w:rPr>
          <w:spacing w:val="1"/>
          <w:sz w:val="24"/>
        </w:rPr>
        <w:t xml:space="preserve"> </w:t>
      </w:r>
      <w:r>
        <w:rPr>
          <w:sz w:val="24"/>
        </w:rPr>
        <w:t>Generally, these loans are due 90-120 days following the date the loan is</w:t>
      </w:r>
      <w:r>
        <w:rPr>
          <w:spacing w:val="1"/>
          <w:sz w:val="24"/>
        </w:rPr>
        <w:t xml:space="preserve"> </w:t>
      </w:r>
      <w:r>
        <w:rPr>
          <w:sz w:val="24"/>
        </w:rPr>
        <w:t>made or earlier.</w:t>
      </w:r>
      <w:r>
        <w:rPr>
          <w:spacing w:val="1"/>
          <w:sz w:val="24"/>
        </w:rPr>
        <w:t xml:space="preserve"> </w:t>
      </w:r>
      <w:r>
        <w:rPr>
          <w:sz w:val="24"/>
        </w:rPr>
        <w:t>No collateral is required for these loans.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 forms</w:t>
      </w:r>
      <w:r>
        <w:rPr>
          <w:spacing w:val="-65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available</w:t>
      </w:r>
      <w:r>
        <w:rPr>
          <w:spacing w:val="-1"/>
          <w:sz w:val="24"/>
        </w:rPr>
        <w:t xml:space="preserve"> </w:t>
      </w:r>
      <w:r>
        <w:rPr>
          <w:sz w:val="24"/>
        </w:rPr>
        <w:t>at the</w:t>
      </w:r>
      <w:r>
        <w:rPr>
          <w:spacing w:val="-1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Services Counter.</w:t>
      </w:r>
    </w:p>
    <w:p w:rsidR="00462602" w:rsidRDefault="008C4645">
      <w:pPr>
        <w:pStyle w:val="BodyText"/>
        <w:spacing w:before="118"/>
        <w:ind w:left="1180"/>
      </w:pPr>
      <w:r>
        <w:t>Loans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only</w:t>
      </w:r>
    </w:p>
    <w:p w:rsidR="00462602" w:rsidRDefault="008C4645">
      <w:pPr>
        <w:pStyle w:val="ListParagraph"/>
        <w:numPr>
          <w:ilvl w:val="0"/>
          <w:numId w:val="64"/>
        </w:numPr>
        <w:tabs>
          <w:tab w:val="left" w:pos="1540"/>
        </w:tabs>
        <w:rPr>
          <w:sz w:val="24"/>
        </w:rPr>
      </w:pPr>
      <w:r>
        <w:rPr>
          <w:sz w:val="24"/>
        </w:rPr>
        <w:t>when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Law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session</w:t>
      </w:r>
      <w:r>
        <w:rPr>
          <w:spacing w:val="-5"/>
          <w:sz w:val="24"/>
        </w:rPr>
        <w:t xml:space="preserve"> </w:t>
      </w:r>
      <w:r>
        <w:rPr>
          <w:sz w:val="24"/>
        </w:rPr>
        <w:t>(i.e.,</w:t>
      </w:r>
      <w:r>
        <w:rPr>
          <w:spacing w:val="-3"/>
          <w:sz w:val="24"/>
        </w:rPr>
        <w:t xml:space="preserve"> </w:t>
      </w: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class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exam</w:t>
      </w:r>
      <w:r>
        <w:rPr>
          <w:spacing w:val="-3"/>
          <w:sz w:val="24"/>
        </w:rPr>
        <w:t xml:space="preserve"> </w:t>
      </w:r>
      <w:r>
        <w:rPr>
          <w:sz w:val="24"/>
        </w:rPr>
        <w:t>periods)</w:t>
      </w:r>
    </w:p>
    <w:p w:rsidR="00462602" w:rsidRDefault="008C4645">
      <w:pPr>
        <w:pStyle w:val="ListParagraph"/>
        <w:numPr>
          <w:ilvl w:val="0"/>
          <w:numId w:val="64"/>
        </w:numPr>
        <w:tabs>
          <w:tab w:val="left" w:pos="1540"/>
        </w:tabs>
        <w:ind w:left="1540" w:right="1634"/>
        <w:rPr>
          <w:sz w:val="24"/>
        </w:rPr>
      </w:pPr>
      <w:r>
        <w:rPr>
          <w:sz w:val="24"/>
        </w:rPr>
        <w:t>if the student is enrolled at the University of Montana for 6 or more credits, has a</w:t>
      </w:r>
      <w:r>
        <w:rPr>
          <w:spacing w:val="-65"/>
          <w:sz w:val="24"/>
        </w:rPr>
        <w:t xml:space="preserve"> </w:t>
      </w:r>
      <w:r>
        <w:rPr>
          <w:sz w:val="24"/>
        </w:rPr>
        <w:t>minimum cumulative GPA of 2.00, and has no negative credit history at the</w:t>
      </w:r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</w:p>
    <w:p w:rsidR="00462602" w:rsidRDefault="008C4645">
      <w:pPr>
        <w:pStyle w:val="ListParagraph"/>
        <w:numPr>
          <w:ilvl w:val="1"/>
          <w:numId w:val="64"/>
        </w:numPr>
        <w:tabs>
          <w:tab w:val="left" w:pos="2259"/>
          <w:tab w:val="left" w:pos="2261"/>
        </w:tabs>
        <w:spacing w:before="119"/>
        <w:ind w:right="1220" w:hanging="360"/>
        <w:rPr>
          <w:sz w:val="24"/>
        </w:rPr>
      </w:pPr>
      <w:r>
        <w:rPr>
          <w:sz w:val="24"/>
        </w:rPr>
        <w:t>Work Study Programs:</w:t>
      </w:r>
      <w:r>
        <w:rPr>
          <w:spacing w:val="1"/>
          <w:sz w:val="24"/>
        </w:rPr>
        <w:t xml:space="preserve"> </w:t>
      </w:r>
      <w:r>
        <w:rPr>
          <w:sz w:val="24"/>
        </w:rPr>
        <w:t>These programs are funded by both state and federal</w:t>
      </w:r>
      <w:r>
        <w:rPr>
          <w:spacing w:val="-65"/>
          <w:sz w:val="24"/>
        </w:rPr>
        <w:t xml:space="preserve"> </w:t>
      </w:r>
      <w:r>
        <w:rPr>
          <w:sz w:val="24"/>
        </w:rPr>
        <w:t>funds and by the participating agencies.</w:t>
      </w:r>
      <w:r>
        <w:rPr>
          <w:spacing w:val="1"/>
          <w:sz w:val="24"/>
        </w:rPr>
        <w:t xml:space="preserve"> </w:t>
      </w:r>
      <w:r>
        <w:rPr>
          <w:sz w:val="24"/>
        </w:rPr>
        <w:t>A few work study jobs are available</w:t>
      </w:r>
      <w:r>
        <w:rPr>
          <w:spacing w:val="1"/>
          <w:sz w:val="24"/>
        </w:rPr>
        <w:t xml:space="preserve"> </w:t>
      </w:r>
      <w:r>
        <w:rPr>
          <w:sz w:val="24"/>
        </w:rPr>
        <w:t>in the Law School.</w:t>
      </w:r>
      <w:r>
        <w:rPr>
          <w:spacing w:val="66"/>
          <w:sz w:val="24"/>
        </w:rPr>
        <w:t xml:space="preserve"> </w:t>
      </w:r>
      <w:r>
        <w:rPr>
          <w:sz w:val="24"/>
        </w:rPr>
        <w:t>After they have qualified for work study, students must</w:t>
      </w:r>
      <w:r>
        <w:rPr>
          <w:spacing w:val="1"/>
          <w:sz w:val="24"/>
        </w:rPr>
        <w:t xml:space="preserve"> </w:t>
      </w:r>
      <w:r>
        <w:rPr>
          <w:sz w:val="24"/>
        </w:rPr>
        <w:t>find work in public agencies and offices.</w:t>
      </w:r>
      <w:r>
        <w:rPr>
          <w:spacing w:val="1"/>
          <w:sz w:val="24"/>
        </w:rPr>
        <w:t xml:space="preserve"> </w:t>
      </w:r>
      <w:r>
        <w:rPr>
          <w:sz w:val="24"/>
        </w:rPr>
        <w:t>Instructions for summer work study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posted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Law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February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year.</w:t>
      </w:r>
    </w:p>
    <w:p w:rsidR="00462602" w:rsidRDefault="008C4645">
      <w:pPr>
        <w:pStyle w:val="ListParagraph"/>
        <w:numPr>
          <w:ilvl w:val="1"/>
          <w:numId w:val="64"/>
        </w:numPr>
        <w:tabs>
          <w:tab w:val="left" w:pos="2259"/>
          <w:tab w:val="left" w:pos="2261"/>
        </w:tabs>
        <w:spacing w:before="119"/>
        <w:ind w:right="1407" w:hanging="360"/>
        <w:rPr>
          <w:sz w:val="24"/>
        </w:rPr>
      </w:pPr>
      <w:r>
        <w:rPr>
          <w:sz w:val="24"/>
        </w:rPr>
        <w:t>Part-time Employment:</w:t>
      </w:r>
      <w:r>
        <w:rPr>
          <w:spacing w:val="1"/>
          <w:sz w:val="24"/>
        </w:rPr>
        <w:t xml:space="preserve"> </w:t>
      </w:r>
      <w:r>
        <w:rPr>
          <w:sz w:val="24"/>
        </w:rPr>
        <w:t>A limited number of positions in the Law Library are</w:t>
      </w:r>
      <w:r>
        <w:rPr>
          <w:spacing w:val="-65"/>
          <w:sz w:val="24"/>
        </w:rPr>
        <w:t xml:space="preserve"> </w:t>
      </w:r>
      <w:r>
        <w:rPr>
          <w:sz w:val="24"/>
        </w:rPr>
        <w:t>available.</w:t>
      </w:r>
      <w:r>
        <w:rPr>
          <w:spacing w:val="1"/>
          <w:sz w:val="24"/>
        </w:rPr>
        <w:t xml:space="preserve"> </w:t>
      </w:r>
      <w:r>
        <w:rPr>
          <w:sz w:val="24"/>
        </w:rPr>
        <w:t>Preference will be given to upper-class law students.</w:t>
      </w:r>
      <w:r>
        <w:rPr>
          <w:spacing w:val="1"/>
          <w:sz w:val="24"/>
        </w:rPr>
        <w:t xml:space="preserve"> </w:t>
      </w:r>
      <w:r>
        <w:rPr>
          <w:sz w:val="24"/>
        </w:rPr>
        <w:t>Students</w:t>
      </w:r>
      <w:r>
        <w:rPr>
          <w:spacing w:val="1"/>
          <w:sz w:val="24"/>
        </w:rPr>
        <w:t xml:space="preserve"> </w:t>
      </w:r>
      <w:r>
        <w:rPr>
          <w:sz w:val="24"/>
        </w:rPr>
        <w:t>interested in these positions should contact the Law Librarian.</w:t>
      </w:r>
      <w:r>
        <w:rPr>
          <w:spacing w:val="1"/>
          <w:sz w:val="24"/>
        </w:rPr>
        <w:t xml:space="preserve"> </w:t>
      </w:r>
      <w:r>
        <w:rPr>
          <w:sz w:val="24"/>
        </w:rPr>
        <w:t>Work study</w:t>
      </w:r>
      <w:r>
        <w:rPr>
          <w:spacing w:val="1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-1"/>
          <w:sz w:val="24"/>
        </w:rPr>
        <w:t xml:space="preserve"> </w:t>
      </w:r>
      <w:r>
        <w:rPr>
          <w:sz w:val="24"/>
        </w:rPr>
        <w:t>is normally required.</w:t>
      </w:r>
    </w:p>
    <w:p w:rsidR="00462602" w:rsidRDefault="008C4645">
      <w:pPr>
        <w:pStyle w:val="Heading3"/>
        <w:numPr>
          <w:ilvl w:val="0"/>
          <w:numId w:val="65"/>
        </w:numPr>
        <w:tabs>
          <w:tab w:val="left" w:pos="1901"/>
        </w:tabs>
        <w:spacing w:before="119"/>
      </w:pPr>
      <w:bookmarkStart w:id="106" w:name="_TOC_250067"/>
      <w:r>
        <w:t>Financial</w:t>
      </w:r>
      <w:r>
        <w:rPr>
          <w:spacing w:val="-1"/>
        </w:rPr>
        <w:t xml:space="preserve"> </w:t>
      </w:r>
      <w:bookmarkEnd w:id="106"/>
      <w:r>
        <w:t>Education</w:t>
      </w:r>
    </w:p>
    <w:p w:rsidR="00462602" w:rsidRDefault="008C4645">
      <w:pPr>
        <w:pStyle w:val="BodyText"/>
        <w:ind w:left="1180" w:right="1268"/>
      </w:pPr>
      <w:r>
        <w:t>The Blewett Law School through the University of Montana Financial Aid department</w:t>
      </w:r>
      <w:r>
        <w:rPr>
          <w:spacing w:val="1"/>
        </w:rPr>
        <w:t xml:space="preserve"> </w:t>
      </w:r>
      <w:r>
        <w:t>offers one-on-one financial education counseling. Basic sessions are 30 minutes and</w:t>
      </w:r>
      <w:r>
        <w:rPr>
          <w:spacing w:val="1"/>
        </w:rPr>
        <w:t xml:space="preserve"> </w:t>
      </w:r>
      <w:r>
        <w:t>extended sessions 60 minutes. Also provided are regularly scheduled workshops.</w:t>
      </w:r>
      <w:r>
        <w:rPr>
          <w:spacing w:val="1"/>
        </w:rPr>
        <w:t xml:space="preserve"> </w:t>
      </w:r>
      <w:r>
        <w:t>You</w:t>
      </w:r>
      <w:r>
        <w:rPr>
          <w:spacing w:val="-64"/>
        </w:rPr>
        <w:t xml:space="preserve"> </w:t>
      </w:r>
      <w:r>
        <w:t>can schedule an appointment by using the website scheduler on the University’s</w:t>
      </w:r>
      <w:r>
        <w:rPr>
          <w:spacing w:val="1"/>
        </w:rPr>
        <w:t xml:space="preserve"> </w:t>
      </w:r>
      <w:r>
        <w:rPr>
          <w:color w:val="0000FF"/>
          <w:u w:val="single" w:color="0000FF"/>
        </w:rPr>
        <w:t>Financial</w:t>
      </w:r>
      <w:r>
        <w:rPr>
          <w:color w:val="0000FF"/>
          <w:spacing w:val="-6"/>
          <w:u w:val="single" w:color="0000FF"/>
        </w:rPr>
        <w:t xml:space="preserve"> </w:t>
      </w:r>
      <w:r>
        <w:rPr>
          <w:color w:val="0000FF"/>
          <w:u w:val="single" w:color="0000FF"/>
        </w:rPr>
        <w:t>Education</w:t>
      </w:r>
      <w:r>
        <w:rPr>
          <w:color w:val="0000FF"/>
          <w:spacing w:val="-4"/>
        </w:rPr>
        <w:t xml:space="preserve"> </w:t>
      </w:r>
      <w:r>
        <w:t>webpage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call</w:t>
      </w:r>
      <w:r>
        <w:rPr>
          <w:spacing w:val="-5"/>
        </w:rPr>
        <w:t xml:space="preserve"> </w:t>
      </w:r>
      <w:r>
        <w:t>406-243-6016.</w:t>
      </w:r>
      <w:r>
        <w:rPr>
          <w:spacing w:val="57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strongly</w:t>
      </w:r>
      <w:r>
        <w:rPr>
          <w:spacing w:val="-5"/>
        </w:rPr>
        <w:t xml:space="preserve"> </w:t>
      </w:r>
      <w:r>
        <w:t>recommend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each</w:t>
      </w:r>
      <w:r>
        <w:rPr>
          <w:spacing w:val="-64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schedule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seminar,</w:t>
      </w:r>
      <w:r>
        <w:rPr>
          <w:spacing w:val="-3"/>
        </w:rPr>
        <w:t xml:space="preserve"> </w:t>
      </w:r>
      <w:r>
        <w:t>especially</w:t>
      </w:r>
      <w:r>
        <w:rPr>
          <w:spacing w:val="-2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graduation.</w:t>
      </w:r>
    </w:p>
    <w:p w:rsidR="00462602" w:rsidRDefault="008C4645">
      <w:pPr>
        <w:pStyle w:val="Heading3"/>
        <w:numPr>
          <w:ilvl w:val="1"/>
          <w:numId w:val="1"/>
        </w:numPr>
        <w:tabs>
          <w:tab w:val="left" w:pos="5501"/>
          <w:tab w:val="left" w:pos="5502"/>
        </w:tabs>
        <w:ind w:left="5501" w:hanging="1109"/>
        <w:jc w:val="left"/>
      </w:pPr>
      <w:bookmarkStart w:id="107" w:name="_TOC_250066"/>
      <w:bookmarkEnd w:id="107"/>
      <w:r>
        <w:t>Employment</w:t>
      </w:r>
    </w:p>
    <w:p w:rsidR="00462602" w:rsidRDefault="008C4645">
      <w:pPr>
        <w:pStyle w:val="BodyText"/>
        <w:ind w:left="1180" w:right="1160"/>
      </w:pPr>
      <w:r>
        <w:t>The objective of each law student should be to secure the best legal education possible.</w:t>
      </w:r>
      <w:r>
        <w:rPr>
          <w:spacing w:val="-65"/>
        </w:rPr>
        <w:t xml:space="preserve"> </w:t>
      </w:r>
      <w:r>
        <w:t>Accordingly,</w:t>
      </w:r>
      <w:r>
        <w:rPr>
          <w:spacing w:val="-4"/>
        </w:rPr>
        <w:t xml:space="preserve"> </w:t>
      </w:r>
      <w:r>
        <w:t>everything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measured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objective.</w:t>
      </w:r>
    </w:p>
    <w:p w:rsidR="00462602" w:rsidRDefault="008C4645">
      <w:pPr>
        <w:pStyle w:val="BodyText"/>
        <w:ind w:left="1179" w:right="1202"/>
      </w:pPr>
      <w:r>
        <w:t>Full-time students are expected to devote substantially all working hours to the study of</w:t>
      </w:r>
      <w:r>
        <w:rPr>
          <w:spacing w:val="1"/>
        </w:rPr>
        <w:t xml:space="preserve"> </w:t>
      </w:r>
      <w:r>
        <w:t>law. The faculty strongly recommends that first-year students do not engage in any</w:t>
      </w:r>
      <w:r>
        <w:rPr>
          <w:spacing w:val="1"/>
        </w:rPr>
        <w:t xml:space="preserve"> </w:t>
      </w:r>
      <w:r>
        <w:t>outside employment during the law school academic year and that upper division</w:t>
      </w:r>
      <w:r>
        <w:rPr>
          <w:spacing w:val="1"/>
        </w:rPr>
        <w:t xml:space="preserve"> </w:t>
      </w:r>
      <w:r>
        <w:t>students do not engage in outside employment in excess of twenty hours a week during</w:t>
      </w:r>
      <w:r>
        <w:rPr>
          <w:spacing w:val="-64"/>
        </w:rPr>
        <w:t xml:space="preserve"> </w:t>
      </w:r>
      <w:r>
        <w:t>the academic year.</w:t>
      </w:r>
    </w:p>
    <w:p w:rsidR="00462602" w:rsidRDefault="00462602">
      <w:pPr>
        <w:sectPr w:rsidR="00462602">
          <w:pgSz w:w="12240" w:h="15840"/>
          <w:pgMar w:top="1360" w:right="280" w:bottom="1820" w:left="260" w:header="0" w:footer="1557" w:gutter="0"/>
          <w:cols w:space="720"/>
        </w:sectPr>
      </w:pPr>
    </w:p>
    <w:p w:rsidR="00462602" w:rsidRDefault="008C4645">
      <w:pPr>
        <w:pStyle w:val="Heading3"/>
        <w:numPr>
          <w:ilvl w:val="1"/>
          <w:numId w:val="1"/>
        </w:numPr>
        <w:tabs>
          <w:tab w:val="left" w:pos="3746"/>
          <w:tab w:val="left" w:pos="3747"/>
        </w:tabs>
        <w:spacing w:before="80"/>
        <w:ind w:left="3746" w:hanging="1136"/>
        <w:jc w:val="left"/>
      </w:pPr>
      <w:bookmarkStart w:id="108" w:name="_TOC_250065"/>
      <w:r>
        <w:lastRenderedPageBreak/>
        <w:t>Student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Curry</w:t>
      </w:r>
      <w:r>
        <w:rPr>
          <w:spacing w:val="-5"/>
        </w:rPr>
        <w:t xml:space="preserve"> </w:t>
      </w:r>
      <w:r>
        <w:t>Health</w:t>
      </w:r>
      <w:r>
        <w:rPr>
          <w:spacing w:val="-3"/>
        </w:rPr>
        <w:t xml:space="preserve"> </w:t>
      </w:r>
      <w:bookmarkEnd w:id="108"/>
      <w:r>
        <w:t>Center</w:t>
      </w:r>
    </w:p>
    <w:p w:rsidR="00462602" w:rsidRDefault="008C4645">
      <w:pPr>
        <w:pStyle w:val="BodyText"/>
        <w:ind w:left="1179" w:right="1268"/>
      </w:pPr>
      <w:r>
        <w:t>The Curry Health Center fee, included in semester tuition, provides service to all full-</w:t>
      </w:r>
      <w:r>
        <w:rPr>
          <w:spacing w:val="1"/>
        </w:rPr>
        <w:t xml:space="preserve"> </w:t>
      </w:r>
      <w:r>
        <w:t>time students.</w:t>
      </w:r>
      <w:r>
        <w:rPr>
          <w:spacing w:val="1"/>
        </w:rPr>
        <w:t xml:space="preserve"> </w:t>
      </w:r>
      <w:r>
        <w:t>Limited services are available on a fee for service basis for part-time</w:t>
      </w:r>
      <w:r>
        <w:rPr>
          <w:spacing w:val="1"/>
        </w:rPr>
        <w:t xml:space="preserve"> </w:t>
      </w:r>
      <w:r>
        <w:t>students and university employees.</w:t>
      </w:r>
      <w:r>
        <w:rPr>
          <w:spacing w:val="1"/>
        </w:rPr>
        <w:t xml:space="preserve"> </w:t>
      </w:r>
      <w:r>
        <w:t>All students enrolled for seven or more credits are</w:t>
      </w:r>
      <w:r>
        <w:rPr>
          <w:spacing w:val="-64"/>
        </w:rPr>
        <w:t xml:space="preserve"> </w:t>
      </w:r>
      <w:r>
        <w:t>required to have health insurance.</w:t>
      </w:r>
      <w:r>
        <w:rPr>
          <w:spacing w:val="1"/>
        </w:rPr>
        <w:t xml:space="preserve"> </w:t>
      </w:r>
      <w:r>
        <w:t>The premium for Blue Cross/Blue Shield health</w:t>
      </w:r>
      <w:r>
        <w:rPr>
          <w:spacing w:val="1"/>
        </w:rPr>
        <w:t xml:space="preserve"> </w:t>
      </w:r>
      <w:r>
        <w:t xml:space="preserve">insurance is </w:t>
      </w:r>
      <w:r>
        <w:rPr>
          <w:b/>
          <w:u w:val="single"/>
        </w:rPr>
        <w:t>not included</w:t>
      </w:r>
      <w:r>
        <w:rPr>
          <w:b/>
        </w:rPr>
        <w:t xml:space="preserve"> </w:t>
      </w:r>
      <w:r>
        <w:t>and will be added to your tuition each semester. Students</w:t>
      </w:r>
      <w:r>
        <w:rPr>
          <w:spacing w:val="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waive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coverage</w:t>
      </w:r>
      <w:r>
        <w:rPr>
          <w:spacing w:val="-2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15</w:t>
      </w:r>
      <w:r>
        <w:rPr>
          <w:vertAlign w:val="superscript"/>
        </w:rPr>
        <w:t>th</w:t>
      </w:r>
      <w:r>
        <w:rPr>
          <w:spacing w:val="-2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insurance.</w:t>
      </w:r>
    </w:p>
    <w:p w:rsidR="00462602" w:rsidRDefault="008C4645">
      <w:pPr>
        <w:pStyle w:val="BodyText"/>
        <w:ind w:left="1180" w:right="1176"/>
      </w:pPr>
      <w:r>
        <w:t>The Curry Health Center offers medical, dental, pharmacy and counseling services</w:t>
      </w:r>
      <w:r>
        <w:rPr>
          <w:spacing w:val="1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year.</w:t>
      </w:r>
      <w:r>
        <w:rPr>
          <w:spacing w:val="58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information,</w:t>
      </w:r>
      <w:r>
        <w:rPr>
          <w:spacing w:val="-6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hours,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at</w:t>
      </w:r>
      <w:r>
        <w:rPr>
          <w:spacing w:val="-6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color w:val="0000FF"/>
          <w:u w:val="single" w:color="0000FF"/>
        </w:rPr>
        <w:t>Curry Health</w:t>
      </w:r>
      <w:r>
        <w:rPr>
          <w:color w:val="0000FF"/>
          <w:spacing w:val="-1"/>
          <w:u w:val="single" w:color="0000FF"/>
        </w:rPr>
        <w:t xml:space="preserve"> </w:t>
      </w:r>
      <w:r>
        <w:rPr>
          <w:color w:val="0000FF"/>
          <w:u w:val="single" w:color="0000FF"/>
        </w:rPr>
        <w:t>Center website</w:t>
      </w:r>
      <w:r>
        <w:t>,</w:t>
      </w:r>
      <w:r>
        <w:rPr>
          <w:spacing w:val="-1"/>
        </w:rPr>
        <w:t xml:space="preserve"> </w:t>
      </w:r>
      <w:hyperlink r:id="rId19">
        <w:r>
          <w:t>(www.umt.edu/shs).</w:t>
        </w:r>
      </w:hyperlink>
    </w:p>
    <w:p w:rsidR="00462602" w:rsidRDefault="008C4645">
      <w:pPr>
        <w:pStyle w:val="Heading3"/>
        <w:numPr>
          <w:ilvl w:val="1"/>
          <w:numId w:val="1"/>
        </w:numPr>
        <w:tabs>
          <w:tab w:val="left" w:pos="4959"/>
          <w:tab w:val="left" w:pos="4960"/>
        </w:tabs>
        <w:ind w:left="4959" w:hanging="1067"/>
        <w:jc w:val="left"/>
      </w:pPr>
      <w:bookmarkStart w:id="109" w:name="_TOC_250064"/>
      <w:r>
        <w:t>Admission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bookmarkEnd w:id="109"/>
      <w:r>
        <w:t>Practice</w:t>
      </w:r>
    </w:p>
    <w:p w:rsidR="00462602" w:rsidRDefault="008C4645">
      <w:pPr>
        <w:pStyle w:val="BodyText"/>
        <w:ind w:left="1179" w:right="1268"/>
      </w:pPr>
      <w:r>
        <w:t>All</w:t>
      </w:r>
      <w:r>
        <w:rPr>
          <w:spacing w:val="-3"/>
        </w:rPr>
        <w:t xml:space="preserve"> </w:t>
      </w:r>
      <w:r>
        <w:t>graduates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intending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Montana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satisfactorily complete the Uniform Bar Examination, the Montana Law Seminar, and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Multistate</w:t>
      </w:r>
      <w:r>
        <w:rPr>
          <w:spacing w:val="-5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Examination</w:t>
      </w:r>
      <w:r>
        <w:rPr>
          <w:spacing w:val="-4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admission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practice.</w:t>
      </w:r>
    </w:p>
    <w:p w:rsidR="00462602" w:rsidRDefault="008C4645">
      <w:pPr>
        <w:pStyle w:val="BodyText"/>
        <w:spacing w:before="1"/>
        <w:ind w:left="1180" w:right="1321"/>
      </w:pPr>
      <w:r>
        <w:t>Additionally, all applicants to the Montana State Bar must be certified by the</w:t>
      </w:r>
      <w:r>
        <w:rPr>
          <w:spacing w:val="1"/>
        </w:rPr>
        <w:t xml:space="preserve"> </w:t>
      </w:r>
      <w:r>
        <w:t>Commission on Character &amp; Fitness. Refer to Appendix E of this handbook, Rules of</w:t>
      </w:r>
      <w:r>
        <w:rPr>
          <w:spacing w:val="1"/>
        </w:rPr>
        <w:t xml:space="preserve"> </w:t>
      </w:r>
      <w:r>
        <w:t>Procedure of the Committee on Character and Fitness of the State Bar of Montana, for</w:t>
      </w:r>
      <w:r>
        <w:rPr>
          <w:spacing w:val="-65"/>
        </w:rPr>
        <w:t xml:space="preserve"> </w:t>
      </w:r>
      <w:r>
        <w:t>information on the State Bar of Montana's character requirements for admission to</w:t>
      </w:r>
      <w:r>
        <w:rPr>
          <w:spacing w:val="1"/>
        </w:rPr>
        <w:t xml:space="preserve"> </w:t>
      </w:r>
      <w:r>
        <w:t>practice in Montana.</w:t>
      </w:r>
    </w:p>
    <w:p w:rsidR="00462602" w:rsidRDefault="008C4645">
      <w:pPr>
        <w:pStyle w:val="BodyText"/>
        <w:ind w:left="1179" w:right="1167"/>
      </w:pPr>
      <w:r>
        <w:t>The Uniform Bar Examination is given in July and February. The Multistate Professional</w:t>
      </w:r>
      <w:r>
        <w:rPr>
          <w:spacing w:val="-64"/>
        </w:rPr>
        <w:t xml:space="preserve"> </w:t>
      </w:r>
      <w:r>
        <w:t>Responsibility Examination is given in March, August, and November. (Note: The MPRE</w:t>
      </w:r>
      <w:r>
        <w:rPr>
          <w:spacing w:val="-64"/>
        </w:rPr>
        <w:t xml:space="preserve"> </w:t>
      </w:r>
      <w:r>
        <w:t>registration deadline changes from year to year.) General information and registration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forms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examinations</w:t>
      </w:r>
      <w:r>
        <w:rPr>
          <w:spacing w:val="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color w:val="0000FF"/>
          <w:u w:val="single" w:color="0000FF"/>
        </w:rPr>
        <w:t>Montana</w:t>
      </w:r>
      <w:r>
        <w:rPr>
          <w:color w:val="0000FF"/>
          <w:spacing w:val="2"/>
          <w:u w:val="single" w:color="0000FF"/>
        </w:rPr>
        <w:t xml:space="preserve"> </w:t>
      </w:r>
      <w:r>
        <w:rPr>
          <w:color w:val="0000FF"/>
          <w:u w:val="single" w:color="0000FF"/>
        </w:rPr>
        <w:t>State</w:t>
      </w:r>
      <w:r>
        <w:rPr>
          <w:color w:val="0000FF"/>
          <w:spacing w:val="1"/>
          <w:u w:val="single" w:color="0000FF"/>
        </w:rPr>
        <w:t xml:space="preserve"> </w:t>
      </w:r>
      <w:r>
        <w:rPr>
          <w:color w:val="0000FF"/>
          <w:u w:val="single" w:color="0000FF"/>
        </w:rPr>
        <w:t>Bar</w:t>
      </w:r>
      <w:r>
        <w:rPr>
          <w:color w:val="0000FF"/>
          <w:spacing w:val="1"/>
        </w:rPr>
        <w:t xml:space="preserve"> </w:t>
      </w:r>
      <w:r>
        <w:rPr>
          <w:color w:val="0000FF"/>
          <w:u w:val="single" w:color="0000FF"/>
        </w:rPr>
        <w:t>Web Site</w:t>
      </w:r>
      <w:r>
        <w:rPr>
          <w:color w:val="0000FF"/>
        </w:rPr>
        <w:t xml:space="preserve"> </w:t>
      </w:r>
      <w:r>
        <w:t>(</w:t>
      </w:r>
      <w:r>
        <w:rPr>
          <w:color w:val="0000FF"/>
          <w:u w:val="single" w:color="0000FF"/>
        </w:rPr>
        <w:t>www.montanabar.org</w:t>
      </w:r>
      <w:r>
        <w:t>).</w:t>
      </w:r>
      <w:r>
        <w:rPr>
          <w:spacing w:val="1"/>
        </w:rPr>
        <w:t xml:space="preserve"> </w:t>
      </w:r>
      <w:r>
        <w:t>Each year the State Bar of Montana will also offer in-</w:t>
      </w:r>
      <w:r>
        <w:rPr>
          <w:spacing w:val="1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instructions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Montana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Bar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Law.</w:t>
      </w:r>
    </w:p>
    <w:p w:rsidR="00462602" w:rsidRDefault="008C4645">
      <w:pPr>
        <w:pStyle w:val="BodyText"/>
        <w:spacing w:before="0"/>
        <w:ind w:left="1179" w:right="1749"/>
      </w:pPr>
      <w:r>
        <w:t>Swearing-in ceremonies for applicants who meet all the criteria are held before the</w:t>
      </w:r>
      <w:r>
        <w:rPr>
          <w:spacing w:val="-64"/>
        </w:rPr>
        <w:t xml:space="preserve"> </w:t>
      </w:r>
      <w:r>
        <w:t>Montana</w:t>
      </w:r>
      <w:r>
        <w:rPr>
          <w:spacing w:val="-1"/>
        </w:rPr>
        <w:t xml:space="preserve"> </w:t>
      </w:r>
      <w:r>
        <w:t>Supreme Court</w:t>
      </w:r>
      <w:r>
        <w:rPr>
          <w:spacing w:val="-1"/>
        </w:rPr>
        <w:t xml:space="preserve"> </w:t>
      </w:r>
      <w:r>
        <w:t>in Helena,</w:t>
      </w:r>
      <w:r>
        <w:rPr>
          <w:spacing w:val="-1"/>
        </w:rPr>
        <w:t xml:space="preserve"> </w:t>
      </w:r>
      <w:r>
        <w:t>Montana.</w:t>
      </w:r>
    </w:p>
    <w:p w:rsidR="00462602" w:rsidRDefault="008C4645">
      <w:pPr>
        <w:pStyle w:val="BodyText"/>
        <w:spacing w:before="119"/>
        <w:ind w:left="1179" w:right="1176"/>
      </w:pPr>
      <w:r>
        <w:t>Students who intend to apply for admission to practice in another state should contact</w:t>
      </w:r>
      <w:r>
        <w:rPr>
          <w:spacing w:val="1"/>
        </w:rPr>
        <w:t xml:space="preserve"> </w:t>
      </w:r>
      <w:r>
        <w:t>the Board of Bar Examiners of that state as soon as law studies begin.</w:t>
      </w:r>
      <w:r>
        <w:rPr>
          <w:spacing w:val="1"/>
        </w:rPr>
        <w:t xml:space="preserve"> </w:t>
      </w:r>
      <w:r>
        <w:t>Some states</w:t>
      </w:r>
      <w:r>
        <w:rPr>
          <w:spacing w:val="1"/>
        </w:rPr>
        <w:t xml:space="preserve"> </w:t>
      </w:r>
      <w:r>
        <w:t>require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register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Bar</w:t>
      </w:r>
      <w:r>
        <w:rPr>
          <w:spacing w:val="-4"/>
        </w:rPr>
        <w:t xml:space="preserve"> </w:t>
      </w:r>
      <w:r>
        <w:t>Examiners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soon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commence</w:t>
      </w:r>
      <w:r>
        <w:rPr>
          <w:spacing w:val="-64"/>
        </w:rPr>
        <w:t xml:space="preserve"> </w:t>
      </w:r>
      <w:r>
        <w:t>the study of law.</w:t>
      </w:r>
      <w:r>
        <w:rPr>
          <w:spacing w:val="1"/>
        </w:rPr>
        <w:t xml:space="preserve"> </w:t>
      </w:r>
      <w:r>
        <w:t>Each state requires a character investigation of prospective applicants</w:t>
      </w:r>
      <w:r>
        <w:rPr>
          <w:spacing w:val="-6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admission to practice.</w:t>
      </w:r>
    </w:p>
    <w:p w:rsidR="00462602" w:rsidRDefault="008C4645">
      <w:pPr>
        <w:pStyle w:val="Heading3"/>
        <w:numPr>
          <w:ilvl w:val="1"/>
          <w:numId w:val="1"/>
        </w:numPr>
        <w:tabs>
          <w:tab w:val="left" w:pos="5312"/>
          <w:tab w:val="left" w:pos="5313"/>
        </w:tabs>
        <w:ind w:left="5312" w:hanging="1135"/>
        <w:jc w:val="left"/>
      </w:pPr>
      <w:bookmarkStart w:id="110" w:name="_TOC_250063"/>
      <w:r>
        <w:t>Career</w:t>
      </w:r>
      <w:r>
        <w:rPr>
          <w:spacing w:val="-6"/>
        </w:rPr>
        <w:t xml:space="preserve"> </w:t>
      </w:r>
      <w:bookmarkEnd w:id="110"/>
      <w:r>
        <w:t>Services</w:t>
      </w:r>
    </w:p>
    <w:p w:rsidR="00462602" w:rsidRDefault="008C4645">
      <w:pPr>
        <w:pStyle w:val="BodyText"/>
        <w:ind w:left="1180" w:right="1215"/>
      </w:pPr>
      <w:r>
        <w:t>The Law School maintains a Career Services office, located in rooms 181 and 182. The</w:t>
      </w:r>
      <w:r>
        <w:rPr>
          <w:spacing w:val="-64"/>
        </w:rPr>
        <w:t xml:space="preserve"> </w:t>
      </w:r>
      <w:r>
        <w:t>function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Career</w:t>
      </w:r>
      <w:r>
        <w:rPr>
          <w:spacing w:val="-2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facilitate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>search</w:t>
      </w:r>
      <w:r>
        <w:rPr>
          <w:spacing w:val="-1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proofErr w:type="gramStart"/>
      <w:r>
        <w:t>our</w:t>
      </w:r>
      <w:proofErr w:type="gramEnd"/>
    </w:p>
    <w:p w:rsidR="00462602" w:rsidRDefault="008C4645">
      <w:pPr>
        <w:pStyle w:val="BodyText"/>
        <w:spacing w:before="0"/>
        <w:ind w:left="1179" w:right="1376"/>
      </w:pPr>
      <w:r>
        <w:t>students.</w:t>
      </w:r>
      <w:r>
        <w:rPr>
          <w:spacing w:val="1"/>
        </w:rPr>
        <w:t xml:space="preserve"> </w:t>
      </w:r>
      <w:r>
        <w:t>While we do not place students nor act as an employment agency, we are</w:t>
      </w:r>
      <w:r>
        <w:rPr>
          <w:spacing w:val="1"/>
        </w:rPr>
        <w:t xml:space="preserve"> </w:t>
      </w:r>
      <w:r>
        <w:t>eager to provide you with support, guidance, information, and skills training.</w:t>
      </w:r>
      <w:r>
        <w:rPr>
          <w:spacing w:val="1"/>
        </w:rPr>
        <w:t xml:space="preserve"> </w:t>
      </w:r>
      <w:r>
        <w:t>In your</w:t>
      </w:r>
      <w:r>
        <w:rPr>
          <w:spacing w:val="1"/>
        </w:rPr>
        <w:t xml:space="preserve"> </w:t>
      </w:r>
      <w:r>
        <w:t>efforts to obtain a summer internship, part-time employment during the school year, or</w:t>
      </w:r>
      <w:r>
        <w:rPr>
          <w:spacing w:val="-64"/>
        </w:rPr>
        <w:t xml:space="preserve"> </w:t>
      </w:r>
      <w:r>
        <w:t>permanent employment after graduation, you will be provided with notification of</w:t>
      </w:r>
      <w:r>
        <w:rPr>
          <w:spacing w:val="1"/>
        </w:rPr>
        <w:t xml:space="preserve"> </w:t>
      </w:r>
      <w:r>
        <w:t>positions available with Montana legal employers, guidance regarding the out-of-state</w:t>
      </w:r>
      <w:r>
        <w:rPr>
          <w:spacing w:val="-64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search,</w:t>
      </w:r>
      <w:r>
        <w:rPr>
          <w:spacing w:val="-2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salary</w:t>
      </w:r>
      <w:r>
        <w:rPr>
          <w:spacing w:val="-2"/>
        </w:rPr>
        <w:t xml:space="preserve"> </w:t>
      </w:r>
      <w:r>
        <w:t>statistics,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assistance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</w:p>
    <w:p w:rsidR="00462602" w:rsidRDefault="00462602">
      <w:pPr>
        <w:sectPr w:rsidR="00462602">
          <w:pgSz w:w="12240" w:h="15840"/>
          <w:pgMar w:top="1360" w:right="280" w:bottom="1820" w:left="260" w:header="0" w:footer="1557" w:gutter="0"/>
          <w:cols w:space="720"/>
        </w:sectPr>
      </w:pPr>
    </w:p>
    <w:p w:rsidR="00462602" w:rsidRDefault="008C4645">
      <w:pPr>
        <w:pStyle w:val="BodyText"/>
        <w:spacing w:before="80"/>
        <w:ind w:left="1180" w:right="1509"/>
      </w:pPr>
      <w:r>
        <w:lastRenderedPageBreak/>
        <w:t>development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resumes,</w:t>
      </w:r>
      <w:r>
        <w:rPr>
          <w:spacing w:val="-5"/>
        </w:rPr>
        <w:t xml:space="preserve"> </w:t>
      </w:r>
      <w:r>
        <w:t>cover</w:t>
      </w:r>
      <w:r>
        <w:rPr>
          <w:spacing w:val="-6"/>
        </w:rPr>
        <w:t xml:space="preserve"> </w:t>
      </w:r>
      <w:r>
        <w:t>letters,</w:t>
      </w:r>
      <w:r>
        <w:rPr>
          <w:spacing w:val="-6"/>
        </w:rPr>
        <w:t xml:space="preserve"> </w:t>
      </w:r>
      <w:r>
        <w:t>interview</w:t>
      </w:r>
      <w:r>
        <w:rPr>
          <w:spacing w:val="-5"/>
        </w:rPr>
        <w:t xml:space="preserve"> </w:t>
      </w:r>
      <w:r>
        <w:t>skills,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effective</w:t>
      </w:r>
      <w:r>
        <w:rPr>
          <w:spacing w:val="-5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search</w:t>
      </w:r>
      <w:r>
        <w:rPr>
          <w:spacing w:val="-64"/>
        </w:rPr>
        <w:t xml:space="preserve"> </w:t>
      </w:r>
      <w:r>
        <w:t>techniques.</w:t>
      </w:r>
    </w:p>
    <w:p w:rsidR="00462602" w:rsidRDefault="008C4645">
      <w:pPr>
        <w:pStyle w:val="BodyText"/>
        <w:tabs>
          <w:tab w:val="left" w:pos="2568"/>
        </w:tabs>
        <w:ind w:left="1180" w:right="1268"/>
      </w:pPr>
      <w:r>
        <w:t>Career Services maintains a legal employment site on Networkx.</w:t>
      </w:r>
      <w:r>
        <w:rPr>
          <w:spacing w:val="1"/>
        </w:rPr>
        <w:t xml:space="preserve"> </w:t>
      </w:r>
      <w:r>
        <w:t>Explore this site</w:t>
      </w:r>
      <w:r>
        <w:rPr>
          <w:spacing w:val="1"/>
        </w:rPr>
        <w:t xml:space="preserve"> </w:t>
      </w:r>
      <w:r>
        <w:t>thoroughly.</w:t>
      </w:r>
      <w:r>
        <w:tab/>
        <w:t>You will find advice regarding the development of resumes and cover</w:t>
      </w:r>
      <w:r>
        <w:rPr>
          <w:spacing w:val="1"/>
        </w:rPr>
        <w:t xml:space="preserve"> </w:t>
      </w:r>
      <w:r>
        <w:t>letters, suggestions for successful interviewing, guidance regarding the out-of-state job</w:t>
      </w:r>
      <w:r>
        <w:rPr>
          <w:spacing w:val="1"/>
        </w:rPr>
        <w:t xml:space="preserve"> </w:t>
      </w:r>
      <w:r>
        <w:t>search and information on legal career options.</w:t>
      </w:r>
      <w:r>
        <w:rPr>
          <w:spacing w:val="1"/>
        </w:rPr>
        <w:t xml:space="preserve"> </w:t>
      </w:r>
      <w:r>
        <w:t>All of these resources can be found in</w:t>
      </w:r>
      <w:r>
        <w:rPr>
          <w:spacing w:val="1"/>
        </w:rPr>
        <w:t xml:space="preserve"> </w:t>
      </w:r>
      <w:r>
        <w:t>the “Resource Library” in Networkx. In addition, a variety of employment opportunities</w:t>
      </w:r>
      <w:r>
        <w:rPr>
          <w:spacing w:val="1"/>
        </w:rPr>
        <w:t xml:space="preserve"> </w:t>
      </w:r>
      <w:r>
        <w:t>(both in Montana and out-of-state) are posted daily on Networkx along with application</w:t>
      </w:r>
      <w:r>
        <w:rPr>
          <w:spacing w:val="1"/>
        </w:rPr>
        <w:t xml:space="preserve"> </w:t>
      </w:r>
      <w:r>
        <w:t>instructions and deadlines. Opportunities include summer internship positions for first-</w:t>
      </w:r>
      <w:r>
        <w:rPr>
          <w:spacing w:val="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second-year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positions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third-year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preparing</w:t>
      </w:r>
      <w:r>
        <w:rPr>
          <w:spacing w:val="-6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graduate and alumni.</w:t>
      </w:r>
    </w:p>
    <w:p w:rsidR="00462602" w:rsidRDefault="008C4645">
      <w:pPr>
        <w:pStyle w:val="BodyText"/>
        <w:ind w:left="1179" w:right="1175"/>
      </w:pPr>
      <w:r>
        <w:t>Student interns work under the supervision of a licensed attorney and although the</w:t>
      </w:r>
      <w:r>
        <w:rPr>
          <w:spacing w:val="1"/>
        </w:rPr>
        <w:t xml:space="preserve"> </w:t>
      </w:r>
      <w:r>
        <w:t>duties vary among positions, legal intern work usually involves investigation, legal</w:t>
      </w:r>
      <w:r>
        <w:rPr>
          <w:spacing w:val="1"/>
        </w:rPr>
        <w:t xml:space="preserve"> </w:t>
      </w:r>
      <w:r>
        <w:t>research, legal writing, and in some instances, court appearances. A student practice</w:t>
      </w:r>
      <w:r>
        <w:rPr>
          <w:spacing w:val="1"/>
        </w:rPr>
        <w:t xml:space="preserve"> </w:t>
      </w:r>
      <w:r>
        <w:t>rule has been adopted by the United States District Court for Montana and the Supreme</w:t>
      </w:r>
      <w:r>
        <w:rPr>
          <w:spacing w:val="-64"/>
        </w:rPr>
        <w:t xml:space="preserve"> </w:t>
      </w:r>
      <w:r>
        <w:t>Court of Montana (See Appendix F). The rule provides special practice opportunities for</w:t>
      </w:r>
      <w:r>
        <w:rPr>
          <w:spacing w:val="-64"/>
        </w:rPr>
        <w:t xml:space="preserve"> </w:t>
      </w:r>
      <w:r>
        <w:t>law students who have satisfactorily completed legal studies amounting to at least two-</w:t>
      </w:r>
      <w:r>
        <w:rPr>
          <w:spacing w:val="1"/>
        </w:rPr>
        <w:t xml:space="preserve"> </w:t>
      </w:r>
      <w:r>
        <w:t>thirds (2/3) of the total credit hours required for graduation or who are within five credit</w:t>
      </w:r>
      <w:r>
        <w:rPr>
          <w:spacing w:val="1"/>
        </w:rPr>
        <w:t xml:space="preserve"> </w:t>
      </w:r>
      <w:r>
        <w:t>hours (assuming ninety credits are required for graduation) of meeting this requirement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successfully</w:t>
      </w:r>
      <w:r>
        <w:rPr>
          <w:spacing w:val="-5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t>course.</w:t>
      </w:r>
    </w:p>
    <w:p w:rsidR="00462602" w:rsidRDefault="008C4645">
      <w:pPr>
        <w:pStyle w:val="BodyText"/>
        <w:spacing w:before="121"/>
        <w:ind w:left="1179" w:right="1197"/>
      </w:pPr>
      <w:r>
        <w:t>Each fall and spring, Career Services organizes on-campus interviews, inviting legal</w:t>
      </w:r>
      <w:r>
        <w:rPr>
          <w:spacing w:val="1"/>
        </w:rPr>
        <w:t xml:space="preserve"> </w:t>
      </w:r>
      <w:r>
        <w:t>employers from Montana and the surrounding states to interview our students for intern,</w:t>
      </w:r>
      <w:r>
        <w:rPr>
          <w:spacing w:val="-64"/>
        </w:rPr>
        <w:t xml:space="preserve"> </w:t>
      </w:r>
      <w:r>
        <w:t>law clerk and associate positions. Many students receive their first offer of legal</w:t>
      </w:r>
      <w:r>
        <w:rPr>
          <w:spacing w:val="1"/>
        </w:rPr>
        <w:t xml:space="preserve"> </w:t>
      </w:r>
      <w:r>
        <w:t>employment as a result of these on-campus recruiting events.</w:t>
      </w:r>
      <w:r>
        <w:rPr>
          <w:spacing w:val="66"/>
        </w:rPr>
        <w:t xml:space="preserve"> </w:t>
      </w:r>
      <w:r>
        <w:t>All interview postings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schedules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 viewed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Networkx</w:t>
      </w:r>
      <w:r>
        <w:rPr>
          <w:spacing w:val="-1"/>
        </w:rPr>
        <w:t xml:space="preserve"> </w:t>
      </w:r>
      <w:r>
        <w:t>under the</w:t>
      </w:r>
      <w:r>
        <w:rPr>
          <w:spacing w:val="-1"/>
        </w:rPr>
        <w:t xml:space="preserve"> </w:t>
      </w:r>
      <w:r>
        <w:t>OCI</w:t>
      </w:r>
      <w:r>
        <w:rPr>
          <w:spacing w:val="-1"/>
        </w:rPr>
        <w:t xml:space="preserve"> </w:t>
      </w:r>
      <w:r>
        <w:t>tab.</w:t>
      </w:r>
    </w:p>
    <w:p w:rsidR="00462602" w:rsidRDefault="008C4645">
      <w:pPr>
        <w:pStyle w:val="Heading3"/>
        <w:numPr>
          <w:ilvl w:val="1"/>
          <w:numId w:val="1"/>
        </w:numPr>
        <w:tabs>
          <w:tab w:val="left" w:pos="4746"/>
          <w:tab w:val="left" w:pos="4747"/>
        </w:tabs>
        <w:ind w:left="4746" w:hanging="1201"/>
        <w:jc w:val="left"/>
      </w:pPr>
      <w:bookmarkStart w:id="111" w:name="_TOC_250062"/>
      <w:r>
        <w:t>Graduation</w:t>
      </w:r>
      <w:r>
        <w:rPr>
          <w:spacing w:val="-10"/>
        </w:rPr>
        <w:t xml:space="preserve"> </w:t>
      </w:r>
      <w:bookmarkEnd w:id="111"/>
      <w:r>
        <w:t>Requirements</w:t>
      </w:r>
    </w:p>
    <w:p w:rsidR="00462602" w:rsidRDefault="008C4645">
      <w:pPr>
        <w:pStyle w:val="Heading3"/>
        <w:numPr>
          <w:ilvl w:val="0"/>
          <w:numId w:val="63"/>
        </w:numPr>
        <w:tabs>
          <w:tab w:val="left" w:pos="1900"/>
        </w:tabs>
        <w:spacing w:before="119"/>
        <w:ind w:hanging="361"/>
      </w:pPr>
      <w:bookmarkStart w:id="112" w:name="_TOC_250061"/>
      <w:r>
        <w:t>Application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J.D.</w:t>
      </w:r>
      <w:r>
        <w:rPr>
          <w:spacing w:val="-5"/>
        </w:rPr>
        <w:t xml:space="preserve"> </w:t>
      </w:r>
      <w:bookmarkEnd w:id="112"/>
      <w:r>
        <w:t>Degree</w:t>
      </w:r>
    </w:p>
    <w:p w:rsidR="00462602" w:rsidRDefault="008C4645">
      <w:pPr>
        <w:pStyle w:val="BodyText"/>
        <w:tabs>
          <w:tab w:val="left" w:pos="9170"/>
        </w:tabs>
        <w:ind w:left="1179" w:right="1244"/>
      </w:pPr>
      <w:r>
        <w:t>At the beginning of the fifth semester of law study, the Law School Registrar prepares a</w:t>
      </w:r>
      <w:r>
        <w:rPr>
          <w:spacing w:val="-64"/>
        </w:rPr>
        <w:t xml:space="preserve"> </w:t>
      </w:r>
      <w:r>
        <w:t>Graduation Checklist for each student in the graduating class, which the student</w:t>
      </w:r>
      <w:r>
        <w:rPr>
          <w:spacing w:val="1"/>
        </w:rPr>
        <w:t xml:space="preserve"> </w:t>
      </w:r>
      <w:r>
        <w:t>reviews with the Registrar to plan the last two semesters of study.</w:t>
      </w:r>
      <w:r>
        <w:rPr>
          <w:spacing w:val="1"/>
        </w:rPr>
        <w:t xml:space="preserve"> </w:t>
      </w:r>
      <w:r>
        <w:t>At the beginning of</w:t>
      </w:r>
      <w:r>
        <w:rPr>
          <w:spacing w:val="1"/>
        </w:rPr>
        <w:t xml:space="preserve"> </w:t>
      </w:r>
      <w:r>
        <w:t>the final semester, graduating students complete an Application for the Juris Doctor</w:t>
      </w:r>
      <w:r>
        <w:rPr>
          <w:spacing w:val="1"/>
        </w:rPr>
        <w:t xml:space="preserve"> </w:t>
      </w:r>
      <w:r>
        <w:t>Degree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graduation</w:t>
      </w:r>
      <w:r>
        <w:rPr>
          <w:spacing w:val="-4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Registrar.</w:t>
      </w:r>
      <w:r>
        <w:tab/>
        <w:t>The Law</w:t>
      </w:r>
      <w:r>
        <w:rPr>
          <w:spacing w:val="1"/>
        </w:rPr>
        <w:t xml:space="preserve"> </w:t>
      </w:r>
      <w:r>
        <w:t>School Registrar advises and assists students with the paperwork, but final</w:t>
      </w:r>
      <w:r>
        <w:rPr>
          <w:spacing w:val="1"/>
        </w:rPr>
        <w:t xml:space="preserve"> </w:t>
      </w:r>
      <w:r>
        <w:t>responsibility for making sure all graduation requirements are fulfilled and recorded 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students’</w:t>
      </w:r>
      <w:r>
        <w:rPr>
          <w:spacing w:val="-1"/>
        </w:rPr>
        <w:t xml:space="preserve"> </w:t>
      </w:r>
      <w:r>
        <w:t>academic history</w:t>
      </w:r>
      <w:r>
        <w:rPr>
          <w:spacing w:val="-1"/>
        </w:rPr>
        <w:t xml:space="preserve"> </w:t>
      </w:r>
      <w:r>
        <w:t>lies</w:t>
      </w:r>
      <w:r>
        <w:rPr>
          <w:spacing w:val="-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students.</w:t>
      </w:r>
    </w:p>
    <w:p w:rsidR="00462602" w:rsidRDefault="008C4645">
      <w:pPr>
        <w:pStyle w:val="Heading3"/>
        <w:numPr>
          <w:ilvl w:val="0"/>
          <w:numId w:val="63"/>
        </w:numPr>
        <w:tabs>
          <w:tab w:val="left" w:pos="1900"/>
        </w:tabs>
        <w:ind w:hanging="361"/>
      </w:pPr>
      <w:bookmarkStart w:id="113" w:name="_TOC_250060"/>
      <w:r>
        <w:t>Requirements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J.D.</w:t>
      </w:r>
      <w:r>
        <w:rPr>
          <w:spacing w:val="-5"/>
        </w:rPr>
        <w:t xml:space="preserve"> </w:t>
      </w:r>
      <w:bookmarkEnd w:id="113"/>
      <w:r>
        <w:t>Degree</w:t>
      </w:r>
    </w:p>
    <w:p w:rsidR="00462602" w:rsidRDefault="008C4645">
      <w:pPr>
        <w:pStyle w:val="BodyText"/>
        <w:ind w:left="1179"/>
      </w:pPr>
      <w:r>
        <w:t>Candidates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degree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Juris</w:t>
      </w:r>
      <w:r>
        <w:rPr>
          <w:spacing w:val="-4"/>
        </w:rPr>
        <w:t xml:space="preserve"> </w:t>
      </w:r>
      <w:r>
        <w:t>Doctor</w:t>
      </w:r>
      <w:r>
        <w:rPr>
          <w:spacing w:val="-4"/>
        </w:rPr>
        <w:t xml:space="preserve"> </w:t>
      </w:r>
      <w:r>
        <w:t>must:</w:t>
      </w:r>
    </w:p>
    <w:p w:rsidR="00462602" w:rsidRDefault="008C4645">
      <w:pPr>
        <w:pStyle w:val="ListParagraph"/>
        <w:numPr>
          <w:ilvl w:val="0"/>
          <w:numId w:val="62"/>
        </w:numPr>
        <w:tabs>
          <w:tab w:val="left" w:pos="1540"/>
        </w:tabs>
        <w:ind w:hanging="361"/>
        <w:rPr>
          <w:sz w:val="24"/>
        </w:rPr>
      </w:pP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received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baccalaureate</w:t>
      </w:r>
      <w:r>
        <w:rPr>
          <w:spacing w:val="-5"/>
          <w:sz w:val="24"/>
        </w:rPr>
        <w:t xml:space="preserve"> </w:t>
      </w:r>
      <w:r>
        <w:rPr>
          <w:sz w:val="24"/>
        </w:rPr>
        <w:t>degree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approved</w:t>
      </w:r>
      <w:r>
        <w:rPr>
          <w:spacing w:val="-5"/>
          <w:sz w:val="24"/>
        </w:rPr>
        <w:t xml:space="preserve"> </w:t>
      </w:r>
      <w:r>
        <w:rPr>
          <w:sz w:val="24"/>
        </w:rPr>
        <w:t>college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university;</w:t>
      </w:r>
      <w:proofErr w:type="gramEnd"/>
    </w:p>
    <w:p w:rsidR="00462602" w:rsidRDefault="00462602">
      <w:pPr>
        <w:rPr>
          <w:sz w:val="24"/>
        </w:rPr>
        <w:sectPr w:rsidR="00462602">
          <w:pgSz w:w="12240" w:h="15840"/>
          <w:pgMar w:top="1360" w:right="280" w:bottom="1820" w:left="260" w:header="0" w:footer="1557" w:gutter="0"/>
          <w:cols w:space="720"/>
        </w:sectPr>
      </w:pPr>
    </w:p>
    <w:p w:rsidR="00462602" w:rsidRDefault="008C4645">
      <w:pPr>
        <w:pStyle w:val="ListParagraph"/>
        <w:numPr>
          <w:ilvl w:val="0"/>
          <w:numId w:val="62"/>
        </w:numPr>
        <w:tabs>
          <w:tab w:val="left" w:pos="1540"/>
        </w:tabs>
        <w:spacing w:before="80"/>
        <w:rPr>
          <w:sz w:val="24"/>
        </w:rPr>
      </w:pPr>
      <w:r>
        <w:rPr>
          <w:sz w:val="24"/>
        </w:rPr>
        <w:lastRenderedPageBreak/>
        <w:t>complete</w:t>
      </w:r>
      <w:r>
        <w:rPr>
          <w:spacing w:val="-5"/>
          <w:sz w:val="24"/>
        </w:rPr>
        <w:t xml:space="preserve"> </w:t>
      </w:r>
      <w:r>
        <w:rPr>
          <w:sz w:val="24"/>
        </w:rPr>
        <w:t>90</w:t>
      </w:r>
      <w:r>
        <w:rPr>
          <w:spacing w:val="-4"/>
          <w:sz w:val="24"/>
        </w:rPr>
        <w:t xml:space="preserve"> </w:t>
      </w:r>
      <w:r>
        <w:rPr>
          <w:sz w:val="24"/>
        </w:rPr>
        <w:t>semester</w:t>
      </w:r>
      <w:r>
        <w:rPr>
          <w:spacing w:val="-4"/>
          <w:sz w:val="24"/>
        </w:rPr>
        <w:t xml:space="preserve"> </w:t>
      </w:r>
      <w:r>
        <w:rPr>
          <w:sz w:val="24"/>
        </w:rPr>
        <w:t>hours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law</w:t>
      </w:r>
      <w:r>
        <w:rPr>
          <w:spacing w:val="-4"/>
          <w:sz w:val="24"/>
        </w:rPr>
        <w:t xml:space="preserve"> </w:t>
      </w:r>
      <w:r>
        <w:rPr>
          <w:sz w:val="24"/>
        </w:rPr>
        <w:t>credits</w:t>
      </w:r>
      <w:r>
        <w:rPr>
          <w:sz w:val="24"/>
          <w:vertAlign w:val="superscript"/>
        </w:rPr>
        <w:t>8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cumulative</w:t>
      </w:r>
      <w:r>
        <w:rPr>
          <w:spacing w:val="-5"/>
          <w:sz w:val="24"/>
        </w:rPr>
        <w:t xml:space="preserve"> </w:t>
      </w:r>
      <w:r>
        <w:rPr>
          <w:sz w:val="24"/>
        </w:rPr>
        <w:t>grade</w:t>
      </w:r>
      <w:r>
        <w:rPr>
          <w:spacing w:val="-4"/>
          <w:sz w:val="24"/>
        </w:rPr>
        <w:t xml:space="preserve"> </w:t>
      </w:r>
      <w:r>
        <w:rPr>
          <w:sz w:val="24"/>
        </w:rPr>
        <w:t>point</w:t>
      </w:r>
      <w:r>
        <w:rPr>
          <w:spacing w:val="-4"/>
          <w:sz w:val="24"/>
        </w:rPr>
        <w:t xml:space="preserve"> </w:t>
      </w:r>
      <w:r>
        <w:rPr>
          <w:sz w:val="24"/>
        </w:rPr>
        <w:t>average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</w:p>
    <w:p w:rsidR="00462602" w:rsidRDefault="008C4645">
      <w:pPr>
        <w:pStyle w:val="BodyText"/>
        <w:spacing w:before="0"/>
        <w:ind w:left="1540" w:right="1215"/>
      </w:pPr>
      <w:r>
        <w:t>2.30 (2.0 for student matriculating prior to 2016) in all law courses for which the</w:t>
      </w:r>
      <w:r>
        <w:rPr>
          <w:spacing w:val="1"/>
        </w:rPr>
        <w:t xml:space="preserve"> </w:t>
      </w:r>
      <w:r>
        <w:t>student has registered and received a grade, with a minimum of 45 semester credits</w:t>
      </w:r>
      <w:r>
        <w:rPr>
          <w:spacing w:val="-64"/>
        </w:rPr>
        <w:t xml:space="preserve"> </w:t>
      </w:r>
      <w:r>
        <w:t>earned</w:t>
      </w:r>
      <w:r>
        <w:rPr>
          <w:spacing w:val="-1"/>
        </w:rPr>
        <w:t xml:space="preserve"> </w:t>
      </w:r>
      <w:r>
        <w:t>at The University</w:t>
      </w:r>
      <w:r>
        <w:rPr>
          <w:spacing w:val="-1"/>
        </w:rPr>
        <w:t xml:space="preserve"> </w:t>
      </w:r>
      <w:r>
        <w:t xml:space="preserve">of </w:t>
      </w:r>
      <w:proofErr w:type="gramStart"/>
      <w:r>
        <w:t>Montana;</w:t>
      </w:r>
      <w:proofErr w:type="gramEnd"/>
    </w:p>
    <w:p w:rsidR="00462602" w:rsidRDefault="008C4645">
      <w:pPr>
        <w:pStyle w:val="ListParagraph"/>
        <w:numPr>
          <w:ilvl w:val="0"/>
          <w:numId w:val="62"/>
        </w:numPr>
        <w:tabs>
          <w:tab w:val="left" w:pos="1540"/>
        </w:tabs>
        <w:ind w:right="1365"/>
        <w:rPr>
          <w:sz w:val="24"/>
        </w:rPr>
      </w:pPr>
      <w:r>
        <w:rPr>
          <w:sz w:val="24"/>
        </w:rPr>
        <w:t>complete all courses required in the first, second and third years as specified in the</w:t>
      </w:r>
      <w:r>
        <w:rPr>
          <w:spacing w:val="-64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of instruction and</w:t>
      </w:r>
    </w:p>
    <w:p w:rsidR="00462602" w:rsidRDefault="008C4645">
      <w:pPr>
        <w:pStyle w:val="ListParagraph"/>
        <w:numPr>
          <w:ilvl w:val="0"/>
          <w:numId w:val="62"/>
        </w:numPr>
        <w:tabs>
          <w:tab w:val="left" w:pos="1540"/>
        </w:tabs>
        <w:ind w:left="1540" w:right="2245"/>
        <w:rPr>
          <w:sz w:val="24"/>
        </w:rPr>
      </w:pPr>
      <w:r>
        <w:rPr>
          <w:sz w:val="24"/>
        </w:rPr>
        <w:t>earn at least 64 credits of the 90 semester hours of law credits required for</w:t>
      </w:r>
      <w:r>
        <w:rPr>
          <w:spacing w:val="-64"/>
          <w:sz w:val="24"/>
        </w:rPr>
        <w:t xml:space="preserve"> </w:t>
      </w:r>
      <w:r>
        <w:rPr>
          <w:sz w:val="24"/>
        </w:rPr>
        <w:t>graduation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courses</w:t>
      </w:r>
      <w:r>
        <w:rPr>
          <w:spacing w:val="-1"/>
          <w:sz w:val="24"/>
        </w:rPr>
        <w:t xml:space="preserve"> </w:t>
      </w:r>
      <w:r>
        <w:rPr>
          <w:sz w:val="24"/>
        </w:rPr>
        <w:t>other than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listed</w:t>
      </w:r>
      <w:r>
        <w:rPr>
          <w:spacing w:val="-1"/>
          <w:sz w:val="24"/>
        </w:rPr>
        <w:t xml:space="preserve"> </w:t>
      </w:r>
      <w:r>
        <w:rPr>
          <w:sz w:val="24"/>
        </w:rPr>
        <w:t>below:</w:t>
      </w:r>
    </w:p>
    <w:p w:rsidR="00462602" w:rsidRDefault="008C4645">
      <w:pPr>
        <w:pStyle w:val="ListParagraph"/>
        <w:numPr>
          <w:ilvl w:val="1"/>
          <w:numId w:val="62"/>
        </w:numPr>
        <w:tabs>
          <w:tab w:val="left" w:pos="1900"/>
        </w:tabs>
        <w:rPr>
          <w:sz w:val="24"/>
        </w:rPr>
      </w:pPr>
      <w:r>
        <w:rPr>
          <w:sz w:val="24"/>
        </w:rPr>
        <w:t>Clinic</w:t>
      </w:r>
      <w:r>
        <w:rPr>
          <w:spacing w:val="-3"/>
          <w:sz w:val="24"/>
        </w:rPr>
        <w:t xml:space="preserve"> </w:t>
      </w:r>
      <w:r>
        <w:rPr>
          <w:sz w:val="24"/>
        </w:rPr>
        <w:t>Field</w:t>
      </w:r>
      <w:r>
        <w:rPr>
          <w:spacing w:val="-3"/>
          <w:sz w:val="24"/>
        </w:rPr>
        <w:t xml:space="preserve"> </w:t>
      </w:r>
      <w:r>
        <w:rPr>
          <w:sz w:val="24"/>
        </w:rPr>
        <w:t>Placements</w:t>
      </w:r>
      <w:r>
        <w:rPr>
          <w:spacing w:val="-3"/>
          <w:sz w:val="24"/>
        </w:rPr>
        <w:t xml:space="preserve"> </w:t>
      </w:r>
      <w:r>
        <w:rPr>
          <w:sz w:val="24"/>
        </w:rPr>
        <w:t>(i.e.,</w:t>
      </w:r>
      <w:r>
        <w:rPr>
          <w:spacing w:val="-3"/>
          <w:sz w:val="24"/>
        </w:rPr>
        <w:t xml:space="preserve"> </w:t>
      </w:r>
      <w:r>
        <w:rPr>
          <w:sz w:val="24"/>
        </w:rPr>
        <w:t>those</w:t>
      </w:r>
      <w:r>
        <w:rPr>
          <w:spacing w:val="-3"/>
          <w:sz w:val="24"/>
        </w:rPr>
        <w:t xml:space="preserve"> </w:t>
      </w:r>
      <w:r>
        <w:rPr>
          <w:sz w:val="24"/>
        </w:rPr>
        <w:t>clinics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in-house</w:t>
      </w:r>
      <w:r>
        <w:rPr>
          <w:spacing w:val="-2"/>
          <w:sz w:val="24"/>
        </w:rPr>
        <w:t xml:space="preserve"> </w:t>
      </w:r>
      <w:r>
        <w:rPr>
          <w:sz w:val="24"/>
        </w:rPr>
        <w:t>clinics</w:t>
      </w:r>
      <w:proofErr w:type="gramStart"/>
      <w:r>
        <w:rPr>
          <w:sz w:val="24"/>
        </w:rPr>
        <w:t>);</w:t>
      </w:r>
      <w:proofErr w:type="gramEnd"/>
    </w:p>
    <w:p w:rsidR="00462602" w:rsidRDefault="008C4645">
      <w:pPr>
        <w:pStyle w:val="ListParagraph"/>
        <w:numPr>
          <w:ilvl w:val="1"/>
          <w:numId w:val="62"/>
        </w:numPr>
        <w:tabs>
          <w:tab w:val="left" w:pos="1900"/>
        </w:tabs>
        <w:rPr>
          <w:sz w:val="24"/>
        </w:rPr>
      </w:pPr>
      <w:r>
        <w:rPr>
          <w:sz w:val="24"/>
        </w:rPr>
        <w:t>Non-law</w:t>
      </w:r>
      <w:r>
        <w:rPr>
          <w:spacing w:val="-4"/>
          <w:sz w:val="24"/>
        </w:rPr>
        <w:t xml:space="preserve"> </w:t>
      </w:r>
      <w:r>
        <w:rPr>
          <w:sz w:val="24"/>
        </w:rPr>
        <w:t>courses</w:t>
      </w:r>
      <w:r>
        <w:rPr>
          <w:spacing w:val="-3"/>
          <w:sz w:val="24"/>
        </w:rPr>
        <w:t xml:space="preserve"> </w:t>
      </w:r>
      <w:r>
        <w:rPr>
          <w:sz w:val="24"/>
        </w:rPr>
        <w:t>(even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taken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law</w:t>
      </w:r>
      <w:r>
        <w:rPr>
          <w:spacing w:val="-4"/>
          <w:sz w:val="24"/>
        </w:rPr>
        <w:t xml:space="preserve"> </w:t>
      </w:r>
      <w:r>
        <w:rPr>
          <w:sz w:val="24"/>
        </w:rPr>
        <w:t>credit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joint</w:t>
      </w:r>
      <w:r>
        <w:rPr>
          <w:spacing w:val="-4"/>
          <w:sz w:val="24"/>
        </w:rPr>
        <w:t xml:space="preserve"> </w:t>
      </w:r>
      <w:r>
        <w:rPr>
          <w:sz w:val="24"/>
        </w:rPr>
        <w:t>program</w:t>
      </w:r>
      <w:proofErr w:type="gramStart"/>
      <w:r>
        <w:rPr>
          <w:sz w:val="24"/>
        </w:rPr>
        <w:t>);</w:t>
      </w:r>
      <w:proofErr w:type="gramEnd"/>
    </w:p>
    <w:p w:rsidR="00462602" w:rsidRDefault="008C4645">
      <w:pPr>
        <w:pStyle w:val="ListParagraph"/>
        <w:numPr>
          <w:ilvl w:val="1"/>
          <w:numId w:val="62"/>
        </w:numPr>
        <w:tabs>
          <w:tab w:val="left" w:pos="1900"/>
        </w:tabs>
        <w:rPr>
          <w:sz w:val="24"/>
        </w:rPr>
      </w:pPr>
      <w:r>
        <w:rPr>
          <w:sz w:val="24"/>
        </w:rPr>
        <w:t>Law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Reviews;</w:t>
      </w:r>
      <w:proofErr w:type="gramEnd"/>
    </w:p>
    <w:p w:rsidR="00462602" w:rsidRDefault="008C4645">
      <w:pPr>
        <w:pStyle w:val="ListParagraph"/>
        <w:numPr>
          <w:ilvl w:val="1"/>
          <w:numId w:val="62"/>
        </w:numPr>
        <w:tabs>
          <w:tab w:val="left" w:pos="1900"/>
        </w:tabs>
        <w:rPr>
          <w:sz w:val="24"/>
        </w:rPr>
      </w:pPr>
      <w:r>
        <w:rPr>
          <w:sz w:val="24"/>
        </w:rPr>
        <w:t>Competition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Teams;</w:t>
      </w:r>
      <w:proofErr w:type="gramEnd"/>
    </w:p>
    <w:p w:rsidR="00462602" w:rsidRDefault="008C4645">
      <w:pPr>
        <w:pStyle w:val="ListParagraph"/>
        <w:numPr>
          <w:ilvl w:val="1"/>
          <w:numId w:val="62"/>
        </w:numPr>
        <w:tabs>
          <w:tab w:val="left" w:pos="1900"/>
        </w:tabs>
        <w:rPr>
          <w:sz w:val="24"/>
        </w:rPr>
      </w:pPr>
      <w:r>
        <w:rPr>
          <w:sz w:val="24"/>
        </w:rPr>
        <w:t>Independent</w:t>
      </w:r>
      <w:r>
        <w:rPr>
          <w:spacing w:val="-5"/>
          <w:sz w:val="24"/>
        </w:rPr>
        <w:t xml:space="preserve"> </w:t>
      </w:r>
      <w:r>
        <w:rPr>
          <w:sz w:val="24"/>
        </w:rPr>
        <w:t>Study</w:t>
      </w:r>
      <w:r>
        <w:rPr>
          <w:spacing w:val="-5"/>
          <w:sz w:val="24"/>
        </w:rPr>
        <w:t xml:space="preserve"> </w:t>
      </w:r>
      <w:r>
        <w:rPr>
          <w:sz w:val="24"/>
        </w:rPr>
        <w:t>(even</w:t>
      </w:r>
      <w:r>
        <w:rPr>
          <w:spacing w:val="-5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taken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satisfy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AWR</w:t>
      </w:r>
      <w:r>
        <w:rPr>
          <w:spacing w:val="-5"/>
          <w:sz w:val="24"/>
        </w:rPr>
        <w:t xml:space="preserve"> </w:t>
      </w:r>
      <w:r>
        <w:rPr>
          <w:sz w:val="24"/>
        </w:rPr>
        <w:t>requirement</w:t>
      </w:r>
      <w:proofErr w:type="gramStart"/>
      <w:r>
        <w:rPr>
          <w:sz w:val="24"/>
        </w:rPr>
        <w:t>);</w:t>
      </w:r>
      <w:proofErr w:type="gramEnd"/>
    </w:p>
    <w:p w:rsidR="00462602" w:rsidRDefault="008C4645">
      <w:pPr>
        <w:pStyle w:val="ListParagraph"/>
        <w:numPr>
          <w:ilvl w:val="1"/>
          <w:numId w:val="62"/>
        </w:numPr>
        <w:tabs>
          <w:tab w:val="left" w:pos="1900"/>
          <w:tab w:val="left" w:pos="1901"/>
        </w:tabs>
        <w:ind w:left="1900" w:right="1182"/>
        <w:rPr>
          <w:sz w:val="24"/>
        </w:rPr>
      </w:pPr>
      <w:r>
        <w:rPr>
          <w:sz w:val="24"/>
        </w:rPr>
        <w:t>Credits</w:t>
      </w:r>
      <w:r>
        <w:rPr>
          <w:spacing w:val="-4"/>
          <w:sz w:val="24"/>
        </w:rPr>
        <w:t xml:space="preserve"> </w:t>
      </w:r>
      <w:r>
        <w:rPr>
          <w:sz w:val="24"/>
        </w:rPr>
        <w:t>earned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study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country</w:t>
      </w:r>
      <w:r>
        <w:rPr>
          <w:spacing w:val="-3"/>
          <w:sz w:val="24"/>
        </w:rPr>
        <w:t xml:space="preserve"> </w:t>
      </w:r>
      <w:r>
        <w:rPr>
          <w:sz w:val="24"/>
        </w:rPr>
        <w:t>outside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U.S.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law</w:t>
      </w:r>
      <w:r>
        <w:rPr>
          <w:spacing w:val="-64"/>
          <w:sz w:val="24"/>
        </w:rPr>
        <w:t xml:space="preserve"> </w:t>
      </w:r>
      <w:r>
        <w:rPr>
          <w:sz w:val="24"/>
        </w:rPr>
        <w:t>related;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:rsidR="00462602" w:rsidRDefault="008C4645">
      <w:pPr>
        <w:pStyle w:val="ListParagraph"/>
        <w:numPr>
          <w:ilvl w:val="1"/>
          <w:numId w:val="62"/>
        </w:numPr>
        <w:tabs>
          <w:tab w:val="left" w:pos="1900"/>
        </w:tabs>
        <w:spacing w:before="121"/>
        <w:rPr>
          <w:sz w:val="24"/>
        </w:rPr>
      </w:pP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course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involves</w:t>
      </w:r>
      <w:r>
        <w:rPr>
          <w:spacing w:val="-5"/>
          <w:sz w:val="24"/>
        </w:rPr>
        <w:t xml:space="preserve"> </w:t>
      </w:r>
      <w:r>
        <w:rPr>
          <w:sz w:val="24"/>
        </w:rPr>
        <w:t>study</w:t>
      </w:r>
      <w:r>
        <w:rPr>
          <w:spacing w:val="-3"/>
          <w:sz w:val="24"/>
        </w:rPr>
        <w:t xml:space="preserve"> </w:t>
      </w:r>
      <w:r>
        <w:rPr>
          <w:sz w:val="24"/>
        </w:rPr>
        <w:t>primarily</w:t>
      </w:r>
      <w:r>
        <w:rPr>
          <w:spacing w:val="-3"/>
          <w:sz w:val="24"/>
        </w:rPr>
        <w:t xml:space="preserve"> </w:t>
      </w:r>
      <w:r>
        <w:rPr>
          <w:sz w:val="24"/>
        </w:rPr>
        <w:t>outside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class</w:t>
      </w:r>
      <w:r>
        <w:rPr>
          <w:spacing w:val="-3"/>
          <w:sz w:val="24"/>
        </w:rPr>
        <w:t xml:space="preserve"> </w:t>
      </w:r>
      <w:r>
        <w:rPr>
          <w:sz w:val="24"/>
        </w:rPr>
        <w:t>room</w:t>
      </w:r>
      <w:proofErr w:type="gramEnd"/>
      <w:r>
        <w:rPr>
          <w:sz w:val="24"/>
        </w:rPr>
        <w:t>.</w:t>
      </w:r>
      <w:r>
        <w:rPr>
          <w:sz w:val="24"/>
          <w:vertAlign w:val="superscript"/>
        </w:rPr>
        <w:t>9</w:t>
      </w:r>
    </w:p>
    <w:p w:rsidR="00462602" w:rsidRDefault="008C4645">
      <w:pPr>
        <w:pStyle w:val="BodyText"/>
        <w:ind w:left="1179" w:right="1176"/>
      </w:pPr>
      <w:r>
        <w:t>Credit is earned by attending courses regularly, preparing thoroughly for and reciting</w:t>
      </w:r>
      <w:r>
        <w:rPr>
          <w:spacing w:val="1"/>
        </w:rPr>
        <w:t xml:space="preserve"> </w:t>
      </w:r>
      <w:r>
        <w:t>satisfactorily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class</w:t>
      </w:r>
      <w:r>
        <w:rPr>
          <w:spacing w:val="-7"/>
        </w:rPr>
        <w:t xml:space="preserve"> </w:t>
      </w:r>
      <w:r>
        <w:t>sessions,</w:t>
      </w:r>
      <w:r>
        <w:rPr>
          <w:spacing w:val="-6"/>
        </w:rPr>
        <w:t xml:space="preserve"> </w:t>
      </w:r>
      <w:r>
        <w:t>passing</w:t>
      </w:r>
      <w:r>
        <w:rPr>
          <w:spacing w:val="-7"/>
        </w:rPr>
        <w:t xml:space="preserve"> </w:t>
      </w:r>
      <w:r>
        <w:t>exams,</w:t>
      </w:r>
      <w:r>
        <w:rPr>
          <w:spacing w:val="-6"/>
        </w:rPr>
        <w:t xml:space="preserve"> </w:t>
      </w:r>
      <w:r>
        <w:t>writing</w:t>
      </w:r>
      <w:r>
        <w:rPr>
          <w:spacing w:val="-6"/>
        </w:rPr>
        <w:t xml:space="preserve"> </w:t>
      </w:r>
      <w:r>
        <w:t>papers,</w:t>
      </w:r>
      <w:r>
        <w:rPr>
          <w:spacing w:val="-7"/>
        </w:rPr>
        <w:t xml:space="preserve"> </w:t>
      </w:r>
      <w:r>
        <w:t>participating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simulated</w:t>
      </w:r>
      <w:r>
        <w:rPr>
          <w:spacing w:val="1"/>
        </w:rPr>
        <w:t xml:space="preserve"> </w:t>
      </w:r>
      <w:r>
        <w:t>exercises,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 appropriate</w:t>
      </w:r>
      <w:r>
        <w:rPr>
          <w:spacing w:val="-2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methods.</w:t>
      </w:r>
    </w:p>
    <w:p w:rsidR="00462602" w:rsidRDefault="008C4645">
      <w:pPr>
        <w:pStyle w:val="BodyText"/>
        <w:ind w:left="1179" w:right="1363"/>
      </w:pPr>
      <w:r>
        <w:rPr>
          <w:b/>
        </w:rPr>
        <w:t>*</w:t>
      </w:r>
      <w:r>
        <w:t>Note: Students must register for 12 credits per semester to qualify for full financial aid</w:t>
      </w:r>
      <w:r>
        <w:rPr>
          <w:spacing w:val="-6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register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credits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semester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qualify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partial</w:t>
      </w:r>
      <w:r>
        <w:rPr>
          <w:spacing w:val="-3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aid.</w:t>
      </w:r>
    </w:p>
    <w:p w:rsidR="00462602" w:rsidRDefault="008C4645">
      <w:pPr>
        <w:pStyle w:val="BodyText"/>
        <w:spacing w:before="0"/>
        <w:ind w:left="1180" w:right="1494"/>
      </w:pPr>
      <w:r>
        <w:t>The difference between partial and full financial aid is in the amount of tuition and fee</w:t>
      </w:r>
      <w:r>
        <w:rPr>
          <w:spacing w:val="-65"/>
        </w:rPr>
        <w:t xml:space="preserve"> </w:t>
      </w:r>
      <w:r>
        <w:t>dollars,</w:t>
      </w:r>
      <w:r>
        <w:rPr>
          <w:spacing w:val="-1"/>
        </w:rPr>
        <w:t xml:space="preserve"> </w:t>
      </w:r>
      <w:r>
        <w:t>not in</w:t>
      </w:r>
      <w:r>
        <w:rPr>
          <w:spacing w:val="-1"/>
        </w:rPr>
        <w:t xml:space="preserve"> </w:t>
      </w:r>
      <w:r>
        <w:t>the amount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living allowance.</w:t>
      </w:r>
    </w:p>
    <w:p w:rsidR="00462602" w:rsidRDefault="008C4645">
      <w:pPr>
        <w:pStyle w:val="Heading3"/>
        <w:numPr>
          <w:ilvl w:val="0"/>
          <w:numId w:val="63"/>
        </w:numPr>
        <w:tabs>
          <w:tab w:val="left" w:pos="1901"/>
        </w:tabs>
        <w:ind w:left="1900" w:hanging="362"/>
      </w:pPr>
      <w:bookmarkStart w:id="114" w:name="_TOC_250059"/>
      <w:r>
        <w:t>Faculty</w:t>
      </w:r>
      <w:r>
        <w:rPr>
          <w:spacing w:val="-6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Candidates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bookmarkEnd w:id="114"/>
      <w:r>
        <w:t>Graduation:</w:t>
      </w:r>
    </w:p>
    <w:p w:rsidR="00462602" w:rsidRDefault="008C4645">
      <w:pPr>
        <w:pStyle w:val="BodyText"/>
        <w:ind w:left="1179" w:right="1260"/>
        <w:jc w:val="both"/>
      </w:pPr>
      <w:r>
        <w:t>Prior to graduation, the faculty of the Alexander Blewett III School of Law, meeting as a</w:t>
      </w:r>
      <w:r>
        <w:rPr>
          <w:spacing w:val="-64"/>
        </w:rPr>
        <w:t xml:space="preserve"> </w:t>
      </w:r>
      <w:r>
        <w:t>committee of the whole, reviews candidates for graduation and considers whether each</w:t>
      </w:r>
      <w:r>
        <w:rPr>
          <w:spacing w:val="-65"/>
        </w:rPr>
        <w:t xml:space="preserve"> </w:t>
      </w:r>
      <w:r>
        <w:t>candidate</w:t>
      </w:r>
      <w:r>
        <w:rPr>
          <w:spacing w:val="-1"/>
        </w:rPr>
        <w:t xml:space="preserve"> </w:t>
      </w:r>
      <w:r>
        <w:t>shall be</w:t>
      </w:r>
      <w:r>
        <w:rPr>
          <w:spacing w:val="-1"/>
        </w:rPr>
        <w:t xml:space="preserve"> </w:t>
      </w:r>
      <w:r>
        <w:t>approved for</w:t>
      </w:r>
      <w:r>
        <w:rPr>
          <w:spacing w:val="-1"/>
        </w:rPr>
        <w:t xml:space="preserve"> </w:t>
      </w:r>
      <w:r>
        <w:t>graduation.</w:t>
      </w:r>
    </w:p>
    <w:p w:rsidR="00462602" w:rsidRDefault="00462602">
      <w:pPr>
        <w:pStyle w:val="BodyText"/>
        <w:spacing w:before="0"/>
        <w:rPr>
          <w:sz w:val="20"/>
        </w:rPr>
      </w:pPr>
    </w:p>
    <w:p w:rsidR="00462602" w:rsidRDefault="00462602">
      <w:pPr>
        <w:pStyle w:val="BodyText"/>
        <w:spacing w:before="0"/>
        <w:rPr>
          <w:sz w:val="20"/>
        </w:rPr>
      </w:pPr>
    </w:p>
    <w:p w:rsidR="00462602" w:rsidRDefault="00462602">
      <w:pPr>
        <w:pStyle w:val="BodyText"/>
        <w:spacing w:before="0"/>
        <w:rPr>
          <w:sz w:val="20"/>
        </w:rPr>
      </w:pPr>
    </w:p>
    <w:p w:rsidR="00462602" w:rsidRDefault="00462602">
      <w:pPr>
        <w:pStyle w:val="BodyText"/>
        <w:spacing w:before="0"/>
        <w:rPr>
          <w:sz w:val="20"/>
        </w:rPr>
      </w:pPr>
    </w:p>
    <w:p w:rsidR="00462602" w:rsidRDefault="005D2F7B">
      <w:pPr>
        <w:pStyle w:val="BodyText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144145</wp:posOffset>
                </wp:positionV>
                <wp:extent cx="1828800" cy="7620"/>
                <wp:effectExtent l="0" t="0" r="0" b="5080"/>
                <wp:wrapTopAndBottom/>
                <wp:docPr id="14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09370" id="docshape28" o:spid="_x0000_s1026" style="position:absolute;margin-left:1in;margin-top:11.35pt;width:2in;height: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k8o16wEAAMIDAAAOAAAAZHJzL2Uyb0RvYy54bWysU8GO0zAQvSPxD5bvNElVdrtR0xXa1SKk&#13;&#10;BVZa+ADXcRoLx2Nm3Kbl6xk73VLghsjB8njGz/PevKxuD4MTe4NkwTeympVSGK+htX7byK9fHt4s&#13;&#10;paCofKsceNPIoyF5u379ajWG2syhB9caFAziqR5DI/sYQ10UpHszKJpBMJ6THeCgIoe4LVpUI6MP&#13;&#10;rpiX5VUxArYBQRsiPr2fknKd8bvO6Pi568hE4RrJvcW8Yl43aS3WK1VvUYXe6lMb6h+6GJT1/OgZ&#13;&#10;6l5FJXZo/4IarEYg6OJMw1BA11ltMgdmU5V/sHnuVTCZC4tD4SwT/T9Y/Wn/hMK2PLuFFF4NPKMW&#13;&#10;NKWX58skzxio5qrn8ISJIIVH0N+IE8VvmRQQ14jN+BFaRlG7CFmSQ4dDuslkxSErfzwrbw5RaD6s&#13;&#10;lvPlsuQBac5dX83zYApVv9wNSPG9gUGkTSOR55qx1f6RYupF1S8luUlwtn2wzuUAt5s7h2Kvkgfy&#13;&#10;l3jxFboscz4Ve0jXpnQ6ySQTr0mIDbRH5ogwGYmNz5se8IcUI5uokfR9p9BI4T54ntJNtVgk1+Vg&#13;&#10;8faaeQm8zGwuM8prhmpklGLa3sXJqbuAdtvzS1Um7eEda9vZTDzpPnV1apaNksmdTJ2ceBnnql+/&#13;&#10;3vonAAAA//8DAFBLAwQUAAYACAAAACEAzX5+4eAAAAAOAQAADwAAAGRycy9kb3ducmV2LnhtbExP&#13;&#10;TU/DMAy9I/EfIiNxYyldxUfXdJpAIA7swJh2ThuvLW2cKsnW8u8xJ7hYes/2+yjWsx3EGX3oHCm4&#13;&#10;XSQgkGpnOmoU7D9fbh5AhKjJ6MERKvjGAOvy8qLQuXETfeB5FxvBIhRyraCNccylDHWLVoeFG5F4&#13;&#10;d3Te6sjQN9J4PbG4HWSaJHfS6o7YodUjPrVY97uTVdAfJU392+Z9ql4rE762B9/XVqnrq/l5xWOz&#13;&#10;AhFxjn8f8NuB80PJwSp3IhPEwDjLuFBUkKb3IPggW6ZMVEwsH0GWhfxfo/wBAAD//wMAUEsBAi0A&#13;&#10;FAAGAAgAAAAhALaDOJL+AAAA4QEAABMAAAAAAAAAAAAAAAAAAAAAAFtDb250ZW50X1R5cGVzXS54&#13;&#10;bWxQSwECLQAUAAYACAAAACEAOP0h/9YAAACUAQAACwAAAAAAAAAAAAAAAAAvAQAAX3JlbHMvLnJl&#13;&#10;bHNQSwECLQAUAAYACAAAACEAeZPKNesBAADCAwAADgAAAAAAAAAAAAAAAAAuAgAAZHJzL2Uyb0Rv&#13;&#10;Yy54bWxQSwECLQAUAAYACAAAACEAzX5+4eAAAAAOAQAADwAAAAAAAAAAAAAAAABFBAAAZHJzL2Rv&#13;&#10;d25yZXYueG1sUEsFBgAAAAAEAAQA8wAAAFI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:rsidR="00462602" w:rsidRDefault="00462602">
      <w:pPr>
        <w:pStyle w:val="BodyText"/>
        <w:spacing w:before="2"/>
        <w:rPr>
          <w:sz w:val="11"/>
        </w:rPr>
      </w:pPr>
    </w:p>
    <w:p w:rsidR="00462602" w:rsidRDefault="008C4645">
      <w:pPr>
        <w:pStyle w:val="BodyText"/>
        <w:spacing w:before="92"/>
        <w:ind w:left="1180" w:right="1176"/>
      </w:pPr>
      <w:r>
        <w:rPr>
          <w:position w:val="7"/>
          <w:sz w:val="13"/>
        </w:rPr>
        <w:t xml:space="preserve">8 </w:t>
      </w:r>
      <w:r>
        <w:t>See ABA Standard 311 for further description of minimum and maximum periods of</w:t>
      </w:r>
      <w:r>
        <w:rPr>
          <w:spacing w:val="1"/>
        </w:rPr>
        <w:t xml:space="preserve"> </w:t>
      </w:r>
      <w:r>
        <w:t>legal instruction and other curriculum requirements.</w:t>
      </w:r>
      <w:r>
        <w:rPr>
          <w:spacing w:val="1"/>
        </w:rPr>
        <w:t xml:space="preserve"> </w:t>
      </w:r>
      <w:r>
        <w:t>Students may not enroll in more</w:t>
      </w:r>
      <w:r>
        <w:rPr>
          <w:spacing w:val="1"/>
        </w:rPr>
        <w:t xml:space="preserve"> </w:t>
      </w:r>
      <w:r>
        <w:t>than 20 percent of total required credits in given semester or period of instruction.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UMLS students that rule translates to no more than 18 credits per semester or period of</w:t>
      </w:r>
      <w:r>
        <w:rPr>
          <w:spacing w:val="-64"/>
        </w:rPr>
        <w:t xml:space="preserve"> </w:t>
      </w:r>
      <w:r>
        <w:t>instruction.</w:t>
      </w:r>
      <w:r>
        <w:rPr>
          <w:spacing w:val="1"/>
        </w:rPr>
        <w:t xml:space="preserve"> </w:t>
      </w:r>
      <w:r>
        <w:t>Permission from the Associate Dean of Students is still required to enroll for</w:t>
      </w:r>
      <w:r>
        <w:rPr>
          <w:spacing w:val="-65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 16 credits</w:t>
      </w:r>
      <w:r>
        <w:rPr>
          <w:spacing w:val="-1"/>
        </w:rPr>
        <w:t xml:space="preserve"> </w:t>
      </w:r>
      <w:r>
        <w:t>in a semester.</w:t>
      </w:r>
    </w:p>
    <w:p w:rsidR="00462602" w:rsidRDefault="008C4645">
      <w:pPr>
        <w:pStyle w:val="BodyText"/>
        <w:spacing w:before="116"/>
        <w:ind w:left="1180"/>
      </w:pPr>
      <w:r>
        <w:rPr>
          <w:position w:val="8"/>
          <w:sz w:val="16"/>
        </w:rPr>
        <w:t>9</w:t>
      </w:r>
      <w:r>
        <w:rPr>
          <w:spacing w:val="-4"/>
          <w:position w:val="8"/>
          <w:sz w:val="16"/>
        </w:rPr>
        <w:t xml:space="preserve"> </w:t>
      </w:r>
      <w:r>
        <w:t>64</w:t>
      </w:r>
      <w:r>
        <w:rPr>
          <w:spacing w:val="-6"/>
        </w:rPr>
        <w:t xml:space="preserve"> </w:t>
      </w:r>
      <w:r>
        <w:t>credit</w:t>
      </w:r>
      <w:r>
        <w:rPr>
          <w:spacing w:val="-6"/>
        </w:rPr>
        <w:t xml:space="preserve"> </w:t>
      </w:r>
      <w:proofErr w:type="gramStart"/>
      <w:r>
        <w:t>requirement</w:t>
      </w:r>
      <w:proofErr w:type="gramEnd"/>
      <w:r>
        <w:rPr>
          <w:spacing w:val="-4"/>
        </w:rPr>
        <w:t xml:space="preserve"> </w:t>
      </w:r>
      <w:r>
        <w:t>applicable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matriculating</w:t>
      </w:r>
      <w:r>
        <w:rPr>
          <w:spacing w:val="-5"/>
        </w:rPr>
        <w:t xml:space="preserve"> </w:t>
      </w:r>
      <w:r>
        <w:t>fall</w:t>
      </w:r>
      <w:r>
        <w:rPr>
          <w:spacing w:val="-6"/>
        </w:rPr>
        <w:t xml:space="preserve"> </w:t>
      </w:r>
      <w:r>
        <w:t>2015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thereafter.</w:t>
      </w:r>
    </w:p>
    <w:p w:rsidR="00462602" w:rsidRDefault="00462602">
      <w:pPr>
        <w:sectPr w:rsidR="00462602">
          <w:pgSz w:w="12240" w:h="15840"/>
          <w:pgMar w:top="1360" w:right="280" w:bottom="1820" w:left="260" w:header="0" w:footer="1557" w:gutter="0"/>
          <w:cols w:space="720"/>
        </w:sectPr>
      </w:pPr>
    </w:p>
    <w:p w:rsidR="00462602" w:rsidRDefault="008C4645">
      <w:pPr>
        <w:pStyle w:val="ListParagraph"/>
        <w:numPr>
          <w:ilvl w:val="1"/>
          <w:numId w:val="63"/>
        </w:numPr>
        <w:tabs>
          <w:tab w:val="left" w:pos="1900"/>
        </w:tabs>
        <w:spacing w:before="80"/>
        <w:ind w:right="1486"/>
        <w:rPr>
          <w:sz w:val="24"/>
        </w:rPr>
      </w:pPr>
      <w:r>
        <w:rPr>
          <w:sz w:val="24"/>
        </w:rPr>
        <w:lastRenderedPageBreak/>
        <w:t>who can complete all graduation requirement in the courses for which they are</w:t>
      </w:r>
      <w:r>
        <w:rPr>
          <w:spacing w:val="-64"/>
          <w:sz w:val="24"/>
        </w:rPr>
        <w:t xml:space="preserve"> </w:t>
      </w:r>
      <w:r>
        <w:rPr>
          <w:sz w:val="24"/>
        </w:rPr>
        <w:t>enrolled in either fall or spring semester may be approved for graduation</w:t>
      </w:r>
      <w:r>
        <w:rPr>
          <w:spacing w:val="1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by the</w:t>
      </w:r>
      <w:r>
        <w:rPr>
          <w:spacing w:val="-1"/>
          <w:sz w:val="24"/>
        </w:rPr>
        <w:t xml:space="preserve"> </w:t>
      </w:r>
      <w:r>
        <w:rPr>
          <w:sz w:val="24"/>
        </w:rPr>
        <w:t>faculty in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that </w:t>
      </w:r>
      <w:proofErr w:type="gramStart"/>
      <w:r>
        <w:rPr>
          <w:sz w:val="24"/>
        </w:rPr>
        <w:t>semester.</w:t>
      </w:r>
      <w:proofErr w:type="gramEnd"/>
    </w:p>
    <w:p w:rsidR="00462602" w:rsidRDefault="008C4645">
      <w:pPr>
        <w:pStyle w:val="ListParagraph"/>
        <w:numPr>
          <w:ilvl w:val="1"/>
          <w:numId w:val="63"/>
        </w:numPr>
        <w:tabs>
          <w:tab w:val="left" w:pos="1900"/>
        </w:tabs>
        <w:ind w:right="1205"/>
        <w:rPr>
          <w:sz w:val="24"/>
        </w:rPr>
      </w:pPr>
      <w:r>
        <w:rPr>
          <w:sz w:val="24"/>
        </w:rPr>
        <w:t>Students who fail to meet the above conditions will not be eligible for graduation</w:t>
      </w:r>
      <w:r>
        <w:rPr>
          <w:spacing w:val="1"/>
          <w:sz w:val="24"/>
        </w:rPr>
        <w:t xml:space="preserve"> </w:t>
      </w:r>
      <w:r>
        <w:rPr>
          <w:sz w:val="24"/>
        </w:rPr>
        <w:t>until they have completed all graduation requirements.</w:t>
      </w:r>
      <w:r>
        <w:rPr>
          <w:spacing w:val="1"/>
          <w:sz w:val="24"/>
        </w:rPr>
        <w:t xml:space="preserve"> </w:t>
      </w:r>
      <w:r>
        <w:rPr>
          <w:sz w:val="24"/>
        </w:rPr>
        <w:t>Students approved under</w:t>
      </w:r>
      <w:r>
        <w:rPr>
          <w:spacing w:val="-65"/>
          <w:sz w:val="24"/>
        </w:rPr>
        <w:t xml:space="preserve"> </w:t>
      </w:r>
      <w:r>
        <w:rPr>
          <w:sz w:val="24"/>
        </w:rPr>
        <w:t>Section (1) on the condition they would satisfy all graduation requirements that</w:t>
      </w:r>
      <w:r>
        <w:rPr>
          <w:spacing w:val="1"/>
          <w:sz w:val="24"/>
        </w:rPr>
        <w:t xml:space="preserve"> </w:t>
      </w:r>
      <w:r>
        <w:rPr>
          <w:sz w:val="24"/>
        </w:rPr>
        <w:t>semester, but who subsequently fail to do so, will be eligible for approval after</w:t>
      </w:r>
      <w:r>
        <w:rPr>
          <w:spacing w:val="1"/>
          <w:sz w:val="24"/>
        </w:rPr>
        <w:t xml:space="preserve"> </w:t>
      </w:r>
      <w:r>
        <w:rPr>
          <w:sz w:val="24"/>
        </w:rPr>
        <w:t>satisfying</w:t>
      </w:r>
      <w:r>
        <w:rPr>
          <w:spacing w:val="-1"/>
          <w:sz w:val="24"/>
        </w:rPr>
        <w:t xml:space="preserve"> </w:t>
      </w:r>
      <w:r>
        <w:rPr>
          <w:sz w:val="24"/>
        </w:rPr>
        <w:t>all graduation requirements.</w:t>
      </w:r>
    </w:p>
    <w:p w:rsidR="00462602" w:rsidRDefault="008C4645">
      <w:pPr>
        <w:pStyle w:val="BodyText"/>
        <w:ind w:left="1180"/>
      </w:pPr>
      <w:r>
        <w:t>Faculty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disqualify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candidate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graduation,</w:t>
      </w:r>
      <w:r>
        <w:rPr>
          <w:spacing w:val="-5"/>
        </w:rPr>
        <w:t xml:space="preserve"> </w:t>
      </w:r>
      <w:r>
        <w:t>if:</w:t>
      </w:r>
    </w:p>
    <w:p w:rsidR="00462602" w:rsidRDefault="008C4645">
      <w:pPr>
        <w:pStyle w:val="ListParagraph"/>
        <w:numPr>
          <w:ilvl w:val="2"/>
          <w:numId w:val="63"/>
        </w:numPr>
        <w:tabs>
          <w:tab w:val="left" w:pos="3339"/>
          <w:tab w:val="left" w:pos="3340"/>
        </w:tabs>
        <w:ind w:left="3339" w:right="1231"/>
        <w:rPr>
          <w:sz w:val="24"/>
        </w:rPr>
      </w:pPr>
      <w:r>
        <w:rPr>
          <w:sz w:val="24"/>
        </w:rPr>
        <w:t>The candidate is not qualified for graduation by reason of his or her</w:t>
      </w:r>
      <w:r>
        <w:rPr>
          <w:spacing w:val="-64"/>
          <w:sz w:val="24"/>
        </w:rPr>
        <w:t xml:space="preserve"> </w:t>
      </w:r>
      <w:r>
        <w:rPr>
          <w:sz w:val="24"/>
        </w:rPr>
        <w:t>lack</w:t>
      </w:r>
      <w:r>
        <w:rPr>
          <w:spacing w:val="-1"/>
          <w:sz w:val="24"/>
        </w:rPr>
        <w:t xml:space="preserve"> </w:t>
      </w:r>
      <w:r>
        <w:rPr>
          <w:sz w:val="24"/>
        </w:rPr>
        <w:t>of academic standing.</w:t>
      </w:r>
    </w:p>
    <w:p w:rsidR="00462602" w:rsidRDefault="008C4645">
      <w:pPr>
        <w:pStyle w:val="ListParagraph"/>
        <w:numPr>
          <w:ilvl w:val="2"/>
          <w:numId w:val="63"/>
        </w:numPr>
        <w:tabs>
          <w:tab w:val="left" w:pos="3339"/>
          <w:tab w:val="left" w:pos="3340"/>
        </w:tabs>
        <w:ind w:left="3339" w:right="1193"/>
        <w:rPr>
          <w:sz w:val="24"/>
        </w:rPr>
      </w:pPr>
      <w:r>
        <w:rPr>
          <w:sz w:val="24"/>
        </w:rPr>
        <w:t>The candidate committed violation(s) of the Law School Honor</w:t>
      </w:r>
      <w:r>
        <w:rPr>
          <w:spacing w:val="1"/>
          <w:sz w:val="24"/>
        </w:rPr>
        <w:t xml:space="preserve"> </w:t>
      </w:r>
      <w:r>
        <w:rPr>
          <w:sz w:val="24"/>
        </w:rPr>
        <w:t>Code, and because of such misconduct, at the time of graduation is</w:t>
      </w:r>
      <w:r>
        <w:rPr>
          <w:spacing w:val="-64"/>
          <w:sz w:val="24"/>
        </w:rPr>
        <w:t xml:space="preserve"> </w:t>
      </w:r>
      <w:r>
        <w:rPr>
          <w:sz w:val="24"/>
        </w:rPr>
        <w:t>subject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expulsion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suspension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Law</w:t>
      </w:r>
      <w:r>
        <w:rPr>
          <w:spacing w:val="-2"/>
          <w:sz w:val="24"/>
        </w:rPr>
        <w:t xml:space="preserve"> </w:t>
      </w:r>
      <w:r>
        <w:rPr>
          <w:sz w:val="24"/>
        </w:rPr>
        <w:t>School.</w:t>
      </w:r>
    </w:p>
    <w:p w:rsidR="00462602" w:rsidRDefault="008C4645">
      <w:pPr>
        <w:pStyle w:val="ListParagraph"/>
        <w:numPr>
          <w:ilvl w:val="2"/>
          <w:numId w:val="63"/>
        </w:numPr>
        <w:tabs>
          <w:tab w:val="left" w:pos="3339"/>
          <w:tab w:val="left" w:pos="3340"/>
        </w:tabs>
        <w:spacing w:before="121"/>
        <w:ind w:left="3339" w:right="1182"/>
        <w:rPr>
          <w:sz w:val="24"/>
        </w:rPr>
      </w:pPr>
      <w:r>
        <w:rPr>
          <w:sz w:val="24"/>
        </w:rPr>
        <w:t>The candidate committed violation(s) of the Law School Honor</w:t>
      </w:r>
      <w:r>
        <w:rPr>
          <w:spacing w:val="1"/>
          <w:sz w:val="24"/>
        </w:rPr>
        <w:t xml:space="preserve"> </w:t>
      </w:r>
      <w:r>
        <w:rPr>
          <w:sz w:val="24"/>
        </w:rPr>
        <w:t>Code</w:t>
      </w:r>
      <w:r>
        <w:rPr>
          <w:spacing w:val="-4"/>
          <w:sz w:val="24"/>
        </w:rPr>
        <w:t xml:space="preserve"> </w:t>
      </w:r>
      <w:r>
        <w:rPr>
          <w:sz w:val="24"/>
        </w:rPr>
        <w:t>and,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faculty</w:t>
      </w:r>
      <w:r>
        <w:rPr>
          <w:spacing w:val="-4"/>
          <w:sz w:val="24"/>
        </w:rPr>
        <w:t xml:space="preserve"> </w:t>
      </w:r>
      <w:r>
        <w:rPr>
          <w:sz w:val="24"/>
        </w:rPr>
        <w:t>action,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failed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comply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64"/>
          <w:sz w:val="24"/>
        </w:rPr>
        <w:t xml:space="preserve"> </w:t>
      </w:r>
      <w:r>
        <w:rPr>
          <w:sz w:val="24"/>
        </w:rPr>
        <w:t>any disciplinary sanction, including restitution, imposed because of</w:t>
      </w:r>
      <w:r>
        <w:rPr>
          <w:spacing w:val="1"/>
          <w:sz w:val="24"/>
        </w:rPr>
        <w:t xml:space="preserve"> </w:t>
      </w:r>
      <w:r>
        <w:rPr>
          <w:sz w:val="24"/>
        </w:rPr>
        <w:t>such misconduct.</w:t>
      </w:r>
    </w:p>
    <w:p w:rsidR="00462602" w:rsidRDefault="008C4645">
      <w:pPr>
        <w:pStyle w:val="ListParagraph"/>
        <w:numPr>
          <w:ilvl w:val="2"/>
          <w:numId w:val="63"/>
        </w:numPr>
        <w:tabs>
          <w:tab w:val="left" w:pos="3339"/>
          <w:tab w:val="left" w:pos="3340"/>
        </w:tabs>
        <w:ind w:left="3339" w:right="1167"/>
        <w:rPr>
          <w:sz w:val="24"/>
        </w:rPr>
      </w:pPr>
      <w:r>
        <w:rPr>
          <w:sz w:val="24"/>
        </w:rPr>
        <w:t>The candidate engaged in misconduct (on-campus and off campus)</w:t>
      </w:r>
      <w:r>
        <w:rPr>
          <w:spacing w:val="-64"/>
          <w:sz w:val="24"/>
        </w:rPr>
        <w:t xml:space="preserve"> </w:t>
      </w:r>
      <w:r>
        <w:rPr>
          <w:sz w:val="24"/>
        </w:rPr>
        <w:t>described in The University of Montana Student Conduct Code, and</w:t>
      </w:r>
      <w:r>
        <w:rPr>
          <w:spacing w:val="-64"/>
          <w:sz w:val="24"/>
        </w:rPr>
        <w:t xml:space="preserve"> </w:t>
      </w:r>
      <w:r>
        <w:rPr>
          <w:sz w:val="24"/>
        </w:rPr>
        <w:t>at the time of graduation is subject to expulsion or suspension 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 of Montana.</w:t>
      </w:r>
    </w:p>
    <w:p w:rsidR="00462602" w:rsidRDefault="008C4645">
      <w:pPr>
        <w:pStyle w:val="ListParagraph"/>
        <w:numPr>
          <w:ilvl w:val="2"/>
          <w:numId w:val="63"/>
        </w:numPr>
        <w:tabs>
          <w:tab w:val="left" w:pos="3339"/>
          <w:tab w:val="left" w:pos="3340"/>
        </w:tabs>
        <w:ind w:left="3339" w:right="1167"/>
        <w:rPr>
          <w:sz w:val="24"/>
        </w:rPr>
      </w:pPr>
      <w:r>
        <w:rPr>
          <w:sz w:val="24"/>
        </w:rPr>
        <w:t>The candidate engaged in misconduct (on-campus and off campus)</w:t>
      </w:r>
      <w:r>
        <w:rPr>
          <w:spacing w:val="-64"/>
          <w:sz w:val="24"/>
        </w:rPr>
        <w:t xml:space="preserve"> </w:t>
      </w:r>
      <w:r>
        <w:rPr>
          <w:sz w:val="24"/>
        </w:rPr>
        <w:t>described in The University of Montana Student Conduct Code, and</w:t>
      </w:r>
      <w:r>
        <w:rPr>
          <w:spacing w:val="-64"/>
          <w:sz w:val="24"/>
        </w:rPr>
        <w:t xml:space="preserve"> </w:t>
      </w:r>
      <w:r>
        <w:rPr>
          <w:sz w:val="24"/>
        </w:rPr>
        <w:t>at the time of the faculty action, has failed to comply with any</w:t>
      </w:r>
      <w:r>
        <w:rPr>
          <w:spacing w:val="1"/>
          <w:sz w:val="24"/>
        </w:rPr>
        <w:t xml:space="preserve"> </w:t>
      </w:r>
      <w:r>
        <w:rPr>
          <w:sz w:val="24"/>
        </w:rPr>
        <w:t>disciplinary sanction, including restitution, imposed because of such</w:t>
      </w:r>
      <w:r>
        <w:rPr>
          <w:spacing w:val="-64"/>
          <w:sz w:val="24"/>
        </w:rPr>
        <w:t xml:space="preserve"> </w:t>
      </w:r>
      <w:r>
        <w:rPr>
          <w:sz w:val="24"/>
        </w:rPr>
        <w:t>misconduct.</w:t>
      </w:r>
    </w:p>
    <w:p w:rsidR="00462602" w:rsidRDefault="008C4645">
      <w:pPr>
        <w:pStyle w:val="ListParagraph"/>
        <w:numPr>
          <w:ilvl w:val="2"/>
          <w:numId w:val="63"/>
        </w:numPr>
        <w:tabs>
          <w:tab w:val="left" w:pos="3340"/>
          <w:tab w:val="left" w:pos="3341"/>
        </w:tabs>
        <w:spacing w:before="119"/>
        <w:ind w:left="3339" w:right="1302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candidate</w:t>
      </w:r>
      <w:r>
        <w:rPr>
          <w:spacing w:val="-4"/>
          <w:sz w:val="24"/>
        </w:rPr>
        <w:t xml:space="preserve"> </w:t>
      </w:r>
      <w:r>
        <w:rPr>
          <w:sz w:val="24"/>
        </w:rPr>
        <w:t>fails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disclose</w:t>
      </w:r>
      <w:r>
        <w:rPr>
          <w:spacing w:val="-3"/>
          <w:sz w:val="24"/>
        </w:rPr>
        <w:t xml:space="preserve"> </w:t>
      </w:r>
      <w:r>
        <w:rPr>
          <w:sz w:val="24"/>
        </w:rPr>
        <w:t>conviction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crime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64"/>
          <w:sz w:val="24"/>
        </w:rPr>
        <w:t xml:space="preserve"> </w:t>
      </w:r>
      <w:r>
        <w:rPr>
          <w:sz w:val="24"/>
        </w:rPr>
        <w:t>Law</w:t>
      </w:r>
      <w:r>
        <w:rPr>
          <w:spacing w:val="-1"/>
          <w:sz w:val="24"/>
        </w:rPr>
        <w:t xml:space="preserve"> </w:t>
      </w:r>
      <w:r>
        <w:rPr>
          <w:sz w:val="24"/>
        </w:rPr>
        <w:t>School admission</w:t>
      </w:r>
      <w:r>
        <w:rPr>
          <w:spacing w:val="-2"/>
          <w:sz w:val="24"/>
        </w:rPr>
        <w:t xml:space="preserve"> </w:t>
      </w:r>
      <w:r>
        <w:rPr>
          <w:sz w:val="24"/>
        </w:rPr>
        <w:t>or other reporting.</w:t>
      </w:r>
    </w:p>
    <w:p w:rsidR="00462602" w:rsidRDefault="008C4645">
      <w:pPr>
        <w:pStyle w:val="ListParagraph"/>
        <w:numPr>
          <w:ilvl w:val="2"/>
          <w:numId w:val="63"/>
        </w:numPr>
        <w:tabs>
          <w:tab w:val="left" w:pos="3339"/>
          <w:tab w:val="left" w:pos="3340"/>
        </w:tabs>
        <w:ind w:left="3339" w:right="1179"/>
        <w:rPr>
          <w:sz w:val="24"/>
        </w:rPr>
      </w:pPr>
      <w:r>
        <w:rPr>
          <w:sz w:val="24"/>
        </w:rPr>
        <w:t>The candidate has been convicted of any crime (as defined in the</w:t>
      </w:r>
      <w:r>
        <w:rPr>
          <w:spacing w:val="1"/>
          <w:sz w:val="24"/>
        </w:rPr>
        <w:t xml:space="preserve"> </w:t>
      </w:r>
      <w:r>
        <w:rPr>
          <w:sz w:val="24"/>
        </w:rPr>
        <w:t>Law School application and Succeeding Certificate) after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acceptance to the Law School. If at the time of </w:t>
      </w:r>
      <w:proofErr w:type="gramStart"/>
      <w:r>
        <w:rPr>
          <w:sz w:val="24"/>
        </w:rPr>
        <w:t>graduation</w:t>
      </w:r>
      <w:proofErr w:type="gramEnd"/>
      <w:r>
        <w:rPr>
          <w:sz w:val="24"/>
        </w:rPr>
        <w:t xml:space="preserve"> the</w:t>
      </w:r>
      <w:r>
        <w:rPr>
          <w:spacing w:val="1"/>
          <w:sz w:val="24"/>
        </w:rPr>
        <w:t xml:space="preserve"> </w:t>
      </w:r>
      <w:r>
        <w:rPr>
          <w:sz w:val="24"/>
        </w:rPr>
        <w:t>student has been charged with a crime, but the criminal justice</w:t>
      </w:r>
      <w:r>
        <w:rPr>
          <w:spacing w:val="1"/>
          <w:sz w:val="24"/>
        </w:rPr>
        <w:t xml:space="preserve"> </w:t>
      </w:r>
      <w:r>
        <w:rPr>
          <w:sz w:val="24"/>
        </w:rPr>
        <w:t>system has not disposed of the matter, the faculty may suspend the</w:t>
      </w:r>
      <w:r>
        <w:rPr>
          <w:spacing w:val="-64"/>
          <w:sz w:val="24"/>
        </w:rPr>
        <w:t xml:space="preserve"> </w:t>
      </w:r>
      <w:r>
        <w:rPr>
          <w:sz w:val="24"/>
        </w:rPr>
        <w:t>candidate’s graduation until the matter has been resolved. The</w:t>
      </w:r>
      <w:r>
        <w:rPr>
          <w:spacing w:val="1"/>
          <w:sz w:val="24"/>
        </w:rPr>
        <w:t xml:space="preserve"> </w:t>
      </w:r>
      <w:r>
        <w:rPr>
          <w:sz w:val="24"/>
        </w:rPr>
        <w:t>faculty shall suspend graduation only if the faculty firmly believes</w:t>
      </w:r>
      <w:r>
        <w:rPr>
          <w:spacing w:val="1"/>
          <w:sz w:val="24"/>
        </w:rPr>
        <w:t xml:space="preserve"> </w:t>
      </w:r>
      <w:r>
        <w:rPr>
          <w:sz w:val="24"/>
        </w:rPr>
        <w:t>that if the matter had resulted in conviction, the faculty would have</w:t>
      </w:r>
      <w:r>
        <w:rPr>
          <w:spacing w:val="1"/>
          <w:sz w:val="24"/>
        </w:rPr>
        <w:t xml:space="preserve"> </w:t>
      </w:r>
      <w:r>
        <w:rPr>
          <w:sz w:val="24"/>
        </w:rPr>
        <w:t>disqualified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candidate</w:t>
      </w:r>
      <w:r>
        <w:rPr>
          <w:spacing w:val="-1"/>
          <w:sz w:val="24"/>
        </w:rPr>
        <w:t xml:space="preserve"> </w:t>
      </w:r>
      <w:r>
        <w:rPr>
          <w:sz w:val="24"/>
        </w:rPr>
        <w:t>for graduation.</w:t>
      </w:r>
    </w:p>
    <w:p w:rsidR="00462602" w:rsidRDefault="008C4645">
      <w:pPr>
        <w:pStyle w:val="BodyText"/>
        <w:ind w:left="1179" w:right="1268"/>
      </w:pPr>
      <w:r>
        <w:t>A</w:t>
      </w:r>
      <w:r>
        <w:rPr>
          <w:spacing w:val="-5"/>
        </w:rPr>
        <w:t xml:space="preserve"> </w:t>
      </w:r>
      <w:r>
        <w:t>candidate</w:t>
      </w:r>
      <w:r>
        <w:rPr>
          <w:spacing w:val="-4"/>
        </w:rPr>
        <w:t xml:space="preserve"> </w:t>
      </w:r>
      <w:r>
        <w:t>disqualified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graduation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entitled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hearing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burden is on the candidate to show cause why he or she should be permitted to</w:t>
      </w:r>
      <w:r>
        <w:rPr>
          <w:spacing w:val="1"/>
        </w:rPr>
        <w:t xml:space="preserve"> </w:t>
      </w:r>
      <w:r>
        <w:t>graduate</w:t>
      </w:r>
      <w:r>
        <w:rPr>
          <w:spacing w:val="-3"/>
        </w:rPr>
        <w:t xml:space="preserve"> </w:t>
      </w:r>
      <w:r>
        <w:t>despite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disqualification.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candidate</w:t>
      </w:r>
      <w:r>
        <w:rPr>
          <w:spacing w:val="-3"/>
        </w:rPr>
        <w:t xml:space="preserve"> </w:t>
      </w:r>
      <w:r>
        <w:t>claims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impairment</w:t>
      </w:r>
      <w:r>
        <w:rPr>
          <w:spacing w:val="-3"/>
        </w:rPr>
        <w:t xml:space="preserve"> </w:t>
      </w:r>
      <w:r>
        <w:t>by</w:t>
      </w:r>
    </w:p>
    <w:p w:rsidR="00462602" w:rsidRDefault="00462602">
      <w:pPr>
        <w:sectPr w:rsidR="00462602">
          <w:pgSz w:w="12240" w:h="15840"/>
          <w:pgMar w:top="1360" w:right="280" w:bottom="1800" w:left="260" w:header="0" w:footer="1557" w:gutter="0"/>
          <w:cols w:space="720"/>
        </w:sectPr>
      </w:pPr>
    </w:p>
    <w:p w:rsidR="00462602" w:rsidRDefault="008C4645">
      <w:pPr>
        <w:pStyle w:val="BodyText"/>
        <w:spacing w:before="80"/>
        <w:ind w:left="1180" w:right="1761"/>
      </w:pPr>
      <w:r>
        <w:lastRenderedPageBreak/>
        <w:t>chemical dependency or brain disorder caused the behaviors, the burden is on the</w:t>
      </w:r>
      <w:r>
        <w:rPr>
          <w:spacing w:val="-6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demonstrate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taken</w:t>
      </w:r>
      <w:r>
        <w:rPr>
          <w:spacing w:val="-4"/>
        </w:rPr>
        <w:t xml:space="preserve"> </w:t>
      </w:r>
      <w:r>
        <w:t>steps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behaviors.</w:t>
      </w:r>
    </w:p>
    <w:p w:rsidR="00462602" w:rsidRDefault="008C4645">
      <w:pPr>
        <w:pStyle w:val="Heading3"/>
        <w:numPr>
          <w:ilvl w:val="1"/>
          <w:numId w:val="1"/>
        </w:numPr>
        <w:tabs>
          <w:tab w:val="left" w:pos="4538"/>
          <w:tab w:val="left" w:pos="4539"/>
        </w:tabs>
        <w:ind w:left="4538" w:hanging="1268"/>
        <w:jc w:val="left"/>
      </w:pPr>
      <w:bookmarkStart w:id="115" w:name="_TOC_250058"/>
      <w:r>
        <w:t>ABA</w:t>
      </w:r>
      <w:r>
        <w:rPr>
          <w:spacing w:val="-7"/>
        </w:rPr>
        <w:t xml:space="preserve"> </w:t>
      </w:r>
      <w:r>
        <w:t>Accreditation</w:t>
      </w:r>
      <w:r>
        <w:rPr>
          <w:spacing w:val="-7"/>
        </w:rPr>
        <w:t xml:space="preserve"> </w:t>
      </w:r>
      <w:bookmarkEnd w:id="115"/>
      <w:r>
        <w:t>Standards</w:t>
      </w:r>
    </w:p>
    <w:p w:rsidR="00462602" w:rsidRDefault="008C4645">
      <w:pPr>
        <w:pStyle w:val="Heading3"/>
        <w:numPr>
          <w:ilvl w:val="0"/>
          <w:numId w:val="61"/>
        </w:numPr>
        <w:tabs>
          <w:tab w:val="left" w:pos="1900"/>
        </w:tabs>
        <w:jc w:val="both"/>
      </w:pPr>
      <w:bookmarkStart w:id="116" w:name="_TOC_250057"/>
      <w:r>
        <w:t>Application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Standards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Law</w:t>
      </w:r>
      <w:r>
        <w:rPr>
          <w:spacing w:val="-2"/>
        </w:rPr>
        <w:t xml:space="preserve"> </w:t>
      </w:r>
      <w:bookmarkEnd w:id="116"/>
      <w:r>
        <w:t>School</w:t>
      </w:r>
    </w:p>
    <w:p w:rsidR="00462602" w:rsidRDefault="008C4645">
      <w:pPr>
        <w:pStyle w:val="BodyText"/>
        <w:ind w:left="1180" w:right="1554"/>
        <w:jc w:val="both"/>
      </w:pPr>
      <w:r>
        <w:t>The Alexander Blewett III School of Law at the University of Montana (“Law School”)</w:t>
      </w:r>
      <w:r>
        <w:rPr>
          <w:spacing w:val="-64"/>
        </w:rPr>
        <w:t xml:space="preserve"> </w:t>
      </w:r>
      <w:r>
        <w:t xml:space="preserve">maintains compliance with the </w:t>
      </w:r>
      <w:r>
        <w:rPr>
          <w:color w:val="0000FF"/>
          <w:u w:val="single" w:color="0000FF"/>
        </w:rPr>
        <w:t>ABA Revised Standards for Approval of Law Schools</w:t>
      </w:r>
      <w:r>
        <w:t>,</w:t>
      </w:r>
      <w:r>
        <w:rPr>
          <w:spacing w:val="-65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are available online at</w:t>
      </w:r>
    </w:p>
    <w:p w:rsidR="00462602" w:rsidRDefault="008C4645">
      <w:pPr>
        <w:pStyle w:val="BodyText"/>
        <w:spacing w:before="6" w:line="390" w:lineRule="atLeast"/>
        <w:ind w:left="1180" w:right="1682"/>
      </w:pPr>
      <w:r>
        <w:t>(</w:t>
      </w:r>
      <w:hyperlink r:id="rId20">
        <w:r>
          <w:rPr>
            <w:color w:val="0000FF"/>
            <w:u w:val="single" w:color="0000FF"/>
          </w:rPr>
          <w:t>http://www.americanbar.org/groups/legal_education/resources/standards.html</w:t>
        </w:r>
        <w:r>
          <w:t>).</w:t>
        </w:r>
      </w:hyperlink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acknowledges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standards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minimum</w:t>
      </w:r>
      <w:r>
        <w:rPr>
          <w:spacing w:val="-5"/>
        </w:rPr>
        <w:t xml:space="preserve"> </w:t>
      </w:r>
      <w:r>
        <w:t>comply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</w:p>
    <w:p w:rsidR="00462602" w:rsidRDefault="008C4645">
      <w:pPr>
        <w:pStyle w:val="BodyText"/>
        <w:spacing w:before="6"/>
        <w:ind w:left="1180" w:right="1221"/>
      </w:pPr>
      <w:r>
        <w:t xml:space="preserve">ABA </w:t>
      </w:r>
      <w:proofErr w:type="gramStart"/>
      <w:r>
        <w:t>Standards;</w:t>
      </w:r>
      <w:proofErr w:type="gramEnd"/>
      <w:r>
        <w:t xml:space="preserve"> however, the Law School retains the right to adopt rules and standards</w:t>
      </w:r>
      <w:r>
        <w:rPr>
          <w:spacing w:val="-65"/>
        </w:rPr>
        <w:t xml:space="preserve"> </w:t>
      </w:r>
      <w:r>
        <w:t>that differ from the ABA Standards so long as the rules and standards of the Law</w:t>
      </w:r>
      <w:r>
        <w:rPr>
          <w:spacing w:val="1"/>
        </w:rPr>
        <w:t xml:space="preserve"> </w:t>
      </w:r>
      <w:r>
        <w:t>School fall within the minimum and/or maximum requirements as set forth by the ABA</w:t>
      </w:r>
      <w:r>
        <w:rPr>
          <w:spacing w:val="1"/>
        </w:rPr>
        <w:t xml:space="preserve"> </w:t>
      </w:r>
      <w:r>
        <w:t>Standards.</w:t>
      </w:r>
    </w:p>
    <w:p w:rsidR="00462602" w:rsidRDefault="008C4645">
      <w:pPr>
        <w:pStyle w:val="BodyText"/>
        <w:ind w:left="1180" w:right="1268"/>
      </w:pP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procedure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complaints</w:t>
      </w:r>
      <w:r>
        <w:rPr>
          <w:spacing w:val="-6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compliance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ABA</w:t>
      </w:r>
      <w:r>
        <w:rPr>
          <w:spacing w:val="-64"/>
        </w:rPr>
        <w:t xml:space="preserve"> </w:t>
      </w:r>
      <w:r>
        <w:t>accreditation</w:t>
      </w:r>
      <w:r>
        <w:rPr>
          <w:spacing w:val="-2"/>
        </w:rPr>
        <w:t xml:space="preserve"> </w:t>
      </w:r>
      <w:r>
        <w:t>standards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ABA</w:t>
      </w:r>
      <w:r>
        <w:rPr>
          <w:spacing w:val="-2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510.</w:t>
      </w:r>
    </w:p>
    <w:p w:rsidR="00462602" w:rsidRDefault="008C4645">
      <w:pPr>
        <w:pStyle w:val="Heading3"/>
        <w:numPr>
          <w:ilvl w:val="0"/>
          <w:numId w:val="61"/>
        </w:numPr>
        <w:tabs>
          <w:tab w:val="left" w:pos="1900"/>
        </w:tabs>
        <w:ind w:left="1899"/>
      </w:pPr>
      <w:bookmarkStart w:id="117" w:name="_TOC_250056"/>
      <w:r>
        <w:t>Complaints</w:t>
      </w:r>
      <w:r>
        <w:rPr>
          <w:spacing w:val="-7"/>
        </w:rPr>
        <w:t xml:space="preserve"> </w:t>
      </w:r>
      <w:r>
        <w:t>Concerning</w:t>
      </w:r>
      <w:r>
        <w:rPr>
          <w:spacing w:val="-6"/>
        </w:rPr>
        <w:t xml:space="preserve"> </w:t>
      </w:r>
      <w:r>
        <w:t>Compliance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ABA</w:t>
      </w:r>
      <w:r>
        <w:rPr>
          <w:spacing w:val="-6"/>
        </w:rPr>
        <w:t xml:space="preserve"> </w:t>
      </w:r>
      <w:bookmarkEnd w:id="117"/>
      <w:r>
        <w:t>Standards</w:t>
      </w:r>
    </w:p>
    <w:p w:rsidR="00462602" w:rsidRDefault="008C4645">
      <w:pPr>
        <w:pStyle w:val="BodyText"/>
        <w:spacing w:before="121"/>
        <w:ind w:left="1179" w:right="1335"/>
      </w:pPr>
      <w:r>
        <w:t>Students who believe the Law School has not complied with ABA Standards may file a</w:t>
      </w:r>
      <w:r>
        <w:rPr>
          <w:spacing w:val="-64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complaint using</w:t>
      </w:r>
      <w:r>
        <w:rPr>
          <w:spacing w:val="-1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forth</w:t>
      </w:r>
      <w:r>
        <w:rPr>
          <w:spacing w:val="-2"/>
        </w:rPr>
        <w:t xml:space="preserve"> </w:t>
      </w:r>
      <w:r>
        <w:t>below.</w:t>
      </w:r>
    </w:p>
    <w:p w:rsidR="00462602" w:rsidRDefault="008C4645">
      <w:pPr>
        <w:pStyle w:val="BodyText"/>
        <w:ind w:left="1180" w:right="1210"/>
      </w:pPr>
      <w:r>
        <w:t>Only</w:t>
      </w:r>
      <w:r>
        <w:rPr>
          <w:spacing w:val="-6"/>
        </w:rPr>
        <w:t xml:space="preserve"> </w:t>
      </w:r>
      <w:r>
        <w:t>complaints</w:t>
      </w:r>
      <w:r>
        <w:rPr>
          <w:spacing w:val="-5"/>
        </w:rPr>
        <w:t xml:space="preserve"> </w:t>
      </w:r>
      <w:r>
        <w:t>addressing</w:t>
      </w:r>
      <w:r>
        <w:rPr>
          <w:spacing w:val="-6"/>
        </w:rPr>
        <w:t xml:space="preserve"> </w:t>
      </w:r>
      <w:r>
        <w:t>significant</w:t>
      </w:r>
      <w:r>
        <w:rPr>
          <w:spacing w:val="-5"/>
        </w:rPr>
        <w:t xml:space="preserve"> </w:t>
      </w:r>
      <w:r>
        <w:t>problems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directly</w:t>
      </w:r>
      <w:r>
        <w:rPr>
          <w:spacing w:val="-6"/>
        </w:rPr>
        <w:t xml:space="preserve"> </w:t>
      </w:r>
      <w:r>
        <w:t>implicate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School’s</w:t>
      </w:r>
      <w:r>
        <w:rPr>
          <w:spacing w:val="-64"/>
        </w:rPr>
        <w:t xml:space="preserve"> </w:t>
      </w:r>
      <w:r>
        <w:t>compliance with the ABA Standards are covered under this procedure.</w:t>
      </w:r>
      <w:r>
        <w:rPr>
          <w:spacing w:val="1"/>
        </w:rPr>
        <w:t xml:space="preserve"> </w:t>
      </w:r>
      <w:r>
        <w:t>This procedure</w:t>
      </w:r>
      <w:r>
        <w:rPr>
          <w:spacing w:val="1"/>
        </w:rPr>
        <w:t xml:space="preserve"> </w:t>
      </w:r>
      <w:r>
        <w:t>does not</w:t>
      </w:r>
      <w:r>
        <w:rPr>
          <w:spacing w:val="1"/>
        </w:rPr>
        <w:t xml:space="preserve"> </w:t>
      </w:r>
      <w:r>
        <w:t>apply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complaints,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procedures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forth</w:t>
      </w:r>
      <w:r>
        <w:rPr>
          <w:spacing w:val="1"/>
        </w:rPr>
        <w:t xml:space="preserve"> </w:t>
      </w:r>
      <w:r>
        <w:t>elsewhere in this Handbook, including grade appeals, petitions for reinstatement, honor</w:t>
      </w:r>
      <w:r>
        <w:rPr>
          <w:spacing w:val="-64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violations, student conduct code violations.</w:t>
      </w:r>
    </w:p>
    <w:p w:rsidR="00462602" w:rsidRDefault="008C4645">
      <w:pPr>
        <w:pStyle w:val="BodyText"/>
        <w:ind w:left="1180"/>
      </w:pPr>
      <w:r>
        <w:t>Complaint:</w:t>
      </w:r>
    </w:p>
    <w:p w:rsidR="00462602" w:rsidRDefault="008C4645">
      <w:pPr>
        <w:pStyle w:val="BodyText"/>
        <w:ind w:left="1180" w:right="1361"/>
      </w:pPr>
      <w:r>
        <w:t>Students may file a written complaint to bring to the attention of the law school a</w:t>
      </w:r>
      <w:r>
        <w:rPr>
          <w:spacing w:val="1"/>
        </w:rPr>
        <w:t xml:space="preserve"> </w:t>
      </w:r>
      <w:r>
        <w:t>significant problem that directly implicates the school’s compliance with the ABA</w:t>
      </w:r>
      <w:r>
        <w:rPr>
          <w:spacing w:val="1"/>
        </w:rPr>
        <w:t xml:space="preserve"> </w:t>
      </w:r>
      <w:r>
        <w:t>Standards.</w:t>
      </w:r>
      <w:r>
        <w:rPr>
          <w:spacing w:val="1"/>
        </w:rPr>
        <w:t xml:space="preserve"> </w:t>
      </w:r>
      <w:r>
        <w:t>The complaint must (1) indicate the name, address and email of the</w:t>
      </w:r>
      <w:r>
        <w:rPr>
          <w:spacing w:val="1"/>
        </w:rPr>
        <w:t xml:space="preserve"> </w:t>
      </w:r>
      <w:r>
        <w:t>complainant, (2) cite to the specific ABA Standard for which a lack of compliance is</w:t>
      </w:r>
      <w:r>
        <w:rPr>
          <w:spacing w:val="1"/>
        </w:rPr>
        <w:t xml:space="preserve"> </w:t>
      </w:r>
      <w:r>
        <w:t>alleged, and (3) describe in detail the behavior, program, or process that is the subject</w:t>
      </w:r>
      <w:r>
        <w:rPr>
          <w:spacing w:val="-6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complaint</w:t>
      </w:r>
      <w:r>
        <w:rPr>
          <w:spacing w:val="-1"/>
        </w:rPr>
        <w:t xml:space="preserve"> </w:t>
      </w:r>
      <w:r>
        <w:t>and how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violates the</w:t>
      </w:r>
      <w:r>
        <w:rPr>
          <w:spacing w:val="-1"/>
        </w:rPr>
        <w:t xml:space="preserve"> </w:t>
      </w:r>
      <w:r>
        <w:t>cited</w:t>
      </w:r>
      <w:r>
        <w:rPr>
          <w:spacing w:val="-1"/>
        </w:rPr>
        <w:t xml:space="preserve"> </w:t>
      </w:r>
      <w:r>
        <w:t>ABA</w:t>
      </w:r>
      <w:r>
        <w:rPr>
          <w:spacing w:val="-1"/>
        </w:rPr>
        <w:t xml:space="preserve"> </w:t>
      </w:r>
      <w:r>
        <w:t>standard.</w:t>
      </w:r>
    </w:p>
    <w:p w:rsidR="00462602" w:rsidRDefault="008C4645">
      <w:pPr>
        <w:pStyle w:val="BodyText"/>
        <w:spacing w:before="119"/>
        <w:ind w:left="1180"/>
      </w:pPr>
      <w:r>
        <w:t>Time</w:t>
      </w:r>
      <w:r>
        <w:rPr>
          <w:spacing w:val="-1"/>
        </w:rPr>
        <w:t xml:space="preserve"> </w:t>
      </w:r>
      <w:r>
        <w:t>for Filing Complaint:</w:t>
      </w:r>
    </w:p>
    <w:p w:rsidR="00462602" w:rsidRDefault="008C4645">
      <w:pPr>
        <w:pStyle w:val="BodyText"/>
        <w:ind w:left="1180" w:right="1175"/>
      </w:pPr>
      <w:r>
        <w:t>The complaint must be filed by a student within 30 days of discovery by the complainant</w:t>
      </w:r>
      <w:r>
        <w:rPr>
          <w:spacing w:val="-6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alleged noncompliance</w:t>
      </w:r>
      <w:r>
        <w:rPr>
          <w:spacing w:val="-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ABA Standards.</w:t>
      </w:r>
    </w:p>
    <w:p w:rsidR="00462602" w:rsidRDefault="008C4645">
      <w:pPr>
        <w:pStyle w:val="BodyText"/>
        <w:ind w:left="1180"/>
      </w:pPr>
      <w:r>
        <w:t>Filing</w:t>
      </w:r>
      <w:r>
        <w:rPr>
          <w:spacing w:val="-7"/>
        </w:rPr>
        <w:t xml:space="preserve"> </w:t>
      </w:r>
      <w:r>
        <w:t>Procedure:</w:t>
      </w:r>
    </w:p>
    <w:p w:rsidR="00462602" w:rsidRDefault="008C4645">
      <w:pPr>
        <w:pStyle w:val="BodyText"/>
        <w:ind w:left="1180" w:right="1321"/>
      </w:pPr>
      <w:r>
        <w:t>Any complaint must be in writing, addressed to the Dean of the Law School, and either</w:t>
      </w:r>
      <w:r>
        <w:rPr>
          <w:spacing w:val="-65"/>
        </w:rPr>
        <w:t xml:space="preserve"> </w:t>
      </w:r>
      <w:r>
        <w:t>hand delivered to the Dean with written acknowledgment of its receipt by the Dean or</w:t>
      </w:r>
      <w:r>
        <w:rPr>
          <w:spacing w:val="1"/>
        </w:rPr>
        <w:t xml:space="preserve"> </w:t>
      </w:r>
      <w:r>
        <w:t>delivered by certified mail, return receipt requested, to Office of the Dean, Alexander</w:t>
      </w:r>
      <w:r>
        <w:rPr>
          <w:spacing w:val="1"/>
        </w:rPr>
        <w:t xml:space="preserve"> </w:t>
      </w:r>
      <w:r>
        <w:t>Blewett III School of Law at the University of Montana, 32 Campus Drive, Missoula,</w:t>
      </w:r>
      <w:r>
        <w:rPr>
          <w:spacing w:val="1"/>
        </w:rPr>
        <w:t xml:space="preserve"> </w:t>
      </w:r>
      <w:r>
        <w:t>Montana</w:t>
      </w:r>
      <w:r>
        <w:rPr>
          <w:spacing w:val="-1"/>
        </w:rPr>
        <w:t xml:space="preserve"> </w:t>
      </w:r>
      <w:r>
        <w:t>59812.</w:t>
      </w:r>
    </w:p>
    <w:p w:rsidR="00462602" w:rsidRDefault="00462602">
      <w:pPr>
        <w:sectPr w:rsidR="00462602">
          <w:pgSz w:w="12240" w:h="15840"/>
          <w:pgMar w:top="1360" w:right="280" w:bottom="1740" w:left="260" w:header="0" w:footer="1557" w:gutter="0"/>
          <w:cols w:space="720"/>
        </w:sectPr>
      </w:pPr>
    </w:p>
    <w:p w:rsidR="00462602" w:rsidRDefault="008C4645">
      <w:pPr>
        <w:pStyle w:val="BodyText"/>
        <w:spacing w:before="80"/>
        <w:ind w:left="1180"/>
      </w:pPr>
      <w:r>
        <w:lastRenderedPageBreak/>
        <w:t>Procedures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Addressing</w:t>
      </w:r>
      <w:r>
        <w:rPr>
          <w:spacing w:val="-7"/>
        </w:rPr>
        <w:t xml:space="preserve"> </w:t>
      </w:r>
      <w:r>
        <w:t>Complaint:</w:t>
      </w:r>
    </w:p>
    <w:p w:rsidR="00462602" w:rsidRDefault="008C4645">
      <w:pPr>
        <w:pStyle w:val="BodyText"/>
        <w:ind w:left="1179" w:right="1616"/>
      </w:pPr>
      <w:r>
        <w:t>Upon receipt of a complaint the Dean shall refer the complaint to the Student Affairs</w:t>
      </w:r>
      <w:r>
        <w:rPr>
          <w:spacing w:val="-64"/>
        </w:rPr>
        <w:t xml:space="preserve"> </w:t>
      </w:r>
      <w:r>
        <w:t>Committee. The Committee will review the complaint, gather further information it</w:t>
      </w:r>
      <w:r>
        <w:rPr>
          <w:spacing w:val="1"/>
        </w:rPr>
        <w:t xml:space="preserve"> </w:t>
      </w:r>
      <w:r>
        <w:t>deems appropriate, and, within a reasonable time, recommend to the Dean an</w:t>
      </w:r>
      <w:r>
        <w:rPr>
          <w:spacing w:val="1"/>
        </w:rPr>
        <w:t xml:space="preserve"> </w:t>
      </w:r>
      <w:r>
        <w:t>appropriate resolution.</w:t>
      </w:r>
    </w:p>
    <w:p w:rsidR="00462602" w:rsidRDefault="008C4645">
      <w:pPr>
        <w:pStyle w:val="BodyText"/>
        <w:ind w:left="1179" w:right="1148"/>
      </w:pPr>
      <w:r>
        <w:t>Upon receipt of the Committee’s recommendation, the Dean shall determine how the</w:t>
      </w:r>
      <w:r>
        <w:rPr>
          <w:spacing w:val="1"/>
        </w:rPr>
        <w:t xml:space="preserve"> </w:t>
      </w:r>
      <w:r>
        <w:t>Law School will respond to the matter and shall notify the complainant of that decision in</w:t>
      </w:r>
      <w:r>
        <w:rPr>
          <w:spacing w:val="-64"/>
        </w:rPr>
        <w:t xml:space="preserve"> </w:t>
      </w:r>
      <w:r>
        <w:t>writing,</w:t>
      </w:r>
      <w:r>
        <w:rPr>
          <w:spacing w:val="-2"/>
        </w:rPr>
        <w:t xml:space="preserve"> </w:t>
      </w:r>
      <w:r>
        <w:t>mailed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street</w:t>
      </w:r>
      <w:r>
        <w:rPr>
          <w:spacing w:val="-2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complaint.</w:t>
      </w:r>
    </w:p>
    <w:p w:rsidR="00462602" w:rsidRDefault="008C4645">
      <w:pPr>
        <w:pStyle w:val="BodyText"/>
        <w:ind w:left="1180"/>
      </w:pPr>
      <w:r>
        <w:t>Maintenance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Complaint</w:t>
      </w:r>
      <w:r>
        <w:rPr>
          <w:spacing w:val="-6"/>
        </w:rPr>
        <w:t xml:space="preserve"> </w:t>
      </w:r>
      <w:r>
        <w:t>Records:</w:t>
      </w:r>
    </w:p>
    <w:p w:rsidR="00462602" w:rsidRDefault="008C4645">
      <w:pPr>
        <w:pStyle w:val="BodyText"/>
        <w:ind w:left="1180" w:right="1268"/>
      </w:pPr>
      <w:r>
        <w:t>The</w:t>
      </w:r>
      <w:r>
        <w:rPr>
          <w:spacing w:val="-4"/>
        </w:rPr>
        <w:t xml:space="preserve"> </w:t>
      </w:r>
      <w:r>
        <w:t>Dean’s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complaint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process</w:t>
      </w:r>
      <w:r>
        <w:rPr>
          <w:spacing w:val="-63"/>
        </w:rPr>
        <w:t xml:space="preserve"> </w:t>
      </w:r>
      <w:r>
        <w:t>and resolution of the complaint for a period of seven years or, if shorter, until the next</w:t>
      </w:r>
      <w:r>
        <w:rPr>
          <w:spacing w:val="1"/>
        </w:rPr>
        <w:t xml:space="preserve"> </w:t>
      </w:r>
      <w:r>
        <w:t>review by the ABA Accreditation Committee, but at least for the time period that the</w:t>
      </w:r>
      <w:r>
        <w:rPr>
          <w:spacing w:val="1"/>
        </w:rPr>
        <w:t xml:space="preserve"> </w:t>
      </w:r>
      <w:r>
        <w:t>complainant</w:t>
      </w:r>
      <w:r>
        <w:rPr>
          <w:spacing w:val="-1"/>
        </w:rPr>
        <w:t xml:space="preserve"> </w:t>
      </w:r>
      <w:r>
        <w:t>is a student.</w:t>
      </w:r>
    </w:p>
    <w:p w:rsidR="00462602" w:rsidRDefault="008C4645">
      <w:pPr>
        <w:pStyle w:val="Heading3"/>
        <w:numPr>
          <w:ilvl w:val="1"/>
          <w:numId w:val="1"/>
        </w:numPr>
        <w:tabs>
          <w:tab w:val="left" w:pos="3313"/>
          <w:tab w:val="left" w:pos="3314"/>
        </w:tabs>
        <w:ind w:left="3313" w:hanging="1136"/>
        <w:jc w:val="left"/>
      </w:pPr>
      <w:bookmarkStart w:id="118" w:name="_TOC_250055"/>
      <w:r>
        <w:t>Guidelines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Selection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Graduation</w:t>
      </w:r>
      <w:r>
        <w:rPr>
          <w:spacing w:val="-5"/>
        </w:rPr>
        <w:t xml:space="preserve"> </w:t>
      </w:r>
      <w:bookmarkEnd w:id="118"/>
      <w:r>
        <w:t>Speaker</w:t>
      </w:r>
    </w:p>
    <w:p w:rsidR="00462602" w:rsidRDefault="008C4645">
      <w:pPr>
        <w:pStyle w:val="BodyText"/>
        <w:spacing w:before="121"/>
        <w:ind w:left="1180" w:right="1165"/>
      </w:pPr>
      <w:r>
        <w:t>The primary graduation speaker is selected by the Dean in consultation with the Student</w:t>
      </w:r>
      <w:r>
        <w:rPr>
          <w:spacing w:val="-65"/>
        </w:rPr>
        <w:t xml:space="preserve"> </w:t>
      </w:r>
      <w:r>
        <w:t>Bar Association Third Year Class Representative and the faculty.</w:t>
      </w:r>
      <w:r>
        <w:rPr>
          <w:spacing w:val="1"/>
        </w:rPr>
        <w:t xml:space="preserve"> </w:t>
      </w:r>
      <w:r>
        <w:t>The Dean and the</w:t>
      </w:r>
      <w:r>
        <w:rPr>
          <w:spacing w:val="1"/>
        </w:rPr>
        <w:t xml:space="preserve"> </w:t>
      </w:r>
      <w:r>
        <w:t>Dean’s counselors are mindful of the multiple constituents of the School of Law who</w:t>
      </w:r>
      <w:r>
        <w:rPr>
          <w:spacing w:val="1"/>
        </w:rPr>
        <w:t xml:space="preserve"> </w:t>
      </w:r>
      <w:r>
        <w:t>have an interest in the graduation ceremony - e.g., the graduates’ families and friends,</w:t>
      </w:r>
      <w:r>
        <w:rPr>
          <w:spacing w:val="1"/>
        </w:rPr>
        <w:t xml:space="preserve"> </w:t>
      </w:r>
      <w:r>
        <w:t>the graduates, the faculty, alumni,</w:t>
      </w:r>
      <w:r>
        <w:rPr>
          <w:spacing w:val="1"/>
        </w:rPr>
        <w:t xml:space="preserve"> </w:t>
      </w:r>
      <w:r>
        <w:t>future graduates of the Law</w:t>
      </w:r>
      <w:r>
        <w:rPr>
          <w:spacing w:val="1"/>
        </w:rPr>
        <w:t xml:space="preserve"> </w:t>
      </w:r>
      <w:r>
        <w:t>School, friends of the</w:t>
      </w:r>
      <w:r>
        <w:rPr>
          <w:spacing w:val="1"/>
        </w:rPr>
        <w:t xml:space="preserve"> </w:t>
      </w:r>
      <w:r>
        <w:t>Law</w:t>
      </w:r>
      <w:r>
        <w:rPr>
          <w:spacing w:val="3"/>
        </w:rPr>
        <w:t xml:space="preserve"> </w:t>
      </w:r>
      <w:r>
        <w:t>School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University.</w:t>
      </w:r>
      <w:r>
        <w:rPr>
          <w:spacing w:val="69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regard,</w:t>
      </w:r>
      <w:r>
        <w:rPr>
          <w:spacing w:val="4"/>
        </w:rPr>
        <w:t xml:space="preserve"> </w:t>
      </w:r>
      <w:r>
        <w:t>over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years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Dean</w:t>
      </w:r>
      <w:r>
        <w:rPr>
          <w:spacing w:val="3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look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mix of speakers - some who may have Montana roots and some who hail from</w:t>
      </w:r>
      <w:r>
        <w:rPr>
          <w:spacing w:val="1"/>
        </w:rPr>
        <w:t xml:space="preserve"> </w:t>
      </w:r>
      <w:r>
        <w:t>elsewhere.</w:t>
      </w:r>
      <w:r>
        <w:rPr>
          <w:spacing w:val="1"/>
        </w:rPr>
        <w:t xml:space="preserve"> </w:t>
      </w:r>
      <w:r>
        <w:t>Every year the Dean will look to a person who has distinguished herself 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legal profession or</w:t>
      </w:r>
      <w:r>
        <w:rPr>
          <w:spacing w:val="-1"/>
        </w:rPr>
        <w:t xml:space="preserve"> </w:t>
      </w:r>
      <w:r>
        <w:t>in public service.</w:t>
      </w:r>
    </w:p>
    <w:p w:rsidR="00462602" w:rsidRDefault="008C4645">
      <w:pPr>
        <w:pStyle w:val="Heading3"/>
        <w:tabs>
          <w:tab w:val="left" w:pos="4052"/>
        </w:tabs>
        <w:ind w:left="3319" w:firstLine="0"/>
      </w:pPr>
      <w:bookmarkStart w:id="119" w:name="_TOC_250054"/>
      <w:r>
        <w:t>XL.</w:t>
      </w:r>
      <w:r>
        <w:tab/>
        <w:t>The</w:t>
      </w:r>
      <w:r>
        <w:rPr>
          <w:spacing w:val="-1"/>
        </w:rPr>
        <w:t xml:space="preserve"> </w:t>
      </w:r>
      <w:bookmarkEnd w:id="119"/>
      <w:r>
        <w:t>Montana Student Bar Association</w:t>
      </w:r>
    </w:p>
    <w:p w:rsidR="00462602" w:rsidRDefault="008C4645">
      <w:pPr>
        <w:pStyle w:val="BodyText"/>
        <w:ind w:left="1180" w:right="1312"/>
      </w:pPr>
      <w:r>
        <w:t>The Montana Student Bar Association (MSBA) is an association of the students of the</w:t>
      </w:r>
      <w:r>
        <w:rPr>
          <w:spacing w:val="1"/>
        </w:rPr>
        <w:t xml:space="preserve"> </w:t>
      </w:r>
      <w:r>
        <w:t>Alexander Blewett III School of Law.</w:t>
      </w:r>
      <w:r>
        <w:rPr>
          <w:spacing w:val="1"/>
        </w:rPr>
        <w:t xml:space="preserve"> </w:t>
      </w:r>
      <w:r>
        <w:t>The Executive Board consists of a President,</w:t>
      </w:r>
      <w:r>
        <w:rPr>
          <w:spacing w:val="1"/>
        </w:rPr>
        <w:t xml:space="preserve"> </w:t>
      </w:r>
      <w:r>
        <w:t>Vice-President, Law School Division/American Bar Association Representative,</w:t>
      </w:r>
      <w:r>
        <w:rPr>
          <w:spacing w:val="1"/>
        </w:rPr>
        <w:t xml:space="preserve"> </w:t>
      </w:r>
      <w:r>
        <w:t>Business Manager, and Community Relations Coordinator who are elected from</w:t>
      </w:r>
      <w:r>
        <w:rPr>
          <w:spacing w:val="1"/>
        </w:rPr>
        <w:t xml:space="preserve"> </w:t>
      </w:r>
      <w:r>
        <w:t>members of the second- and third-year classes.</w:t>
      </w:r>
      <w:r>
        <w:rPr>
          <w:spacing w:val="1"/>
        </w:rPr>
        <w:t xml:space="preserve"> </w:t>
      </w:r>
      <w:r>
        <w:t>The Executive Board also includes</w:t>
      </w:r>
      <w:r>
        <w:rPr>
          <w:spacing w:val="1"/>
        </w:rPr>
        <w:t xml:space="preserve"> </w:t>
      </w:r>
      <w:r>
        <w:t>representatives selected from each class.</w:t>
      </w:r>
      <w:r>
        <w:rPr>
          <w:spacing w:val="1"/>
        </w:rPr>
        <w:t xml:space="preserve"> </w:t>
      </w:r>
      <w:r>
        <w:t>The MSBA is affiliated with the Law Student</w:t>
      </w:r>
      <w:r>
        <w:rPr>
          <w:spacing w:val="-64"/>
        </w:rPr>
        <w:t xml:space="preserve"> </w:t>
      </w:r>
      <w:r>
        <w:t>Division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American Bar Association.</w:t>
      </w:r>
    </w:p>
    <w:p w:rsidR="00462602" w:rsidRDefault="008C4645">
      <w:pPr>
        <w:pStyle w:val="BodyText"/>
        <w:spacing w:before="119"/>
        <w:ind w:left="1180"/>
      </w:pPr>
      <w:r>
        <w:t>The</w:t>
      </w:r>
      <w:r>
        <w:rPr>
          <w:spacing w:val="-3"/>
        </w:rPr>
        <w:t xml:space="preserve"> </w:t>
      </w:r>
      <w:r>
        <w:t>Mission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MSBA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follows:</w:t>
      </w:r>
    </w:p>
    <w:p w:rsidR="00462602" w:rsidRDefault="008C4645">
      <w:pPr>
        <w:pStyle w:val="BodyText"/>
        <w:ind w:left="1180" w:right="1188"/>
      </w:pPr>
      <w:r>
        <w:t>The students of the Alexander Blewett III School of Law are committed to advancing the</w:t>
      </w:r>
      <w:r>
        <w:rPr>
          <w:spacing w:val="-65"/>
        </w:rPr>
        <w:t xml:space="preserve"> </w:t>
      </w:r>
      <w:r>
        <w:t>noble ideals of the legal profession and promoting lifelong involvement in public affairs.</w:t>
      </w:r>
      <w:r>
        <w:rPr>
          <w:spacing w:val="1"/>
        </w:rPr>
        <w:t xml:space="preserve"> </w:t>
      </w:r>
      <w:r>
        <w:t>The Montana Student Bar Association is dedicated to improving the quality of legal</w:t>
      </w:r>
      <w:r>
        <w:rPr>
          <w:spacing w:val="1"/>
        </w:rPr>
        <w:t xml:space="preserve"> </w:t>
      </w:r>
      <w:r>
        <w:t>education at the University of Montana, providing students with an effective</w:t>
      </w:r>
      <w:r>
        <w:rPr>
          <w:spacing w:val="1"/>
        </w:rPr>
        <w:t xml:space="preserve"> </w:t>
      </w:r>
      <w:r>
        <w:t>representative voice in the affairs of the School of Law and the University, and making</w:t>
      </w:r>
      <w:r>
        <w:rPr>
          <w:spacing w:val="1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profession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responsive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society.</w:t>
      </w:r>
    </w:p>
    <w:p w:rsidR="00462602" w:rsidRDefault="00462602">
      <w:pPr>
        <w:sectPr w:rsidR="00462602">
          <w:pgSz w:w="12240" w:h="15840"/>
          <w:pgMar w:top="1360" w:right="280" w:bottom="1820" w:left="260" w:header="0" w:footer="1557" w:gutter="0"/>
          <w:cols w:space="720"/>
        </w:sectPr>
      </w:pPr>
    </w:p>
    <w:p w:rsidR="00462602" w:rsidRDefault="008C4645">
      <w:pPr>
        <w:pStyle w:val="BodyText"/>
        <w:spacing w:before="80"/>
        <w:ind w:left="1180"/>
      </w:pPr>
      <w:r>
        <w:lastRenderedPageBreak/>
        <w:t>The</w:t>
      </w:r>
      <w:r>
        <w:rPr>
          <w:spacing w:val="-4"/>
        </w:rPr>
        <w:t xml:space="preserve"> </w:t>
      </w:r>
      <w:r>
        <w:t>Objectives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MSBA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below:</w:t>
      </w:r>
    </w:p>
    <w:p w:rsidR="00462602" w:rsidRDefault="008C4645">
      <w:pPr>
        <w:pStyle w:val="BodyText"/>
        <w:tabs>
          <w:tab w:val="left" w:pos="2619"/>
        </w:tabs>
        <w:ind w:left="1180" w:right="1294"/>
      </w:pPr>
      <w:r>
        <w:t>Section</w:t>
      </w:r>
      <w:r>
        <w:rPr>
          <w:spacing w:val="-3"/>
        </w:rPr>
        <w:t xml:space="preserve"> </w:t>
      </w:r>
      <w:r>
        <w:t>1:</w:t>
      </w:r>
      <w:r>
        <w:tab/>
        <w:t>The</w:t>
      </w:r>
      <w:r>
        <w:rPr>
          <w:spacing w:val="-6"/>
        </w:rPr>
        <w:t xml:space="preserve"> </w:t>
      </w:r>
      <w:r>
        <w:t>SBA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promote</w:t>
      </w:r>
      <w:r>
        <w:rPr>
          <w:spacing w:val="-6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standards,</w:t>
      </w:r>
      <w:r>
        <w:rPr>
          <w:spacing w:val="-6"/>
        </w:rPr>
        <w:t xml:space="preserve"> </w:t>
      </w:r>
      <w:r>
        <w:t>procedures,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regulations</w:t>
      </w:r>
      <w:r>
        <w:rPr>
          <w:spacing w:val="-6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serve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advance</w:t>
      </w:r>
      <w:r>
        <w:rPr>
          <w:spacing w:val="-5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welfare,</w:t>
      </w:r>
      <w:r>
        <w:rPr>
          <w:spacing w:val="-4"/>
        </w:rPr>
        <w:t xml:space="preserve"> </w:t>
      </w:r>
      <w:r>
        <w:t>improve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learning,</w:t>
      </w:r>
      <w:r>
        <w:rPr>
          <w:spacing w:val="-64"/>
        </w:rPr>
        <w:t xml:space="preserve"> </w:t>
      </w:r>
      <w:r>
        <w:t>protect the privacy and integrity of student academic records, and to provide for the</w:t>
      </w:r>
      <w:r>
        <w:rPr>
          <w:spacing w:val="1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positive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accurate</w:t>
      </w:r>
      <w:r>
        <w:rPr>
          <w:spacing w:val="-1"/>
        </w:rPr>
        <w:t xml:space="preserve"> </w:t>
      </w:r>
      <w:r>
        <w:t>evaluation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performance.</w:t>
      </w:r>
    </w:p>
    <w:p w:rsidR="00462602" w:rsidRDefault="008C4645">
      <w:pPr>
        <w:pStyle w:val="BodyText"/>
        <w:tabs>
          <w:tab w:val="left" w:pos="2619"/>
        </w:tabs>
        <w:ind w:left="1180" w:right="1221"/>
      </w:pPr>
      <w:r>
        <w:t>Section</w:t>
      </w:r>
      <w:r>
        <w:rPr>
          <w:spacing w:val="-3"/>
        </w:rPr>
        <w:t xml:space="preserve"> </w:t>
      </w:r>
      <w:r>
        <w:t>2:</w:t>
      </w:r>
      <w:r>
        <w:tab/>
        <w:t>The SBA shall promote academic</w:t>
      </w:r>
      <w:r>
        <w:rPr>
          <w:spacing w:val="3"/>
        </w:rPr>
        <w:t xml:space="preserve"> </w:t>
      </w:r>
      <w:r>
        <w:t>offerings that will best meet the needs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students,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future</w:t>
      </w:r>
      <w:r>
        <w:rPr>
          <w:spacing w:val="-4"/>
        </w:rPr>
        <w:t xml:space="preserve"> </w:t>
      </w:r>
      <w:r>
        <w:t>clients,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system,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serve.</w:t>
      </w:r>
    </w:p>
    <w:p w:rsidR="00462602" w:rsidRDefault="008C4645">
      <w:pPr>
        <w:pStyle w:val="BodyText"/>
        <w:tabs>
          <w:tab w:val="left" w:pos="2619"/>
        </w:tabs>
        <w:ind w:left="1180" w:right="1565"/>
      </w:pPr>
      <w:r>
        <w:t>Section</w:t>
      </w:r>
      <w:r>
        <w:rPr>
          <w:spacing w:val="-3"/>
        </w:rPr>
        <w:t xml:space="preserve"> </w:t>
      </w:r>
      <w:r>
        <w:t>3:</w:t>
      </w:r>
      <w:r>
        <w:tab/>
        <w:t>The SBA shall promote a balanced program of educational, social, and</w:t>
      </w:r>
      <w:r>
        <w:rPr>
          <w:spacing w:val="-63"/>
        </w:rPr>
        <w:t xml:space="preserve"> </w:t>
      </w:r>
      <w:r>
        <w:t>cultural extracurricular activities to enhance each student’s legal education through</w:t>
      </w:r>
      <w:r>
        <w:rPr>
          <w:spacing w:val="1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involvement and civic</w:t>
      </w:r>
      <w:r>
        <w:rPr>
          <w:spacing w:val="-1"/>
        </w:rPr>
        <w:t xml:space="preserve"> </w:t>
      </w:r>
      <w:r>
        <w:t>participation.</w:t>
      </w:r>
    </w:p>
    <w:p w:rsidR="00462602" w:rsidRDefault="008C4645">
      <w:pPr>
        <w:pStyle w:val="BodyText"/>
        <w:tabs>
          <w:tab w:val="left" w:pos="2619"/>
        </w:tabs>
        <w:ind w:left="1180" w:right="1486"/>
      </w:pPr>
      <w:r>
        <w:t>Section</w:t>
      </w:r>
      <w:r>
        <w:rPr>
          <w:spacing w:val="-3"/>
        </w:rPr>
        <w:t xml:space="preserve"> </w:t>
      </w:r>
      <w:r>
        <w:t>4:</w:t>
      </w:r>
      <w:r>
        <w:tab/>
        <w:t>The SBA shall promote reform within the legal profession to ensure that</w:t>
      </w:r>
      <w:r>
        <w:rPr>
          <w:spacing w:val="-6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responsive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needs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society.</w:t>
      </w:r>
    </w:p>
    <w:p w:rsidR="00462602" w:rsidRDefault="008C4645">
      <w:pPr>
        <w:pStyle w:val="BodyText"/>
        <w:tabs>
          <w:tab w:val="left" w:pos="2618"/>
        </w:tabs>
        <w:ind w:left="1180" w:right="1222"/>
      </w:pPr>
      <w:r>
        <w:t>Section</w:t>
      </w:r>
      <w:r>
        <w:rPr>
          <w:spacing w:val="-3"/>
        </w:rPr>
        <w:t xml:space="preserve"> </w:t>
      </w:r>
      <w:r>
        <w:t>5:</w:t>
      </w:r>
      <w:r>
        <w:tab/>
        <w:t>The SBA shall promote the protection of the rights and privileges of all law</w:t>
      </w:r>
      <w:r>
        <w:rPr>
          <w:spacing w:val="-64"/>
        </w:rPr>
        <w:t xml:space="preserve"> </w:t>
      </w:r>
      <w:r>
        <w:t>students in policy-making deliberations of the Alexander Blewett III School of Law, and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governmental</w:t>
      </w:r>
      <w:r>
        <w:rPr>
          <w:spacing w:val="-1"/>
        </w:rPr>
        <w:t xml:space="preserve"> </w:t>
      </w:r>
      <w:r>
        <w:t>bodies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campus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local,</w:t>
      </w:r>
      <w:r>
        <w:rPr>
          <w:spacing w:val="-1"/>
        </w:rPr>
        <w:t xml:space="preserve"> </w:t>
      </w:r>
      <w:r>
        <w:t>state,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levels.</w:t>
      </w:r>
    </w:p>
    <w:p w:rsidR="00462602" w:rsidRDefault="008C4645">
      <w:pPr>
        <w:pStyle w:val="BodyText"/>
        <w:tabs>
          <w:tab w:val="left" w:pos="2619"/>
        </w:tabs>
        <w:spacing w:before="121"/>
        <w:ind w:left="1180" w:right="1861"/>
      </w:pPr>
      <w:r>
        <w:t>Section</w:t>
      </w:r>
      <w:r>
        <w:rPr>
          <w:spacing w:val="-3"/>
        </w:rPr>
        <w:t xml:space="preserve"> </w:t>
      </w:r>
      <w:r>
        <w:t>6:</w:t>
      </w:r>
      <w:r>
        <w:tab/>
        <w:t>The SBA shall promote awareness regarding the social, ethical, and</w:t>
      </w:r>
      <w:r>
        <w:rPr>
          <w:spacing w:val="-64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inherent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law.</w:t>
      </w:r>
    </w:p>
    <w:p w:rsidR="00462602" w:rsidRDefault="008C4645">
      <w:pPr>
        <w:pStyle w:val="BodyText"/>
        <w:tabs>
          <w:tab w:val="left" w:pos="2620"/>
        </w:tabs>
        <w:ind w:left="1180"/>
      </w:pPr>
      <w:r>
        <w:t>Section</w:t>
      </w:r>
      <w:r>
        <w:rPr>
          <w:spacing w:val="-3"/>
        </w:rPr>
        <w:t xml:space="preserve"> </w:t>
      </w:r>
      <w:r>
        <w:t>7:</w:t>
      </w:r>
      <w:r>
        <w:tab/>
        <w:t>The</w:t>
      </w:r>
      <w:r>
        <w:rPr>
          <w:spacing w:val="-4"/>
        </w:rPr>
        <w:t xml:space="preserve"> </w:t>
      </w:r>
      <w:r>
        <w:t>SBA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pursue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objectives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conflict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Bylaws.</w:t>
      </w:r>
    </w:p>
    <w:p w:rsidR="00462602" w:rsidRDefault="008C4645">
      <w:pPr>
        <w:pStyle w:val="BodyText"/>
        <w:ind w:left="1180" w:right="1241"/>
      </w:pPr>
      <w:r>
        <w:t>The complete Montana Student Bar Association By-laws are included as Appendix C to</w:t>
      </w:r>
      <w:r>
        <w:rPr>
          <w:spacing w:val="-65"/>
        </w:rPr>
        <w:t xml:space="preserve"> </w:t>
      </w:r>
      <w:r>
        <w:t>this Handbook.</w:t>
      </w:r>
    </w:p>
    <w:p w:rsidR="00462602" w:rsidRDefault="008C4645">
      <w:pPr>
        <w:pStyle w:val="Heading3"/>
        <w:tabs>
          <w:tab w:val="left" w:pos="3512"/>
        </w:tabs>
        <w:ind w:left="2712" w:firstLine="0"/>
      </w:pPr>
      <w:bookmarkStart w:id="120" w:name="_TOC_250053"/>
      <w:r>
        <w:t>XLI.</w:t>
      </w:r>
      <w:r>
        <w:tab/>
        <w:t>Student</w:t>
      </w:r>
      <w:r>
        <w:rPr>
          <w:spacing w:val="-7"/>
        </w:rPr>
        <w:t xml:space="preserve"> </w:t>
      </w:r>
      <w:r>
        <w:t>Representation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Faculty</w:t>
      </w:r>
      <w:r>
        <w:rPr>
          <w:spacing w:val="-8"/>
        </w:rPr>
        <w:t xml:space="preserve"> </w:t>
      </w:r>
      <w:bookmarkEnd w:id="120"/>
      <w:r>
        <w:t>Committees</w:t>
      </w:r>
    </w:p>
    <w:p w:rsidR="00462602" w:rsidRDefault="008C4645">
      <w:pPr>
        <w:pStyle w:val="BodyText"/>
        <w:ind w:left="1180" w:right="1215"/>
      </w:pPr>
      <w:r>
        <w:t>The LSD/ABA representative is the student representative to the faculty as a committee</w:t>
      </w:r>
      <w:r>
        <w:rPr>
          <w:spacing w:val="-64"/>
        </w:rPr>
        <w:t xml:space="preserve"> </w:t>
      </w:r>
      <w:r>
        <w:t>of the whole.</w:t>
      </w:r>
      <w:r>
        <w:rPr>
          <w:spacing w:val="1"/>
        </w:rPr>
        <w:t xml:space="preserve"> </w:t>
      </w:r>
      <w:r>
        <w:t>The student representative has the right to vote on all matters considered</w:t>
      </w:r>
      <w:r>
        <w:rPr>
          <w:spacing w:val="-64"/>
        </w:rPr>
        <w:t xml:space="preserve"> </w:t>
      </w:r>
      <w:r>
        <w:t>by the faculty, except for matters involving faculty appointments, promotion and</w:t>
      </w:r>
      <w:r>
        <w:rPr>
          <w:spacing w:val="1"/>
        </w:rPr>
        <w:t xml:space="preserve"> </w:t>
      </w:r>
      <w:r>
        <w:t>retention,</w:t>
      </w:r>
      <w:r>
        <w:rPr>
          <w:spacing w:val="-1"/>
        </w:rPr>
        <w:t xml:space="preserve"> </w:t>
      </w:r>
      <w:r>
        <w:t>and individual students.</w:t>
      </w:r>
    </w:p>
    <w:p w:rsidR="00462602" w:rsidRDefault="008C4645">
      <w:pPr>
        <w:pStyle w:val="BodyText"/>
        <w:spacing w:before="119"/>
        <w:ind w:left="1180" w:right="1175"/>
      </w:pPr>
      <w:r>
        <w:t>One student serves on each of the following law faculty committees:</w:t>
      </w:r>
      <w:r>
        <w:rPr>
          <w:spacing w:val="1"/>
        </w:rPr>
        <w:t xml:space="preserve"> </w:t>
      </w:r>
      <w:r>
        <w:t>Faculty</w:t>
      </w:r>
      <w:r>
        <w:rPr>
          <w:spacing w:val="1"/>
        </w:rPr>
        <w:t xml:space="preserve"> </w:t>
      </w:r>
      <w:r>
        <w:t>Appointments (non-voting); Strategic Planning; Curriculum; Admissions and</w:t>
      </w:r>
      <w:r>
        <w:rPr>
          <w:spacing w:val="1"/>
        </w:rPr>
        <w:t xml:space="preserve"> </w:t>
      </w:r>
      <w:r>
        <w:t>Scholarships (non-voting); Library; Technology and Facilities; Student Affairs, including</w:t>
      </w:r>
      <w:r>
        <w:rPr>
          <w:spacing w:val="1"/>
        </w:rPr>
        <w:t xml:space="preserve"> </w:t>
      </w:r>
      <w:r>
        <w:t>Honor Code Committee (3 student voting members for honor code issues only, with 1 of</w:t>
      </w:r>
      <w:r>
        <w:rPr>
          <w:spacing w:val="-65"/>
        </w:rPr>
        <w:t xml:space="preserve"> </w:t>
      </w:r>
      <w:r>
        <w:t>the 3 designated as voting member for other issues).</w:t>
      </w:r>
      <w:r>
        <w:rPr>
          <w:spacing w:val="1"/>
        </w:rPr>
        <w:t xml:space="preserve"> </w:t>
      </w:r>
      <w:r>
        <w:t>Student representatives to faculty</w:t>
      </w:r>
      <w:r>
        <w:rPr>
          <w:spacing w:val="-64"/>
        </w:rPr>
        <w:t xml:space="preserve"> </w:t>
      </w:r>
      <w:r>
        <w:t>committees serve one-year terms, and they are appointed by the President of the SBA,</w:t>
      </w:r>
      <w:r>
        <w:rPr>
          <w:spacing w:val="1"/>
        </w:rPr>
        <w:t xml:space="preserve"> </w:t>
      </w:r>
      <w:r>
        <w:t>with the advice and consent of the SBA Executive Board.</w:t>
      </w:r>
      <w:r>
        <w:rPr>
          <w:spacing w:val="1"/>
        </w:rPr>
        <w:t xml:space="preserve"> </w:t>
      </w:r>
      <w:r>
        <w:t>They have all the rights,</w:t>
      </w:r>
      <w:r>
        <w:rPr>
          <w:spacing w:val="1"/>
        </w:rPr>
        <w:t xml:space="preserve"> </w:t>
      </w:r>
      <w:r>
        <w:t>powers, and privileges of a faculty member on each committee, including voting rights,</w:t>
      </w:r>
      <w:r>
        <w:rPr>
          <w:spacing w:val="1"/>
        </w:rPr>
        <w:t xml:space="preserve"> </w:t>
      </w:r>
      <w:r>
        <w:t>except that:</w:t>
      </w:r>
    </w:p>
    <w:p w:rsidR="00462602" w:rsidRDefault="008C4645">
      <w:pPr>
        <w:pStyle w:val="ListParagraph"/>
        <w:numPr>
          <w:ilvl w:val="0"/>
          <w:numId w:val="60"/>
        </w:numPr>
        <w:tabs>
          <w:tab w:val="left" w:pos="1900"/>
        </w:tabs>
        <w:ind w:right="1313"/>
        <w:rPr>
          <w:sz w:val="24"/>
        </w:rPr>
      </w:pPr>
      <w:r>
        <w:rPr>
          <w:sz w:val="24"/>
        </w:rPr>
        <w:t>the student representative to the Admissions Committee participates in the work</w:t>
      </w:r>
      <w:r>
        <w:rPr>
          <w:spacing w:val="-64"/>
          <w:sz w:val="24"/>
        </w:rPr>
        <w:t xml:space="preserve"> </w:t>
      </w:r>
      <w:r>
        <w:rPr>
          <w:sz w:val="24"/>
        </w:rPr>
        <w:t>of the Admissions and Scholarship Committee only when the committee</w:t>
      </w:r>
      <w:r>
        <w:rPr>
          <w:spacing w:val="1"/>
          <w:sz w:val="24"/>
        </w:rPr>
        <w:t xml:space="preserve"> </w:t>
      </w:r>
      <w:r>
        <w:rPr>
          <w:sz w:val="24"/>
        </w:rPr>
        <w:t>considers general admissions or scholarship policy prior to making its</w:t>
      </w:r>
      <w:r>
        <w:rPr>
          <w:spacing w:val="1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faculty, and</w:t>
      </w:r>
    </w:p>
    <w:p w:rsidR="00462602" w:rsidRDefault="00462602">
      <w:pPr>
        <w:rPr>
          <w:sz w:val="24"/>
        </w:rPr>
        <w:sectPr w:rsidR="00462602">
          <w:pgSz w:w="12240" w:h="15840"/>
          <w:pgMar w:top="1360" w:right="280" w:bottom="1820" w:left="260" w:header="0" w:footer="1557" w:gutter="0"/>
          <w:cols w:space="720"/>
        </w:sectPr>
      </w:pPr>
    </w:p>
    <w:p w:rsidR="00462602" w:rsidRDefault="008C4645">
      <w:pPr>
        <w:pStyle w:val="ListParagraph"/>
        <w:numPr>
          <w:ilvl w:val="0"/>
          <w:numId w:val="60"/>
        </w:numPr>
        <w:tabs>
          <w:tab w:val="left" w:pos="1900"/>
        </w:tabs>
        <w:spacing w:before="80"/>
        <w:ind w:right="1208"/>
        <w:jc w:val="both"/>
        <w:rPr>
          <w:sz w:val="24"/>
        </w:rPr>
      </w:pPr>
      <w:r>
        <w:rPr>
          <w:sz w:val="24"/>
        </w:rPr>
        <w:lastRenderedPageBreak/>
        <w:t>the student representative to the Faculty Appointments Committee participates in</w:t>
      </w:r>
      <w:r>
        <w:rPr>
          <w:spacing w:val="-65"/>
          <w:sz w:val="24"/>
        </w:rPr>
        <w:t xml:space="preserve"> </w:t>
      </w:r>
      <w:r>
        <w:rPr>
          <w:sz w:val="24"/>
        </w:rPr>
        <w:t>the work of the Committee, not as a voting member, but as an advisor to present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viewpoints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body to</w:t>
      </w:r>
      <w:r>
        <w:rPr>
          <w:spacing w:val="-1"/>
          <w:sz w:val="24"/>
        </w:rPr>
        <w:t xml:space="preserve"> </w:t>
      </w:r>
      <w:r>
        <w:rPr>
          <w:sz w:val="24"/>
        </w:rPr>
        <w:t>the Committee.</w:t>
      </w:r>
    </w:p>
    <w:p w:rsidR="00462602" w:rsidRDefault="008C4645">
      <w:pPr>
        <w:pStyle w:val="BodyText"/>
        <w:ind w:left="1180" w:right="1268"/>
      </w:pPr>
      <w:r>
        <w:t>Students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elected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serve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Honor</w:t>
      </w:r>
      <w:r>
        <w:rPr>
          <w:spacing w:val="-4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Honor</w:t>
      </w:r>
      <w:r>
        <w:rPr>
          <w:spacing w:val="-64"/>
        </w:rPr>
        <w:t xml:space="preserve"> </w:t>
      </w:r>
      <w:r>
        <w:t>Code.</w:t>
      </w:r>
    </w:p>
    <w:p w:rsidR="00462602" w:rsidRDefault="008C4645">
      <w:pPr>
        <w:pStyle w:val="BodyText"/>
        <w:ind w:left="1180" w:right="1268"/>
      </w:pPr>
      <w:r>
        <w:t>Law</w:t>
      </w:r>
      <w:r>
        <w:rPr>
          <w:spacing w:val="-5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participate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evaluation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conclusion</w:t>
      </w:r>
      <w:r>
        <w:rPr>
          <w:spacing w:val="-4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every course that is offered in the School of Law.</w:t>
      </w:r>
      <w:r>
        <w:rPr>
          <w:spacing w:val="1"/>
        </w:rPr>
        <w:t xml:space="preserve"> </w:t>
      </w:r>
      <w:r>
        <w:t>An MSBA committee and other</w:t>
      </w:r>
      <w:r>
        <w:rPr>
          <w:spacing w:val="1"/>
        </w:rPr>
        <w:t xml:space="preserve"> </w:t>
      </w:r>
      <w:r>
        <w:t>participating Law students are also involved with interviewing and evaluating all</w:t>
      </w:r>
      <w:r>
        <w:rPr>
          <w:spacing w:val="1"/>
        </w:rPr>
        <w:t xml:space="preserve"> </w:t>
      </w:r>
      <w:r>
        <w:t>candidates</w:t>
      </w:r>
      <w:r>
        <w:rPr>
          <w:spacing w:val="-1"/>
        </w:rPr>
        <w:t xml:space="preserve"> </w:t>
      </w:r>
      <w:r>
        <w:t>for faculty positions in the School of Law.</w:t>
      </w:r>
    </w:p>
    <w:p w:rsidR="00462602" w:rsidRDefault="008C4645">
      <w:pPr>
        <w:pStyle w:val="Heading3"/>
        <w:tabs>
          <w:tab w:val="left" w:pos="5506"/>
        </w:tabs>
        <w:ind w:left="4639" w:firstLine="0"/>
      </w:pPr>
      <w:bookmarkStart w:id="121" w:name="_TOC_250052"/>
      <w:bookmarkEnd w:id="121"/>
      <w:r>
        <w:t>XLII.</w:t>
      </w:r>
      <w:r>
        <w:tab/>
        <w:t>Publications</w:t>
      </w:r>
    </w:p>
    <w:p w:rsidR="00462602" w:rsidRDefault="008C4645">
      <w:pPr>
        <w:pStyle w:val="Heading3"/>
        <w:numPr>
          <w:ilvl w:val="0"/>
          <w:numId w:val="59"/>
        </w:numPr>
        <w:tabs>
          <w:tab w:val="left" w:pos="1900"/>
        </w:tabs>
      </w:pPr>
      <w:bookmarkStart w:id="122" w:name="_TOC_250051"/>
      <w:r>
        <w:t>Montana</w:t>
      </w:r>
      <w:r>
        <w:rPr>
          <w:spacing w:val="-6"/>
        </w:rPr>
        <w:t xml:space="preserve"> </w:t>
      </w:r>
      <w:r>
        <w:t>Law</w:t>
      </w:r>
      <w:r>
        <w:rPr>
          <w:spacing w:val="-3"/>
        </w:rPr>
        <w:t xml:space="preserve"> </w:t>
      </w:r>
      <w:bookmarkEnd w:id="122"/>
      <w:r>
        <w:t>Review</w:t>
      </w:r>
    </w:p>
    <w:p w:rsidR="00462602" w:rsidRDefault="008C4645">
      <w:pPr>
        <w:pStyle w:val="BodyText"/>
        <w:ind w:left="1180" w:right="1148"/>
      </w:pPr>
      <w:r>
        <w:t>The Montana Law Review, one of the oldest law reviews in the West, is the principal</w:t>
      </w:r>
      <w:r>
        <w:rPr>
          <w:spacing w:val="1"/>
        </w:rPr>
        <w:t xml:space="preserve"> </w:t>
      </w:r>
      <w:r>
        <w:t>scholarly journal of Montana law and related legal issues. Published semiannually, it</w:t>
      </w:r>
      <w:r>
        <w:rPr>
          <w:spacing w:val="1"/>
        </w:rPr>
        <w:t xml:space="preserve"> </w:t>
      </w:r>
      <w:r>
        <w:t>includes articles by leading scholars and practitioners, as well as student comments and</w:t>
      </w:r>
      <w:r>
        <w:rPr>
          <w:spacing w:val="-65"/>
        </w:rPr>
        <w:t xml:space="preserve"> </w:t>
      </w:r>
      <w:r>
        <w:t>notes on recent developments. An online edition provides current reporting and analysis</w:t>
      </w:r>
      <w:r>
        <w:rPr>
          <w:spacing w:val="-64"/>
        </w:rPr>
        <w:t xml:space="preserve"> </w:t>
      </w:r>
      <w:r>
        <w:t>of pending cases. The Law Review sponsors an annual lecture series and a biennial</w:t>
      </w:r>
      <w:r>
        <w:rPr>
          <w:spacing w:val="1"/>
        </w:rPr>
        <w:t xml:space="preserve"> </w:t>
      </w:r>
      <w:r>
        <w:t>symposium named for the Honorable James R. Browning, a member of the inaugural</w:t>
      </w:r>
      <w:r>
        <w:rPr>
          <w:spacing w:val="1"/>
        </w:rPr>
        <w:t xml:space="preserve"> </w:t>
      </w:r>
      <w:r>
        <w:t>editorial board and later the Chief Judge of the United States Court of Appeals for the</w:t>
      </w:r>
      <w:r>
        <w:rPr>
          <w:spacing w:val="1"/>
        </w:rPr>
        <w:t xml:space="preserve"> </w:t>
      </w:r>
      <w:r>
        <w:t>Ninth</w:t>
      </w:r>
      <w:r>
        <w:rPr>
          <w:spacing w:val="-1"/>
        </w:rPr>
        <w:t xml:space="preserve"> </w:t>
      </w:r>
      <w:r>
        <w:t>Circuit.</w:t>
      </w:r>
    </w:p>
    <w:p w:rsidR="00462602" w:rsidRDefault="008C4645">
      <w:pPr>
        <w:pStyle w:val="BodyText"/>
        <w:spacing w:before="121"/>
        <w:ind w:left="1180" w:right="1176"/>
      </w:pPr>
      <w:r>
        <w:t>All students are encouraged to submit scholarly work for publication. To become a Law</w:t>
      </w:r>
      <w:r>
        <w:rPr>
          <w:spacing w:val="1"/>
        </w:rPr>
        <w:t xml:space="preserve"> </w:t>
      </w:r>
      <w:proofErr w:type="gramStart"/>
      <w:r>
        <w:t>Review</w:t>
      </w:r>
      <w:proofErr w:type="gramEnd"/>
      <w:r>
        <w:t xml:space="preserve"> staff member, first- and second-year law students write on during the Law</w:t>
      </w:r>
      <w:r>
        <w:rPr>
          <w:spacing w:val="1"/>
        </w:rPr>
        <w:t xml:space="preserve"> </w:t>
      </w:r>
      <w:r>
        <w:t>Review’s annual writing competition held each spring. The next year’s editorial board is</w:t>
      </w:r>
      <w:r>
        <w:rPr>
          <w:spacing w:val="1"/>
        </w:rPr>
        <w:t xml:space="preserve"> </w:t>
      </w:r>
      <w:r>
        <w:t>selected from second-year student staff members each fall. For their work on the Law</w:t>
      </w:r>
      <w:r>
        <w:rPr>
          <w:spacing w:val="1"/>
        </w:rPr>
        <w:t xml:space="preserve"> </w:t>
      </w:r>
      <w:r>
        <w:t>Review, staff members receive one credit per semester; board members receive two</w:t>
      </w:r>
      <w:r>
        <w:rPr>
          <w:spacing w:val="1"/>
        </w:rPr>
        <w:t xml:space="preserve"> </w:t>
      </w:r>
      <w:r>
        <w:t>credits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semester.</w:t>
      </w:r>
      <w:r>
        <w:rPr>
          <w:spacing w:val="-4"/>
        </w:rPr>
        <w:t xml:space="preserve"> </w:t>
      </w:r>
      <w:r>
        <w:t>Professor</w:t>
      </w:r>
      <w:r>
        <w:rPr>
          <w:spacing w:val="-3"/>
        </w:rPr>
        <w:t xml:space="preserve"> </w:t>
      </w:r>
      <w:r>
        <w:t>Johnstone</w:t>
      </w:r>
      <w:r>
        <w:rPr>
          <w:spacing w:val="-3"/>
        </w:rPr>
        <w:t xml:space="preserve"> </w:t>
      </w:r>
      <w:r>
        <w:t>serves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advisor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Review.</w:t>
      </w:r>
      <w:r>
        <w:rPr>
          <w:spacing w:val="-64"/>
        </w:rPr>
        <w:t xml:space="preserve"> </w:t>
      </w:r>
      <w:r>
        <w:t>Subscribers, private donors, the U.S. District Court for Montana’s attorney admissions</w:t>
      </w:r>
      <w:r>
        <w:rPr>
          <w:spacing w:val="1"/>
        </w:rPr>
        <w:t xml:space="preserve"> </w:t>
      </w:r>
      <w:r>
        <w:t>fund, and Montana Law gear sales provide significant operating support for the Law</w:t>
      </w:r>
      <w:r>
        <w:rPr>
          <w:spacing w:val="1"/>
        </w:rPr>
        <w:t xml:space="preserve"> </w:t>
      </w:r>
      <w:r>
        <w:t>Review.</w:t>
      </w:r>
    </w:p>
    <w:p w:rsidR="00462602" w:rsidRDefault="008C4645">
      <w:pPr>
        <w:pStyle w:val="Heading3"/>
        <w:numPr>
          <w:ilvl w:val="0"/>
          <w:numId w:val="59"/>
        </w:numPr>
        <w:tabs>
          <w:tab w:val="left" w:pos="1900"/>
        </w:tabs>
        <w:spacing w:before="119"/>
      </w:pPr>
      <w:bookmarkStart w:id="123" w:name="_TOC_250050"/>
      <w:r>
        <w:t>Public</w:t>
      </w:r>
      <w:r>
        <w:rPr>
          <w:spacing w:val="-5"/>
        </w:rPr>
        <w:t xml:space="preserve"> </w:t>
      </w:r>
      <w:r>
        <w:t>Land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Resources</w:t>
      </w:r>
      <w:r>
        <w:rPr>
          <w:spacing w:val="-5"/>
        </w:rPr>
        <w:t xml:space="preserve"> </w:t>
      </w:r>
      <w:r>
        <w:t>Law</w:t>
      </w:r>
      <w:r>
        <w:rPr>
          <w:spacing w:val="-3"/>
        </w:rPr>
        <w:t xml:space="preserve"> </w:t>
      </w:r>
      <w:bookmarkEnd w:id="123"/>
      <w:r>
        <w:t>Review</w:t>
      </w:r>
    </w:p>
    <w:p w:rsidR="00462602" w:rsidRDefault="008C4645">
      <w:pPr>
        <w:pStyle w:val="BodyText"/>
        <w:ind w:left="1180" w:right="1202"/>
      </w:pPr>
      <w:r>
        <w:t>The Public Land and Resources Law Review, first published under the direction of</w:t>
      </w:r>
      <w:r>
        <w:rPr>
          <w:spacing w:val="1"/>
        </w:rPr>
        <w:t xml:space="preserve"> </w:t>
      </w:r>
      <w:r>
        <w:t>Margery Hunter Brown, is a leader in public land law, natural resources law, and federal</w:t>
      </w:r>
      <w:r>
        <w:rPr>
          <w:spacing w:val="-65"/>
        </w:rPr>
        <w:t xml:space="preserve"> </w:t>
      </w:r>
      <w:r>
        <w:t>Indian law. Its mission is to encourage vibrant academic exchange, examine significant</w:t>
      </w:r>
      <w:r>
        <w:rPr>
          <w:spacing w:val="1"/>
        </w:rPr>
        <w:t xml:space="preserve"> </w:t>
      </w:r>
      <w:r>
        <w:t>recent legal developments, and inform future policy. Furthermore, as the only Law</w:t>
      </w:r>
      <w:r>
        <w:rPr>
          <w:spacing w:val="1"/>
        </w:rPr>
        <w:t xml:space="preserve"> </w:t>
      </w:r>
      <w:r>
        <w:t>Review to focus on public land issues, the PLRLR is positioned as a current leader in</w:t>
      </w:r>
      <w:r>
        <w:rPr>
          <w:spacing w:val="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most pivotal subjects</w:t>
      </w:r>
      <w:r>
        <w:rPr>
          <w:spacing w:val="-1"/>
        </w:rPr>
        <w:t xml:space="preserve"> </w:t>
      </w:r>
      <w:r>
        <w:t>of our time.</w:t>
      </w:r>
    </w:p>
    <w:p w:rsidR="00462602" w:rsidRDefault="008C4645">
      <w:pPr>
        <w:pStyle w:val="BodyText"/>
        <w:ind w:left="1180" w:right="1268"/>
      </w:pPr>
      <w:r>
        <w:t>Published annually, the PLRLR’s material derives from a variety of sources, including</w:t>
      </w:r>
      <w:r>
        <w:rPr>
          <w:spacing w:val="1"/>
        </w:rPr>
        <w:t xml:space="preserve"> </w:t>
      </w:r>
      <w:r>
        <w:t>articles by leading scholars and practitioners, student comments and notes, and</w:t>
      </w:r>
      <w:r>
        <w:rPr>
          <w:spacing w:val="1"/>
        </w:rPr>
        <w:t xml:space="preserve"> </w:t>
      </w:r>
      <w:r>
        <w:t>collaborative guidance documents. Its online presence includes student-written</w:t>
      </w:r>
      <w:r>
        <w:rPr>
          <w:spacing w:val="1"/>
        </w:rPr>
        <w:t xml:space="preserve"> </w:t>
      </w:r>
      <w:r>
        <w:t>summaries of significant recent cases, as well as the Public Land Law Review Blog.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PLRLR</w:t>
      </w:r>
      <w:r>
        <w:rPr>
          <w:spacing w:val="-5"/>
        </w:rPr>
        <w:t xml:space="preserve"> </w:t>
      </w:r>
      <w:r>
        <w:t>further</w:t>
      </w:r>
      <w:r>
        <w:rPr>
          <w:spacing w:val="-5"/>
        </w:rPr>
        <w:t xml:space="preserve"> </w:t>
      </w:r>
      <w:r>
        <w:t>sponsors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organizes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biennial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Land</w:t>
      </w:r>
      <w:r>
        <w:rPr>
          <w:spacing w:val="-5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Conference,</w:t>
      </w:r>
    </w:p>
    <w:p w:rsidR="00462602" w:rsidRDefault="00462602">
      <w:pPr>
        <w:sectPr w:rsidR="00462602">
          <w:pgSz w:w="12240" w:h="15840"/>
          <w:pgMar w:top="1360" w:right="280" w:bottom="1820" w:left="260" w:header="0" w:footer="1557" w:gutter="0"/>
          <w:cols w:space="720"/>
        </w:sectPr>
      </w:pPr>
    </w:p>
    <w:p w:rsidR="00462602" w:rsidRDefault="008C4645">
      <w:pPr>
        <w:pStyle w:val="BodyText"/>
        <w:spacing w:before="80"/>
        <w:ind w:left="1180" w:right="1855"/>
      </w:pPr>
      <w:r>
        <w:lastRenderedPageBreak/>
        <w:t>which centers on legal issues in public land law, natural resource law, and federal</w:t>
      </w:r>
      <w:r>
        <w:rPr>
          <w:spacing w:val="-64"/>
        </w:rPr>
        <w:t xml:space="preserve"> </w:t>
      </w:r>
      <w:r>
        <w:t>Indian</w:t>
      </w:r>
      <w:r>
        <w:rPr>
          <w:spacing w:val="-4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interest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scholars,</w:t>
      </w:r>
      <w:r>
        <w:rPr>
          <w:spacing w:val="-4"/>
        </w:rPr>
        <w:t xml:space="preserve"> </w:t>
      </w:r>
      <w:r>
        <w:t>attorneys,</w:t>
      </w:r>
      <w:r>
        <w:rPr>
          <w:spacing w:val="-4"/>
        </w:rPr>
        <w:t xml:space="preserve"> </w:t>
      </w:r>
      <w:r>
        <w:t>professionals,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students.</w:t>
      </w:r>
    </w:p>
    <w:p w:rsidR="00462602" w:rsidRDefault="008C4645">
      <w:pPr>
        <w:pStyle w:val="BodyText"/>
        <w:ind w:left="1180" w:right="1176"/>
      </w:pPr>
      <w:r>
        <w:t>The</w:t>
      </w:r>
      <w:r>
        <w:rPr>
          <w:spacing w:val="-6"/>
        </w:rPr>
        <w:t xml:space="preserve"> </w:t>
      </w:r>
      <w:r>
        <w:t>PLRLR</w:t>
      </w:r>
      <w:r>
        <w:rPr>
          <w:spacing w:val="-5"/>
        </w:rPr>
        <w:t xml:space="preserve"> </w:t>
      </w:r>
      <w:r>
        <w:t>welcomes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scholarship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publication.</w:t>
      </w:r>
      <w:r>
        <w:rPr>
          <w:spacing w:val="-64"/>
        </w:rPr>
        <w:t xml:space="preserve"> </w:t>
      </w:r>
      <w:r>
        <w:t>It also encourages students to participate in an annual write-on process tailored for the</w:t>
      </w:r>
      <w:r>
        <w:rPr>
          <w:spacing w:val="1"/>
        </w:rPr>
        <w:t xml:space="preserve"> </w:t>
      </w:r>
      <w:r>
        <w:t>selection of the following year’s staff. The editorial board is comprised of third-year</w:t>
      </w:r>
      <w:r>
        <w:rPr>
          <w:spacing w:val="1"/>
        </w:rPr>
        <w:t xml:space="preserve"> </w:t>
      </w:r>
      <w:r>
        <w:t>students who successfully complete a year as a staff member. For their work on the</w:t>
      </w:r>
      <w:r>
        <w:rPr>
          <w:spacing w:val="1"/>
        </w:rPr>
        <w:t xml:space="preserve"> </w:t>
      </w:r>
      <w:r>
        <w:t>PLRLR, staff members receive one credit per semester, and editorial board members</w:t>
      </w:r>
      <w:r>
        <w:rPr>
          <w:spacing w:val="1"/>
        </w:rPr>
        <w:t xml:space="preserve"> </w:t>
      </w:r>
      <w:r>
        <w:t>receive two credits per semester. Professors Michelle Bryan and Monte Mills serve as</w:t>
      </w:r>
      <w:r>
        <w:rPr>
          <w:spacing w:val="1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advisors for the PLRLR.</w:t>
      </w:r>
    </w:p>
    <w:p w:rsidR="00462602" w:rsidRDefault="008C4645">
      <w:pPr>
        <w:pStyle w:val="Heading3"/>
        <w:tabs>
          <w:tab w:val="left" w:pos="933"/>
        </w:tabs>
        <w:ind w:left="0" w:right="191" w:firstLine="0"/>
        <w:jc w:val="center"/>
      </w:pPr>
      <w:bookmarkStart w:id="124" w:name="_TOC_250049"/>
      <w:bookmarkEnd w:id="124"/>
      <w:r>
        <w:t>XLIII.</w:t>
      </w:r>
      <w:r>
        <w:tab/>
        <w:t>Student Groups</w:t>
      </w:r>
    </w:p>
    <w:p w:rsidR="00462602" w:rsidRDefault="008C4645">
      <w:pPr>
        <w:pStyle w:val="Heading3"/>
        <w:numPr>
          <w:ilvl w:val="0"/>
          <w:numId w:val="58"/>
        </w:numPr>
        <w:tabs>
          <w:tab w:val="left" w:pos="1901"/>
        </w:tabs>
      </w:pPr>
      <w:bookmarkStart w:id="125" w:name="_TOC_250048"/>
      <w:r>
        <w:t>Phi Delta</w:t>
      </w:r>
      <w:r>
        <w:rPr>
          <w:spacing w:val="-1"/>
        </w:rPr>
        <w:t xml:space="preserve"> </w:t>
      </w:r>
      <w:bookmarkEnd w:id="125"/>
      <w:r>
        <w:t>Phi</w:t>
      </w:r>
    </w:p>
    <w:p w:rsidR="00462602" w:rsidRDefault="008C4645">
      <w:pPr>
        <w:pStyle w:val="BodyText"/>
        <w:ind w:left="1180" w:right="1509"/>
      </w:pPr>
      <w:r>
        <w:t>Phi Delta Phi is one of two legal fraternities which have charters at the Alexander</w:t>
      </w:r>
      <w:r>
        <w:rPr>
          <w:spacing w:val="1"/>
        </w:rPr>
        <w:t xml:space="preserve"> </w:t>
      </w:r>
      <w:r>
        <w:t>Blewett</w:t>
      </w:r>
      <w:r>
        <w:rPr>
          <w:spacing w:val="-3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Law.</w:t>
      </w:r>
      <w:r>
        <w:rPr>
          <w:spacing w:val="6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fraternity,</w:t>
      </w:r>
      <w:r>
        <w:rPr>
          <w:spacing w:val="-3"/>
        </w:rPr>
        <w:t xml:space="preserve"> </w:t>
      </w:r>
      <w:r>
        <w:t>Phi</w:t>
      </w:r>
      <w:r>
        <w:rPr>
          <w:spacing w:val="-2"/>
        </w:rPr>
        <w:t xml:space="preserve"> </w:t>
      </w:r>
      <w:r>
        <w:t>Alpha</w:t>
      </w:r>
      <w:r>
        <w:rPr>
          <w:spacing w:val="-3"/>
        </w:rPr>
        <w:t xml:space="preserve"> </w:t>
      </w:r>
      <w:r>
        <w:t>Delta,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currently</w:t>
      </w:r>
      <w:r>
        <w:rPr>
          <w:spacing w:val="-2"/>
        </w:rPr>
        <w:t xml:space="preserve"> </w:t>
      </w:r>
      <w:r>
        <w:t>inactive.</w:t>
      </w:r>
    </w:p>
    <w:p w:rsidR="00462602" w:rsidRDefault="008C4645">
      <w:pPr>
        <w:pStyle w:val="BodyText"/>
        <w:ind w:left="1180" w:right="1268"/>
      </w:pPr>
      <w:r>
        <w:t>Clayberg Inn of Phi Delta Phi was installed at the University of Montana in l922.</w:t>
      </w:r>
      <w:r>
        <w:rPr>
          <w:spacing w:val="1"/>
        </w:rPr>
        <w:t xml:space="preserve"> </w:t>
      </w:r>
      <w:r>
        <w:t>It was</w:t>
      </w:r>
      <w:r>
        <w:rPr>
          <w:spacing w:val="1"/>
        </w:rPr>
        <w:t xml:space="preserve"> </w:t>
      </w:r>
      <w:r>
        <w:t>named in honor of John Bertrand Clayberg, who was honorary Dean when the Law</w:t>
      </w:r>
      <w:r>
        <w:rPr>
          <w:spacing w:val="1"/>
        </w:rPr>
        <w:t xml:space="preserve"> </w:t>
      </w:r>
      <w:r>
        <w:t>School was first established in l9ll.</w:t>
      </w:r>
      <w:r>
        <w:rPr>
          <w:spacing w:val="1"/>
        </w:rPr>
        <w:t xml:space="preserve"> </w:t>
      </w:r>
      <w:r>
        <w:t>Among the student charter members of this Inn was</w:t>
      </w:r>
      <w:r>
        <w:rPr>
          <w:spacing w:val="-65"/>
        </w:rPr>
        <w:t xml:space="preserve"> </w:t>
      </w:r>
      <w:r>
        <w:t>William J. Jameson, a former United States District Judge, president of the American</w:t>
      </w:r>
      <w:r>
        <w:rPr>
          <w:spacing w:val="1"/>
        </w:rPr>
        <w:t xml:space="preserve"> </w:t>
      </w:r>
      <w:r>
        <w:t>Bar Association and of the American Judicature Society.</w:t>
      </w:r>
      <w:r>
        <w:rPr>
          <w:spacing w:val="1"/>
        </w:rPr>
        <w:t xml:space="preserve"> </w:t>
      </w:r>
      <w:r>
        <w:t>An alumni division of the</w:t>
      </w:r>
      <w:r>
        <w:rPr>
          <w:spacing w:val="1"/>
        </w:rPr>
        <w:t xml:space="preserve"> </w:t>
      </w:r>
      <w:r>
        <w:t>fraternity, the William Jameson Barrister Inn of Phi Delta Phi, was established in April</w:t>
      </w:r>
      <w:r>
        <w:rPr>
          <w:spacing w:val="1"/>
        </w:rPr>
        <w:t xml:space="preserve"> </w:t>
      </w:r>
      <w:r>
        <w:t>1979.</w:t>
      </w:r>
    </w:p>
    <w:p w:rsidR="00462602" w:rsidRDefault="008C4645">
      <w:pPr>
        <w:pStyle w:val="BodyText"/>
        <w:spacing w:before="121"/>
        <w:ind w:left="1180" w:right="1227"/>
      </w:pPr>
      <w:r>
        <w:t>The guiding purpose of the fraternity on both a national and local level is to promote the</w:t>
      </w:r>
      <w:r>
        <w:rPr>
          <w:spacing w:val="-64"/>
        </w:rPr>
        <w:t xml:space="preserve"> </w:t>
      </w:r>
      <w:r>
        <w:t>members' appreciation of their high responsibility and duty as members of the legal</w:t>
      </w:r>
      <w:r>
        <w:rPr>
          <w:spacing w:val="1"/>
        </w:rPr>
        <w:t xml:space="preserve"> </w:t>
      </w:r>
      <w:r>
        <w:t>profession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 clients,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court,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society.</w:t>
      </w:r>
    </w:p>
    <w:p w:rsidR="00462602" w:rsidRDefault="008C4645">
      <w:pPr>
        <w:pStyle w:val="Heading3"/>
        <w:numPr>
          <w:ilvl w:val="0"/>
          <w:numId w:val="58"/>
        </w:numPr>
        <w:tabs>
          <w:tab w:val="left" w:pos="1900"/>
        </w:tabs>
        <w:ind w:left="1899" w:hanging="360"/>
      </w:pPr>
      <w:bookmarkStart w:id="126" w:name="_TOC_250047"/>
      <w:r>
        <w:t>Women’s</w:t>
      </w:r>
      <w:r>
        <w:rPr>
          <w:spacing w:val="-6"/>
        </w:rPr>
        <w:t xml:space="preserve"> </w:t>
      </w:r>
      <w:r>
        <w:t>Law</w:t>
      </w:r>
      <w:r>
        <w:rPr>
          <w:spacing w:val="-3"/>
        </w:rPr>
        <w:t xml:space="preserve"> </w:t>
      </w:r>
      <w:bookmarkEnd w:id="126"/>
      <w:r>
        <w:t>Caucus.</w:t>
      </w:r>
    </w:p>
    <w:p w:rsidR="00462602" w:rsidRDefault="008C4645">
      <w:pPr>
        <w:pStyle w:val="BodyText"/>
        <w:ind w:left="1180" w:right="1176"/>
      </w:pPr>
      <w:r>
        <w:t>The</w:t>
      </w:r>
      <w:r>
        <w:rPr>
          <w:spacing w:val="2"/>
        </w:rPr>
        <w:t xml:space="preserve"> </w:t>
      </w:r>
      <w:r>
        <w:t>Women's</w:t>
      </w:r>
      <w:r>
        <w:rPr>
          <w:spacing w:val="2"/>
        </w:rPr>
        <w:t xml:space="preserve"> </w:t>
      </w:r>
      <w:r>
        <w:t>Law</w:t>
      </w:r>
      <w:r>
        <w:rPr>
          <w:spacing w:val="2"/>
        </w:rPr>
        <w:t xml:space="preserve"> </w:t>
      </w:r>
      <w:r>
        <w:t>Caucus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part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Montana</w:t>
      </w:r>
      <w:r>
        <w:rPr>
          <w:spacing w:val="2"/>
        </w:rPr>
        <w:t xml:space="preserve"> </w:t>
      </w:r>
      <w:r>
        <w:t>Student</w:t>
      </w:r>
      <w:r>
        <w:rPr>
          <w:spacing w:val="2"/>
        </w:rPr>
        <w:t xml:space="preserve"> </w:t>
      </w:r>
      <w:r>
        <w:t>Bar</w:t>
      </w:r>
      <w:r>
        <w:rPr>
          <w:spacing w:val="2"/>
        </w:rPr>
        <w:t xml:space="preserve"> </w:t>
      </w:r>
      <w:r>
        <w:t>Association.</w:t>
      </w:r>
      <w:r>
        <w:rPr>
          <w:spacing w:val="6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focus</w:t>
      </w:r>
      <w:r>
        <w:rPr>
          <w:spacing w:val="1"/>
        </w:rPr>
        <w:t xml:space="preserve"> </w:t>
      </w:r>
      <w:r>
        <w:t>of the group's work is on women's issues in the law and legal profession, and</w:t>
      </w:r>
      <w:r>
        <w:rPr>
          <w:spacing w:val="1"/>
        </w:rPr>
        <w:t xml:space="preserve"> </w:t>
      </w:r>
      <w:r>
        <w:t>membership is open to both women and men.</w:t>
      </w:r>
      <w:r>
        <w:rPr>
          <w:spacing w:val="1"/>
        </w:rPr>
        <w:t xml:space="preserve"> </w:t>
      </w:r>
      <w:r>
        <w:t>Subcommittees are active in the areas of</w:t>
      </w:r>
      <w:r>
        <w:rPr>
          <w:spacing w:val="-64"/>
        </w:rPr>
        <w:t xml:space="preserve"> </w:t>
      </w:r>
      <w:r>
        <w:t>legislation and providing information about the profession of law. The caucus has a</w:t>
      </w:r>
      <w:r>
        <w:rPr>
          <w:spacing w:val="1"/>
        </w:rPr>
        <w:t xml:space="preserve"> </w:t>
      </w:r>
      <w:r>
        <w:t xml:space="preserve">variety of service and </w:t>
      </w:r>
      <w:proofErr w:type="gramStart"/>
      <w:r>
        <w:t>fund raising</w:t>
      </w:r>
      <w:proofErr w:type="gramEnd"/>
      <w:r>
        <w:t xml:space="preserve"> projects including an annual Silent Auction held in</w:t>
      </w:r>
      <w:r>
        <w:rPr>
          <w:spacing w:val="1"/>
        </w:rPr>
        <w:t xml:space="preserve"> </w:t>
      </w:r>
      <w:r>
        <w:t>conjunction with the local YWCA to raise funds for the Battered Women’s Shelter and</w:t>
      </w:r>
      <w:r>
        <w:rPr>
          <w:spacing w:val="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YWCA related programs.</w:t>
      </w:r>
    </w:p>
    <w:p w:rsidR="00462602" w:rsidRDefault="008C4645">
      <w:pPr>
        <w:pStyle w:val="Heading3"/>
        <w:numPr>
          <w:ilvl w:val="0"/>
          <w:numId w:val="58"/>
        </w:numPr>
        <w:tabs>
          <w:tab w:val="left" w:pos="1900"/>
        </w:tabs>
        <w:spacing w:before="119"/>
        <w:ind w:left="1899" w:hanging="360"/>
      </w:pPr>
      <w:bookmarkStart w:id="127" w:name="_TOC_250046"/>
      <w:r>
        <w:t>Montana</w:t>
      </w:r>
      <w:r>
        <w:rPr>
          <w:spacing w:val="-6"/>
        </w:rPr>
        <w:t xml:space="preserve"> </w:t>
      </w:r>
      <w:r>
        <w:t>Trial</w:t>
      </w:r>
      <w:r>
        <w:rPr>
          <w:spacing w:val="-5"/>
        </w:rPr>
        <w:t xml:space="preserve"> </w:t>
      </w:r>
      <w:r>
        <w:t>Lawyers</w:t>
      </w:r>
      <w:r>
        <w:rPr>
          <w:spacing w:val="-5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bookmarkEnd w:id="127"/>
      <w:r>
        <w:t>Chapter.</w:t>
      </w:r>
    </w:p>
    <w:p w:rsidR="00462602" w:rsidRDefault="008C4645">
      <w:pPr>
        <w:pStyle w:val="BodyText"/>
        <w:ind w:left="1180" w:right="1268"/>
      </w:pPr>
      <w:r>
        <w:t>A student chapter of the American Association for Justice, known as the Montana Trial</w:t>
      </w:r>
      <w:r>
        <w:rPr>
          <w:spacing w:val="1"/>
        </w:rPr>
        <w:t xml:space="preserve"> </w:t>
      </w:r>
      <w:r>
        <w:t>Lawyers Association was established in l980-8l.</w:t>
      </w:r>
      <w:r>
        <w:rPr>
          <w:spacing w:val="1"/>
        </w:rPr>
        <w:t xml:space="preserve"> </w:t>
      </w:r>
      <w:r>
        <w:t>Its goals are to improve the quality of</w:t>
      </w:r>
      <w:r>
        <w:rPr>
          <w:spacing w:val="1"/>
        </w:rPr>
        <w:t xml:space="preserve"> </w:t>
      </w:r>
      <w:r>
        <w:t>trial</w:t>
      </w:r>
      <w:r>
        <w:rPr>
          <w:spacing w:val="-5"/>
        </w:rPr>
        <w:t xml:space="preserve"> </w:t>
      </w:r>
      <w:r>
        <w:t>litigation,</w:t>
      </w:r>
      <w:r>
        <w:rPr>
          <w:spacing w:val="-4"/>
        </w:rPr>
        <w:t xml:space="preserve"> </w:t>
      </w:r>
      <w:r>
        <w:t>advance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advocacy,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increase</w:t>
      </w:r>
      <w:r>
        <w:rPr>
          <w:spacing w:val="-4"/>
        </w:rPr>
        <w:t xml:space="preserve"> </w:t>
      </w:r>
      <w:r>
        <w:t>awareness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trial</w:t>
      </w:r>
      <w:r>
        <w:rPr>
          <w:spacing w:val="-5"/>
        </w:rPr>
        <w:t xml:space="preserve"> </w:t>
      </w:r>
      <w:r>
        <w:t>lawyer's</w:t>
      </w:r>
      <w:r>
        <w:rPr>
          <w:spacing w:val="-64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in a constitutional</w:t>
      </w:r>
      <w:r>
        <w:rPr>
          <w:spacing w:val="-1"/>
        </w:rPr>
        <w:t xml:space="preserve"> </w:t>
      </w:r>
      <w:r>
        <w:t>society.</w:t>
      </w:r>
    </w:p>
    <w:p w:rsidR="00462602" w:rsidRDefault="008C4645">
      <w:pPr>
        <w:pStyle w:val="Heading3"/>
        <w:numPr>
          <w:ilvl w:val="0"/>
          <w:numId w:val="58"/>
        </w:numPr>
        <w:tabs>
          <w:tab w:val="left" w:pos="1900"/>
        </w:tabs>
        <w:ind w:hanging="360"/>
      </w:pPr>
      <w:bookmarkStart w:id="128" w:name="_TOC_250045"/>
      <w:r>
        <w:t>Federalist</w:t>
      </w:r>
      <w:r>
        <w:rPr>
          <w:spacing w:val="-7"/>
        </w:rPr>
        <w:t xml:space="preserve"> </w:t>
      </w:r>
      <w:bookmarkEnd w:id="128"/>
      <w:r>
        <w:t>Society</w:t>
      </w:r>
    </w:p>
    <w:p w:rsidR="00462602" w:rsidRDefault="008C4645">
      <w:pPr>
        <w:pStyle w:val="BodyText"/>
        <w:ind w:left="1180" w:right="1268"/>
      </w:pPr>
      <w:r>
        <w:t>The Federalist Society is a group of conservatives and libertarians interested in the</w:t>
      </w:r>
      <w:r>
        <w:rPr>
          <w:spacing w:val="1"/>
        </w:rPr>
        <w:t xml:space="preserve"> </w:t>
      </w:r>
      <w:r>
        <w:t>current state of the legal order.</w:t>
      </w:r>
      <w:r>
        <w:rPr>
          <w:spacing w:val="1"/>
        </w:rPr>
        <w:t xml:space="preserve"> </w:t>
      </w:r>
      <w:r>
        <w:t>It is founded on the principles of individual freedom,</w:t>
      </w:r>
      <w:r>
        <w:rPr>
          <w:spacing w:val="1"/>
        </w:rPr>
        <w:t xml:space="preserve"> </w:t>
      </w:r>
      <w:r>
        <w:t>separation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governmental</w:t>
      </w:r>
      <w:r>
        <w:rPr>
          <w:spacing w:val="-4"/>
        </w:rPr>
        <w:t xml:space="preserve"> </w:t>
      </w:r>
      <w:r>
        <w:t>powers,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judicial</w:t>
      </w:r>
      <w:r>
        <w:rPr>
          <w:spacing w:val="-5"/>
        </w:rPr>
        <w:t xml:space="preserve"> </w:t>
      </w:r>
      <w:r>
        <w:t>restraint.</w:t>
      </w:r>
      <w:r>
        <w:rPr>
          <w:spacing w:val="59"/>
        </w:rPr>
        <w:t xml:space="preserve"> </w:t>
      </w:r>
      <w:r>
        <w:t>Alexander</w:t>
      </w:r>
      <w:r>
        <w:rPr>
          <w:spacing w:val="-4"/>
        </w:rPr>
        <w:t xml:space="preserve"> </w:t>
      </w:r>
      <w:r>
        <w:t>Blewett</w:t>
      </w:r>
      <w:r>
        <w:rPr>
          <w:spacing w:val="-5"/>
        </w:rPr>
        <w:t xml:space="preserve"> </w:t>
      </w:r>
      <w:r>
        <w:t>III</w:t>
      </w:r>
      <w:r>
        <w:rPr>
          <w:spacing w:val="-4"/>
        </w:rPr>
        <w:t xml:space="preserve"> </w:t>
      </w:r>
      <w:r>
        <w:t>School</w:t>
      </w:r>
    </w:p>
    <w:p w:rsidR="00462602" w:rsidRDefault="00462602">
      <w:pPr>
        <w:sectPr w:rsidR="00462602">
          <w:pgSz w:w="12240" w:h="15840"/>
          <w:pgMar w:top="1360" w:right="280" w:bottom="1820" w:left="260" w:header="0" w:footer="1557" w:gutter="0"/>
          <w:cols w:space="720"/>
        </w:sectPr>
      </w:pPr>
    </w:p>
    <w:p w:rsidR="00462602" w:rsidRDefault="008C4645">
      <w:pPr>
        <w:pStyle w:val="BodyText"/>
        <w:spacing w:before="80"/>
        <w:ind w:left="1180" w:right="1509"/>
      </w:pPr>
      <w:r>
        <w:lastRenderedPageBreak/>
        <w:t>of Law chapter of the Federalist Society sponsors informal discussions among its</w:t>
      </w:r>
      <w:r>
        <w:rPr>
          <w:spacing w:val="1"/>
        </w:rPr>
        <w:t xml:space="preserve"> </w:t>
      </w:r>
      <w:r>
        <w:t>members,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formal</w:t>
      </w:r>
      <w:r>
        <w:rPr>
          <w:spacing w:val="-5"/>
        </w:rPr>
        <w:t xml:space="preserve"> </w:t>
      </w:r>
      <w:r>
        <w:t>panel</w:t>
      </w:r>
      <w:r>
        <w:rPr>
          <w:spacing w:val="-5"/>
        </w:rPr>
        <w:t xml:space="preserve"> </w:t>
      </w:r>
      <w:r>
        <w:t>discussions,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issues</w:t>
      </w:r>
      <w:r>
        <w:rPr>
          <w:spacing w:val="-5"/>
        </w:rPr>
        <w:t xml:space="preserve"> </w:t>
      </w:r>
      <w:r>
        <w:t>involving</w:t>
      </w:r>
      <w:r>
        <w:rPr>
          <w:spacing w:val="-5"/>
        </w:rPr>
        <w:t xml:space="preserve"> </w:t>
      </w:r>
      <w:r>
        <w:t>individual</w:t>
      </w:r>
      <w:r>
        <w:rPr>
          <w:spacing w:val="-64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and responsibilities.</w:t>
      </w:r>
    </w:p>
    <w:p w:rsidR="00462602" w:rsidRDefault="008C4645">
      <w:pPr>
        <w:pStyle w:val="Heading3"/>
        <w:numPr>
          <w:ilvl w:val="0"/>
          <w:numId w:val="58"/>
        </w:numPr>
        <w:tabs>
          <w:tab w:val="left" w:pos="1900"/>
        </w:tabs>
        <w:ind w:left="1899" w:hanging="360"/>
      </w:pPr>
      <w:bookmarkStart w:id="129" w:name="_TOC_250044"/>
      <w:r>
        <w:t>Native</w:t>
      </w:r>
      <w:r>
        <w:rPr>
          <w:spacing w:val="-7"/>
        </w:rPr>
        <w:t xml:space="preserve"> </w:t>
      </w:r>
      <w:r>
        <w:t>American</w:t>
      </w:r>
      <w:r>
        <w:rPr>
          <w:spacing w:val="-6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Students’</w:t>
      </w:r>
      <w:r>
        <w:rPr>
          <w:spacing w:val="-6"/>
        </w:rPr>
        <w:t xml:space="preserve"> </w:t>
      </w:r>
      <w:bookmarkEnd w:id="129"/>
      <w:r>
        <w:t>Association</w:t>
      </w:r>
    </w:p>
    <w:p w:rsidR="00462602" w:rsidRDefault="008C4645">
      <w:pPr>
        <w:pStyle w:val="BodyText"/>
        <w:ind w:left="1180" w:right="1175"/>
      </w:pPr>
      <w:r>
        <w:t>The Native American Law Students' Association is a group of students interested in</w:t>
      </w:r>
      <w:r>
        <w:rPr>
          <w:spacing w:val="1"/>
        </w:rPr>
        <w:t xml:space="preserve"> </w:t>
      </w:r>
      <w:r>
        <w:t>legal issues of concern to Native Americans.</w:t>
      </w:r>
      <w:r>
        <w:rPr>
          <w:spacing w:val="1"/>
        </w:rPr>
        <w:t xml:space="preserve"> </w:t>
      </w:r>
      <w:r>
        <w:t>It has served as a cosponsor of the</w:t>
      </w:r>
      <w:r>
        <w:rPr>
          <w:spacing w:val="1"/>
        </w:rPr>
        <w:t xml:space="preserve"> </w:t>
      </w:r>
      <w:r>
        <w:t>School's Public Land Law Conference and is affiliated with the national Native American</w:t>
      </w:r>
      <w:r>
        <w:rPr>
          <w:spacing w:val="-65"/>
        </w:rPr>
        <w:t xml:space="preserve"> </w:t>
      </w:r>
      <w:r>
        <w:t>Law Students' Association.</w:t>
      </w:r>
    </w:p>
    <w:p w:rsidR="00462602" w:rsidRDefault="008C4645">
      <w:pPr>
        <w:pStyle w:val="Heading3"/>
        <w:numPr>
          <w:ilvl w:val="0"/>
          <w:numId w:val="58"/>
        </w:numPr>
        <w:tabs>
          <w:tab w:val="left" w:pos="1901"/>
        </w:tabs>
      </w:pPr>
      <w:bookmarkStart w:id="130" w:name="_TOC_250043"/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Montana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Interest Law</w:t>
      </w:r>
      <w:r>
        <w:rPr>
          <w:spacing w:val="-1"/>
        </w:rPr>
        <w:t xml:space="preserve"> </w:t>
      </w:r>
      <w:bookmarkEnd w:id="130"/>
      <w:r>
        <w:t>Coalition</w:t>
      </w:r>
    </w:p>
    <w:p w:rsidR="00462602" w:rsidRDefault="008C4645">
      <w:pPr>
        <w:pStyle w:val="BodyText"/>
        <w:ind w:left="1179" w:right="1176"/>
      </w:pPr>
      <w:r>
        <w:t xml:space="preserve">The University </w:t>
      </w:r>
      <w:proofErr w:type="gramStart"/>
      <w:r>
        <w:t>Of</w:t>
      </w:r>
      <w:proofErr w:type="gramEnd"/>
      <w:r>
        <w:t xml:space="preserve"> Montana Public Interest Law Coalition promotes internships and</w:t>
      </w:r>
      <w:r>
        <w:rPr>
          <w:spacing w:val="1"/>
        </w:rPr>
        <w:t xml:space="preserve"> </w:t>
      </w:r>
      <w:r>
        <w:t>career opportunities in public interest law.</w:t>
      </w:r>
      <w:r>
        <w:rPr>
          <w:spacing w:val="1"/>
        </w:rPr>
        <w:t xml:space="preserve"> </w:t>
      </w:r>
      <w:r>
        <w:t>It raises funds to provide summer fellowships</w:t>
      </w:r>
      <w:r>
        <w:rPr>
          <w:spacing w:val="-65"/>
        </w:rPr>
        <w:t xml:space="preserve"> </w:t>
      </w:r>
      <w:r>
        <w:t>to University of Montana law students working in the public interest arena, advocates</w:t>
      </w:r>
      <w:r>
        <w:rPr>
          <w:spacing w:val="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involvement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bono</w:t>
      </w:r>
      <w:r>
        <w:rPr>
          <w:spacing w:val="-2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sponsors</w:t>
      </w:r>
      <w:r>
        <w:rPr>
          <w:spacing w:val="-2"/>
        </w:rPr>
        <w:t xml:space="preserve"> </w:t>
      </w:r>
      <w:r>
        <w:t>panel</w:t>
      </w:r>
      <w:r>
        <w:rPr>
          <w:spacing w:val="-2"/>
        </w:rPr>
        <w:t xml:space="preserve"> </w:t>
      </w:r>
      <w:r>
        <w:t>discussions.</w:t>
      </w:r>
    </w:p>
    <w:p w:rsidR="00462602" w:rsidRDefault="008C4645">
      <w:pPr>
        <w:pStyle w:val="Heading3"/>
        <w:numPr>
          <w:ilvl w:val="0"/>
          <w:numId w:val="58"/>
        </w:numPr>
        <w:tabs>
          <w:tab w:val="left" w:pos="1901"/>
        </w:tabs>
      </w:pPr>
      <w:bookmarkStart w:id="131" w:name="_TOC_250042"/>
      <w:r>
        <w:t>Environmental</w:t>
      </w:r>
      <w:r>
        <w:rPr>
          <w:spacing w:val="-1"/>
        </w:rPr>
        <w:t xml:space="preserve"> </w:t>
      </w:r>
      <w:bookmarkEnd w:id="131"/>
      <w:r>
        <w:t>Law Group</w:t>
      </w:r>
    </w:p>
    <w:p w:rsidR="00462602" w:rsidRDefault="008C4645">
      <w:pPr>
        <w:pStyle w:val="BodyText"/>
        <w:spacing w:before="121"/>
        <w:ind w:left="1180" w:right="1268"/>
      </w:pPr>
      <w:r>
        <w:t>The Environmental Law Group is dedicated to protecting and conserving natural</w:t>
      </w:r>
      <w:r>
        <w:rPr>
          <w:spacing w:val="1"/>
        </w:rPr>
        <w:t xml:space="preserve"> </w:t>
      </w:r>
      <w:r>
        <w:t>resources.</w:t>
      </w:r>
      <w:r>
        <w:rPr>
          <w:spacing w:val="1"/>
        </w:rPr>
        <w:t xml:space="preserve"> </w:t>
      </w:r>
      <w:r>
        <w:t>The group sponsors speakers and events focusing on current legal issues</w:t>
      </w:r>
      <w:r>
        <w:rPr>
          <w:spacing w:val="-64"/>
        </w:rPr>
        <w:t xml:space="preserve"> </w:t>
      </w:r>
      <w:r>
        <w:t>impacting</w:t>
      </w:r>
      <w:r>
        <w:rPr>
          <w:spacing w:val="-1"/>
        </w:rPr>
        <w:t xml:space="preserve"> </w:t>
      </w:r>
      <w:r>
        <w:t>the environment.</w:t>
      </w:r>
    </w:p>
    <w:p w:rsidR="00462602" w:rsidRDefault="008C4645">
      <w:pPr>
        <w:pStyle w:val="Heading3"/>
        <w:numPr>
          <w:ilvl w:val="0"/>
          <w:numId w:val="58"/>
        </w:numPr>
        <w:tabs>
          <w:tab w:val="left" w:pos="1900"/>
        </w:tabs>
        <w:ind w:hanging="360"/>
      </w:pPr>
      <w:bookmarkStart w:id="132" w:name="_TOC_250041"/>
      <w:r>
        <w:t>American</w:t>
      </w:r>
      <w:r>
        <w:rPr>
          <w:spacing w:val="-6"/>
        </w:rPr>
        <w:t xml:space="preserve"> </w:t>
      </w:r>
      <w:r>
        <w:t>Civil</w:t>
      </w:r>
      <w:r>
        <w:rPr>
          <w:spacing w:val="-6"/>
        </w:rPr>
        <w:t xml:space="preserve"> </w:t>
      </w:r>
      <w:r>
        <w:t>Liberties</w:t>
      </w:r>
      <w:r>
        <w:rPr>
          <w:spacing w:val="-6"/>
        </w:rPr>
        <w:t xml:space="preserve"> </w:t>
      </w:r>
      <w:bookmarkEnd w:id="132"/>
      <w:r>
        <w:t>Union</w:t>
      </w:r>
    </w:p>
    <w:p w:rsidR="00462602" w:rsidRDefault="008C4645">
      <w:pPr>
        <w:pStyle w:val="BodyText"/>
        <w:ind w:left="1180" w:right="1176"/>
      </w:pPr>
      <w:r>
        <w:t>The American Civil Liberties Union (A.C.L.U.) heightens awareness and facilitates</w:t>
      </w:r>
      <w:r>
        <w:rPr>
          <w:spacing w:val="1"/>
        </w:rPr>
        <w:t xml:space="preserve"> </w:t>
      </w:r>
      <w:r>
        <w:t>discussion of civil liberties issues.</w:t>
      </w:r>
      <w:r>
        <w:rPr>
          <w:spacing w:val="1"/>
        </w:rPr>
        <w:t xml:space="preserve"> </w:t>
      </w:r>
      <w:r>
        <w:t>It sponsors panel discussions on topics such as anti-</w:t>
      </w:r>
      <w:r>
        <w:rPr>
          <w:spacing w:val="-65"/>
        </w:rPr>
        <w:t xml:space="preserve"> </w:t>
      </w:r>
      <w:r>
        <w:t>obscenity laws.</w:t>
      </w:r>
    </w:p>
    <w:p w:rsidR="00462602" w:rsidRDefault="008C4645">
      <w:pPr>
        <w:pStyle w:val="Heading3"/>
        <w:numPr>
          <w:ilvl w:val="0"/>
          <w:numId w:val="58"/>
        </w:numPr>
        <w:tabs>
          <w:tab w:val="left" w:pos="1900"/>
          <w:tab w:val="left" w:pos="1901"/>
        </w:tabs>
      </w:pPr>
      <w:bookmarkStart w:id="133" w:name="_TOC_250040"/>
      <w:r>
        <w:t>International</w:t>
      </w:r>
      <w:r>
        <w:rPr>
          <w:spacing w:val="-3"/>
        </w:rPr>
        <w:t xml:space="preserve"> </w:t>
      </w:r>
      <w:r>
        <w:t>Law</w:t>
      </w:r>
      <w:r>
        <w:rPr>
          <w:spacing w:val="-2"/>
        </w:rPr>
        <w:t xml:space="preserve"> </w:t>
      </w:r>
      <w:bookmarkEnd w:id="133"/>
      <w:r>
        <w:t>Society</w:t>
      </w:r>
    </w:p>
    <w:p w:rsidR="00462602" w:rsidRDefault="008C4645">
      <w:pPr>
        <w:pStyle w:val="BodyText"/>
        <w:ind w:left="1180" w:right="1268"/>
      </w:pPr>
      <w:r>
        <w:t>The</w:t>
      </w:r>
      <w:r>
        <w:rPr>
          <w:spacing w:val="-6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t>Society</w:t>
      </w:r>
      <w:r>
        <w:rPr>
          <w:spacing w:val="-6"/>
        </w:rPr>
        <w:t xml:space="preserve"> </w:t>
      </w:r>
      <w:r>
        <w:t>sponsors</w:t>
      </w:r>
      <w:r>
        <w:rPr>
          <w:spacing w:val="-6"/>
        </w:rPr>
        <w:t xml:space="preserve"> </w:t>
      </w:r>
      <w:r>
        <w:t>activities,</w:t>
      </w:r>
      <w:r>
        <w:rPr>
          <w:spacing w:val="-6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speakers,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focus</w:t>
      </w:r>
      <w:r>
        <w:rPr>
          <w:spacing w:val="-6"/>
        </w:rPr>
        <w:t xml:space="preserve"> </w:t>
      </w:r>
      <w:r>
        <w:t>on</w:t>
      </w:r>
      <w:r>
        <w:rPr>
          <w:spacing w:val="-64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of international</w:t>
      </w:r>
      <w:r>
        <w:rPr>
          <w:spacing w:val="-2"/>
        </w:rPr>
        <w:t xml:space="preserve"> </w:t>
      </w:r>
      <w:r>
        <w:t>law, trade</w:t>
      </w:r>
      <w:r>
        <w:rPr>
          <w:spacing w:val="-1"/>
        </w:rPr>
        <w:t xml:space="preserve"> </w:t>
      </w:r>
      <w:r>
        <w:t>and politics.</w:t>
      </w:r>
    </w:p>
    <w:p w:rsidR="00462602" w:rsidRDefault="008C4645">
      <w:pPr>
        <w:pStyle w:val="Heading3"/>
        <w:numPr>
          <w:ilvl w:val="0"/>
          <w:numId w:val="58"/>
        </w:numPr>
        <w:tabs>
          <w:tab w:val="left" w:pos="1900"/>
        </w:tabs>
        <w:ind w:left="1899" w:hanging="360"/>
      </w:pPr>
      <w:bookmarkStart w:id="134" w:name="_TOC_250039"/>
      <w:r>
        <w:t>American</w:t>
      </w:r>
      <w:r>
        <w:rPr>
          <w:spacing w:val="-7"/>
        </w:rPr>
        <w:t xml:space="preserve"> </w:t>
      </w:r>
      <w:r>
        <w:t>Constitutional</w:t>
      </w:r>
      <w:r>
        <w:rPr>
          <w:spacing w:val="-6"/>
        </w:rPr>
        <w:t xml:space="preserve"> </w:t>
      </w:r>
      <w:r>
        <w:t>Law</w:t>
      </w:r>
      <w:r>
        <w:rPr>
          <w:spacing w:val="-5"/>
        </w:rPr>
        <w:t xml:space="preserve"> </w:t>
      </w:r>
      <w:bookmarkEnd w:id="134"/>
      <w:r>
        <w:t>Society</w:t>
      </w:r>
    </w:p>
    <w:p w:rsidR="00462602" w:rsidRDefault="008C4645">
      <w:pPr>
        <w:pStyle w:val="BodyText"/>
        <w:spacing w:before="119"/>
        <w:ind w:left="1180" w:right="1214"/>
      </w:pPr>
      <w:r>
        <w:t>The American Constitutional Law Society is an organization of law students who</w:t>
      </w:r>
      <w:r>
        <w:rPr>
          <w:spacing w:val="1"/>
        </w:rPr>
        <w:t xml:space="preserve"> </w:t>
      </w:r>
      <w:r>
        <w:t>recognize the United States Constitution as a living document and who wish to further a</w:t>
      </w:r>
      <w:r>
        <w:rPr>
          <w:spacing w:val="-64"/>
        </w:rPr>
        <w:t xml:space="preserve"> </w:t>
      </w:r>
      <w:r>
        <w:t>progressive</w:t>
      </w:r>
      <w:r>
        <w:rPr>
          <w:spacing w:val="-5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t>constitutional</w:t>
      </w:r>
      <w:r>
        <w:rPr>
          <w:spacing w:val="-4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discussions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speakers.</w:t>
      </w:r>
    </w:p>
    <w:p w:rsidR="00462602" w:rsidRDefault="008C4645">
      <w:pPr>
        <w:pStyle w:val="Heading3"/>
        <w:numPr>
          <w:ilvl w:val="0"/>
          <w:numId w:val="58"/>
        </w:numPr>
        <w:tabs>
          <w:tab w:val="left" w:pos="1900"/>
        </w:tabs>
        <w:ind w:left="1899" w:hanging="360"/>
      </w:pPr>
      <w:bookmarkStart w:id="135" w:name="_TOC_250038"/>
      <w:r>
        <w:t>Rural</w:t>
      </w:r>
      <w:r>
        <w:rPr>
          <w:spacing w:val="-5"/>
        </w:rPr>
        <w:t xml:space="preserve"> </w:t>
      </w:r>
      <w:r>
        <w:t>Advocacy</w:t>
      </w:r>
      <w:r>
        <w:rPr>
          <w:spacing w:val="-4"/>
        </w:rPr>
        <w:t xml:space="preserve"> </w:t>
      </w:r>
      <w:bookmarkEnd w:id="135"/>
      <w:r>
        <w:t>League</w:t>
      </w:r>
    </w:p>
    <w:p w:rsidR="00462602" w:rsidRDefault="008C4645">
      <w:pPr>
        <w:pStyle w:val="BodyText"/>
        <w:ind w:left="1180" w:right="1268"/>
      </w:pPr>
      <w:r>
        <w:t>The Rural Advocacy League is an organization of law students and other interested</w:t>
      </w:r>
      <w:r>
        <w:rPr>
          <w:spacing w:val="1"/>
        </w:rPr>
        <w:t xml:space="preserve"> </w:t>
      </w:r>
      <w:r>
        <w:t>parties committed to empowering rural areas through effective legal advocacy,</w:t>
      </w:r>
      <w:r>
        <w:rPr>
          <w:spacing w:val="1"/>
        </w:rPr>
        <w:t xml:space="preserve"> </w:t>
      </w:r>
      <w:r>
        <w:t>increased awareness of rural issues, and improved communication between rural</w:t>
      </w:r>
      <w:r>
        <w:rPr>
          <w:spacing w:val="1"/>
        </w:rPr>
        <w:t xml:space="preserve"> </w:t>
      </w:r>
      <w:r>
        <w:t>citizens and public policy makers. The members of the League are devoted to</w:t>
      </w:r>
      <w:r>
        <w:rPr>
          <w:spacing w:val="1"/>
        </w:rPr>
        <w:t xml:space="preserve"> </w:t>
      </w:r>
      <w:r>
        <w:t>identifying and removing legal, economic, social, educational, and cultural barriers to</w:t>
      </w:r>
      <w:r>
        <w:rPr>
          <w:spacing w:val="1"/>
        </w:rPr>
        <w:t xml:space="preserve"> </w:t>
      </w:r>
      <w:r>
        <w:t>rural</w:t>
      </w:r>
      <w:r>
        <w:rPr>
          <w:spacing w:val="-5"/>
        </w:rPr>
        <w:t xml:space="preserve"> </w:t>
      </w:r>
      <w:r>
        <w:t>advancement.</w:t>
      </w:r>
      <w:r>
        <w:rPr>
          <w:spacing w:val="-5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>all,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League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dedicated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assisting</w:t>
      </w:r>
      <w:r>
        <w:rPr>
          <w:spacing w:val="-5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leaders</w:t>
      </w:r>
      <w:r>
        <w:rPr>
          <w:spacing w:val="-5"/>
        </w:rPr>
        <w:t xml:space="preserve"> </w:t>
      </w:r>
      <w:r>
        <w:t>who</w:t>
      </w:r>
      <w:r>
        <w:rPr>
          <w:spacing w:val="-6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build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strong</w:t>
      </w:r>
      <w:r>
        <w:rPr>
          <w:spacing w:val="-1"/>
        </w:rPr>
        <w:t xml:space="preserve"> </w:t>
      </w:r>
      <w:r>
        <w:t>communities</w:t>
      </w:r>
      <w:r>
        <w:rPr>
          <w:spacing w:val="-2"/>
        </w:rPr>
        <w:t xml:space="preserve"> </w:t>
      </w:r>
      <w:r>
        <w:t>throughout</w:t>
      </w:r>
      <w:r>
        <w:rPr>
          <w:spacing w:val="-2"/>
        </w:rPr>
        <w:t xml:space="preserve"> </w:t>
      </w:r>
      <w:r>
        <w:t>rural</w:t>
      </w:r>
      <w:r>
        <w:rPr>
          <w:spacing w:val="-2"/>
        </w:rPr>
        <w:t xml:space="preserve"> </w:t>
      </w:r>
      <w:r>
        <w:t>America.</w:t>
      </w:r>
    </w:p>
    <w:p w:rsidR="00462602" w:rsidRDefault="00462602">
      <w:pPr>
        <w:sectPr w:rsidR="00462602">
          <w:pgSz w:w="12240" w:h="15840"/>
          <w:pgMar w:top="1360" w:right="280" w:bottom="1820" w:left="260" w:header="0" w:footer="1557" w:gutter="0"/>
          <w:cols w:space="720"/>
        </w:sectPr>
      </w:pPr>
    </w:p>
    <w:p w:rsidR="00462602" w:rsidRDefault="008C4645">
      <w:pPr>
        <w:pStyle w:val="Heading3"/>
        <w:numPr>
          <w:ilvl w:val="0"/>
          <w:numId w:val="58"/>
        </w:numPr>
        <w:tabs>
          <w:tab w:val="left" w:pos="1900"/>
        </w:tabs>
        <w:spacing w:before="80"/>
        <w:ind w:left="1899" w:hanging="360"/>
      </w:pPr>
      <w:bookmarkStart w:id="136" w:name="_TOC_250037"/>
      <w:bookmarkEnd w:id="136"/>
      <w:r>
        <w:lastRenderedPageBreak/>
        <w:t>Veterans Legal Society</w:t>
      </w:r>
    </w:p>
    <w:p w:rsidR="00462602" w:rsidRDefault="008C4645">
      <w:pPr>
        <w:pStyle w:val="BodyText"/>
        <w:ind w:left="1180" w:right="1442"/>
      </w:pPr>
      <w:r>
        <w:t>The Veterans Legal Society is a forum for information and activity supporting military</w:t>
      </w:r>
      <w:r>
        <w:rPr>
          <w:spacing w:val="1"/>
        </w:rPr>
        <w:t xml:space="preserve"> </w:t>
      </w:r>
      <w:r>
        <w:t>veterans, their families, and their communities. The Veterans Legal Society serves as</w:t>
      </w:r>
      <w:r>
        <w:rPr>
          <w:spacing w:val="-6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advocate for</w:t>
      </w:r>
      <w:r>
        <w:rPr>
          <w:spacing w:val="-1"/>
        </w:rPr>
        <w:t xml:space="preserve"> </w:t>
      </w:r>
      <w:r>
        <w:t>the veteran community.</w:t>
      </w:r>
    </w:p>
    <w:p w:rsidR="00462602" w:rsidRDefault="008C4645">
      <w:pPr>
        <w:pStyle w:val="Heading3"/>
        <w:numPr>
          <w:ilvl w:val="0"/>
          <w:numId w:val="58"/>
        </w:numPr>
        <w:tabs>
          <w:tab w:val="left" w:pos="1901"/>
        </w:tabs>
      </w:pPr>
      <w:bookmarkStart w:id="137" w:name="_TOC_250036"/>
      <w:r>
        <w:t>Military</w:t>
      </w:r>
      <w:r>
        <w:rPr>
          <w:spacing w:val="-4"/>
        </w:rPr>
        <w:t xml:space="preserve"> </w:t>
      </w:r>
      <w:r>
        <w:t>Law</w:t>
      </w:r>
      <w:r>
        <w:rPr>
          <w:spacing w:val="1"/>
        </w:rPr>
        <w:t xml:space="preserve"> </w:t>
      </w:r>
      <w:bookmarkEnd w:id="137"/>
      <w:r>
        <w:t>Society</w:t>
      </w:r>
    </w:p>
    <w:p w:rsidR="00462602" w:rsidRDefault="008C4645">
      <w:pPr>
        <w:pStyle w:val="BodyText"/>
        <w:ind w:left="1179" w:right="1176"/>
      </w:pPr>
      <w:r>
        <w:t xml:space="preserve">The goal of the Military Law Society </w:t>
      </w:r>
      <w:r>
        <w:rPr>
          <w:b/>
        </w:rPr>
        <w:t xml:space="preserve">(inactive 2015-2016) </w:t>
      </w:r>
      <w:r>
        <w:t>is to familiarize students, the</w:t>
      </w:r>
      <w:r>
        <w:rPr>
          <w:spacing w:val="1"/>
        </w:rPr>
        <w:t xml:space="preserve"> </w:t>
      </w:r>
      <w:r>
        <w:t>UM legal community and interested Montanans with the basic concepts of the military</w:t>
      </w:r>
      <w:r>
        <w:rPr>
          <w:spacing w:val="1"/>
        </w:rPr>
        <w:t xml:space="preserve"> </w:t>
      </w:r>
      <w:r>
        <w:t>law and justice system; provide a forum for ongoing discussion and debate concerning</w:t>
      </w:r>
      <w:r>
        <w:rPr>
          <w:spacing w:val="1"/>
        </w:rPr>
        <w:t xml:space="preserve"> </w:t>
      </w:r>
      <w:r>
        <w:t>military</w:t>
      </w:r>
      <w:r>
        <w:rPr>
          <w:spacing w:val="-5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justice</w:t>
      </w:r>
      <w:r>
        <w:rPr>
          <w:spacing w:val="-5"/>
        </w:rPr>
        <w:t xml:space="preserve"> </w:t>
      </w:r>
      <w:r>
        <w:t>topics,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assist</w:t>
      </w:r>
      <w:r>
        <w:rPr>
          <w:spacing w:val="-5"/>
        </w:rPr>
        <w:t xml:space="preserve"> </w:t>
      </w:r>
      <w:r>
        <w:t>interested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lawyers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exploring</w:t>
      </w:r>
      <w:r>
        <w:rPr>
          <w:spacing w:val="-64"/>
        </w:rPr>
        <w:t xml:space="preserve"> </w:t>
      </w:r>
      <w:r>
        <w:t>opportunities and careers in military law.</w:t>
      </w:r>
      <w:r>
        <w:rPr>
          <w:spacing w:val="1"/>
        </w:rPr>
        <w:t xml:space="preserve"> </w:t>
      </w:r>
      <w:r>
        <w:t xml:space="preserve">Any student </w:t>
      </w:r>
      <w:proofErr w:type="gramStart"/>
      <w:r>
        <w:t>of</w:t>
      </w:r>
      <w:proofErr w:type="gramEnd"/>
      <w:r>
        <w:t xml:space="preserve"> the School of Law or the</w:t>
      </w:r>
      <w:r>
        <w:rPr>
          <w:spacing w:val="1"/>
        </w:rPr>
        <w:t xml:space="preserve"> </w:t>
      </w:r>
      <w:r>
        <w:t>University of Montana system shall be eligible for Regular Membership; any member of</w:t>
      </w:r>
      <w:r>
        <w:rPr>
          <w:spacing w:val="-6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Associate</w:t>
      </w:r>
      <w:r>
        <w:rPr>
          <w:spacing w:val="-2"/>
        </w:rPr>
        <w:t xml:space="preserve"> </w:t>
      </w:r>
      <w:r>
        <w:t>Membership.</w:t>
      </w:r>
    </w:p>
    <w:p w:rsidR="00462602" w:rsidRDefault="008C4645">
      <w:pPr>
        <w:pStyle w:val="Heading3"/>
        <w:numPr>
          <w:ilvl w:val="0"/>
          <w:numId w:val="58"/>
        </w:numPr>
        <w:tabs>
          <w:tab w:val="left" w:pos="1901"/>
        </w:tabs>
        <w:ind w:hanging="362"/>
      </w:pPr>
      <w:bookmarkStart w:id="138" w:name="_TOC_250035"/>
      <w:r>
        <w:t>Montana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Animal</w:t>
      </w:r>
      <w:r>
        <w:rPr>
          <w:spacing w:val="-2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Defense</w:t>
      </w:r>
      <w:r>
        <w:rPr>
          <w:spacing w:val="-2"/>
        </w:rPr>
        <w:t xml:space="preserve"> </w:t>
      </w:r>
      <w:bookmarkEnd w:id="138"/>
      <w:r>
        <w:t>Fund</w:t>
      </w:r>
    </w:p>
    <w:p w:rsidR="00462602" w:rsidRDefault="008C4645">
      <w:pPr>
        <w:pStyle w:val="BodyText"/>
        <w:ind w:left="1179" w:right="1181"/>
      </w:pPr>
      <w:r>
        <w:t>The University of Montana Student</w:t>
      </w:r>
      <w:r>
        <w:rPr>
          <w:spacing w:val="1"/>
        </w:rPr>
        <w:t xml:space="preserve"> </w:t>
      </w:r>
      <w:r>
        <w:t>Animal</w:t>
      </w:r>
      <w:r>
        <w:rPr>
          <w:spacing w:val="-1"/>
        </w:rPr>
        <w:t xml:space="preserve"> </w:t>
      </w:r>
      <w:r>
        <w:t>Legal Defense Fund</w:t>
      </w:r>
      <w:r>
        <w:rPr>
          <w:spacing w:val="1"/>
        </w:rPr>
        <w:t xml:space="preserve"> </w:t>
      </w:r>
      <w:r>
        <w:t>(SALDF) was founded</w:t>
      </w:r>
      <w:r>
        <w:rPr>
          <w:spacing w:val="1"/>
        </w:rPr>
        <w:t xml:space="preserve"> </w:t>
      </w:r>
      <w:r>
        <w:t xml:space="preserve">in </w:t>
      </w:r>
      <w:proofErr w:type="gramStart"/>
      <w:r>
        <w:t>2009, and</w:t>
      </w:r>
      <w:proofErr w:type="gramEnd"/>
      <w:r>
        <w:t xml:space="preserve"> promotes the humane treatment of animals by improving existing laws and</w:t>
      </w:r>
      <w:r>
        <w:rPr>
          <w:spacing w:val="-64"/>
        </w:rPr>
        <w:t xml:space="preserve"> </w:t>
      </w:r>
      <w:r>
        <w:t>creating new laws that protect animals.</w:t>
      </w:r>
      <w:r>
        <w:rPr>
          <w:spacing w:val="66"/>
        </w:rPr>
        <w:t xml:space="preserve"> </w:t>
      </w:r>
      <w:r>
        <w:t>In its first two years, SALDF has held two</w:t>
      </w:r>
      <w:r>
        <w:rPr>
          <w:spacing w:val="1"/>
        </w:rPr>
        <w:t xml:space="preserve"> </w:t>
      </w:r>
      <w:r>
        <w:t>Picnics in the Park (dogs joined in the fun), sponsored a tailgate party at a Griz game,</w:t>
      </w:r>
      <w:r>
        <w:rPr>
          <w:spacing w:val="1"/>
        </w:rPr>
        <w:t xml:space="preserve"> </w:t>
      </w:r>
      <w:r>
        <w:t>participated in the CRAS Law School fashion show, featured a documentary on</w:t>
      </w:r>
      <w:r>
        <w:rPr>
          <w:spacing w:val="1"/>
        </w:rPr>
        <w:t xml:space="preserve"> </w:t>
      </w:r>
      <w:r>
        <w:t>Yellowstone wolf reintroduction, and held several bagel sales in the Law School</w:t>
      </w:r>
      <w:r>
        <w:rPr>
          <w:spacing w:val="1"/>
        </w:rPr>
        <w:t xml:space="preserve"> </w:t>
      </w:r>
      <w:r>
        <w:t>commons to raise money for local animal shelters.</w:t>
      </w:r>
      <w:r>
        <w:rPr>
          <w:spacing w:val="1"/>
        </w:rPr>
        <w:t xml:space="preserve"> </w:t>
      </w:r>
      <w:r>
        <w:t>SALDF has attended two animal law</w:t>
      </w:r>
      <w:r>
        <w:rPr>
          <w:spacing w:val="-65"/>
        </w:rPr>
        <w:t xml:space="preserve"> </w:t>
      </w:r>
      <w:r>
        <w:t>conferences, one at Lewis and Clark in Portland, Oregon, and another at Harvard in</w:t>
      </w:r>
      <w:r>
        <w:rPr>
          <w:spacing w:val="1"/>
        </w:rPr>
        <w:t xml:space="preserve"> </w:t>
      </w:r>
      <w:r>
        <w:t>Cambridge, Massachusetts.</w:t>
      </w:r>
      <w:r>
        <w:rPr>
          <w:spacing w:val="1"/>
        </w:rPr>
        <w:t xml:space="preserve"> </w:t>
      </w:r>
      <w:r>
        <w:t>In 2010, SALDF started a program called Law Students</w:t>
      </w:r>
      <w:r>
        <w:rPr>
          <w:spacing w:val="1"/>
        </w:rPr>
        <w:t xml:space="preserve"> </w:t>
      </w:r>
      <w:r>
        <w:t>Rescuing Animals and honored more than 20 law students for rescuing homeless</w:t>
      </w:r>
      <w:r>
        <w:rPr>
          <w:spacing w:val="1"/>
        </w:rPr>
        <w:t xml:space="preserve"> </w:t>
      </w:r>
      <w:r>
        <w:t>animals.</w:t>
      </w:r>
      <w:r>
        <w:rPr>
          <w:spacing w:val="1"/>
        </w:rPr>
        <w:t xml:space="preserve"> </w:t>
      </w:r>
      <w:proofErr w:type="gramStart"/>
      <w:r>
        <w:t>Also</w:t>
      </w:r>
      <w:proofErr w:type="gramEnd"/>
      <w:r>
        <w:t xml:space="preserve"> in 2010, SALDF was instrumental in gathering more than 22,000</w:t>
      </w:r>
      <w:r>
        <w:rPr>
          <w:spacing w:val="1"/>
        </w:rPr>
        <w:t xml:space="preserve"> </w:t>
      </w:r>
      <w:r>
        <w:t>signatures statewide for Citizens Initiative I-160, Montanans for Trap-Free Public Lands.</w:t>
      </w:r>
      <w:r>
        <w:rPr>
          <w:spacing w:val="-64"/>
        </w:rPr>
        <w:t xml:space="preserve"> </w:t>
      </w:r>
      <w:r>
        <w:t>This academic year, SALDF looks forward to more of the same events plus hosting its</w:t>
      </w:r>
      <w:r>
        <w:rPr>
          <w:spacing w:val="1"/>
        </w:rPr>
        <w:t xml:space="preserve"> </w:t>
      </w:r>
      <w:r>
        <w:t>first guest speaker, Carol Bradley, author of Saving Gracie, a true story about the</w:t>
      </w:r>
      <w:r>
        <w:rPr>
          <w:spacing w:val="1"/>
        </w:rPr>
        <w:t xml:space="preserve"> </w:t>
      </w:r>
      <w:r>
        <w:t>atrocities</w:t>
      </w:r>
      <w:r>
        <w:rPr>
          <w:spacing w:val="-1"/>
        </w:rPr>
        <w:t xml:space="preserve"> </w:t>
      </w:r>
      <w:r>
        <w:t>of American puppy</w:t>
      </w:r>
      <w:r>
        <w:rPr>
          <w:spacing w:val="-1"/>
        </w:rPr>
        <w:t xml:space="preserve"> </w:t>
      </w:r>
      <w:r>
        <w:t>mills.</w:t>
      </w:r>
    </w:p>
    <w:p w:rsidR="00462602" w:rsidRDefault="008C4645">
      <w:pPr>
        <w:pStyle w:val="Heading3"/>
        <w:numPr>
          <w:ilvl w:val="0"/>
          <w:numId w:val="58"/>
        </w:numPr>
        <w:tabs>
          <w:tab w:val="left" w:pos="1901"/>
        </w:tabs>
        <w:ind w:hanging="362"/>
      </w:pPr>
      <w:bookmarkStart w:id="139" w:name="_TOC_250034"/>
      <w:bookmarkEnd w:id="139"/>
      <w:r>
        <w:t>OUTlaws</w:t>
      </w:r>
    </w:p>
    <w:p w:rsidR="00462602" w:rsidRDefault="008C4645">
      <w:pPr>
        <w:pStyle w:val="BodyText"/>
        <w:ind w:left="1179" w:right="1162"/>
      </w:pPr>
      <w:r>
        <w:t xml:space="preserve">The OUTlaws </w:t>
      </w:r>
      <w:proofErr w:type="gramStart"/>
      <w:r>
        <w:t>is</w:t>
      </w:r>
      <w:proofErr w:type="gramEnd"/>
      <w:r>
        <w:t xml:space="preserve"> the Law School's LGBT group. The purpose of the organization is to</w:t>
      </w:r>
      <w:r>
        <w:rPr>
          <w:spacing w:val="1"/>
        </w:rPr>
        <w:t xml:space="preserve"> </w:t>
      </w:r>
      <w:r>
        <w:t>promote a positive atmosphere at Alexander Blewett III School of Law for students,</w:t>
      </w:r>
      <w:r>
        <w:rPr>
          <w:spacing w:val="1"/>
        </w:rPr>
        <w:t xml:space="preserve"> </w:t>
      </w:r>
      <w:r>
        <w:t>faculty, and staff who identify as a member of the lesbian, gay, bisexual, transgender, or</w:t>
      </w:r>
      <w:r>
        <w:rPr>
          <w:spacing w:val="-64"/>
        </w:rPr>
        <w:t xml:space="preserve"> </w:t>
      </w:r>
      <w:r>
        <w:t>allied straight</w:t>
      </w:r>
      <w:r>
        <w:rPr>
          <w:spacing w:val="-1"/>
        </w:rPr>
        <w:t xml:space="preserve"> </w:t>
      </w:r>
      <w:r>
        <w:t>friend or family community.</w:t>
      </w:r>
    </w:p>
    <w:p w:rsidR="00462602" w:rsidRDefault="008C4645">
      <w:pPr>
        <w:pStyle w:val="BodyText"/>
        <w:ind w:left="1179" w:right="1209"/>
      </w:pPr>
      <w:r>
        <w:t>The objective of the organization is to educate the community at large about the issues</w:t>
      </w:r>
      <w:r>
        <w:rPr>
          <w:spacing w:val="1"/>
        </w:rPr>
        <w:t xml:space="preserve"> </w:t>
      </w:r>
      <w:r>
        <w:t>and concerns specific to lesbians, gay men, bisexuals, transgendered, and their</w:t>
      </w:r>
      <w:r>
        <w:rPr>
          <w:spacing w:val="1"/>
        </w:rPr>
        <w:t xml:space="preserve"> </w:t>
      </w:r>
      <w:r>
        <w:t>heterosexual friends and family members in order to alleviate and eradicate</w:t>
      </w:r>
      <w:r>
        <w:rPr>
          <w:spacing w:val="1"/>
        </w:rPr>
        <w:t xml:space="preserve"> </w:t>
      </w:r>
      <w:r>
        <w:t>homophobia and transphobia, as well as racism, sexism, and other affronts to the</w:t>
      </w:r>
      <w:r>
        <w:rPr>
          <w:spacing w:val="1"/>
        </w:rPr>
        <w:t xml:space="preserve"> </w:t>
      </w:r>
      <w:r>
        <w:t>dignity of individual human beings. The group seeks to educate legal aspects relating to</w:t>
      </w:r>
      <w:r>
        <w:rPr>
          <w:spacing w:val="-64"/>
        </w:rPr>
        <w:t xml:space="preserve"> </w:t>
      </w:r>
      <w:r>
        <w:t>LGBT affairs. The group also seeks to promote strong ties between the organization</w:t>
      </w:r>
      <w:r>
        <w:rPr>
          <w:spacing w:val="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organizations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outreach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building</w:t>
      </w:r>
      <w:r>
        <w:rPr>
          <w:spacing w:val="-4"/>
        </w:rPr>
        <w:t xml:space="preserve"> </w:t>
      </w:r>
      <w:r>
        <w:t>activities.</w:t>
      </w:r>
    </w:p>
    <w:p w:rsidR="00462602" w:rsidRDefault="00462602">
      <w:pPr>
        <w:sectPr w:rsidR="00462602">
          <w:pgSz w:w="12240" w:h="15840"/>
          <w:pgMar w:top="1360" w:right="280" w:bottom="1820" w:left="260" w:header="0" w:footer="1557" w:gutter="0"/>
          <w:cols w:space="720"/>
        </w:sectPr>
      </w:pPr>
    </w:p>
    <w:p w:rsidR="00462602" w:rsidRDefault="008C4645">
      <w:pPr>
        <w:pStyle w:val="Heading3"/>
        <w:numPr>
          <w:ilvl w:val="0"/>
          <w:numId w:val="58"/>
        </w:numPr>
        <w:tabs>
          <w:tab w:val="left" w:pos="1900"/>
        </w:tabs>
        <w:spacing w:before="80"/>
        <w:ind w:hanging="360"/>
      </w:pPr>
      <w:bookmarkStart w:id="140" w:name="_TOC_250033"/>
      <w:r>
        <w:lastRenderedPageBreak/>
        <w:t>Christian</w:t>
      </w:r>
      <w:r>
        <w:rPr>
          <w:spacing w:val="-6"/>
        </w:rPr>
        <w:t xml:space="preserve"> </w:t>
      </w:r>
      <w:r>
        <w:t>Legal</w:t>
      </w:r>
      <w:r>
        <w:rPr>
          <w:spacing w:val="-5"/>
        </w:rPr>
        <w:t xml:space="preserve"> </w:t>
      </w:r>
      <w:bookmarkEnd w:id="140"/>
      <w:r>
        <w:t>Society</w:t>
      </w:r>
    </w:p>
    <w:p w:rsidR="00462602" w:rsidRDefault="008C4645">
      <w:pPr>
        <w:pStyle w:val="BodyText"/>
        <w:ind w:left="1180" w:right="1254"/>
      </w:pPr>
      <w:r>
        <w:t xml:space="preserve">The Christian Legal Society </w:t>
      </w:r>
      <w:r>
        <w:rPr>
          <w:b/>
        </w:rPr>
        <w:t xml:space="preserve">(inactive 2016-2017) </w:t>
      </w:r>
      <w:r>
        <w:t>is Montana’s chapter of a nationwide</w:t>
      </w:r>
      <w:r>
        <w:rPr>
          <w:spacing w:val="-64"/>
        </w:rPr>
        <w:t xml:space="preserve"> </w:t>
      </w:r>
      <w:r>
        <w:t>membership organization of Christian attorneys, judges, paralegals, law students, and</w:t>
      </w:r>
      <w:r>
        <w:rPr>
          <w:spacing w:val="1"/>
        </w:rPr>
        <w:t xml:space="preserve"> </w:t>
      </w:r>
      <w:r>
        <w:t>other legal professionals dedicated to serving Jesus Christ through the practice of law,</w:t>
      </w:r>
      <w:r>
        <w:rPr>
          <w:spacing w:val="1"/>
        </w:rPr>
        <w:t xml:space="preserve"> </w:t>
      </w:r>
      <w:r>
        <w:t>defense of religious freedom, and provision of legal aid to the needy. The CLS meets</w:t>
      </w:r>
      <w:r>
        <w:rPr>
          <w:spacing w:val="1"/>
        </w:rPr>
        <w:t xml:space="preserve"> </w:t>
      </w:r>
      <w:r>
        <w:t>regularly for bible study, prayer, and to organize events benefitting the well-being of the</w:t>
      </w:r>
      <w:r>
        <w:rPr>
          <w:spacing w:val="-65"/>
        </w:rPr>
        <w:t xml:space="preserve"> </w:t>
      </w:r>
      <w:r>
        <w:t>community.</w:t>
      </w:r>
    </w:p>
    <w:p w:rsidR="00462602" w:rsidRDefault="008C4645">
      <w:pPr>
        <w:pStyle w:val="Heading3"/>
        <w:numPr>
          <w:ilvl w:val="0"/>
          <w:numId w:val="58"/>
        </w:numPr>
        <w:tabs>
          <w:tab w:val="left" w:pos="1901"/>
        </w:tabs>
      </w:pPr>
      <w:bookmarkStart w:id="141" w:name="_TOC_250032"/>
      <w:r>
        <w:t>Criminal</w:t>
      </w:r>
      <w:r>
        <w:rPr>
          <w:spacing w:val="-1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bookmarkEnd w:id="141"/>
      <w:r>
        <w:t>Group</w:t>
      </w:r>
    </w:p>
    <w:p w:rsidR="00462602" w:rsidRDefault="00462602">
      <w:pPr>
        <w:pStyle w:val="BodyText"/>
        <w:spacing w:before="4"/>
        <w:rPr>
          <w:b/>
        </w:rPr>
      </w:pPr>
    </w:p>
    <w:p w:rsidR="00462602" w:rsidRDefault="008C4645">
      <w:pPr>
        <w:pStyle w:val="BodyText"/>
        <w:spacing w:before="0"/>
        <w:ind w:left="1179" w:right="1179"/>
      </w:pPr>
      <w:r>
        <w:t xml:space="preserve">The Criminal Law Student Group </w:t>
      </w:r>
      <w:r>
        <w:rPr>
          <w:b/>
        </w:rPr>
        <w:t xml:space="preserve">(inactive 2016-2017) </w:t>
      </w:r>
      <w:r>
        <w:t>was started to give students</w:t>
      </w:r>
      <w:r>
        <w:rPr>
          <w:spacing w:val="1"/>
        </w:rPr>
        <w:t xml:space="preserve"> </w:t>
      </w:r>
      <w:r>
        <w:t>interested in criminal law a chance to develop a greater understanding of the challenges</w:t>
      </w:r>
      <w:r>
        <w:rPr>
          <w:spacing w:val="-6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rewards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both</w:t>
      </w:r>
      <w:r>
        <w:rPr>
          <w:spacing w:val="4"/>
        </w:rPr>
        <w:t xml:space="preserve"> </w:t>
      </w:r>
      <w:r>
        <w:t>criminal</w:t>
      </w:r>
      <w:r>
        <w:rPr>
          <w:spacing w:val="4"/>
        </w:rPr>
        <w:t xml:space="preserve"> </w:t>
      </w:r>
      <w:r>
        <w:t>prosecution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defense.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CLSG</w:t>
      </w:r>
      <w:r>
        <w:rPr>
          <w:spacing w:val="4"/>
        </w:rPr>
        <w:t xml:space="preserve"> </w:t>
      </w:r>
      <w:r>
        <w:t>also</w:t>
      </w:r>
      <w:r>
        <w:rPr>
          <w:spacing w:val="3"/>
        </w:rPr>
        <w:t xml:space="preserve"> </w:t>
      </w:r>
      <w:r>
        <w:t>seeks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educate the student body and the public about the ways in which the criminal justice</w:t>
      </w:r>
      <w:r>
        <w:rPr>
          <w:spacing w:val="1"/>
        </w:rPr>
        <w:t xml:space="preserve"> </w:t>
      </w:r>
      <w:r>
        <w:t>system functions and contemporary issues in criminal law. Criminal cases account for</w:t>
      </w:r>
      <w:r>
        <w:rPr>
          <w:spacing w:val="1"/>
        </w:rPr>
        <w:t xml:space="preserve"> </w:t>
      </w:r>
      <w:r>
        <w:t>more than 3/4 of all cases in trial courts, and about 1/2 the cases in appellate courts</w:t>
      </w:r>
      <w:r>
        <w:rPr>
          <w:spacing w:val="1"/>
        </w:rPr>
        <w:t xml:space="preserve"> </w:t>
      </w:r>
      <w:r>
        <w:t>across the nation. In other words, it is the only area of law where significant</w:t>
      </w:r>
      <w:r>
        <w:rPr>
          <w:spacing w:val="1"/>
        </w:rPr>
        <w:t xml:space="preserve"> </w:t>
      </w:r>
      <w:r>
        <w:t>opportunities to conduct trials are guaranteed. Many of the country’s most successful</w:t>
      </w:r>
      <w:r>
        <w:rPr>
          <w:spacing w:val="1"/>
        </w:rPr>
        <w:t xml:space="preserve"> </w:t>
      </w:r>
      <w:r>
        <w:t>trial attorneys (Gerry Spence, for example), as well as a number of the country’s highest</w:t>
      </w:r>
      <w:r>
        <w:rPr>
          <w:spacing w:val="-64"/>
        </w:rPr>
        <w:t xml:space="preserve"> </w:t>
      </w:r>
      <w:r>
        <w:t>judges (Justice Sonia Sotomayor, and Justice Mike McGrath, for example) began their</w:t>
      </w:r>
      <w:r>
        <w:rPr>
          <w:spacing w:val="1"/>
        </w:rPr>
        <w:t xml:space="preserve"> </w:t>
      </w:r>
      <w:r>
        <w:t>careers in criminal law. The CLSG provides insight into the details of the practice of</w:t>
      </w:r>
      <w:r>
        <w:rPr>
          <w:spacing w:val="1"/>
        </w:rPr>
        <w:t xml:space="preserve"> </w:t>
      </w:r>
      <w:r>
        <w:t>criminal law, as well as significant opportunities to network with professionals currently</w:t>
      </w:r>
      <w:r>
        <w:rPr>
          <w:spacing w:val="1"/>
        </w:rPr>
        <w:t xml:space="preserve"> </w:t>
      </w:r>
      <w:r>
        <w:t>practicing</w:t>
      </w:r>
      <w:r>
        <w:rPr>
          <w:spacing w:val="-1"/>
        </w:rPr>
        <w:t xml:space="preserve"> </w:t>
      </w:r>
      <w:r>
        <w:t>in the field.</w:t>
      </w:r>
    </w:p>
    <w:p w:rsidR="00462602" w:rsidRDefault="00462602">
      <w:pPr>
        <w:pStyle w:val="BodyText"/>
        <w:spacing w:before="4"/>
      </w:pPr>
    </w:p>
    <w:p w:rsidR="00462602" w:rsidRDefault="008C4645">
      <w:pPr>
        <w:pStyle w:val="Heading3"/>
        <w:numPr>
          <w:ilvl w:val="0"/>
          <w:numId w:val="58"/>
        </w:numPr>
        <w:tabs>
          <w:tab w:val="left" w:pos="1900"/>
        </w:tabs>
        <w:spacing w:before="0"/>
        <w:ind w:left="1899" w:hanging="360"/>
      </w:pPr>
      <w:bookmarkStart w:id="142" w:name="_TOC_250031"/>
      <w:r>
        <w:t>National</w:t>
      </w:r>
      <w:r>
        <w:rPr>
          <w:spacing w:val="-6"/>
        </w:rPr>
        <w:t xml:space="preserve"> </w:t>
      </w:r>
      <w:r>
        <w:t>Black</w:t>
      </w:r>
      <w:r>
        <w:rPr>
          <w:spacing w:val="-6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Student</w:t>
      </w:r>
      <w:r>
        <w:rPr>
          <w:spacing w:val="-6"/>
        </w:rPr>
        <w:t xml:space="preserve"> </w:t>
      </w:r>
      <w:bookmarkEnd w:id="142"/>
      <w:r>
        <w:t>Association</w:t>
      </w:r>
    </w:p>
    <w:p w:rsidR="00462602" w:rsidRDefault="008C4645">
      <w:pPr>
        <w:pStyle w:val="BodyText"/>
        <w:tabs>
          <w:tab w:val="left" w:pos="9694"/>
        </w:tabs>
        <w:ind w:left="1180" w:right="1178"/>
      </w:pPr>
      <w:r>
        <w:t xml:space="preserve">The National Black Law Student Association (NBLSA) </w:t>
      </w:r>
      <w:r>
        <w:rPr>
          <w:b/>
        </w:rPr>
        <w:t xml:space="preserve">(inactive 2016-2017) </w:t>
      </w:r>
      <w:r>
        <w:t>was</w:t>
      </w:r>
      <w:r>
        <w:rPr>
          <w:spacing w:val="1"/>
        </w:rPr>
        <w:t xml:space="preserve"> </w:t>
      </w:r>
      <w:r>
        <w:t>founded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1968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Algernon</w:t>
      </w:r>
      <w:r>
        <w:rPr>
          <w:spacing w:val="-4"/>
        </w:rPr>
        <w:t xml:space="preserve"> </w:t>
      </w:r>
      <w:r>
        <w:t>Johnson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York</w:t>
      </w:r>
      <w:r>
        <w:rPr>
          <w:spacing w:val="-3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School.</w:t>
      </w:r>
      <w:r>
        <w:tab/>
        <w:t>NBLSA</w:t>
      </w:r>
      <w:r>
        <w:rPr>
          <w:spacing w:val="-64"/>
        </w:rPr>
        <w:t xml:space="preserve"> </w:t>
      </w:r>
      <w:r>
        <w:t>is a national organization formed to articulate and promote the needs and goals of black</w:t>
      </w:r>
      <w:r>
        <w:rPr>
          <w:spacing w:val="-64"/>
        </w:rPr>
        <w:t xml:space="preserve"> </w:t>
      </w:r>
      <w:r>
        <w:t>law students and bring change to the legal profession and community.</w:t>
      </w:r>
      <w:r>
        <w:rPr>
          <w:spacing w:val="1"/>
        </w:rPr>
        <w:t xml:space="preserve"> </w:t>
      </w:r>
      <w:r>
        <w:t>NBLSA is the</w:t>
      </w:r>
      <w:r>
        <w:rPr>
          <w:spacing w:val="1"/>
        </w:rPr>
        <w:t xml:space="preserve"> </w:t>
      </w:r>
      <w:r>
        <w:t>largest student run organization in the United States with nearly 6,000 members and</w:t>
      </w:r>
      <w:r>
        <w:rPr>
          <w:spacing w:val="1"/>
        </w:rPr>
        <w:t xml:space="preserve"> </w:t>
      </w:r>
      <w:r>
        <w:t>over 200 chapters organized in six regions. NBLSA promotes the education of law</w:t>
      </w:r>
      <w:r>
        <w:rPr>
          <w:spacing w:val="1"/>
        </w:rPr>
        <w:t xml:space="preserve"> </w:t>
      </w:r>
      <w:r>
        <w:t xml:space="preserve">students to become social </w:t>
      </w:r>
      <w:proofErr w:type="gramStart"/>
      <w:r>
        <w:t>engineers, and</w:t>
      </w:r>
      <w:proofErr w:type="gramEnd"/>
      <w:r>
        <w:t xml:space="preserve"> is fully committed to grassroots advocacy and</w:t>
      </w:r>
      <w:r>
        <w:rPr>
          <w:spacing w:val="-64"/>
        </w:rPr>
        <w:t xml:space="preserve"> </w:t>
      </w:r>
      <w:r>
        <w:t>engagement.</w:t>
      </w:r>
    </w:p>
    <w:p w:rsidR="00462602" w:rsidRDefault="008C4645">
      <w:pPr>
        <w:pStyle w:val="Heading3"/>
        <w:numPr>
          <w:ilvl w:val="0"/>
          <w:numId w:val="58"/>
        </w:numPr>
        <w:tabs>
          <w:tab w:val="left" w:pos="1900"/>
        </w:tabs>
        <w:ind w:left="1899" w:hanging="360"/>
      </w:pPr>
      <w:bookmarkStart w:id="143" w:name="_TOC_250030"/>
      <w:r>
        <w:t>Outdoor</w:t>
      </w:r>
      <w:r>
        <w:rPr>
          <w:spacing w:val="-6"/>
        </w:rPr>
        <w:t xml:space="preserve"> </w:t>
      </w:r>
      <w:r>
        <w:t>Recreation</w:t>
      </w:r>
      <w:r>
        <w:rPr>
          <w:spacing w:val="-5"/>
        </w:rPr>
        <w:t xml:space="preserve"> </w:t>
      </w:r>
      <w:r>
        <w:t>Law</w:t>
      </w:r>
      <w:r>
        <w:rPr>
          <w:spacing w:val="-3"/>
        </w:rPr>
        <w:t xml:space="preserve"> </w:t>
      </w:r>
      <w:bookmarkEnd w:id="143"/>
      <w:r>
        <w:t>Group</w:t>
      </w:r>
    </w:p>
    <w:p w:rsidR="00462602" w:rsidRDefault="008C4645">
      <w:pPr>
        <w:pStyle w:val="BodyText"/>
        <w:ind w:left="1180" w:right="1161"/>
      </w:pPr>
      <w:r>
        <w:t xml:space="preserve">The Outdoor Recreation Law Group </w:t>
      </w:r>
      <w:r>
        <w:rPr>
          <w:b/>
        </w:rPr>
        <w:t xml:space="preserve">(inactive 2016-2017) </w:t>
      </w:r>
      <w:r>
        <w:t>provides opportunities for law</w:t>
      </w:r>
      <w:r>
        <w:rPr>
          <w:spacing w:val="-64"/>
        </w:rPr>
        <w:t xml:space="preserve"> </w:t>
      </w:r>
      <w:r>
        <w:t>students to do what so many of us at UMSL love: get outdoors and have a wild good</w:t>
      </w:r>
      <w:r>
        <w:rPr>
          <w:spacing w:val="1"/>
        </w:rPr>
        <w:t xml:space="preserve"> </w:t>
      </w:r>
      <w:r>
        <w:t>time. Events such as skiing, rock-climbing, and mountain biking are hosted periodically.</w:t>
      </w:r>
      <w:r>
        <w:rPr>
          <w:spacing w:val="1"/>
        </w:rPr>
        <w:t xml:space="preserve"> </w:t>
      </w:r>
      <w:r>
        <w:t>Additionally, occasional speakers on legal issues related to outdoor recreation are</w:t>
      </w:r>
      <w:r>
        <w:rPr>
          <w:spacing w:val="1"/>
        </w:rPr>
        <w:t xml:space="preserve"> </w:t>
      </w:r>
      <w:r>
        <w:t>invited</w:t>
      </w:r>
      <w:r>
        <w:rPr>
          <w:spacing w:val="-1"/>
        </w:rPr>
        <w:t xml:space="preserve"> </w:t>
      </w:r>
      <w:r>
        <w:t>to give</w:t>
      </w:r>
      <w:r>
        <w:rPr>
          <w:spacing w:val="-1"/>
        </w:rPr>
        <w:t xml:space="preserve"> </w:t>
      </w:r>
      <w:r>
        <w:t>presentations to</w:t>
      </w:r>
      <w:r>
        <w:rPr>
          <w:spacing w:val="-1"/>
        </w:rPr>
        <w:t xml:space="preserve"> </w:t>
      </w:r>
      <w:r>
        <w:t>the law</w:t>
      </w:r>
      <w:r>
        <w:rPr>
          <w:spacing w:val="-1"/>
        </w:rPr>
        <w:t xml:space="preserve"> </w:t>
      </w:r>
      <w:r>
        <w:t>school.</w:t>
      </w:r>
    </w:p>
    <w:p w:rsidR="00462602" w:rsidRDefault="008C4645">
      <w:pPr>
        <w:pStyle w:val="Heading3"/>
        <w:tabs>
          <w:tab w:val="left" w:pos="959"/>
        </w:tabs>
        <w:ind w:left="0" w:right="216" w:firstLine="0"/>
        <w:jc w:val="center"/>
      </w:pPr>
      <w:bookmarkStart w:id="144" w:name="_TOC_250029"/>
      <w:r>
        <w:t>XLIV.</w:t>
      </w:r>
      <w:r>
        <w:tab/>
        <w:t>Law</w:t>
      </w:r>
      <w:r>
        <w:rPr>
          <w:spacing w:val="-1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Bono</w:t>
      </w:r>
      <w:r>
        <w:rPr>
          <w:spacing w:val="-4"/>
        </w:rPr>
        <w:t xml:space="preserve"> </w:t>
      </w:r>
      <w:bookmarkEnd w:id="144"/>
      <w:r>
        <w:t>Program</w:t>
      </w:r>
    </w:p>
    <w:p w:rsidR="00462602" w:rsidRDefault="008C4645">
      <w:pPr>
        <w:pStyle w:val="Heading3"/>
        <w:numPr>
          <w:ilvl w:val="0"/>
          <w:numId w:val="57"/>
        </w:numPr>
        <w:tabs>
          <w:tab w:val="left" w:pos="1900"/>
        </w:tabs>
      </w:pPr>
      <w:bookmarkStart w:id="145" w:name="_TOC_250028"/>
      <w:r>
        <w:t>Pro</w:t>
      </w:r>
      <w:r>
        <w:rPr>
          <w:spacing w:val="-2"/>
        </w:rPr>
        <w:t xml:space="preserve"> </w:t>
      </w:r>
      <w:r>
        <w:t>Bono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Goals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Definition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Bono</w:t>
      </w:r>
      <w:r>
        <w:rPr>
          <w:spacing w:val="-2"/>
        </w:rPr>
        <w:t xml:space="preserve"> </w:t>
      </w:r>
      <w:bookmarkEnd w:id="145"/>
      <w:r>
        <w:t>Service</w:t>
      </w:r>
    </w:p>
    <w:p w:rsidR="00462602" w:rsidRDefault="008C4645">
      <w:pPr>
        <w:pStyle w:val="BodyText"/>
        <w:ind w:left="1180" w:right="1788"/>
      </w:pPr>
      <w:r>
        <w:t>Raising awareness of access to justice concerns and supporting Pro Bono service</w:t>
      </w:r>
      <w:r>
        <w:rPr>
          <w:spacing w:val="-65"/>
        </w:rPr>
        <w:t xml:space="preserve"> </w:t>
      </w:r>
      <w:r>
        <w:t>reflects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shared</w:t>
      </w:r>
      <w:r>
        <w:rPr>
          <w:spacing w:val="-3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institutional</w:t>
      </w:r>
      <w:r>
        <w:rPr>
          <w:spacing w:val="-2"/>
        </w:rPr>
        <w:t xml:space="preserve"> </w:t>
      </w:r>
      <w:r>
        <w:t>priority.</w:t>
      </w:r>
      <w:r>
        <w:rPr>
          <w:spacing w:val="-3"/>
        </w:rPr>
        <w:t xml:space="preserve"> </w:t>
      </w:r>
      <w:r>
        <w:t>ABIII</w:t>
      </w:r>
      <w:r>
        <w:rPr>
          <w:spacing w:val="-2"/>
        </w:rPr>
        <w:t xml:space="preserve"> </w:t>
      </w:r>
      <w:r>
        <w:t>graduates</w:t>
      </w:r>
    </w:p>
    <w:p w:rsidR="00462602" w:rsidRDefault="00462602">
      <w:pPr>
        <w:sectPr w:rsidR="00462602">
          <w:pgSz w:w="12240" w:h="15840"/>
          <w:pgMar w:top="1360" w:right="280" w:bottom="1760" w:left="260" w:header="0" w:footer="1557" w:gutter="0"/>
          <w:cols w:space="720"/>
        </w:sectPr>
      </w:pPr>
    </w:p>
    <w:p w:rsidR="00462602" w:rsidRDefault="008C4645">
      <w:pPr>
        <w:pStyle w:val="BodyText"/>
        <w:spacing w:before="80"/>
        <w:ind w:left="1180" w:right="1255"/>
      </w:pPr>
      <w:r>
        <w:lastRenderedPageBreak/>
        <w:t>recognize the character, values, and professionalism necessary to serve society as</w:t>
      </w:r>
      <w:r>
        <w:rPr>
          <w:spacing w:val="1"/>
        </w:rPr>
        <w:t xml:space="preserve"> </w:t>
      </w:r>
      <w:r>
        <w:t>lawyers, including the importance of Pro Bono work, service, and access to justice for</w:t>
      </w:r>
      <w:r>
        <w:rPr>
          <w:spacing w:val="1"/>
        </w:rPr>
        <w:t xml:space="preserve"> </w:t>
      </w:r>
      <w:r>
        <w:t>underserved communities. To support this learning outcome, the Law School maintains</w:t>
      </w:r>
      <w:r>
        <w:rPr>
          <w:spacing w:val="-64"/>
        </w:rPr>
        <w:t xml:space="preserve"> </w:t>
      </w:r>
      <w:r>
        <w:t>a voluntary Pro Bono Program. The goals of the Pro Bono Program are to: (1) support</w:t>
      </w:r>
      <w:r>
        <w:rPr>
          <w:spacing w:val="1"/>
        </w:rPr>
        <w:t xml:space="preserve"> </w:t>
      </w:r>
      <w:r>
        <w:t>and encourage student awareness of their professional obligation to engage in Pro</w:t>
      </w:r>
      <w:r>
        <w:rPr>
          <w:spacing w:val="1"/>
        </w:rPr>
        <w:t xml:space="preserve"> </w:t>
      </w:r>
      <w:r>
        <w:t>Bono service, (2) provide hands-on learning opportunities for students through</w:t>
      </w:r>
      <w:r>
        <w:rPr>
          <w:spacing w:val="1"/>
        </w:rPr>
        <w:t xml:space="preserve"> </w:t>
      </w:r>
      <w:r>
        <w:t>approved Pro Bono service opportunities, and (3) promote, encourage, and recognize</w:t>
      </w:r>
      <w:r>
        <w:rPr>
          <w:spacing w:val="1"/>
        </w:rPr>
        <w:t xml:space="preserve"> </w:t>
      </w:r>
      <w:r>
        <w:t>Student,</w:t>
      </w:r>
      <w:r>
        <w:rPr>
          <w:spacing w:val="-1"/>
        </w:rPr>
        <w:t xml:space="preserve"> </w:t>
      </w:r>
      <w:r>
        <w:t>Staff,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participation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Bono service.</w:t>
      </w:r>
    </w:p>
    <w:p w:rsidR="00462602" w:rsidRDefault="008C4645">
      <w:pPr>
        <w:pStyle w:val="BodyText"/>
        <w:ind w:left="1180" w:right="1161"/>
      </w:pPr>
      <w:r>
        <w:t>The Pro Bono Program focuses on the promotion and development of professional legal</w:t>
      </w:r>
      <w:r>
        <w:rPr>
          <w:spacing w:val="-64"/>
        </w:rPr>
        <w:t xml:space="preserve"> </w:t>
      </w:r>
      <w:r>
        <w:t>values and the delivery of free legal services to underserved persons, communities, and</w:t>
      </w:r>
      <w:r>
        <w:rPr>
          <w:spacing w:val="-64"/>
        </w:rPr>
        <w:t xml:space="preserve"> </w:t>
      </w:r>
      <w:r>
        <w:t>organizations. Service in the Pro Bono Program is limited to law-related service that</w:t>
      </w:r>
      <w:r>
        <w:rPr>
          <w:spacing w:val="1"/>
        </w:rPr>
        <w:t xml:space="preserve"> </w:t>
      </w:r>
      <w:r>
        <w:t>meets an access to justice need. It does not include non-legal volunteer work, and it</w:t>
      </w:r>
      <w:r>
        <w:rPr>
          <w:spacing w:val="1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compensation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received.</w:t>
      </w:r>
    </w:p>
    <w:p w:rsidR="00462602" w:rsidRDefault="008C4645">
      <w:pPr>
        <w:pStyle w:val="BodyText"/>
        <w:ind w:left="1180" w:right="1761"/>
      </w:pPr>
      <w:r>
        <w:t>Students are encouraged to render at least (50) hours of student Pro Bono service</w:t>
      </w:r>
      <w:r>
        <w:rPr>
          <w:spacing w:val="-65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their law</w:t>
      </w:r>
      <w:r>
        <w:rPr>
          <w:spacing w:val="-2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career.</w:t>
      </w:r>
      <w:r>
        <w:rPr>
          <w:spacing w:val="-2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Bono</w:t>
      </w:r>
      <w:r>
        <w:rPr>
          <w:spacing w:val="-3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t>as:</w:t>
      </w:r>
    </w:p>
    <w:p w:rsidR="00462602" w:rsidRDefault="008C4645">
      <w:pPr>
        <w:pStyle w:val="BodyText"/>
        <w:spacing w:before="121"/>
        <w:ind w:left="1900" w:right="1228"/>
      </w:pPr>
      <w:r>
        <w:t>Supporting or (if authorized by a jurisdiction’s Rules of Professional Conduct and</w:t>
      </w:r>
      <w:r>
        <w:rPr>
          <w:spacing w:val="-65"/>
        </w:rPr>
        <w:t xml:space="preserve"> </w:t>
      </w:r>
      <w:r>
        <w:t>Student Practice Rule) rendering law-related services with no compensation or</w:t>
      </w:r>
      <w:r>
        <w:rPr>
          <w:spacing w:val="1"/>
        </w:rPr>
        <w:t xml:space="preserve"> </w:t>
      </w:r>
      <w:r>
        <w:t>expectation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compensation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receipt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to:</w:t>
      </w:r>
    </w:p>
    <w:p w:rsidR="00462602" w:rsidRDefault="008C4645">
      <w:pPr>
        <w:pStyle w:val="ListParagraph"/>
        <w:numPr>
          <w:ilvl w:val="1"/>
          <w:numId w:val="57"/>
        </w:numPr>
        <w:tabs>
          <w:tab w:val="left" w:pos="2981"/>
        </w:tabs>
        <w:rPr>
          <w:sz w:val="24"/>
        </w:rPr>
      </w:pPr>
      <w:r>
        <w:rPr>
          <w:sz w:val="24"/>
        </w:rPr>
        <w:t>persons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limited</w:t>
      </w:r>
      <w:r>
        <w:rPr>
          <w:spacing w:val="-4"/>
          <w:sz w:val="24"/>
        </w:rPr>
        <w:t xml:space="preserve"> </w:t>
      </w:r>
      <w:r>
        <w:rPr>
          <w:sz w:val="24"/>
        </w:rPr>
        <w:t>means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</w:p>
    <w:p w:rsidR="00462602" w:rsidRDefault="008C4645">
      <w:pPr>
        <w:pStyle w:val="ListParagraph"/>
        <w:numPr>
          <w:ilvl w:val="1"/>
          <w:numId w:val="57"/>
        </w:numPr>
        <w:tabs>
          <w:tab w:val="left" w:pos="2981"/>
        </w:tabs>
        <w:ind w:left="1900" w:right="1408" w:firstLine="720"/>
        <w:rPr>
          <w:sz w:val="24"/>
        </w:rPr>
      </w:pPr>
      <w:r>
        <w:rPr>
          <w:sz w:val="24"/>
        </w:rPr>
        <w:t>charitable,</w:t>
      </w:r>
      <w:r>
        <w:rPr>
          <w:spacing w:val="-8"/>
          <w:sz w:val="24"/>
        </w:rPr>
        <w:t xml:space="preserve"> </w:t>
      </w:r>
      <w:r>
        <w:rPr>
          <w:sz w:val="24"/>
        </w:rPr>
        <w:t>religious,</w:t>
      </w:r>
      <w:r>
        <w:rPr>
          <w:spacing w:val="-8"/>
          <w:sz w:val="24"/>
        </w:rPr>
        <w:t xml:space="preserve"> </w:t>
      </w:r>
      <w:r>
        <w:rPr>
          <w:sz w:val="24"/>
        </w:rPr>
        <w:t>civic,</w:t>
      </w:r>
      <w:r>
        <w:rPr>
          <w:spacing w:val="-9"/>
          <w:sz w:val="24"/>
        </w:rPr>
        <w:t xml:space="preserve"> </w:t>
      </w:r>
      <w:r>
        <w:rPr>
          <w:sz w:val="24"/>
        </w:rPr>
        <w:t>community,</w:t>
      </w:r>
      <w:r>
        <w:rPr>
          <w:spacing w:val="-8"/>
          <w:sz w:val="24"/>
        </w:rPr>
        <w:t xml:space="preserve"> </w:t>
      </w:r>
      <w:r>
        <w:rPr>
          <w:sz w:val="24"/>
        </w:rPr>
        <w:t>governmental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64"/>
          <w:sz w:val="24"/>
        </w:rPr>
        <w:t xml:space="preserve"> </w:t>
      </w:r>
      <w:r>
        <w:rPr>
          <w:sz w:val="24"/>
        </w:rPr>
        <w:t>organizations in matters that are designed primarily to address the needs of</w:t>
      </w:r>
      <w:r>
        <w:rPr>
          <w:spacing w:val="1"/>
          <w:sz w:val="24"/>
        </w:rPr>
        <w:t xml:space="preserve"> </w:t>
      </w:r>
      <w:r>
        <w:rPr>
          <w:sz w:val="24"/>
        </w:rPr>
        <w:t>persons</w:t>
      </w:r>
      <w:r>
        <w:rPr>
          <w:spacing w:val="-1"/>
          <w:sz w:val="24"/>
        </w:rPr>
        <w:t xml:space="preserve"> </w:t>
      </w:r>
      <w:r>
        <w:rPr>
          <w:sz w:val="24"/>
        </w:rPr>
        <w:t>of limited means</w:t>
      </w:r>
    </w:p>
    <w:p w:rsidR="00462602" w:rsidRDefault="008C4645">
      <w:pPr>
        <w:pStyle w:val="ListParagraph"/>
        <w:numPr>
          <w:ilvl w:val="1"/>
          <w:numId w:val="57"/>
        </w:numPr>
        <w:tabs>
          <w:tab w:val="left" w:pos="2981"/>
        </w:tabs>
        <w:ind w:left="1900" w:right="1460" w:firstLine="720"/>
        <w:rPr>
          <w:sz w:val="24"/>
        </w:rPr>
      </w:pPr>
      <w:r>
        <w:rPr>
          <w:sz w:val="24"/>
        </w:rPr>
        <w:t>individuals, groups or organizations seeking to secure or protect civil</w:t>
      </w:r>
      <w:r>
        <w:rPr>
          <w:spacing w:val="-65"/>
          <w:sz w:val="24"/>
        </w:rPr>
        <w:t xml:space="preserve"> </w:t>
      </w:r>
      <w:r>
        <w:rPr>
          <w:sz w:val="24"/>
        </w:rPr>
        <w:t>rights, civil liberties or public rights, or charitable, religious, civic, community,</w:t>
      </w:r>
      <w:r>
        <w:rPr>
          <w:spacing w:val="1"/>
          <w:sz w:val="24"/>
        </w:rPr>
        <w:t xml:space="preserve"> </w:t>
      </w:r>
      <w:r>
        <w:rPr>
          <w:sz w:val="24"/>
        </w:rPr>
        <w:t>governmental and educational organizations in matters in furtherance of their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organizational purposes, where the payment of standard legal fees would</w:t>
      </w:r>
      <w:r>
        <w:rPr>
          <w:spacing w:val="1"/>
          <w:sz w:val="24"/>
        </w:rPr>
        <w:t xml:space="preserve"> </w:t>
      </w:r>
      <w:r>
        <w:rPr>
          <w:sz w:val="24"/>
        </w:rPr>
        <w:t>significantly deplete the organization’s economic resources or would be</w:t>
      </w:r>
      <w:r>
        <w:rPr>
          <w:spacing w:val="1"/>
          <w:sz w:val="24"/>
        </w:rPr>
        <w:t xml:space="preserve"> </w:t>
      </w:r>
      <w:r>
        <w:rPr>
          <w:sz w:val="24"/>
        </w:rPr>
        <w:t>otherwise</w:t>
      </w:r>
      <w:r>
        <w:rPr>
          <w:spacing w:val="-1"/>
          <w:sz w:val="24"/>
        </w:rPr>
        <w:t xml:space="preserve"> </w:t>
      </w:r>
      <w:r>
        <w:rPr>
          <w:sz w:val="24"/>
        </w:rPr>
        <w:t>inappropriate.</w:t>
      </w:r>
    </w:p>
    <w:p w:rsidR="00462602" w:rsidRDefault="008C4645">
      <w:pPr>
        <w:pStyle w:val="Heading3"/>
        <w:numPr>
          <w:ilvl w:val="0"/>
          <w:numId w:val="57"/>
        </w:numPr>
        <w:tabs>
          <w:tab w:val="left" w:pos="1900"/>
        </w:tabs>
        <w:spacing w:before="119"/>
        <w:ind w:left="1900" w:right="1354"/>
      </w:pPr>
      <w:bookmarkStart w:id="146" w:name="_TOC_250027"/>
      <w:r>
        <w:t>Inclusion of Pro Bono Service in the 1L Introductory Program, and in Staff</w:t>
      </w:r>
      <w:r>
        <w:rPr>
          <w:spacing w:val="-6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Faculty</w:t>
      </w:r>
      <w:r>
        <w:rPr>
          <w:spacing w:val="-1"/>
        </w:rPr>
        <w:t xml:space="preserve"> </w:t>
      </w:r>
      <w:bookmarkEnd w:id="146"/>
      <w:r>
        <w:t>Orientation</w:t>
      </w:r>
    </w:p>
    <w:p w:rsidR="00462602" w:rsidRDefault="008C4645">
      <w:pPr>
        <w:pStyle w:val="BodyText"/>
        <w:ind w:left="1180" w:right="1269"/>
      </w:pPr>
      <w:r>
        <w:t>To reflect the Law School community’s shared commitment Pro Bono service, the Oath</w:t>
      </w:r>
      <w:r>
        <w:rPr>
          <w:spacing w:val="-65"/>
        </w:rPr>
        <w:t xml:space="preserve"> </w:t>
      </w:r>
      <w:r>
        <w:t>administered to incoming Law Students includes a pledge to engage in Pro Bono</w:t>
      </w:r>
      <w:r>
        <w:rPr>
          <w:spacing w:val="1"/>
        </w:rPr>
        <w:t xml:space="preserve"> </w:t>
      </w:r>
      <w:r>
        <w:t>services. The Introductory Program for new Law Students includes a Pro Bono Service</w:t>
      </w:r>
      <w:r>
        <w:rPr>
          <w:spacing w:val="-64"/>
        </w:rPr>
        <w:t xml:space="preserve"> </w:t>
      </w:r>
      <w:r>
        <w:t>and Access to Justice component. Orientation programs for new Students, including</w:t>
      </w:r>
      <w:r>
        <w:rPr>
          <w:spacing w:val="1"/>
        </w:rPr>
        <w:t xml:space="preserve"> </w:t>
      </w:r>
      <w:r>
        <w:t>transfer Students, and orientation programs for Staff, and Faculty include information</w:t>
      </w:r>
      <w:r>
        <w:rPr>
          <w:spacing w:val="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 xml:space="preserve"> </w:t>
      </w:r>
      <w:r>
        <w:t>Bono</w:t>
      </w:r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enroll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Program.</w:t>
      </w:r>
    </w:p>
    <w:p w:rsidR="00462602" w:rsidRDefault="008C4645">
      <w:pPr>
        <w:pStyle w:val="Heading3"/>
        <w:numPr>
          <w:ilvl w:val="0"/>
          <w:numId w:val="57"/>
        </w:numPr>
        <w:tabs>
          <w:tab w:val="left" w:pos="1900"/>
        </w:tabs>
      </w:pPr>
      <w:bookmarkStart w:id="147" w:name="_TOC_250026"/>
      <w:r>
        <w:t>Requirements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bookmarkEnd w:id="147"/>
      <w:r>
        <w:t>Recognition</w:t>
      </w:r>
    </w:p>
    <w:p w:rsidR="00462602" w:rsidRDefault="008C4645">
      <w:pPr>
        <w:pStyle w:val="ListParagraph"/>
        <w:numPr>
          <w:ilvl w:val="0"/>
          <w:numId w:val="56"/>
        </w:numPr>
        <w:tabs>
          <w:tab w:val="left" w:pos="1900"/>
        </w:tabs>
        <w:rPr>
          <w:sz w:val="24"/>
        </w:rPr>
      </w:pPr>
      <w:r>
        <w:rPr>
          <w:sz w:val="24"/>
        </w:rPr>
        <w:t>Pro</w:t>
      </w:r>
      <w:r>
        <w:rPr>
          <w:spacing w:val="-6"/>
          <w:sz w:val="24"/>
        </w:rPr>
        <w:t xml:space="preserve"> </w:t>
      </w:r>
      <w:r>
        <w:rPr>
          <w:sz w:val="24"/>
        </w:rPr>
        <w:t>Bono</w:t>
      </w:r>
      <w:r>
        <w:rPr>
          <w:spacing w:val="-5"/>
          <w:sz w:val="24"/>
        </w:rPr>
        <w:t xml:space="preserve"> </w:t>
      </w:r>
      <w:r>
        <w:rPr>
          <w:sz w:val="24"/>
        </w:rPr>
        <w:t>Program</w:t>
      </w:r>
      <w:r>
        <w:rPr>
          <w:spacing w:val="-5"/>
          <w:sz w:val="24"/>
        </w:rPr>
        <w:t xml:space="preserve"> </w:t>
      </w:r>
      <w:r>
        <w:rPr>
          <w:sz w:val="24"/>
        </w:rPr>
        <w:t>Enrollment</w:t>
      </w:r>
    </w:p>
    <w:p w:rsidR="00462602" w:rsidRDefault="008C4645">
      <w:pPr>
        <w:pStyle w:val="BodyText"/>
        <w:ind w:left="1540" w:right="1509"/>
      </w:pPr>
      <w:r>
        <w:t>Students, Staff, and Faculty can participate in the Program by completing a Pro</w:t>
      </w:r>
      <w:r>
        <w:rPr>
          <w:spacing w:val="1"/>
        </w:rPr>
        <w:t xml:space="preserve"> </w:t>
      </w:r>
      <w:r>
        <w:t>Bono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pledge</w:t>
      </w:r>
      <w:r>
        <w:rPr>
          <w:spacing w:val="-4"/>
        </w:rPr>
        <w:t xml:space="preserve"> </w:t>
      </w:r>
      <w:r>
        <w:t>form.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pledge</w:t>
      </w:r>
      <w:r>
        <w:rPr>
          <w:spacing w:val="-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includes:</w:t>
      </w:r>
      <w:r>
        <w:rPr>
          <w:spacing w:val="-4"/>
        </w:rPr>
        <w:t xml:space="preserve"> </w:t>
      </w:r>
      <w:r>
        <w:t>1)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description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</w:t>
      </w:r>
    </w:p>
    <w:p w:rsidR="00462602" w:rsidRDefault="00462602">
      <w:pPr>
        <w:sectPr w:rsidR="00462602">
          <w:pgSz w:w="12240" w:h="15840"/>
          <w:pgMar w:top="1360" w:right="280" w:bottom="1820" w:left="260" w:header="0" w:footer="1557" w:gutter="0"/>
          <w:cols w:space="720"/>
        </w:sectPr>
      </w:pPr>
    </w:p>
    <w:p w:rsidR="00462602" w:rsidRDefault="008C4645">
      <w:pPr>
        <w:pStyle w:val="BodyText"/>
        <w:spacing w:before="80"/>
        <w:ind w:left="1540" w:right="1200"/>
      </w:pPr>
      <w:r>
        <w:lastRenderedPageBreak/>
        <w:t>Bono Program's purpose and goals; 2) a definition of qualifying Pro Bono Service; 3)</w:t>
      </w:r>
      <w:r>
        <w:rPr>
          <w:spacing w:val="-6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hour</w:t>
      </w:r>
      <w:r>
        <w:rPr>
          <w:spacing w:val="2"/>
        </w:rPr>
        <w:t xml:space="preserve"> </w:t>
      </w:r>
      <w:r>
        <w:t>goals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eligible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institutional</w:t>
      </w:r>
      <w:r>
        <w:rPr>
          <w:spacing w:val="1"/>
        </w:rPr>
        <w:t xml:space="preserve"> </w:t>
      </w:r>
      <w:r>
        <w:t>recognition;</w:t>
      </w:r>
      <w:r>
        <w:rPr>
          <w:spacing w:val="2"/>
        </w:rPr>
        <w:t xml:space="preserve"> </w:t>
      </w:r>
      <w:r>
        <w:t>4)</w:t>
      </w:r>
      <w:r>
        <w:rPr>
          <w:spacing w:val="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agreement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log</w:t>
      </w:r>
      <w:r>
        <w:rPr>
          <w:spacing w:val="1"/>
        </w:rPr>
        <w:t xml:space="preserve"> </w:t>
      </w:r>
      <w:r>
        <w:t>hours in a database designated by the Pro Bono Coordinator, in a form and on a</w:t>
      </w:r>
      <w:r>
        <w:rPr>
          <w:spacing w:val="1"/>
        </w:rPr>
        <w:t xml:space="preserve"> </w:t>
      </w:r>
      <w:r>
        <w:t>schedule designated by the Pro Bono Coordinator; and 5) an agreement to provide</w:t>
      </w:r>
      <w:r>
        <w:rPr>
          <w:spacing w:val="1"/>
        </w:rPr>
        <w:t xml:space="preserve"> </w:t>
      </w:r>
      <w:r>
        <w:t>follow-up information and feedback about the participant’s experience with the</w:t>
      </w:r>
      <w:r>
        <w:rPr>
          <w:spacing w:val="1"/>
        </w:rPr>
        <w:t xml:space="preserve"> </w:t>
      </w:r>
      <w:r>
        <w:t>Program.</w:t>
      </w:r>
    </w:p>
    <w:p w:rsidR="00462602" w:rsidRDefault="008C4645">
      <w:pPr>
        <w:pStyle w:val="ListParagraph"/>
        <w:numPr>
          <w:ilvl w:val="0"/>
          <w:numId w:val="56"/>
        </w:numPr>
        <w:tabs>
          <w:tab w:val="left" w:pos="1900"/>
        </w:tabs>
        <w:rPr>
          <w:sz w:val="24"/>
        </w:rPr>
      </w:pP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Recognition</w:t>
      </w:r>
    </w:p>
    <w:p w:rsidR="00462602" w:rsidRDefault="008C4645">
      <w:pPr>
        <w:pStyle w:val="BodyText"/>
        <w:ind w:left="1540" w:right="2055"/>
      </w:pPr>
      <w:r>
        <w:t>Students, Staff and Faculty enrolled in the Pro Bono Program are eligible for</w:t>
      </w:r>
      <w:r>
        <w:rPr>
          <w:spacing w:val="-64"/>
        </w:rPr>
        <w:t xml:space="preserve"> </w:t>
      </w:r>
      <w:r>
        <w:t>institutional recognition.</w:t>
      </w:r>
    </w:p>
    <w:p w:rsidR="00462602" w:rsidRDefault="008C4645">
      <w:pPr>
        <w:pStyle w:val="ListParagraph"/>
        <w:numPr>
          <w:ilvl w:val="1"/>
          <w:numId w:val="56"/>
        </w:numPr>
        <w:tabs>
          <w:tab w:val="left" w:pos="2710"/>
        </w:tabs>
        <w:jc w:val="left"/>
        <w:rPr>
          <w:sz w:val="24"/>
        </w:rPr>
      </w:pPr>
      <w:r>
        <w:rPr>
          <w:sz w:val="24"/>
        </w:rPr>
        <w:t>Student</w:t>
      </w:r>
      <w:r>
        <w:rPr>
          <w:spacing w:val="-4"/>
          <w:sz w:val="24"/>
        </w:rPr>
        <w:t xml:space="preserve"> </w:t>
      </w:r>
      <w:r>
        <w:rPr>
          <w:sz w:val="24"/>
        </w:rPr>
        <w:t>Pro</w:t>
      </w:r>
      <w:r>
        <w:rPr>
          <w:spacing w:val="-4"/>
          <w:sz w:val="24"/>
        </w:rPr>
        <w:t xml:space="preserve"> </w:t>
      </w:r>
      <w:r>
        <w:rPr>
          <w:sz w:val="24"/>
        </w:rPr>
        <w:t>Bono</w:t>
      </w:r>
      <w:r>
        <w:rPr>
          <w:spacing w:val="-3"/>
          <w:sz w:val="24"/>
        </w:rPr>
        <w:t xml:space="preserve"> </w:t>
      </w:r>
      <w:r>
        <w:rPr>
          <w:sz w:val="24"/>
        </w:rPr>
        <w:t>Service</w:t>
      </w:r>
    </w:p>
    <w:p w:rsidR="00462602" w:rsidRDefault="008C4645">
      <w:pPr>
        <w:pStyle w:val="ListParagraph"/>
        <w:numPr>
          <w:ilvl w:val="2"/>
          <w:numId w:val="56"/>
        </w:numPr>
        <w:tabs>
          <w:tab w:val="left" w:pos="3339"/>
          <w:tab w:val="left" w:pos="3340"/>
        </w:tabs>
        <w:rPr>
          <w:sz w:val="24"/>
        </w:rPr>
      </w:pPr>
      <w:r>
        <w:rPr>
          <w:sz w:val="24"/>
        </w:rPr>
        <w:t>Hours</w:t>
      </w:r>
      <w:r>
        <w:rPr>
          <w:spacing w:val="-6"/>
          <w:sz w:val="24"/>
        </w:rPr>
        <w:t xml:space="preserve"> </w:t>
      </w:r>
      <w:r>
        <w:rPr>
          <w:sz w:val="24"/>
        </w:rPr>
        <w:t>Required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Recognition</w:t>
      </w:r>
    </w:p>
    <w:p w:rsidR="00462602" w:rsidRDefault="008C4645">
      <w:pPr>
        <w:pStyle w:val="BodyText"/>
        <w:ind w:left="2260" w:right="1216"/>
      </w:pPr>
      <w:r>
        <w:t>Students who complete at least fifteen (15) hours of Pro Bono service during</w:t>
      </w:r>
      <w:r>
        <w:rPr>
          <w:spacing w:val="1"/>
        </w:rPr>
        <w:t xml:space="preserve"> </w:t>
      </w:r>
      <w:r>
        <w:t>their first year in Law School (from the first day of a student’s first year of Law</w:t>
      </w:r>
      <w:r>
        <w:rPr>
          <w:spacing w:val="-64"/>
        </w:rPr>
        <w:t xml:space="preserve"> </w:t>
      </w:r>
      <w:r>
        <w:t>School to the day before the first day of the student’s second year of Law</w:t>
      </w:r>
      <w:r>
        <w:rPr>
          <w:spacing w:val="1"/>
        </w:rPr>
        <w:t xml:space="preserve"> </w:t>
      </w:r>
      <w:r>
        <w:t>School) receive a “Dean’s First Year Student Pro Bono Recognition”</w:t>
      </w:r>
      <w:r>
        <w:rPr>
          <w:spacing w:val="1"/>
        </w:rPr>
        <w:t xml:space="preserve"> </w:t>
      </w:r>
      <w:r>
        <w:t>certificate.</w:t>
      </w:r>
    </w:p>
    <w:p w:rsidR="00462602" w:rsidRDefault="008C4645">
      <w:pPr>
        <w:pStyle w:val="BodyText"/>
        <w:spacing w:before="121"/>
        <w:ind w:left="2260" w:right="1175"/>
      </w:pPr>
      <w:r>
        <w:t>Students who complete at least fifteen (15) hours of Pro Bono service during</w:t>
      </w:r>
      <w:r>
        <w:rPr>
          <w:spacing w:val="1"/>
        </w:rPr>
        <w:t xml:space="preserve"> </w:t>
      </w:r>
      <w:r>
        <w:t>their second year in Law School (from the first day of the student’s second</w:t>
      </w:r>
      <w:r>
        <w:rPr>
          <w:spacing w:val="1"/>
        </w:rPr>
        <w:t xml:space="preserve"> </w:t>
      </w:r>
      <w:r>
        <w:t>year of Law School to the day before the first day of the student’s third year of</w:t>
      </w:r>
      <w:r>
        <w:rPr>
          <w:spacing w:val="-64"/>
        </w:rPr>
        <w:t xml:space="preserve"> </w:t>
      </w:r>
      <w:r>
        <w:t>Law School) receive a “Dean’s Second Year Student Pro Bono Recognition”</w:t>
      </w:r>
      <w:r>
        <w:rPr>
          <w:spacing w:val="1"/>
        </w:rPr>
        <w:t xml:space="preserve"> </w:t>
      </w:r>
      <w:r>
        <w:t>certificate.</w:t>
      </w:r>
    </w:p>
    <w:p w:rsidR="00462602" w:rsidRDefault="008C4645">
      <w:pPr>
        <w:pStyle w:val="BodyText"/>
        <w:ind w:left="2260" w:right="1268"/>
      </w:pPr>
      <w:r>
        <w:t>Students</w:t>
      </w:r>
      <w:r>
        <w:rPr>
          <w:spacing w:val="-5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twenty</w:t>
      </w:r>
      <w:r>
        <w:rPr>
          <w:spacing w:val="-4"/>
        </w:rPr>
        <w:t xml:space="preserve"> </w:t>
      </w:r>
      <w:r>
        <w:t>(20)</w:t>
      </w:r>
      <w:r>
        <w:rPr>
          <w:spacing w:val="-5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</w:t>
      </w:r>
      <w:r>
        <w:rPr>
          <w:spacing w:val="-4"/>
        </w:rPr>
        <w:t xml:space="preserve"> </w:t>
      </w:r>
      <w:r>
        <w:t>Bono</w:t>
      </w:r>
      <w:r>
        <w:rPr>
          <w:spacing w:val="-4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during</w:t>
      </w:r>
      <w:r>
        <w:rPr>
          <w:spacing w:val="-64"/>
        </w:rPr>
        <w:t xml:space="preserve"> </w:t>
      </w:r>
      <w:r>
        <w:t>their third year in Law School (from the first day of the student’s third year of</w:t>
      </w:r>
      <w:r>
        <w:rPr>
          <w:spacing w:val="1"/>
        </w:rPr>
        <w:t xml:space="preserve"> </w:t>
      </w:r>
      <w:r>
        <w:t>Law School to the last day of final exams of the student’s last semester of</w:t>
      </w:r>
      <w:r>
        <w:rPr>
          <w:spacing w:val="1"/>
        </w:rPr>
        <w:t xml:space="preserve"> </w:t>
      </w:r>
      <w:r>
        <w:t>Law School) receive a “Dean’s Third Year Student Pro Bono Recognition”</w:t>
      </w:r>
      <w:r>
        <w:rPr>
          <w:spacing w:val="1"/>
        </w:rPr>
        <w:t xml:space="preserve"> </w:t>
      </w:r>
      <w:r>
        <w:t>certificate.</w:t>
      </w:r>
    </w:p>
    <w:p w:rsidR="00462602" w:rsidRDefault="008C4645">
      <w:pPr>
        <w:pStyle w:val="BodyText"/>
        <w:spacing w:before="119"/>
        <w:ind w:left="2260" w:right="1322"/>
      </w:pPr>
      <w:r>
        <w:t>Students who complete at least fifty (50) hours of Pro Bono service during</w:t>
      </w:r>
      <w:r>
        <w:rPr>
          <w:spacing w:val="1"/>
        </w:rPr>
        <w:t xml:space="preserve"> </w:t>
      </w:r>
      <w:r>
        <w:t>their Law School career (from the first day of Law School to the last day of</w:t>
      </w:r>
      <w:r>
        <w:rPr>
          <w:spacing w:val="1"/>
        </w:rPr>
        <w:t xml:space="preserve"> </w:t>
      </w:r>
      <w:r>
        <w:t>final exams of the student’s last semester in Law School) receive a notation</w:t>
      </w:r>
      <w:r>
        <w:rPr>
          <w:spacing w:val="1"/>
        </w:rPr>
        <w:t xml:space="preserve"> </w:t>
      </w:r>
      <w:r>
        <w:t>on their Law School transcript that they completed the Law School Pro Bono</w:t>
      </w:r>
      <w:r>
        <w:rPr>
          <w:spacing w:val="-65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Program requirements.</w:t>
      </w:r>
    </w:p>
    <w:p w:rsidR="00462602" w:rsidRDefault="008C4645">
      <w:pPr>
        <w:pStyle w:val="BodyText"/>
        <w:ind w:left="2260" w:right="1162"/>
      </w:pPr>
      <w:r>
        <w:t>Students who complete at least one hundred fifty (150) hours of Pro Bono</w:t>
      </w:r>
      <w:r>
        <w:rPr>
          <w:spacing w:val="1"/>
        </w:rPr>
        <w:t xml:space="preserve"> </w:t>
      </w:r>
      <w:r>
        <w:t>service during their Law School career (from the first day of Law School to the</w:t>
      </w:r>
      <w:r>
        <w:rPr>
          <w:spacing w:val="-64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exams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student’s</w:t>
      </w:r>
      <w:r>
        <w:rPr>
          <w:spacing w:val="-5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semester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School)</w:t>
      </w:r>
      <w:r>
        <w:rPr>
          <w:spacing w:val="-2"/>
        </w:rPr>
        <w:t xml:space="preserve"> </w:t>
      </w:r>
      <w:r>
        <w:t>receive:</w:t>
      </w:r>
    </w:p>
    <w:p w:rsidR="00462602" w:rsidRDefault="008C4645">
      <w:pPr>
        <w:pStyle w:val="ListParagraph"/>
        <w:numPr>
          <w:ilvl w:val="0"/>
          <w:numId w:val="55"/>
        </w:numPr>
        <w:tabs>
          <w:tab w:val="left" w:pos="2619"/>
          <w:tab w:val="left" w:pos="2621"/>
        </w:tabs>
        <w:spacing w:before="119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“Pro</w:t>
      </w:r>
      <w:r>
        <w:rPr>
          <w:spacing w:val="-2"/>
          <w:sz w:val="24"/>
        </w:rPr>
        <w:t xml:space="preserve"> </w:t>
      </w:r>
      <w:r>
        <w:rPr>
          <w:sz w:val="24"/>
        </w:rPr>
        <w:t>Bono</w:t>
      </w:r>
      <w:r>
        <w:rPr>
          <w:spacing w:val="-2"/>
          <w:sz w:val="24"/>
        </w:rPr>
        <w:t xml:space="preserve"> </w:t>
      </w:r>
      <w:r>
        <w:rPr>
          <w:sz w:val="24"/>
        </w:rPr>
        <w:t>Honors”</w:t>
      </w:r>
      <w:r>
        <w:rPr>
          <w:spacing w:val="-2"/>
          <w:sz w:val="24"/>
        </w:rPr>
        <w:t xml:space="preserve"> </w:t>
      </w:r>
      <w:r>
        <w:rPr>
          <w:sz w:val="24"/>
        </w:rPr>
        <w:t>notation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Law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transcript</w:t>
      </w:r>
    </w:p>
    <w:p w:rsidR="00462602" w:rsidRDefault="008C4645">
      <w:pPr>
        <w:pStyle w:val="ListParagraph"/>
        <w:numPr>
          <w:ilvl w:val="0"/>
          <w:numId w:val="55"/>
        </w:numPr>
        <w:tabs>
          <w:tab w:val="left" w:pos="2619"/>
          <w:tab w:val="left" w:pos="2621"/>
        </w:tabs>
        <w:spacing w:before="119"/>
        <w:ind w:right="1431" w:hanging="360"/>
        <w:rPr>
          <w:sz w:val="24"/>
        </w:rPr>
      </w:pPr>
      <w:r>
        <w:rPr>
          <w:sz w:val="24"/>
        </w:rPr>
        <w:t>An announcement during the graduation ceremony and a notation in the</w:t>
      </w:r>
      <w:r>
        <w:rPr>
          <w:spacing w:val="-64"/>
          <w:sz w:val="24"/>
        </w:rPr>
        <w:t xml:space="preserve"> </w:t>
      </w:r>
      <w:r>
        <w:rPr>
          <w:sz w:val="24"/>
        </w:rPr>
        <w:t>graduation ceremony materials that the student is graduating with “Pro</w:t>
      </w:r>
      <w:r>
        <w:rPr>
          <w:spacing w:val="1"/>
          <w:sz w:val="24"/>
        </w:rPr>
        <w:t xml:space="preserve"> </w:t>
      </w:r>
      <w:r>
        <w:rPr>
          <w:sz w:val="24"/>
        </w:rPr>
        <w:t>Bono</w:t>
      </w:r>
      <w:r>
        <w:rPr>
          <w:spacing w:val="-1"/>
          <w:sz w:val="24"/>
        </w:rPr>
        <w:t xml:space="preserve"> </w:t>
      </w:r>
      <w:r>
        <w:rPr>
          <w:sz w:val="24"/>
        </w:rPr>
        <w:t>Honors”</w:t>
      </w:r>
    </w:p>
    <w:p w:rsidR="00462602" w:rsidRDefault="008C4645">
      <w:pPr>
        <w:pStyle w:val="ListParagraph"/>
        <w:numPr>
          <w:ilvl w:val="2"/>
          <w:numId w:val="56"/>
        </w:numPr>
        <w:tabs>
          <w:tab w:val="left" w:pos="3340"/>
          <w:tab w:val="left" w:pos="3341"/>
        </w:tabs>
        <w:spacing w:before="118"/>
        <w:ind w:right="1233" w:hanging="533"/>
        <w:rPr>
          <w:sz w:val="24"/>
        </w:rPr>
      </w:pPr>
      <w:r>
        <w:rPr>
          <w:sz w:val="24"/>
        </w:rPr>
        <w:t>Student Pro Bono recognition certificates, transcript designations,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honors</w:t>
      </w:r>
      <w:r>
        <w:rPr>
          <w:spacing w:val="-6"/>
          <w:sz w:val="24"/>
        </w:rPr>
        <w:t xml:space="preserve"> </w:t>
      </w:r>
      <w:r>
        <w:rPr>
          <w:sz w:val="24"/>
        </w:rPr>
        <w:t>designations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official</w:t>
      </w:r>
      <w:r>
        <w:rPr>
          <w:spacing w:val="-7"/>
          <w:sz w:val="24"/>
        </w:rPr>
        <w:t xml:space="preserve"> </w:t>
      </w:r>
      <w:r>
        <w:rPr>
          <w:sz w:val="24"/>
        </w:rPr>
        <w:t>confirmation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recognition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</w:p>
    <w:p w:rsidR="00462602" w:rsidRDefault="00462602">
      <w:pPr>
        <w:rPr>
          <w:sz w:val="24"/>
        </w:rPr>
        <w:sectPr w:rsidR="00462602">
          <w:pgSz w:w="12240" w:h="15840"/>
          <w:pgMar w:top="1360" w:right="280" w:bottom="1800" w:left="260" w:header="0" w:footer="1557" w:gutter="0"/>
          <w:cols w:space="720"/>
        </w:sectPr>
      </w:pPr>
    </w:p>
    <w:p w:rsidR="00462602" w:rsidRDefault="008C4645">
      <w:pPr>
        <w:pStyle w:val="BodyText"/>
        <w:spacing w:before="80"/>
        <w:ind w:left="3340" w:right="1509"/>
      </w:pPr>
      <w:r>
        <w:lastRenderedPageBreak/>
        <w:t xml:space="preserve">a student’s commitment to Pro Bono </w:t>
      </w:r>
      <w:proofErr w:type="gramStart"/>
      <w:r>
        <w:t>service, and</w:t>
      </w:r>
      <w:proofErr w:type="gramEnd"/>
      <w:r>
        <w:t xml:space="preserve"> may be</w:t>
      </w:r>
      <w:r>
        <w:rPr>
          <w:spacing w:val="1"/>
        </w:rPr>
        <w:t xml:space="preserve"> </w:t>
      </w:r>
      <w:r>
        <w:t>referenced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included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employment</w:t>
      </w:r>
      <w:r>
        <w:rPr>
          <w:spacing w:val="-7"/>
        </w:rPr>
        <w:t xml:space="preserve"> </w:t>
      </w:r>
      <w:r>
        <w:t>applications</w:t>
      </w:r>
      <w:r>
        <w:rPr>
          <w:spacing w:val="-7"/>
        </w:rPr>
        <w:t xml:space="preserve"> </w:t>
      </w:r>
      <w:r>
        <w:t>materials.</w:t>
      </w:r>
    </w:p>
    <w:p w:rsidR="00462602" w:rsidRDefault="008C4645">
      <w:pPr>
        <w:pStyle w:val="ListParagraph"/>
        <w:numPr>
          <w:ilvl w:val="1"/>
          <w:numId w:val="56"/>
        </w:numPr>
        <w:tabs>
          <w:tab w:val="left" w:pos="2260"/>
        </w:tabs>
        <w:ind w:left="2259"/>
        <w:jc w:val="left"/>
        <w:rPr>
          <w:sz w:val="24"/>
        </w:rPr>
      </w:pPr>
      <w:r>
        <w:rPr>
          <w:sz w:val="24"/>
        </w:rPr>
        <w:t>Application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Current</w:t>
      </w:r>
      <w:r>
        <w:rPr>
          <w:spacing w:val="-6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Transfer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</w:p>
    <w:p w:rsidR="00462602" w:rsidRDefault="008C4645">
      <w:pPr>
        <w:pStyle w:val="BodyText"/>
        <w:ind w:left="2259" w:right="1216"/>
      </w:pPr>
      <w:r>
        <w:t>Students whose law school career began before the adoption of this Program</w:t>
      </w:r>
      <w:r>
        <w:rPr>
          <w:spacing w:val="-64"/>
        </w:rPr>
        <w:t xml:space="preserve"> </w:t>
      </w:r>
      <w:r>
        <w:t>and transfer students who engaged in Pro Bono service at another Law</w:t>
      </w:r>
      <w:r>
        <w:rPr>
          <w:spacing w:val="1"/>
        </w:rPr>
        <w:t xml:space="preserve"> </w:t>
      </w:r>
      <w:r>
        <w:t>School are eligible to participate in the Program and receive transcript and</w:t>
      </w:r>
      <w:r>
        <w:rPr>
          <w:spacing w:val="1"/>
        </w:rPr>
        <w:t xml:space="preserve"> </w:t>
      </w:r>
      <w:r>
        <w:t>graduation recognition.</w:t>
      </w:r>
    </w:p>
    <w:p w:rsidR="00462602" w:rsidRDefault="008C4645">
      <w:pPr>
        <w:pStyle w:val="BodyText"/>
        <w:ind w:left="2259" w:right="1157"/>
      </w:pPr>
      <w:r>
        <w:t>Students in this category may participate in the Program by completing a Pro</w:t>
      </w:r>
      <w:r>
        <w:rPr>
          <w:spacing w:val="1"/>
        </w:rPr>
        <w:t xml:space="preserve"> </w:t>
      </w:r>
      <w:r>
        <w:t>Bono Pledge form and submitting verification to the Faculty Pro Bono</w:t>
      </w:r>
      <w:r>
        <w:rPr>
          <w:spacing w:val="1"/>
        </w:rPr>
        <w:t xml:space="preserve"> </w:t>
      </w:r>
      <w:r>
        <w:t>Supervisor of: (1) the number of hours of Pro Bono service completed, (2) the</w:t>
      </w:r>
      <w:r>
        <w:rPr>
          <w:spacing w:val="-64"/>
        </w:rPr>
        <w:t xml:space="preserve"> </w:t>
      </w:r>
      <w:r>
        <w:t>type or nature of Pro Bono service provided; and (3) contact information for</w:t>
      </w:r>
      <w:r>
        <w:rPr>
          <w:spacing w:val="1"/>
        </w:rPr>
        <w:t xml:space="preserve"> </w:t>
      </w:r>
      <w:r>
        <w:t>the lawyer or legal services provider who supervised the student’s Pro Bono</w:t>
      </w:r>
      <w:r>
        <w:rPr>
          <w:spacing w:val="1"/>
        </w:rPr>
        <w:t xml:space="preserve"> </w:t>
      </w:r>
      <w:r>
        <w:t>service. The Faculty Pro Bono Supervisor will review student submissions to</w:t>
      </w:r>
      <w:r>
        <w:rPr>
          <w:spacing w:val="1"/>
        </w:rPr>
        <w:t xml:space="preserve"> </w:t>
      </w:r>
      <w:r>
        <w:t>ensure the Pro Bono service complies with the goals of the Program and the</w:t>
      </w:r>
      <w:r>
        <w:rPr>
          <w:spacing w:val="1"/>
        </w:rPr>
        <w:t xml:space="preserve"> </w:t>
      </w:r>
      <w:r>
        <w:t>Program’s definition of Pro Bono service. The Faculty Pro Bono Supervisor</w:t>
      </w:r>
      <w:r>
        <w:rPr>
          <w:spacing w:val="1"/>
        </w:rPr>
        <w:t xml:space="preserve"> </w:t>
      </w:r>
      <w:r>
        <w:t>will verify the hours and type of service with the lawyer or legal services</w:t>
      </w:r>
      <w:r>
        <w:rPr>
          <w:spacing w:val="1"/>
        </w:rPr>
        <w:t xml:space="preserve"> </w:t>
      </w:r>
      <w:r>
        <w:t>provider who supervised the student’s Pro Bono service. With the Faculty Pro</w:t>
      </w:r>
      <w:r>
        <w:rPr>
          <w:spacing w:val="-64"/>
        </w:rPr>
        <w:t xml:space="preserve"> </w:t>
      </w:r>
      <w:r>
        <w:t>Bono Supervisor’s authorization, students in this category may record Student</w:t>
      </w:r>
      <w:r>
        <w:rPr>
          <w:spacing w:val="-64"/>
        </w:rPr>
        <w:t xml:space="preserve"> </w:t>
      </w:r>
      <w:r>
        <w:t>Pro Bono hours completed before the adoption of the Program or at another</w:t>
      </w:r>
      <w:r>
        <w:rPr>
          <w:spacing w:val="1"/>
        </w:rPr>
        <w:t xml:space="preserve"> </w:t>
      </w:r>
      <w:r>
        <w:t>Law School and will be eligible to receive Student Pro Bono Recognition</w:t>
      </w:r>
      <w:r>
        <w:rPr>
          <w:spacing w:val="1"/>
        </w:rPr>
        <w:t xml:space="preserve"> </w:t>
      </w:r>
      <w:r>
        <w:t>certificates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same</w:t>
      </w:r>
      <w:r>
        <w:rPr>
          <w:spacing w:val="-1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as other</w:t>
      </w:r>
      <w:r>
        <w:rPr>
          <w:spacing w:val="-1"/>
        </w:rPr>
        <w:t xml:space="preserve"> </w:t>
      </w:r>
      <w:r>
        <w:t>students.</w:t>
      </w:r>
    </w:p>
    <w:p w:rsidR="00462602" w:rsidRDefault="008C4645">
      <w:pPr>
        <w:pStyle w:val="BodyText"/>
        <w:spacing w:before="121"/>
        <w:ind w:left="1539"/>
      </w:pPr>
      <w:r>
        <w:t>2.</w:t>
      </w:r>
      <w:r>
        <w:rPr>
          <w:spacing w:val="22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Faculty</w:t>
      </w:r>
    </w:p>
    <w:p w:rsidR="00462602" w:rsidRDefault="008C4645">
      <w:pPr>
        <w:pStyle w:val="BodyText"/>
        <w:ind w:left="1899" w:right="1669"/>
      </w:pPr>
      <w:r>
        <w:t>Staff and Faculty are encouraged to participate in the Pro Bono Program are</w:t>
      </w:r>
      <w:r>
        <w:rPr>
          <w:spacing w:val="-64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recognition</w:t>
      </w:r>
      <w:r>
        <w:rPr>
          <w:spacing w:val="-1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Dean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 Dean’s</w:t>
      </w:r>
      <w:r>
        <w:rPr>
          <w:spacing w:val="-1"/>
        </w:rPr>
        <w:t xml:space="preserve"> </w:t>
      </w:r>
      <w:r>
        <w:t>discretion.</w:t>
      </w:r>
    </w:p>
    <w:p w:rsidR="00462602" w:rsidRDefault="008C4645">
      <w:pPr>
        <w:pStyle w:val="BodyText"/>
        <w:ind w:left="1899" w:right="1202"/>
      </w:pPr>
      <w:r>
        <w:t>In consultation with the Staff and Faculty, the Dean will develop and publish Staff</w:t>
      </w:r>
      <w:r>
        <w:rPr>
          <w:spacing w:val="-64"/>
        </w:rPr>
        <w:t xml:space="preserve"> </w:t>
      </w:r>
      <w:r>
        <w:t>and Faculty Pro Bono service recognition guidelines no later than the last day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spring semester of</w:t>
      </w:r>
      <w:r>
        <w:rPr>
          <w:spacing w:val="-1"/>
        </w:rPr>
        <w:t xml:space="preserve"> </w:t>
      </w:r>
      <w:r>
        <w:t>every year.</w:t>
      </w:r>
    </w:p>
    <w:p w:rsidR="00462602" w:rsidRDefault="008C4645">
      <w:pPr>
        <w:pStyle w:val="Heading3"/>
        <w:numPr>
          <w:ilvl w:val="0"/>
          <w:numId w:val="57"/>
        </w:numPr>
        <w:tabs>
          <w:tab w:val="left" w:pos="1901"/>
        </w:tabs>
        <w:spacing w:before="119"/>
        <w:ind w:left="1900" w:hanging="362"/>
      </w:pPr>
      <w:bookmarkStart w:id="148" w:name="_TOC_250025"/>
      <w:bookmarkEnd w:id="148"/>
      <w:r>
        <w:t>Staffing</w:t>
      </w:r>
    </w:p>
    <w:p w:rsidR="00462602" w:rsidRDefault="008C4645">
      <w:pPr>
        <w:pStyle w:val="ListParagraph"/>
        <w:numPr>
          <w:ilvl w:val="0"/>
          <w:numId w:val="54"/>
        </w:numPr>
        <w:tabs>
          <w:tab w:val="left" w:pos="1900"/>
        </w:tabs>
        <w:ind w:hanging="361"/>
        <w:rPr>
          <w:sz w:val="24"/>
        </w:rPr>
      </w:pPr>
      <w:r>
        <w:rPr>
          <w:sz w:val="24"/>
        </w:rPr>
        <w:t>Pro</w:t>
      </w:r>
      <w:r>
        <w:rPr>
          <w:spacing w:val="-6"/>
          <w:sz w:val="24"/>
        </w:rPr>
        <w:t xml:space="preserve"> </w:t>
      </w:r>
      <w:r>
        <w:rPr>
          <w:sz w:val="24"/>
        </w:rPr>
        <w:t>Bono</w:t>
      </w:r>
      <w:r>
        <w:rPr>
          <w:spacing w:val="-5"/>
          <w:sz w:val="24"/>
        </w:rPr>
        <w:t xml:space="preserve"> </w:t>
      </w:r>
      <w:r>
        <w:rPr>
          <w:sz w:val="24"/>
        </w:rPr>
        <w:t>Coordinator</w:t>
      </w:r>
    </w:p>
    <w:p w:rsidR="00462602" w:rsidRDefault="008C4645">
      <w:pPr>
        <w:pStyle w:val="BodyText"/>
        <w:ind w:left="1539" w:right="1223"/>
      </w:pPr>
      <w:r>
        <w:t>The Program is administered by a Pro Bono Coordinator under the direct</w:t>
      </w:r>
      <w:r>
        <w:rPr>
          <w:spacing w:val="1"/>
        </w:rPr>
        <w:t xml:space="preserve"> </w:t>
      </w:r>
      <w:r>
        <w:t>supervision of a Faculty Pro Bono Supervisor. It is the Faculty’s intent that the</w:t>
      </w:r>
      <w:r>
        <w:rPr>
          <w:spacing w:val="1"/>
        </w:rPr>
        <w:t xml:space="preserve"> </w:t>
      </w:r>
      <w:r>
        <w:t>position be filled by an AmeriCorps Service Member whenever possible. The Pro</w:t>
      </w:r>
      <w:r>
        <w:rPr>
          <w:spacing w:val="1"/>
        </w:rPr>
        <w:t xml:space="preserve"> </w:t>
      </w:r>
      <w:r>
        <w:t>Bono Coordinator position description is developed by the Dean and the Faculty Pro</w:t>
      </w:r>
      <w:r>
        <w:rPr>
          <w:spacing w:val="-65"/>
        </w:rPr>
        <w:t xml:space="preserve"> </w:t>
      </w:r>
      <w:r>
        <w:t>Bono Supervisor in consultation with the Faculty and the Student Bar Association,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collaboration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participating</w:t>
      </w:r>
      <w:r>
        <w:rPr>
          <w:spacing w:val="-3"/>
        </w:rPr>
        <w:t xml:space="preserve"> </w:t>
      </w:r>
      <w:r>
        <w:t>partner</w:t>
      </w:r>
      <w:r>
        <w:rPr>
          <w:spacing w:val="-2"/>
        </w:rPr>
        <w:t xml:space="preserve"> </w:t>
      </w:r>
      <w:r>
        <w:t>agencies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organizations.</w:t>
      </w:r>
    </w:p>
    <w:p w:rsidR="00462602" w:rsidRDefault="008C4645">
      <w:pPr>
        <w:pStyle w:val="ListParagraph"/>
        <w:numPr>
          <w:ilvl w:val="0"/>
          <w:numId w:val="54"/>
        </w:numPr>
        <w:tabs>
          <w:tab w:val="left" w:pos="1900"/>
        </w:tabs>
        <w:ind w:hanging="361"/>
        <w:rPr>
          <w:sz w:val="24"/>
        </w:rPr>
      </w:pPr>
      <w:r>
        <w:rPr>
          <w:sz w:val="24"/>
        </w:rPr>
        <w:t>Faculty</w:t>
      </w:r>
      <w:r>
        <w:rPr>
          <w:spacing w:val="-6"/>
          <w:sz w:val="24"/>
        </w:rPr>
        <w:t xml:space="preserve"> </w:t>
      </w:r>
      <w:r>
        <w:rPr>
          <w:sz w:val="24"/>
        </w:rPr>
        <w:t>Pro</w:t>
      </w:r>
      <w:r>
        <w:rPr>
          <w:spacing w:val="-5"/>
          <w:sz w:val="24"/>
        </w:rPr>
        <w:t xml:space="preserve"> </w:t>
      </w:r>
      <w:r>
        <w:rPr>
          <w:sz w:val="24"/>
        </w:rPr>
        <w:t>Bono</w:t>
      </w:r>
      <w:r>
        <w:rPr>
          <w:spacing w:val="-5"/>
          <w:sz w:val="24"/>
        </w:rPr>
        <w:t xml:space="preserve"> </w:t>
      </w:r>
      <w:r>
        <w:rPr>
          <w:sz w:val="24"/>
        </w:rPr>
        <w:t>Supervisor</w:t>
      </w:r>
    </w:p>
    <w:p w:rsidR="00462602" w:rsidRDefault="008C4645">
      <w:pPr>
        <w:pStyle w:val="BodyText"/>
        <w:ind w:left="1539" w:right="1457"/>
      </w:pPr>
      <w:r>
        <w:t>The Pro Bono Coordinator is supervised by a Faculty Pro Bono Supervisor. The</w:t>
      </w:r>
      <w:r>
        <w:rPr>
          <w:spacing w:val="1"/>
        </w:rPr>
        <w:t xml:space="preserve"> </w:t>
      </w:r>
      <w:r>
        <w:t>Faculty Pro Bono Supervisor is a full-time member of the Faculty. The Faculty Pro</w:t>
      </w:r>
      <w:r>
        <w:rPr>
          <w:spacing w:val="-64"/>
        </w:rPr>
        <w:t xml:space="preserve"> </w:t>
      </w:r>
      <w:r>
        <w:t>Bono</w:t>
      </w:r>
      <w:r>
        <w:rPr>
          <w:spacing w:val="-4"/>
        </w:rPr>
        <w:t xml:space="preserve"> </w:t>
      </w:r>
      <w:r>
        <w:t>Supervisor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appointed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Dean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consultation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Faculty.</w:t>
      </w:r>
      <w:r>
        <w:rPr>
          <w:spacing w:val="-3"/>
        </w:rPr>
        <w:t xml:space="preserve"> </w:t>
      </w:r>
      <w:r>
        <w:t>The</w:t>
      </w:r>
    </w:p>
    <w:p w:rsidR="00462602" w:rsidRDefault="00462602">
      <w:pPr>
        <w:sectPr w:rsidR="00462602">
          <w:pgSz w:w="12240" w:h="15840"/>
          <w:pgMar w:top="1360" w:right="280" w:bottom="1820" w:left="260" w:header="0" w:footer="1557" w:gutter="0"/>
          <w:cols w:space="720"/>
        </w:sectPr>
      </w:pPr>
    </w:p>
    <w:p w:rsidR="00462602" w:rsidRDefault="008C4645">
      <w:pPr>
        <w:pStyle w:val="BodyText"/>
        <w:spacing w:before="80"/>
        <w:ind w:left="1540" w:right="1509"/>
      </w:pPr>
      <w:r>
        <w:lastRenderedPageBreak/>
        <w:t>position</w:t>
      </w:r>
      <w:r>
        <w:rPr>
          <w:spacing w:val="-5"/>
        </w:rPr>
        <w:t xml:space="preserve"> </w:t>
      </w:r>
      <w:r>
        <w:t>description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Bono</w:t>
      </w:r>
      <w:r>
        <w:rPr>
          <w:spacing w:val="-4"/>
        </w:rPr>
        <w:t xml:space="preserve"> </w:t>
      </w:r>
      <w:r>
        <w:t>Supervisor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developed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Dean</w:t>
      </w:r>
      <w:r>
        <w:rPr>
          <w:spacing w:val="-4"/>
        </w:rPr>
        <w:t xml:space="preserve"> </w:t>
      </w:r>
      <w:r>
        <w:t>in</w:t>
      </w:r>
      <w:r>
        <w:rPr>
          <w:spacing w:val="-64"/>
        </w:rPr>
        <w:t xml:space="preserve"> </w:t>
      </w:r>
      <w:r>
        <w:t>consultation</w:t>
      </w:r>
      <w:r>
        <w:rPr>
          <w:spacing w:val="-1"/>
        </w:rPr>
        <w:t xml:space="preserve"> </w:t>
      </w:r>
      <w:r>
        <w:t>with the Faculty.</w:t>
      </w:r>
    </w:p>
    <w:p w:rsidR="00462602" w:rsidRDefault="008C4645">
      <w:pPr>
        <w:pStyle w:val="BodyText"/>
        <w:ind w:left="1540" w:right="1215"/>
      </w:pPr>
      <w:r>
        <w:t>For workload purposes, the Faculty Pro Bono Supervisor designation is allocated 50</w:t>
      </w:r>
      <w:r>
        <w:rPr>
          <w:spacing w:val="-64"/>
        </w:rPr>
        <w:t xml:space="preserve"> </w:t>
      </w:r>
      <w:r>
        <w:t>workload hours each semester, including summer semester. Fulfilling the Faculty</w:t>
      </w:r>
      <w:r>
        <w:rPr>
          <w:spacing w:val="1"/>
        </w:rPr>
        <w:t xml:space="preserve"> </w:t>
      </w:r>
      <w:r>
        <w:t>Pro Bono Supervisor responsibilities is part of the designated Faculty member’s job</w:t>
      </w:r>
      <w:r>
        <w:rPr>
          <w:spacing w:val="1"/>
        </w:rPr>
        <w:t xml:space="preserve"> </w:t>
      </w:r>
      <w:r>
        <w:t>for which the faculty member is compensated and allocated workload credit. It is,</w:t>
      </w:r>
      <w:r>
        <w:rPr>
          <w:spacing w:val="1"/>
        </w:rPr>
        <w:t xml:space="preserve"> </w:t>
      </w:r>
      <w:r>
        <w:t>therefore,</w:t>
      </w:r>
      <w:r>
        <w:rPr>
          <w:spacing w:val="-1"/>
        </w:rPr>
        <w:t xml:space="preserve"> </w:t>
      </w:r>
      <w:r>
        <w:t>not considered</w:t>
      </w:r>
      <w:r>
        <w:rPr>
          <w:spacing w:val="-1"/>
        </w:rPr>
        <w:t xml:space="preserve"> </w:t>
      </w:r>
      <w:r>
        <w:t>Pro Bono</w:t>
      </w:r>
      <w:r>
        <w:rPr>
          <w:spacing w:val="-1"/>
        </w:rPr>
        <w:t xml:space="preserve"> </w:t>
      </w:r>
      <w:r>
        <w:t>service.</w:t>
      </w:r>
    </w:p>
    <w:p w:rsidR="00462602" w:rsidRDefault="008C4645">
      <w:pPr>
        <w:pStyle w:val="Heading3"/>
        <w:numPr>
          <w:ilvl w:val="0"/>
          <w:numId w:val="57"/>
        </w:numPr>
        <w:tabs>
          <w:tab w:val="left" w:pos="1900"/>
        </w:tabs>
      </w:pPr>
      <w:bookmarkStart w:id="149" w:name="_TOC_250024"/>
      <w:r>
        <w:t>Oversight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bookmarkEnd w:id="149"/>
      <w:r>
        <w:t>Assessment</w:t>
      </w:r>
    </w:p>
    <w:p w:rsidR="00462602" w:rsidRDefault="008C4645">
      <w:pPr>
        <w:pStyle w:val="BodyText"/>
        <w:ind w:left="1180" w:right="1214"/>
      </w:pPr>
      <w:r>
        <w:t>The Dean, the Faculty Pro Bono Supervisor, the Pro Bono Coordinator, and a Student</w:t>
      </w:r>
      <w:r>
        <w:rPr>
          <w:spacing w:val="1"/>
        </w:rPr>
        <w:t xml:space="preserve"> </w:t>
      </w:r>
      <w:r>
        <w:t>representative appointed by the Student Bar Association meet at least quarterly to set</w:t>
      </w:r>
      <w:r>
        <w:rPr>
          <w:spacing w:val="1"/>
        </w:rPr>
        <w:t xml:space="preserve"> </w:t>
      </w:r>
      <w:r>
        <w:t>goals and priorities for the Pro Bono Program, and to assess the Program’s</w:t>
      </w:r>
      <w:r>
        <w:rPr>
          <w:spacing w:val="1"/>
        </w:rPr>
        <w:t xml:space="preserve"> </w:t>
      </w:r>
      <w:r>
        <w:t>effectiveness. The quarterly meetings are announced at least one week prior to the</w:t>
      </w:r>
      <w:r>
        <w:rPr>
          <w:spacing w:val="1"/>
        </w:rPr>
        <w:t xml:space="preserve"> </w:t>
      </w:r>
      <w:r>
        <w:t>meeting and are open to Students, Staff, and Faculty. The Faculty Pro Bono Supervisor</w:t>
      </w:r>
      <w:r>
        <w:rPr>
          <w:spacing w:val="-64"/>
        </w:rPr>
        <w:t xml:space="preserve"> </w:t>
      </w:r>
      <w:r>
        <w:t>submits a written report of the quarterly meeting to the Faculty within two (2) weeks 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meeting.</w:t>
      </w:r>
    </w:p>
    <w:p w:rsidR="00462602" w:rsidRDefault="00462602">
      <w:pPr>
        <w:sectPr w:rsidR="00462602">
          <w:pgSz w:w="12240" w:h="15840"/>
          <w:pgMar w:top="1360" w:right="280" w:bottom="1820" w:left="260" w:header="0" w:footer="1557" w:gutter="0"/>
          <w:cols w:space="720"/>
        </w:sectPr>
      </w:pPr>
    </w:p>
    <w:p w:rsidR="00462602" w:rsidRDefault="008C4645">
      <w:pPr>
        <w:pStyle w:val="BodyText"/>
        <w:spacing w:before="80"/>
        <w:ind w:right="1150"/>
        <w:jc w:val="right"/>
      </w:pPr>
      <w:r>
        <w:lastRenderedPageBreak/>
        <w:t>Appendix</w:t>
      </w:r>
      <w:r>
        <w:rPr>
          <w:spacing w:val="-4"/>
        </w:rPr>
        <w:t xml:space="preserve"> </w:t>
      </w:r>
      <w:r>
        <w:t>A</w:t>
      </w:r>
    </w:p>
    <w:p w:rsidR="00462602" w:rsidRDefault="00462602">
      <w:pPr>
        <w:pStyle w:val="BodyText"/>
        <w:spacing w:before="0"/>
        <w:rPr>
          <w:sz w:val="26"/>
        </w:rPr>
      </w:pPr>
    </w:p>
    <w:p w:rsidR="00462602" w:rsidRDefault="00462602">
      <w:pPr>
        <w:pStyle w:val="BodyText"/>
        <w:spacing w:before="7"/>
        <w:rPr>
          <w:sz w:val="22"/>
        </w:rPr>
      </w:pPr>
    </w:p>
    <w:p w:rsidR="00462602" w:rsidRDefault="008C4645">
      <w:pPr>
        <w:ind w:left="202" w:right="191"/>
        <w:jc w:val="center"/>
        <w:rPr>
          <w:b/>
          <w:sz w:val="24"/>
        </w:rPr>
      </w:pPr>
      <w:r>
        <w:rPr>
          <w:b/>
          <w:sz w:val="24"/>
          <w:u w:val="single"/>
        </w:rPr>
        <w:t>THE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ALEXANDER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BLEWETT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III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SCHOOL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LAW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HONOR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CODE</w:t>
      </w:r>
    </w:p>
    <w:p w:rsidR="00462602" w:rsidRDefault="00462602">
      <w:pPr>
        <w:pStyle w:val="BodyText"/>
        <w:spacing w:before="0"/>
        <w:rPr>
          <w:b/>
          <w:sz w:val="20"/>
        </w:rPr>
      </w:pPr>
    </w:p>
    <w:p w:rsidR="00462602" w:rsidRDefault="00462602">
      <w:pPr>
        <w:pStyle w:val="BodyText"/>
        <w:spacing w:before="9"/>
        <w:rPr>
          <w:b/>
          <w:sz w:val="20"/>
        </w:rPr>
      </w:pPr>
    </w:p>
    <w:p w:rsidR="00462602" w:rsidRDefault="008C4645">
      <w:pPr>
        <w:spacing w:before="92"/>
        <w:ind w:left="1175"/>
        <w:rPr>
          <w:b/>
          <w:sz w:val="24"/>
        </w:rPr>
      </w:pPr>
      <w:r>
        <w:rPr>
          <w:b/>
          <w:sz w:val="24"/>
        </w:rPr>
        <w:t>INDEX</w:t>
      </w:r>
    </w:p>
    <w:p w:rsidR="00462602" w:rsidRDefault="00897D76">
      <w:pPr>
        <w:pStyle w:val="BodyText"/>
        <w:tabs>
          <w:tab w:val="right" w:leader="dot" w:pos="10542"/>
        </w:tabs>
        <w:spacing w:before="218"/>
        <w:ind w:left="1180"/>
      </w:pPr>
      <w:hyperlink w:anchor="_TOC_250023" w:history="1">
        <w:r w:rsidR="008C4645">
          <w:t>Chapter</w:t>
        </w:r>
        <w:r w:rsidR="008C4645">
          <w:rPr>
            <w:spacing w:val="-1"/>
          </w:rPr>
          <w:t xml:space="preserve"> </w:t>
        </w:r>
        <w:r w:rsidR="008C4645">
          <w:t>1 - Introduction</w:t>
        </w:r>
        <w:r w:rsidR="008C4645">
          <w:tab/>
          <w:t>2</w:t>
        </w:r>
      </w:hyperlink>
    </w:p>
    <w:p w:rsidR="00462602" w:rsidRDefault="00897D76">
      <w:pPr>
        <w:pStyle w:val="BodyText"/>
        <w:tabs>
          <w:tab w:val="right" w:leader="dot" w:pos="10542"/>
        </w:tabs>
        <w:spacing w:before="101"/>
        <w:ind w:left="1420"/>
      </w:pPr>
      <w:hyperlink w:anchor="_TOC_250022" w:history="1">
        <w:r w:rsidR="008C4645">
          <w:rPr>
            <w:rFonts w:ascii="Courier New"/>
          </w:rPr>
          <w:t>'</w:t>
        </w:r>
        <w:r w:rsidR="008C4645">
          <w:rPr>
            <w:rFonts w:ascii="Courier New"/>
            <w:spacing w:val="-78"/>
          </w:rPr>
          <w:t xml:space="preserve"> </w:t>
        </w:r>
        <w:r w:rsidR="008C4645">
          <w:t>1-101 - Preamble</w:t>
        </w:r>
        <w:r w:rsidR="008C4645">
          <w:tab/>
          <w:t>2</w:t>
        </w:r>
      </w:hyperlink>
    </w:p>
    <w:p w:rsidR="00462602" w:rsidRDefault="00897D76">
      <w:pPr>
        <w:pStyle w:val="BodyText"/>
        <w:tabs>
          <w:tab w:val="right" w:leader="dot" w:pos="10542"/>
        </w:tabs>
        <w:spacing w:before="100"/>
        <w:ind w:left="1420"/>
      </w:pPr>
      <w:hyperlink w:anchor="_TOC_250021" w:history="1">
        <w:r w:rsidR="008C4645">
          <w:rPr>
            <w:rFonts w:ascii="Courier New"/>
          </w:rPr>
          <w:t>'</w:t>
        </w:r>
        <w:r w:rsidR="008C4645">
          <w:rPr>
            <w:rFonts w:ascii="Courier New"/>
            <w:spacing w:val="-78"/>
          </w:rPr>
          <w:t xml:space="preserve"> </w:t>
        </w:r>
        <w:r w:rsidR="008C4645">
          <w:t>1-201 - Definitions</w:t>
        </w:r>
        <w:r w:rsidR="008C4645">
          <w:tab/>
          <w:t>2</w:t>
        </w:r>
      </w:hyperlink>
    </w:p>
    <w:p w:rsidR="00462602" w:rsidRDefault="00897D76">
      <w:pPr>
        <w:pStyle w:val="BodyText"/>
        <w:tabs>
          <w:tab w:val="right" w:leader="dot" w:pos="10542"/>
        </w:tabs>
        <w:spacing w:before="100"/>
        <w:ind w:left="1420"/>
      </w:pPr>
      <w:hyperlink w:anchor="_TOC_250020" w:history="1">
        <w:r w:rsidR="008C4645">
          <w:rPr>
            <w:rFonts w:ascii="Courier New"/>
          </w:rPr>
          <w:t>'</w:t>
        </w:r>
        <w:r w:rsidR="008C4645">
          <w:rPr>
            <w:rFonts w:ascii="Courier New"/>
            <w:spacing w:val="-78"/>
          </w:rPr>
          <w:t xml:space="preserve"> </w:t>
        </w:r>
        <w:r w:rsidR="008C4645">
          <w:t>1-301 - Jurisdiction</w:t>
        </w:r>
        <w:r w:rsidR="008C4645">
          <w:tab/>
          <w:t>5</w:t>
        </w:r>
      </w:hyperlink>
    </w:p>
    <w:p w:rsidR="00462602" w:rsidRDefault="00897D76">
      <w:pPr>
        <w:pStyle w:val="BodyText"/>
        <w:tabs>
          <w:tab w:val="right" w:leader="dot" w:pos="10543"/>
        </w:tabs>
        <w:spacing w:before="100"/>
        <w:ind w:left="1420"/>
      </w:pPr>
      <w:hyperlink w:anchor="_TOC_250019" w:history="1">
        <w:r w:rsidR="008C4645">
          <w:rPr>
            <w:rFonts w:ascii="Courier New"/>
            <w:spacing w:val="-1"/>
          </w:rPr>
          <w:t>'</w:t>
        </w:r>
        <w:r w:rsidR="008C4645">
          <w:rPr>
            <w:rFonts w:ascii="Courier New"/>
            <w:spacing w:val="-78"/>
          </w:rPr>
          <w:t xml:space="preserve"> </w:t>
        </w:r>
        <w:r w:rsidR="008C4645">
          <w:rPr>
            <w:spacing w:val="-1"/>
          </w:rPr>
          <w:t>1-401</w:t>
        </w:r>
        <w:r w:rsidR="008C4645">
          <w:t xml:space="preserve"> </w:t>
        </w:r>
        <w:r w:rsidR="008C4645">
          <w:rPr>
            <w:spacing w:val="-1"/>
          </w:rPr>
          <w:t>-</w:t>
        </w:r>
        <w:r w:rsidR="008C4645">
          <w:t xml:space="preserve"> </w:t>
        </w:r>
        <w:r w:rsidR="008C4645">
          <w:rPr>
            <w:spacing w:val="-1"/>
          </w:rPr>
          <w:t>General Provisions</w:t>
        </w:r>
        <w:r w:rsidR="008C4645">
          <w:rPr>
            <w:spacing w:val="-1"/>
          </w:rPr>
          <w:tab/>
        </w:r>
        <w:r w:rsidR="008C4645">
          <w:t>5</w:t>
        </w:r>
      </w:hyperlink>
    </w:p>
    <w:p w:rsidR="00462602" w:rsidRDefault="00897D76">
      <w:pPr>
        <w:pStyle w:val="BodyText"/>
        <w:tabs>
          <w:tab w:val="right" w:leader="dot" w:pos="10545"/>
        </w:tabs>
        <w:spacing w:before="100"/>
        <w:ind w:left="1180"/>
      </w:pPr>
      <w:hyperlink w:anchor="_TOC_250018" w:history="1">
        <w:r w:rsidR="008C4645">
          <w:t>Chapter</w:t>
        </w:r>
        <w:r w:rsidR="008C4645">
          <w:rPr>
            <w:spacing w:val="-1"/>
          </w:rPr>
          <w:t xml:space="preserve"> </w:t>
        </w:r>
        <w:r w:rsidR="008C4645">
          <w:t>2 - Violations</w:t>
        </w:r>
        <w:r w:rsidR="008C4645">
          <w:tab/>
          <w:t>6</w:t>
        </w:r>
      </w:hyperlink>
    </w:p>
    <w:p w:rsidR="00462602" w:rsidRDefault="00897D76">
      <w:pPr>
        <w:pStyle w:val="BodyText"/>
        <w:tabs>
          <w:tab w:val="right" w:leader="dot" w:pos="10540"/>
        </w:tabs>
        <w:spacing w:before="100"/>
        <w:ind w:left="1420"/>
      </w:pPr>
      <w:hyperlink w:anchor="_TOC_250017" w:history="1">
        <w:r w:rsidR="008C4645">
          <w:rPr>
            <w:rFonts w:ascii="Courier New"/>
            <w:spacing w:val="-1"/>
          </w:rPr>
          <w:t>'</w:t>
        </w:r>
        <w:r w:rsidR="008C4645">
          <w:rPr>
            <w:rFonts w:ascii="Courier New"/>
            <w:spacing w:val="-78"/>
          </w:rPr>
          <w:t xml:space="preserve"> </w:t>
        </w:r>
        <w:r w:rsidR="008C4645">
          <w:rPr>
            <w:spacing w:val="-1"/>
          </w:rPr>
          <w:t>2-101</w:t>
        </w:r>
        <w:r w:rsidR="008C4645">
          <w:t xml:space="preserve"> </w:t>
        </w:r>
        <w:r w:rsidR="008C4645">
          <w:rPr>
            <w:spacing w:val="-1"/>
          </w:rPr>
          <w:t>-</w:t>
        </w:r>
        <w:r w:rsidR="008C4645">
          <w:t xml:space="preserve"> </w:t>
        </w:r>
        <w:r w:rsidR="008C4645">
          <w:rPr>
            <w:spacing w:val="-1"/>
          </w:rPr>
          <w:t>Misconduct</w:t>
        </w:r>
        <w:r w:rsidR="008C4645">
          <w:t xml:space="preserve"> </w:t>
        </w:r>
        <w:r w:rsidR="008C4645">
          <w:rPr>
            <w:spacing w:val="-1"/>
          </w:rPr>
          <w:t>Obstructing</w:t>
        </w:r>
        <w:r w:rsidR="008C4645">
          <w:t xml:space="preserve"> Enforcement of</w:t>
        </w:r>
        <w:r w:rsidR="008C4645">
          <w:rPr>
            <w:spacing w:val="-1"/>
          </w:rPr>
          <w:t xml:space="preserve"> </w:t>
        </w:r>
        <w:r w:rsidR="008C4645">
          <w:t>the Code</w:t>
        </w:r>
        <w:r w:rsidR="008C4645">
          <w:tab/>
          <w:t>6</w:t>
        </w:r>
      </w:hyperlink>
    </w:p>
    <w:p w:rsidR="00462602" w:rsidRDefault="00897D76">
      <w:pPr>
        <w:pStyle w:val="BodyText"/>
        <w:tabs>
          <w:tab w:val="right" w:leader="dot" w:pos="10541"/>
        </w:tabs>
        <w:spacing w:before="100"/>
        <w:ind w:left="1420"/>
      </w:pPr>
      <w:hyperlink w:anchor="_TOC_250016" w:history="1">
        <w:r w:rsidR="008C4645">
          <w:rPr>
            <w:rFonts w:ascii="Courier New"/>
            <w:spacing w:val="-1"/>
          </w:rPr>
          <w:t>'</w:t>
        </w:r>
        <w:r w:rsidR="008C4645">
          <w:rPr>
            <w:rFonts w:ascii="Courier New"/>
            <w:spacing w:val="-78"/>
          </w:rPr>
          <w:t xml:space="preserve"> </w:t>
        </w:r>
        <w:r w:rsidR="008C4645">
          <w:rPr>
            <w:spacing w:val="-1"/>
          </w:rPr>
          <w:t>2-201</w:t>
        </w:r>
        <w:r w:rsidR="008C4645">
          <w:t xml:space="preserve"> </w:t>
        </w:r>
        <w:r w:rsidR="008C4645">
          <w:rPr>
            <w:spacing w:val="-1"/>
          </w:rPr>
          <w:t>-</w:t>
        </w:r>
        <w:r w:rsidR="008C4645">
          <w:t xml:space="preserve"> </w:t>
        </w:r>
        <w:r w:rsidR="008C4645">
          <w:rPr>
            <w:spacing w:val="-1"/>
          </w:rPr>
          <w:t>Misconduct</w:t>
        </w:r>
        <w:r w:rsidR="008C4645">
          <w:t xml:space="preserve"> Involving Writing</w:t>
        </w:r>
        <w:r w:rsidR="008C4645">
          <w:tab/>
          <w:t>6</w:t>
        </w:r>
      </w:hyperlink>
    </w:p>
    <w:p w:rsidR="00462602" w:rsidRDefault="00897D76">
      <w:pPr>
        <w:pStyle w:val="BodyText"/>
        <w:tabs>
          <w:tab w:val="right" w:leader="dot" w:pos="10539"/>
        </w:tabs>
        <w:spacing w:before="100"/>
        <w:ind w:left="1420"/>
      </w:pPr>
      <w:hyperlink w:anchor="_TOC_250015" w:history="1">
        <w:r w:rsidR="008C4645">
          <w:rPr>
            <w:rFonts w:ascii="Courier New"/>
            <w:spacing w:val="-1"/>
          </w:rPr>
          <w:t>'</w:t>
        </w:r>
        <w:r w:rsidR="008C4645">
          <w:rPr>
            <w:rFonts w:ascii="Courier New"/>
            <w:spacing w:val="-78"/>
          </w:rPr>
          <w:t xml:space="preserve"> </w:t>
        </w:r>
        <w:r w:rsidR="008C4645">
          <w:rPr>
            <w:spacing w:val="-1"/>
          </w:rPr>
          <w:t>2-301</w:t>
        </w:r>
        <w:r w:rsidR="008C4645">
          <w:t xml:space="preserve"> </w:t>
        </w:r>
        <w:r w:rsidR="008C4645">
          <w:rPr>
            <w:spacing w:val="-1"/>
          </w:rPr>
          <w:t>-</w:t>
        </w:r>
        <w:r w:rsidR="008C4645">
          <w:t xml:space="preserve"> </w:t>
        </w:r>
        <w:r w:rsidR="008C4645">
          <w:rPr>
            <w:spacing w:val="-1"/>
          </w:rPr>
          <w:t>Misconduct</w:t>
        </w:r>
        <w:r w:rsidR="008C4645">
          <w:t xml:space="preserve"> </w:t>
        </w:r>
        <w:r w:rsidR="008C4645">
          <w:rPr>
            <w:spacing w:val="-1"/>
          </w:rPr>
          <w:t>Involving</w:t>
        </w:r>
        <w:r w:rsidR="008C4645">
          <w:t xml:space="preserve"> </w:t>
        </w:r>
        <w:r w:rsidR="008C4645">
          <w:rPr>
            <w:spacing w:val="-1"/>
          </w:rPr>
          <w:t>Examinations</w:t>
        </w:r>
        <w:r w:rsidR="008C4645">
          <w:t xml:space="preserve"> and Other</w:t>
        </w:r>
        <w:r w:rsidR="008C4645">
          <w:rPr>
            <w:spacing w:val="-1"/>
          </w:rPr>
          <w:t xml:space="preserve"> </w:t>
        </w:r>
        <w:r w:rsidR="008C4645">
          <w:t>Assessments</w:t>
        </w:r>
        <w:r w:rsidR="008C4645">
          <w:tab/>
          <w:t>7</w:t>
        </w:r>
      </w:hyperlink>
    </w:p>
    <w:p w:rsidR="00462602" w:rsidRDefault="00897D76">
      <w:pPr>
        <w:pStyle w:val="BodyText"/>
        <w:tabs>
          <w:tab w:val="right" w:leader="dot" w:pos="10542"/>
        </w:tabs>
        <w:spacing w:before="100"/>
        <w:ind w:left="1420"/>
      </w:pPr>
      <w:hyperlink w:anchor="_TOC_250014" w:history="1">
        <w:r w:rsidR="008C4645">
          <w:rPr>
            <w:rFonts w:ascii="Courier New"/>
            <w:spacing w:val="-1"/>
          </w:rPr>
          <w:t>'</w:t>
        </w:r>
        <w:r w:rsidR="008C4645">
          <w:rPr>
            <w:rFonts w:ascii="Courier New"/>
            <w:spacing w:val="-78"/>
          </w:rPr>
          <w:t xml:space="preserve"> </w:t>
        </w:r>
        <w:r w:rsidR="008C4645">
          <w:rPr>
            <w:spacing w:val="-1"/>
          </w:rPr>
          <w:t>2-401</w:t>
        </w:r>
        <w:r w:rsidR="008C4645">
          <w:t xml:space="preserve"> </w:t>
        </w:r>
        <w:r w:rsidR="008C4645">
          <w:rPr>
            <w:spacing w:val="-1"/>
          </w:rPr>
          <w:t>-</w:t>
        </w:r>
        <w:r w:rsidR="008C4645">
          <w:t xml:space="preserve"> </w:t>
        </w:r>
        <w:r w:rsidR="008C4645">
          <w:rPr>
            <w:spacing w:val="-1"/>
          </w:rPr>
          <w:t>Misconduct</w:t>
        </w:r>
        <w:r w:rsidR="008C4645">
          <w:t xml:space="preserve"> Involving Property</w:t>
        </w:r>
        <w:r w:rsidR="008C4645">
          <w:tab/>
          <w:t>8</w:t>
        </w:r>
      </w:hyperlink>
    </w:p>
    <w:p w:rsidR="00462602" w:rsidRDefault="00897D76">
      <w:pPr>
        <w:pStyle w:val="BodyText"/>
        <w:tabs>
          <w:tab w:val="right" w:leader="dot" w:pos="10541"/>
        </w:tabs>
        <w:spacing w:before="100"/>
        <w:ind w:left="1420"/>
      </w:pPr>
      <w:hyperlink w:anchor="_TOC_250013" w:history="1">
        <w:r w:rsidR="008C4645">
          <w:rPr>
            <w:rFonts w:ascii="Courier New"/>
            <w:spacing w:val="-1"/>
          </w:rPr>
          <w:t>'</w:t>
        </w:r>
        <w:r w:rsidR="008C4645">
          <w:rPr>
            <w:rFonts w:ascii="Courier New"/>
            <w:spacing w:val="-78"/>
          </w:rPr>
          <w:t xml:space="preserve"> </w:t>
        </w:r>
        <w:r w:rsidR="008C4645">
          <w:rPr>
            <w:spacing w:val="-1"/>
          </w:rPr>
          <w:t>2-501</w:t>
        </w:r>
        <w:r w:rsidR="008C4645">
          <w:t xml:space="preserve"> </w:t>
        </w:r>
        <w:r w:rsidR="008C4645">
          <w:rPr>
            <w:spacing w:val="-1"/>
          </w:rPr>
          <w:t>-</w:t>
        </w:r>
        <w:r w:rsidR="008C4645">
          <w:t xml:space="preserve"> </w:t>
        </w:r>
        <w:r w:rsidR="008C4645">
          <w:rPr>
            <w:spacing w:val="-1"/>
          </w:rPr>
          <w:t>Misconduct</w:t>
        </w:r>
        <w:r w:rsidR="008C4645">
          <w:t xml:space="preserve"> </w:t>
        </w:r>
        <w:r w:rsidR="008C4645">
          <w:rPr>
            <w:spacing w:val="-1"/>
          </w:rPr>
          <w:t>Involving</w:t>
        </w:r>
        <w:r w:rsidR="008C4645">
          <w:t xml:space="preserve"> </w:t>
        </w:r>
        <w:r w:rsidR="008C4645">
          <w:rPr>
            <w:spacing w:val="-1"/>
          </w:rPr>
          <w:t>Misrepresentation</w:t>
        </w:r>
        <w:r w:rsidR="008C4645">
          <w:rPr>
            <w:spacing w:val="-1"/>
          </w:rPr>
          <w:tab/>
        </w:r>
        <w:r w:rsidR="008C4645">
          <w:t>8</w:t>
        </w:r>
      </w:hyperlink>
    </w:p>
    <w:p w:rsidR="00462602" w:rsidRDefault="00897D76">
      <w:pPr>
        <w:pStyle w:val="BodyText"/>
        <w:tabs>
          <w:tab w:val="right" w:leader="dot" w:pos="10540"/>
        </w:tabs>
        <w:spacing w:before="100"/>
        <w:ind w:left="1420"/>
      </w:pPr>
      <w:hyperlink w:anchor="_TOC_250012" w:history="1">
        <w:r w:rsidR="008C4645">
          <w:rPr>
            <w:rFonts w:ascii="Courier New"/>
            <w:spacing w:val="-1"/>
          </w:rPr>
          <w:t>'</w:t>
        </w:r>
        <w:r w:rsidR="008C4645">
          <w:rPr>
            <w:rFonts w:ascii="Courier New"/>
            <w:spacing w:val="-77"/>
          </w:rPr>
          <w:t xml:space="preserve"> </w:t>
        </w:r>
        <w:r w:rsidR="008C4645">
          <w:rPr>
            <w:spacing w:val="-1"/>
          </w:rPr>
          <w:t>2-601</w:t>
        </w:r>
        <w:r w:rsidR="008C4645">
          <w:t xml:space="preserve"> </w:t>
        </w:r>
        <w:r w:rsidR="008C4645">
          <w:rPr>
            <w:spacing w:val="-1"/>
          </w:rPr>
          <w:t>-</w:t>
        </w:r>
        <w:r w:rsidR="008C4645">
          <w:t xml:space="preserve"> </w:t>
        </w:r>
        <w:r w:rsidR="008C4645">
          <w:rPr>
            <w:spacing w:val="-1"/>
          </w:rPr>
          <w:t>Misconduct</w:t>
        </w:r>
        <w:r w:rsidR="008C4645">
          <w:t xml:space="preserve"> </w:t>
        </w:r>
        <w:r w:rsidR="008C4645">
          <w:rPr>
            <w:spacing w:val="-1"/>
          </w:rPr>
          <w:t>Involving</w:t>
        </w:r>
        <w:r w:rsidR="008C4645">
          <w:t xml:space="preserve"> the University Student</w:t>
        </w:r>
        <w:r w:rsidR="008C4645">
          <w:rPr>
            <w:spacing w:val="-1"/>
          </w:rPr>
          <w:t xml:space="preserve"> </w:t>
        </w:r>
        <w:r w:rsidR="008C4645">
          <w:t>Conduct Code</w:t>
        </w:r>
        <w:r w:rsidR="008C4645">
          <w:tab/>
          <w:t>8</w:t>
        </w:r>
      </w:hyperlink>
    </w:p>
    <w:p w:rsidR="00462602" w:rsidRDefault="00897D76">
      <w:pPr>
        <w:pStyle w:val="BodyText"/>
        <w:tabs>
          <w:tab w:val="right" w:leader="dot" w:pos="10542"/>
        </w:tabs>
        <w:spacing w:before="100"/>
        <w:ind w:left="1180"/>
      </w:pPr>
      <w:hyperlink w:anchor="_TOC_250011" w:history="1">
        <w:r w:rsidR="008C4645">
          <w:t>Chapter</w:t>
        </w:r>
        <w:r w:rsidR="008C4645">
          <w:rPr>
            <w:spacing w:val="-1"/>
          </w:rPr>
          <w:t xml:space="preserve"> </w:t>
        </w:r>
        <w:r w:rsidR="008C4645">
          <w:t>3 - Complaints</w:t>
        </w:r>
        <w:r w:rsidR="008C4645">
          <w:rPr>
            <w:spacing w:val="-1"/>
          </w:rPr>
          <w:t xml:space="preserve"> </w:t>
        </w:r>
        <w:r w:rsidR="008C4645">
          <w:t>and Initial Review</w:t>
        </w:r>
        <w:r w:rsidR="008C4645">
          <w:tab/>
          <w:t>9</w:t>
        </w:r>
      </w:hyperlink>
    </w:p>
    <w:p w:rsidR="00462602" w:rsidRDefault="00897D76">
      <w:pPr>
        <w:pStyle w:val="BodyText"/>
        <w:tabs>
          <w:tab w:val="right" w:leader="dot" w:pos="10542"/>
        </w:tabs>
        <w:spacing w:before="100"/>
        <w:ind w:left="1180"/>
      </w:pPr>
      <w:hyperlink w:anchor="_TOC_250010" w:history="1">
        <w:r w:rsidR="008C4645">
          <w:t>Chapter</w:t>
        </w:r>
        <w:r w:rsidR="008C4645">
          <w:rPr>
            <w:spacing w:val="-1"/>
          </w:rPr>
          <w:t xml:space="preserve"> </w:t>
        </w:r>
        <w:r w:rsidR="008C4645">
          <w:t>4 - Prosecuting a</w:t>
        </w:r>
        <w:r w:rsidR="008C4645">
          <w:rPr>
            <w:spacing w:val="-1"/>
          </w:rPr>
          <w:t xml:space="preserve"> </w:t>
        </w:r>
        <w:r w:rsidR="008C4645">
          <w:t>Complaint</w:t>
        </w:r>
        <w:r w:rsidR="008C4645">
          <w:tab/>
          <w:t>9</w:t>
        </w:r>
      </w:hyperlink>
    </w:p>
    <w:p w:rsidR="00462602" w:rsidRDefault="00897D76">
      <w:pPr>
        <w:pStyle w:val="BodyText"/>
        <w:tabs>
          <w:tab w:val="right" w:leader="dot" w:pos="10539"/>
        </w:tabs>
        <w:spacing w:before="99"/>
        <w:ind w:left="1179"/>
      </w:pPr>
      <w:hyperlink w:anchor="_TOC_250009" w:history="1">
        <w:r w:rsidR="008C4645">
          <w:t>Chapter</w:t>
        </w:r>
        <w:r w:rsidR="008C4645">
          <w:rPr>
            <w:spacing w:val="-1"/>
          </w:rPr>
          <w:t xml:space="preserve"> </w:t>
        </w:r>
        <w:r w:rsidR="008C4645">
          <w:t>5 - Rights</w:t>
        </w:r>
        <w:r w:rsidR="008C4645">
          <w:rPr>
            <w:spacing w:val="-1"/>
          </w:rPr>
          <w:t xml:space="preserve"> </w:t>
        </w:r>
        <w:r w:rsidR="008C4645">
          <w:t>of the Accused</w:t>
        </w:r>
        <w:r w:rsidR="008C4645">
          <w:rPr>
            <w:spacing w:val="-1"/>
          </w:rPr>
          <w:t xml:space="preserve"> </w:t>
        </w:r>
        <w:r w:rsidR="008C4645">
          <w:t>Student</w:t>
        </w:r>
        <w:r w:rsidR="008C4645">
          <w:tab/>
          <w:t>11</w:t>
        </w:r>
      </w:hyperlink>
    </w:p>
    <w:p w:rsidR="00462602" w:rsidRDefault="00897D76">
      <w:pPr>
        <w:pStyle w:val="BodyText"/>
        <w:tabs>
          <w:tab w:val="right" w:leader="dot" w:pos="10543"/>
        </w:tabs>
        <w:spacing w:before="101"/>
        <w:ind w:left="1180"/>
      </w:pPr>
      <w:hyperlink w:anchor="_TOC_250008" w:history="1">
        <w:r w:rsidR="008C4645">
          <w:t>Chapter</w:t>
        </w:r>
        <w:r w:rsidR="008C4645">
          <w:rPr>
            <w:spacing w:val="-1"/>
          </w:rPr>
          <w:t xml:space="preserve"> </w:t>
        </w:r>
        <w:r w:rsidR="008C4645">
          <w:t>6 - The Honor Committee</w:t>
        </w:r>
        <w:r w:rsidR="008C4645">
          <w:tab/>
          <w:t>13</w:t>
        </w:r>
      </w:hyperlink>
    </w:p>
    <w:p w:rsidR="00462602" w:rsidRDefault="00897D76">
      <w:pPr>
        <w:pStyle w:val="BodyText"/>
        <w:tabs>
          <w:tab w:val="right" w:leader="dot" w:pos="10543"/>
        </w:tabs>
        <w:spacing w:before="100"/>
        <w:ind w:left="1420"/>
      </w:pPr>
      <w:hyperlink w:anchor="_TOC_250007" w:history="1">
        <w:r w:rsidR="008C4645">
          <w:rPr>
            <w:rFonts w:ascii="Courier New"/>
            <w:spacing w:val="-1"/>
          </w:rPr>
          <w:t>'</w:t>
        </w:r>
        <w:r w:rsidR="008C4645">
          <w:rPr>
            <w:rFonts w:ascii="Courier New"/>
            <w:spacing w:val="-78"/>
          </w:rPr>
          <w:t xml:space="preserve"> </w:t>
        </w:r>
        <w:r w:rsidR="008C4645">
          <w:rPr>
            <w:spacing w:val="-1"/>
          </w:rPr>
          <w:t>6-101</w:t>
        </w:r>
        <w:r w:rsidR="008C4645">
          <w:t xml:space="preserve"> - Membership of the Committee</w:t>
        </w:r>
        <w:r w:rsidR="008C4645">
          <w:tab/>
          <w:t>13</w:t>
        </w:r>
      </w:hyperlink>
    </w:p>
    <w:p w:rsidR="00462602" w:rsidRDefault="00897D76">
      <w:pPr>
        <w:pStyle w:val="BodyText"/>
        <w:tabs>
          <w:tab w:val="right" w:leader="dot" w:pos="10539"/>
        </w:tabs>
        <w:spacing w:before="100"/>
        <w:ind w:left="1420"/>
      </w:pPr>
      <w:hyperlink w:anchor="_TOC_250006" w:history="1">
        <w:r w:rsidR="008C4645">
          <w:rPr>
            <w:rFonts w:ascii="Courier New"/>
            <w:spacing w:val="-1"/>
          </w:rPr>
          <w:t>'</w:t>
        </w:r>
        <w:r w:rsidR="008C4645">
          <w:rPr>
            <w:rFonts w:ascii="Courier New"/>
            <w:spacing w:val="-77"/>
          </w:rPr>
          <w:t xml:space="preserve"> </w:t>
        </w:r>
        <w:r w:rsidR="008C4645">
          <w:rPr>
            <w:spacing w:val="-1"/>
          </w:rPr>
          <w:t>6-201</w:t>
        </w:r>
        <w:r w:rsidR="008C4645">
          <w:t xml:space="preserve"> </w:t>
        </w:r>
        <w:r w:rsidR="008C4645">
          <w:rPr>
            <w:spacing w:val="-1"/>
          </w:rPr>
          <w:t>-</w:t>
        </w:r>
        <w:r w:rsidR="008C4645">
          <w:t xml:space="preserve"> </w:t>
        </w:r>
        <w:r w:rsidR="008C4645">
          <w:rPr>
            <w:spacing w:val="-1"/>
          </w:rPr>
          <w:t>Functions</w:t>
        </w:r>
        <w:r w:rsidR="008C4645">
          <w:t xml:space="preserve"> </w:t>
        </w:r>
        <w:r w:rsidR="008C4645">
          <w:rPr>
            <w:spacing w:val="-1"/>
          </w:rPr>
          <w:t xml:space="preserve">of </w:t>
        </w:r>
        <w:r w:rsidR="008C4645">
          <w:t>the Committee</w:t>
        </w:r>
        <w:r w:rsidR="008C4645">
          <w:tab/>
          <w:t>13</w:t>
        </w:r>
      </w:hyperlink>
    </w:p>
    <w:p w:rsidR="00462602" w:rsidRDefault="00897D76">
      <w:pPr>
        <w:pStyle w:val="BodyText"/>
        <w:tabs>
          <w:tab w:val="right" w:leader="dot" w:pos="10542"/>
        </w:tabs>
        <w:spacing w:before="100"/>
        <w:ind w:left="1420"/>
      </w:pPr>
      <w:hyperlink w:anchor="_TOC_250005" w:history="1">
        <w:r w:rsidR="008C4645">
          <w:rPr>
            <w:rFonts w:ascii="Courier New"/>
            <w:spacing w:val="-1"/>
          </w:rPr>
          <w:t>'</w:t>
        </w:r>
        <w:r w:rsidR="008C4645">
          <w:rPr>
            <w:rFonts w:ascii="Courier New"/>
            <w:spacing w:val="-77"/>
          </w:rPr>
          <w:t xml:space="preserve"> </w:t>
        </w:r>
        <w:r w:rsidR="008C4645">
          <w:rPr>
            <w:spacing w:val="-1"/>
          </w:rPr>
          <w:t>6-301</w:t>
        </w:r>
        <w:r w:rsidR="008C4645">
          <w:t xml:space="preserve"> </w:t>
        </w:r>
        <w:r w:rsidR="008C4645">
          <w:rPr>
            <w:spacing w:val="-1"/>
          </w:rPr>
          <w:t>-</w:t>
        </w:r>
        <w:r w:rsidR="008C4645">
          <w:t xml:space="preserve"> </w:t>
        </w:r>
        <w:r w:rsidR="008C4645">
          <w:rPr>
            <w:spacing w:val="-1"/>
          </w:rPr>
          <w:t>Procedures</w:t>
        </w:r>
        <w:r w:rsidR="008C4645">
          <w:t xml:space="preserve"> of</w:t>
        </w:r>
        <w:r w:rsidR="008C4645">
          <w:rPr>
            <w:spacing w:val="-1"/>
          </w:rPr>
          <w:t xml:space="preserve"> </w:t>
        </w:r>
        <w:r w:rsidR="008C4645">
          <w:t>the Committee</w:t>
        </w:r>
        <w:r w:rsidR="008C4645">
          <w:tab/>
          <w:t>14</w:t>
        </w:r>
      </w:hyperlink>
    </w:p>
    <w:p w:rsidR="00462602" w:rsidRDefault="00897D76">
      <w:pPr>
        <w:pStyle w:val="BodyText"/>
        <w:tabs>
          <w:tab w:val="right" w:leader="dot" w:pos="10543"/>
        </w:tabs>
        <w:spacing w:before="100"/>
        <w:ind w:left="1420"/>
      </w:pPr>
      <w:hyperlink w:anchor="_TOC_250004" w:history="1">
        <w:r w:rsidR="008C4645">
          <w:rPr>
            <w:rFonts w:ascii="Courier New"/>
            <w:spacing w:val="-1"/>
          </w:rPr>
          <w:t>'</w:t>
        </w:r>
        <w:r w:rsidR="008C4645">
          <w:rPr>
            <w:rFonts w:ascii="Courier New"/>
            <w:spacing w:val="-77"/>
          </w:rPr>
          <w:t xml:space="preserve"> </w:t>
        </w:r>
        <w:r w:rsidR="008C4645">
          <w:rPr>
            <w:spacing w:val="-1"/>
          </w:rPr>
          <w:t>6-401</w:t>
        </w:r>
        <w:r w:rsidR="008C4645">
          <w:t xml:space="preserve"> </w:t>
        </w:r>
        <w:r w:rsidR="008C4645">
          <w:rPr>
            <w:spacing w:val="-1"/>
          </w:rPr>
          <w:t>-</w:t>
        </w:r>
        <w:r w:rsidR="008C4645">
          <w:t xml:space="preserve"> </w:t>
        </w:r>
        <w:r w:rsidR="008C4645">
          <w:rPr>
            <w:spacing w:val="-1"/>
          </w:rPr>
          <w:t>Duties</w:t>
        </w:r>
        <w:r w:rsidR="008C4645">
          <w:t xml:space="preserve"> of the</w:t>
        </w:r>
        <w:r w:rsidR="008C4645">
          <w:rPr>
            <w:spacing w:val="-1"/>
          </w:rPr>
          <w:t xml:space="preserve"> </w:t>
        </w:r>
        <w:r w:rsidR="008C4645">
          <w:t>Chair.</w:t>
        </w:r>
        <w:r w:rsidR="008C4645">
          <w:tab/>
          <w:t>17</w:t>
        </w:r>
      </w:hyperlink>
    </w:p>
    <w:p w:rsidR="00462602" w:rsidRDefault="00897D76">
      <w:pPr>
        <w:pStyle w:val="BodyText"/>
        <w:tabs>
          <w:tab w:val="right" w:leader="dot" w:pos="10543"/>
        </w:tabs>
        <w:spacing w:before="100"/>
        <w:ind w:left="1420"/>
      </w:pPr>
      <w:hyperlink w:anchor="_TOC_250003" w:history="1">
        <w:r w:rsidR="008C4645">
          <w:rPr>
            <w:rFonts w:ascii="Courier New"/>
            <w:spacing w:val="-1"/>
          </w:rPr>
          <w:t>'</w:t>
        </w:r>
        <w:r w:rsidR="008C4645">
          <w:rPr>
            <w:rFonts w:ascii="Courier New"/>
            <w:spacing w:val="-77"/>
          </w:rPr>
          <w:t xml:space="preserve"> </w:t>
        </w:r>
        <w:r w:rsidR="008C4645">
          <w:rPr>
            <w:spacing w:val="-1"/>
          </w:rPr>
          <w:t>6-501</w:t>
        </w:r>
        <w:r w:rsidR="008C4645">
          <w:t xml:space="preserve"> </w:t>
        </w:r>
        <w:r w:rsidR="008C4645">
          <w:rPr>
            <w:spacing w:val="-1"/>
          </w:rPr>
          <w:t>-</w:t>
        </w:r>
        <w:r w:rsidR="008C4645">
          <w:t xml:space="preserve"> </w:t>
        </w:r>
        <w:r w:rsidR="008C4645">
          <w:rPr>
            <w:spacing w:val="-1"/>
          </w:rPr>
          <w:t>Confidentiality</w:t>
        </w:r>
        <w:r w:rsidR="008C4645">
          <w:rPr>
            <w:spacing w:val="-1"/>
          </w:rPr>
          <w:tab/>
        </w:r>
        <w:r w:rsidR="008C4645">
          <w:t>17</w:t>
        </w:r>
      </w:hyperlink>
    </w:p>
    <w:p w:rsidR="00462602" w:rsidRDefault="00897D76">
      <w:pPr>
        <w:pStyle w:val="BodyText"/>
        <w:tabs>
          <w:tab w:val="right" w:leader="dot" w:pos="10542"/>
        </w:tabs>
        <w:spacing w:before="100"/>
        <w:ind w:left="1420"/>
      </w:pPr>
      <w:hyperlink w:anchor="_TOC_250002" w:history="1">
        <w:r w:rsidR="008C4645">
          <w:rPr>
            <w:rFonts w:ascii="Courier New"/>
            <w:spacing w:val="-1"/>
          </w:rPr>
          <w:t>'</w:t>
        </w:r>
        <w:r w:rsidR="008C4645">
          <w:rPr>
            <w:rFonts w:ascii="Courier New"/>
            <w:spacing w:val="-77"/>
          </w:rPr>
          <w:t xml:space="preserve"> </w:t>
        </w:r>
        <w:r w:rsidR="008C4645">
          <w:rPr>
            <w:spacing w:val="-1"/>
          </w:rPr>
          <w:t>6-601</w:t>
        </w:r>
        <w:r w:rsidR="008C4645">
          <w:t xml:space="preserve"> </w:t>
        </w:r>
        <w:r w:rsidR="008C4645">
          <w:rPr>
            <w:spacing w:val="-1"/>
          </w:rPr>
          <w:t>-</w:t>
        </w:r>
        <w:r w:rsidR="008C4645">
          <w:t xml:space="preserve"> </w:t>
        </w:r>
        <w:r w:rsidR="008C4645">
          <w:rPr>
            <w:spacing w:val="-1"/>
          </w:rPr>
          <w:t>Authorized</w:t>
        </w:r>
        <w:r w:rsidR="008C4645">
          <w:t xml:space="preserve"> Disciplinary</w:t>
        </w:r>
        <w:r w:rsidR="008C4645">
          <w:rPr>
            <w:spacing w:val="1"/>
          </w:rPr>
          <w:t xml:space="preserve"> </w:t>
        </w:r>
        <w:r w:rsidR="008C4645">
          <w:t>Sanctions</w:t>
        </w:r>
        <w:r w:rsidR="008C4645">
          <w:tab/>
          <w:t>18</w:t>
        </w:r>
      </w:hyperlink>
    </w:p>
    <w:p w:rsidR="00462602" w:rsidRDefault="00897D76">
      <w:pPr>
        <w:pStyle w:val="BodyText"/>
        <w:tabs>
          <w:tab w:val="right" w:leader="dot" w:pos="10543"/>
        </w:tabs>
        <w:spacing w:before="100"/>
        <w:ind w:left="1180"/>
      </w:pPr>
      <w:hyperlink w:anchor="_TOC_250001" w:history="1">
        <w:r w:rsidR="008C4645">
          <w:t>Chapter</w:t>
        </w:r>
        <w:r w:rsidR="008C4645">
          <w:rPr>
            <w:spacing w:val="-1"/>
          </w:rPr>
          <w:t xml:space="preserve"> </w:t>
        </w:r>
        <w:r w:rsidR="008C4645">
          <w:t>7 - Appeals</w:t>
        </w:r>
        <w:r w:rsidR="008C4645">
          <w:tab/>
          <w:t>20</w:t>
        </w:r>
      </w:hyperlink>
    </w:p>
    <w:p w:rsidR="00462602" w:rsidRDefault="00897D76">
      <w:pPr>
        <w:pStyle w:val="BodyText"/>
        <w:tabs>
          <w:tab w:val="right" w:leader="dot" w:pos="10543"/>
        </w:tabs>
        <w:spacing w:before="99"/>
        <w:ind w:left="1180"/>
      </w:pPr>
      <w:hyperlink w:anchor="_TOC_250000" w:history="1">
        <w:r w:rsidR="008C4645">
          <w:t>Chapter</w:t>
        </w:r>
        <w:r w:rsidR="008C4645">
          <w:rPr>
            <w:spacing w:val="-1"/>
          </w:rPr>
          <w:t xml:space="preserve"> </w:t>
        </w:r>
        <w:r w:rsidR="008C4645">
          <w:t>8 - Effective Date</w:t>
        </w:r>
        <w:r w:rsidR="008C4645">
          <w:rPr>
            <w:spacing w:val="-2"/>
          </w:rPr>
          <w:t xml:space="preserve"> </w:t>
        </w:r>
        <w:r w:rsidR="008C4645">
          <w:t>of this Code</w:t>
        </w:r>
        <w:r w:rsidR="008C4645">
          <w:tab/>
          <w:t>20</w:t>
        </w:r>
      </w:hyperlink>
    </w:p>
    <w:p w:rsidR="00462602" w:rsidRDefault="00462602">
      <w:pPr>
        <w:sectPr w:rsidR="00462602">
          <w:footerReference w:type="default" r:id="rId21"/>
          <w:pgSz w:w="12240" w:h="15840"/>
          <w:pgMar w:top="1360" w:right="280" w:bottom="1840" w:left="260" w:header="0" w:footer="1649" w:gutter="0"/>
          <w:pgNumType w:start="1"/>
          <w:cols w:space="720"/>
        </w:sectPr>
      </w:pPr>
    </w:p>
    <w:p w:rsidR="00462602" w:rsidRDefault="00462602">
      <w:pPr>
        <w:pStyle w:val="BodyText"/>
        <w:spacing w:before="0"/>
        <w:rPr>
          <w:sz w:val="26"/>
        </w:rPr>
      </w:pPr>
    </w:p>
    <w:p w:rsidR="00462602" w:rsidRDefault="00462602">
      <w:pPr>
        <w:pStyle w:val="BodyText"/>
        <w:spacing w:before="0"/>
        <w:rPr>
          <w:sz w:val="26"/>
        </w:rPr>
      </w:pPr>
    </w:p>
    <w:p w:rsidR="00462602" w:rsidRDefault="00462602">
      <w:pPr>
        <w:pStyle w:val="BodyText"/>
        <w:spacing w:before="0"/>
        <w:rPr>
          <w:sz w:val="26"/>
        </w:rPr>
      </w:pPr>
    </w:p>
    <w:p w:rsidR="00462602" w:rsidRDefault="00462602">
      <w:pPr>
        <w:pStyle w:val="BodyText"/>
        <w:spacing w:before="0"/>
        <w:rPr>
          <w:sz w:val="26"/>
        </w:rPr>
      </w:pPr>
    </w:p>
    <w:p w:rsidR="00462602" w:rsidRDefault="008C4645">
      <w:pPr>
        <w:pStyle w:val="Heading2"/>
        <w:spacing w:before="227"/>
        <w:ind w:left="212"/>
      </w:pPr>
      <w:bookmarkStart w:id="150" w:name="_TOC_250023"/>
      <w:r>
        <w:t>CHAPTER</w:t>
      </w:r>
      <w:r>
        <w:rPr>
          <w:spacing w:val="-6"/>
        </w:rPr>
        <w:t xml:space="preserve"> </w:t>
      </w:r>
      <w:r>
        <w:t>1-</w:t>
      </w:r>
      <w:r>
        <w:rPr>
          <w:spacing w:val="-6"/>
        </w:rPr>
        <w:t xml:space="preserve"> </w:t>
      </w:r>
      <w:bookmarkEnd w:id="150"/>
      <w:r>
        <w:t>INTRODUCTION</w:t>
      </w:r>
    </w:p>
    <w:p w:rsidR="00462602" w:rsidRDefault="00462602">
      <w:pPr>
        <w:pStyle w:val="BodyText"/>
        <w:spacing w:before="0"/>
        <w:rPr>
          <w:b/>
          <w:sz w:val="26"/>
        </w:rPr>
      </w:pPr>
    </w:p>
    <w:p w:rsidR="00462602" w:rsidRDefault="00462602">
      <w:pPr>
        <w:pStyle w:val="BodyText"/>
        <w:spacing w:before="9"/>
        <w:rPr>
          <w:b/>
          <w:sz w:val="20"/>
        </w:rPr>
      </w:pPr>
    </w:p>
    <w:p w:rsidR="00462602" w:rsidRDefault="008C4645">
      <w:pPr>
        <w:pStyle w:val="Heading2"/>
      </w:pPr>
      <w:bookmarkStart w:id="151" w:name="_TOC_250022"/>
      <w:r>
        <w:rPr>
          <w:rFonts w:ascii="Courier New"/>
          <w:spacing w:val="-1"/>
        </w:rPr>
        <w:t>'</w:t>
      </w:r>
      <w:r>
        <w:rPr>
          <w:rFonts w:ascii="Courier New"/>
          <w:spacing w:val="-77"/>
        </w:rPr>
        <w:t xml:space="preserve"> </w:t>
      </w:r>
      <w:r>
        <w:rPr>
          <w:spacing w:val="-1"/>
        </w:rPr>
        <w:t>1-101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bookmarkEnd w:id="151"/>
      <w:r>
        <w:t>PREAMBLE</w:t>
      </w:r>
    </w:p>
    <w:p w:rsidR="00462602" w:rsidRDefault="00462602">
      <w:pPr>
        <w:pStyle w:val="BodyText"/>
        <w:spacing w:before="0"/>
        <w:rPr>
          <w:b/>
          <w:sz w:val="28"/>
        </w:rPr>
      </w:pPr>
    </w:p>
    <w:p w:rsidR="00462602" w:rsidRDefault="008C4645">
      <w:pPr>
        <w:pStyle w:val="BodyText"/>
        <w:spacing w:before="216"/>
        <w:ind w:left="1164" w:right="2011" w:firstLine="721"/>
        <w:jc w:val="both"/>
      </w:pPr>
      <w:r>
        <w:t>The</w:t>
      </w:r>
      <w:r>
        <w:rPr>
          <w:spacing w:val="-6"/>
        </w:rPr>
        <w:t xml:space="preserve"> </w:t>
      </w:r>
      <w:r>
        <w:t>American</w:t>
      </w:r>
      <w:r>
        <w:rPr>
          <w:spacing w:val="-5"/>
        </w:rPr>
        <w:t xml:space="preserve"> </w:t>
      </w:r>
      <w:r>
        <w:t>Bar</w:t>
      </w:r>
      <w:r>
        <w:rPr>
          <w:spacing w:val="-5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Montana</w:t>
      </w:r>
      <w:r>
        <w:rPr>
          <w:spacing w:val="-5"/>
        </w:rPr>
        <w:t xml:space="preserve"> </w:t>
      </w:r>
      <w:r>
        <w:t>Supreme</w:t>
      </w:r>
      <w:r>
        <w:rPr>
          <w:spacing w:val="-5"/>
        </w:rPr>
        <w:t xml:space="preserve"> </w:t>
      </w:r>
      <w:r>
        <w:t>Court</w:t>
      </w:r>
      <w:r>
        <w:rPr>
          <w:spacing w:val="-6"/>
        </w:rPr>
        <w:t xml:space="preserve"> </w:t>
      </w:r>
      <w:r>
        <w:t>establish</w:t>
      </w:r>
      <w:r>
        <w:rPr>
          <w:spacing w:val="-64"/>
        </w:rPr>
        <w:t xml:space="preserve"> </w:t>
      </w:r>
      <w:r>
        <w:t>standards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skill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conduct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Montana</w:t>
      </w:r>
      <w:r>
        <w:rPr>
          <w:spacing w:val="-4"/>
        </w:rPr>
        <w:t xml:space="preserve"> </w:t>
      </w:r>
      <w:r>
        <w:t>attorney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conform.</w:t>
      </w:r>
      <w:r>
        <w:rPr>
          <w:spacing w:val="60"/>
        </w:rPr>
        <w:t xml:space="preserve"> </w:t>
      </w:r>
      <w:r>
        <w:t>The</w:t>
      </w:r>
    </w:p>
    <w:p w:rsidR="00462602" w:rsidRDefault="008C4645">
      <w:pPr>
        <w:pStyle w:val="BodyText"/>
        <w:ind w:left="1164" w:right="1147"/>
        <w:jc w:val="both"/>
      </w:pPr>
      <w:r>
        <w:t>Alexander</w:t>
      </w:r>
      <w:r>
        <w:rPr>
          <w:spacing w:val="-16"/>
        </w:rPr>
        <w:t xml:space="preserve"> </w:t>
      </w:r>
      <w:r>
        <w:t>Blewett</w:t>
      </w:r>
      <w:r>
        <w:rPr>
          <w:spacing w:val="-15"/>
        </w:rPr>
        <w:t xml:space="preserve"> </w:t>
      </w:r>
      <w:r>
        <w:t>III</w:t>
      </w:r>
      <w:r>
        <w:rPr>
          <w:spacing w:val="-16"/>
        </w:rPr>
        <w:t xml:space="preserve"> </w:t>
      </w:r>
      <w:r>
        <w:t>School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Law</w:t>
      </w:r>
      <w:r>
        <w:rPr>
          <w:spacing w:val="-15"/>
        </w:rPr>
        <w:t xml:space="preserve"> </w:t>
      </w:r>
      <w:r>
        <w:t>requires</w:t>
      </w:r>
      <w:r>
        <w:rPr>
          <w:spacing w:val="-16"/>
        </w:rPr>
        <w:t xml:space="preserve"> </w:t>
      </w:r>
      <w:r>
        <w:t>law</w:t>
      </w:r>
      <w:r>
        <w:rPr>
          <w:spacing w:val="-15"/>
        </w:rPr>
        <w:t xml:space="preserve"> </w:t>
      </w:r>
      <w:r>
        <w:t>students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conform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similar</w:t>
      </w:r>
      <w:r>
        <w:rPr>
          <w:spacing w:val="-16"/>
        </w:rPr>
        <w:t xml:space="preserve"> </w:t>
      </w:r>
      <w:r>
        <w:t>standards.</w:t>
      </w:r>
      <w:r>
        <w:rPr>
          <w:spacing w:val="-64"/>
        </w:rPr>
        <w:t xml:space="preserve"> </w:t>
      </w:r>
      <w:r>
        <w:t>Honor and integrity among law students are essential to develop competent and ethical</w:t>
      </w:r>
      <w:r>
        <w:rPr>
          <w:spacing w:val="1"/>
        </w:rPr>
        <w:t xml:space="preserve"> </w:t>
      </w:r>
      <w:r>
        <w:t>attorneys, and this Honor Code seeks to develop a pattern of conduct for students to</w:t>
      </w:r>
      <w:r>
        <w:rPr>
          <w:spacing w:val="1"/>
        </w:rPr>
        <w:t xml:space="preserve"> </w:t>
      </w:r>
      <w:r>
        <w:t>follow in the practice of law. This Code is intended to foster these professional qualities</w:t>
      </w:r>
      <w:r>
        <w:rPr>
          <w:spacing w:val="1"/>
        </w:rPr>
        <w:t xml:space="preserve"> </w:t>
      </w:r>
      <w:r>
        <w:t>and, when appropriate, to educate students, including those accused of violating this</w:t>
      </w:r>
      <w:r>
        <w:rPr>
          <w:spacing w:val="1"/>
        </w:rPr>
        <w:t xml:space="preserve"> </w:t>
      </w:r>
      <w:r>
        <w:t>Code,</w:t>
      </w:r>
      <w:r>
        <w:rPr>
          <w:spacing w:val="-4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involved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enforcement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Code,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body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whole.</w:t>
      </w:r>
    </w:p>
    <w:p w:rsidR="00462602" w:rsidRDefault="00462602">
      <w:pPr>
        <w:pStyle w:val="BodyText"/>
        <w:spacing w:before="0"/>
        <w:rPr>
          <w:sz w:val="26"/>
        </w:rPr>
      </w:pPr>
    </w:p>
    <w:p w:rsidR="00462602" w:rsidRDefault="00462602">
      <w:pPr>
        <w:pStyle w:val="BodyText"/>
        <w:spacing w:before="9"/>
        <w:rPr>
          <w:sz w:val="20"/>
        </w:rPr>
      </w:pPr>
    </w:p>
    <w:p w:rsidR="00462602" w:rsidRDefault="008C4645">
      <w:pPr>
        <w:pStyle w:val="Heading2"/>
      </w:pPr>
      <w:bookmarkStart w:id="152" w:name="_TOC_250021"/>
      <w:r>
        <w:rPr>
          <w:rFonts w:ascii="Courier New"/>
          <w:spacing w:val="-1"/>
        </w:rPr>
        <w:t>'</w:t>
      </w:r>
      <w:r>
        <w:rPr>
          <w:rFonts w:ascii="Courier New"/>
          <w:spacing w:val="-77"/>
        </w:rPr>
        <w:t xml:space="preserve"> </w:t>
      </w:r>
      <w:r>
        <w:rPr>
          <w:spacing w:val="-1"/>
        </w:rPr>
        <w:t>1-201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bookmarkEnd w:id="152"/>
      <w:r>
        <w:t>DEFINITIONS</w:t>
      </w:r>
    </w:p>
    <w:p w:rsidR="00462602" w:rsidRDefault="00462602">
      <w:pPr>
        <w:pStyle w:val="BodyText"/>
        <w:spacing w:before="0"/>
        <w:rPr>
          <w:b/>
          <w:sz w:val="28"/>
        </w:rPr>
      </w:pPr>
    </w:p>
    <w:p w:rsidR="00462602" w:rsidRDefault="008C4645">
      <w:pPr>
        <w:pStyle w:val="BodyText"/>
        <w:spacing w:before="216"/>
        <w:ind w:left="1164" w:right="1509" w:firstLine="721"/>
      </w:pP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Honor</w:t>
      </w:r>
      <w:r>
        <w:rPr>
          <w:spacing w:val="-4"/>
        </w:rPr>
        <w:t xml:space="preserve"> </w:t>
      </w:r>
      <w:r>
        <w:t>Code,</w:t>
      </w:r>
      <w:r>
        <w:rPr>
          <w:spacing w:val="-4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context</w:t>
      </w:r>
      <w:r>
        <w:rPr>
          <w:spacing w:val="-4"/>
        </w:rPr>
        <w:t xml:space="preserve"> </w:t>
      </w:r>
      <w:r>
        <w:t>requires</w:t>
      </w:r>
      <w:r>
        <w:rPr>
          <w:spacing w:val="-4"/>
        </w:rPr>
        <w:t xml:space="preserve"> </w:t>
      </w:r>
      <w:r>
        <w:t>otherwise,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64"/>
        </w:rPr>
        <w:t xml:space="preserve"> </w:t>
      </w:r>
      <w:r>
        <w:t>definitions</w:t>
      </w:r>
      <w:r>
        <w:rPr>
          <w:spacing w:val="-1"/>
        </w:rPr>
        <w:t xml:space="preserve"> </w:t>
      </w:r>
      <w:r>
        <w:t>apply.</w:t>
      </w:r>
    </w:p>
    <w:p w:rsidR="00462602" w:rsidRDefault="00462602">
      <w:pPr>
        <w:pStyle w:val="BodyText"/>
        <w:spacing w:before="0"/>
        <w:rPr>
          <w:sz w:val="26"/>
        </w:rPr>
      </w:pPr>
    </w:p>
    <w:p w:rsidR="00462602" w:rsidRDefault="00462602">
      <w:pPr>
        <w:pStyle w:val="BodyText"/>
        <w:spacing w:before="9"/>
        <w:rPr>
          <w:sz w:val="20"/>
        </w:rPr>
      </w:pPr>
    </w:p>
    <w:p w:rsidR="00462602" w:rsidRDefault="008C4645">
      <w:pPr>
        <w:pStyle w:val="ListParagraph"/>
        <w:numPr>
          <w:ilvl w:val="0"/>
          <w:numId w:val="53"/>
        </w:numPr>
        <w:tabs>
          <w:tab w:val="left" w:pos="1900"/>
          <w:tab w:val="left" w:pos="1901"/>
        </w:tabs>
        <w:spacing w:before="0" w:line="249" w:lineRule="auto"/>
        <w:ind w:left="1179" w:right="1204" w:firstLine="0"/>
        <w:rPr>
          <w:sz w:val="24"/>
        </w:rPr>
      </w:pPr>
      <w:r>
        <w:rPr>
          <w:sz w:val="24"/>
        </w:rPr>
        <w:t>“Accused Student” means a student identified in an informal complaint as having</w:t>
      </w:r>
      <w:r>
        <w:rPr>
          <w:spacing w:val="-64"/>
          <w:sz w:val="24"/>
        </w:rPr>
        <w:t xml:space="preserve"> </w:t>
      </w:r>
      <w:r>
        <w:rPr>
          <w:sz w:val="24"/>
        </w:rPr>
        <w:t>allegedly violated the Code.</w:t>
      </w:r>
      <w:r>
        <w:rPr>
          <w:spacing w:val="66"/>
          <w:sz w:val="24"/>
        </w:rPr>
        <w:t xml:space="preserve"> </w:t>
      </w:r>
      <w:r>
        <w:rPr>
          <w:sz w:val="24"/>
        </w:rPr>
        <w:t>An Accused Student must have applied for admission to</w:t>
      </w:r>
      <w:r>
        <w:rPr>
          <w:spacing w:val="1"/>
          <w:sz w:val="24"/>
        </w:rPr>
        <w:t xml:space="preserve"> </w:t>
      </w:r>
      <w:r>
        <w:rPr>
          <w:sz w:val="24"/>
        </w:rPr>
        <w:t>the Law School, been admitted to the Law School, or enrolled in a course offered by the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Law School at the time of the alleged </w:t>
      </w:r>
      <w:proofErr w:type="gramStart"/>
      <w:r>
        <w:rPr>
          <w:sz w:val="24"/>
        </w:rPr>
        <w:t>violation, but</w:t>
      </w:r>
      <w:proofErr w:type="gramEnd"/>
      <w:r>
        <w:rPr>
          <w:sz w:val="24"/>
        </w:rPr>
        <w:t xml:space="preserve"> need not have been enrolled when</w:t>
      </w:r>
      <w:r>
        <w:rPr>
          <w:spacing w:val="1"/>
          <w:sz w:val="24"/>
        </w:rPr>
        <w:t xml:space="preserve"> </w:t>
      </w:r>
      <w:r>
        <w:rPr>
          <w:sz w:val="24"/>
        </w:rPr>
        <w:t>proceedings under</w:t>
      </w:r>
      <w:r>
        <w:rPr>
          <w:spacing w:val="-1"/>
          <w:sz w:val="24"/>
        </w:rPr>
        <w:t xml:space="preserve"> </w:t>
      </w:r>
      <w:r>
        <w:rPr>
          <w:sz w:val="24"/>
        </w:rPr>
        <w:t>this Code began.</w:t>
      </w:r>
    </w:p>
    <w:p w:rsidR="00462602" w:rsidRDefault="00462602">
      <w:pPr>
        <w:pStyle w:val="BodyText"/>
        <w:spacing w:before="0"/>
        <w:rPr>
          <w:sz w:val="36"/>
        </w:rPr>
      </w:pPr>
    </w:p>
    <w:p w:rsidR="00462602" w:rsidRDefault="008C4645">
      <w:pPr>
        <w:pStyle w:val="ListParagraph"/>
        <w:numPr>
          <w:ilvl w:val="0"/>
          <w:numId w:val="53"/>
        </w:numPr>
        <w:tabs>
          <w:tab w:val="left" w:pos="1900"/>
          <w:tab w:val="left" w:pos="1901"/>
        </w:tabs>
        <w:spacing w:before="0" w:line="249" w:lineRule="auto"/>
        <w:ind w:left="1179" w:right="1195" w:firstLine="0"/>
        <w:rPr>
          <w:sz w:val="24"/>
        </w:rPr>
      </w:pPr>
      <w:r>
        <w:rPr>
          <w:sz w:val="24"/>
        </w:rPr>
        <w:t>"Associate Dean" means the Associate Dean of The Alexander Blewett III School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Law, and</w:t>
      </w:r>
      <w:r>
        <w:rPr>
          <w:spacing w:val="-1"/>
          <w:sz w:val="24"/>
        </w:rPr>
        <w:t xml:space="preserve"> </w:t>
      </w:r>
      <w:r>
        <w:rPr>
          <w:sz w:val="24"/>
        </w:rPr>
        <w:t>the Associate Dean's</w:t>
      </w:r>
      <w:r>
        <w:rPr>
          <w:spacing w:val="-1"/>
          <w:sz w:val="24"/>
        </w:rPr>
        <w:t xml:space="preserve"> </w:t>
      </w:r>
      <w:r>
        <w:rPr>
          <w:sz w:val="24"/>
        </w:rPr>
        <w:t>designee.</w:t>
      </w:r>
    </w:p>
    <w:p w:rsidR="00462602" w:rsidRDefault="00462602">
      <w:pPr>
        <w:pStyle w:val="BodyText"/>
        <w:spacing w:before="3"/>
        <w:rPr>
          <w:sz w:val="36"/>
        </w:rPr>
      </w:pPr>
    </w:p>
    <w:p w:rsidR="00462602" w:rsidRDefault="008C4645">
      <w:pPr>
        <w:pStyle w:val="ListParagraph"/>
        <w:numPr>
          <w:ilvl w:val="0"/>
          <w:numId w:val="53"/>
        </w:numPr>
        <w:tabs>
          <w:tab w:val="left" w:pos="1900"/>
          <w:tab w:val="left" w:pos="1901"/>
        </w:tabs>
        <w:spacing w:before="0" w:line="247" w:lineRule="auto"/>
        <w:ind w:left="1179" w:right="1998" w:firstLine="0"/>
        <w:rPr>
          <w:sz w:val="24"/>
        </w:rPr>
      </w:pPr>
      <w:r>
        <w:rPr>
          <w:sz w:val="24"/>
        </w:rPr>
        <w:t>“Chair”</w:t>
      </w:r>
      <w:r>
        <w:rPr>
          <w:spacing w:val="-3"/>
          <w:sz w:val="24"/>
        </w:rPr>
        <w:t xml:space="preserve"> </w:t>
      </w:r>
      <w:r>
        <w:rPr>
          <w:sz w:val="24"/>
        </w:rPr>
        <w:t>means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faculty</w:t>
      </w:r>
      <w:r>
        <w:rPr>
          <w:spacing w:val="-2"/>
          <w:sz w:val="24"/>
        </w:rPr>
        <w:t xml:space="preserve"> </w:t>
      </w:r>
      <w:r>
        <w:rPr>
          <w:sz w:val="24"/>
        </w:rPr>
        <w:t>member</w:t>
      </w:r>
      <w:r>
        <w:rPr>
          <w:spacing w:val="-3"/>
          <w:sz w:val="24"/>
        </w:rPr>
        <w:t xml:space="preserve"> </w:t>
      </w:r>
      <w:r>
        <w:rPr>
          <w:sz w:val="24"/>
        </w:rPr>
        <w:t>selected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chair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Honor</w:t>
      </w:r>
      <w:r>
        <w:rPr>
          <w:spacing w:val="-2"/>
          <w:sz w:val="24"/>
        </w:rPr>
        <w:t xml:space="preserve"> </w:t>
      </w:r>
      <w:r>
        <w:rPr>
          <w:sz w:val="24"/>
        </w:rPr>
        <w:t>Code</w:t>
      </w:r>
      <w:r>
        <w:rPr>
          <w:spacing w:val="-64"/>
          <w:sz w:val="24"/>
        </w:rPr>
        <w:t xml:space="preserve"> </w:t>
      </w:r>
      <w:r>
        <w:rPr>
          <w:sz w:val="24"/>
        </w:rPr>
        <w:t>Committee</w:t>
      </w:r>
      <w:r>
        <w:rPr>
          <w:spacing w:val="-1"/>
          <w:sz w:val="24"/>
        </w:rPr>
        <w:t xml:space="preserve"> </w:t>
      </w:r>
      <w:r>
        <w:rPr>
          <w:sz w:val="24"/>
        </w:rPr>
        <w:t>by members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Committee.</w:t>
      </w:r>
    </w:p>
    <w:p w:rsidR="00462602" w:rsidRDefault="00462602">
      <w:pPr>
        <w:pStyle w:val="BodyText"/>
        <w:spacing w:before="7"/>
        <w:rPr>
          <w:sz w:val="36"/>
        </w:rPr>
      </w:pPr>
    </w:p>
    <w:p w:rsidR="00462602" w:rsidRDefault="008C4645">
      <w:pPr>
        <w:pStyle w:val="ListParagraph"/>
        <w:numPr>
          <w:ilvl w:val="0"/>
          <w:numId w:val="53"/>
        </w:numPr>
        <w:tabs>
          <w:tab w:val="left" w:pos="1900"/>
          <w:tab w:val="left" w:pos="1901"/>
        </w:tabs>
        <w:spacing w:before="1"/>
        <w:ind w:left="1900" w:hanging="722"/>
        <w:rPr>
          <w:sz w:val="24"/>
        </w:rPr>
      </w:pPr>
      <w:r>
        <w:rPr>
          <w:sz w:val="24"/>
        </w:rPr>
        <w:t>"Code"</w:t>
      </w:r>
      <w:r>
        <w:rPr>
          <w:spacing w:val="-5"/>
          <w:sz w:val="24"/>
        </w:rPr>
        <w:t xml:space="preserve"> </w:t>
      </w:r>
      <w:r>
        <w:rPr>
          <w:sz w:val="24"/>
        </w:rPr>
        <w:t>means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Honor</w:t>
      </w:r>
      <w:r>
        <w:rPr>
          <w:spacing w:val="-4"/>
          <w:sz w:val="24"/>
        </w:rPr>
        <w:t xml:space="preserve"> </w:t>
      </w:r>
      <w:r>
        <w:rPr>
          <w:sz w:val="24"/>
        </w:rPr>
        <w:t>Code.</w:t>
      </w:r>
    </w:p>
    <w:p w:rsidR="00462602" w:rsidRDefault="00462602">
      <w:pPr>
        <w:rPr>
          <w:sz w:val="24"/>
        </w:rPr>
        <w:sectPr w:rsidR="00462602">
          <w:pgSz w:w="12240" w:h="15840"/>
          <w:pgMar w:top="1500" w:right="280" w:bottom="1840" w:left="260" w:header="0" w:footer="1649" w:gutter="0"/>
          <w:cols w:space="720"/>
        </w:sectPr>
      </w:pPr>
    </w:p>
    <w:p w:rsidR="00462602" w:rsidRDefault="00462602">
      <w:pPr>
        <w:pStyle w:val="BodyText"/>
        <w:spacing w:before="1"/>
        <w:rPr>
          <w:sz w:val="23"/>
        </w:rPr>
      </w:pPr>
    </w:p>
    <w:p w:rsidR="00462602" w:rsidRDefault="008C4645">
      <w:pPr>
        <w:pStyle w:val="ListParagraph"/>
        <w:numPr>
          <w:ilvl w:val="0"/>
          <w:numId w:val="53"/>
        </w:numPr>
        <w:tabs>
          <w:tab w:val="left" w:pos="1900"/>
          <w:tab w:val="left" w:pos="1901"/>
        </w:tabs>
        <w:spacing w:before="92"/>
        <w:ind w:right="1191" w:firstLine="0"/>
        <w:rPr>
          <w:sz w:val="24"/>
        </w:rPr>
      </w:pPr>
      <w:r>
        <w:rPr>
          <w:sz w:val="24"/>
        </w:rPr>
        <w:t>"Committee"</w:t>
      </w:r>
      <w:r>
        <w:rPr>
          <w:spacing w:val="2"/>
          <w:sz w:val="24"/>
        </w:rPr>
        <w:t xml:space="preserve"> </w:t>
      </w:r>
      <w:r>
        <w:rPr>
          <w:sz w:val="24"/>
        </w:rPr>
        <w:t>means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standing</w:t>
      </w:r>
      <w:r>
        <w:rPr>
          <w:spacing w:val="3"/>
          <w:sz w:val="24"/>
        </w:rPr>
        <w:t xml:space="preserve"> </w:t>
      </w:r>
      <w:r>
        <w:rPr>
          <w:sz w:val="24"/>
        </w:rPr>
        <w:t>Honor</w:t>
      </w:r>
      <w:r>
        <w:rPr>
          <w:spacing w:val="2"/>
          <w:sz w:val="24"/>
        </w:rPr>
        <w:t xml:space="preserve"> </w:t>
      </w:r>
      <w:r>
        <w:rPr>
          <w:sz w:val="24"/>
        </w:rPr>
        <w:t>Code</w:t>
      </w:r>
      <w:r>
        <w:rPr>
          <w:spacing w:val="3"/>
          <w:sz w:val="24"/>
        </w:rPr>
        <w:t xml:space="preserve"> </w:t>
      </w:r>
      <w:r>
        <w:rPr>
          <w:sz w:val="24"/>
        </w:rPr>
        <w:t>Committee.</w:t>
      </w:r>
      <w:r>
        <w:rPr>
          <w:spacing w:val="67"/>
          <w:sz w:val="24"/>
        </w:rPr>
        <w:t xml:space="preserve"> </w:t>
      </w:r>
      <w:r>
        <w:rPr>
          <w:sz w:val="24"/>
        </w:rPr>
        <w:t>Once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formal</w:t>
      </w:r>
      <w:r>
        <w:rPr>
          <w:spacing w:val="1"/>
          <w:sz w:val="24"/>
        </w:rPr>
        <w:t xml:space="preserve"> </w:t>
      </w:r>
      <w:r>
        <w:rPr>
          <w:sz w:val="24"/>
        </w:rPr>
        <w:t>hearing on the merits has commenced before the Committee, it shall determine,</w:t>
      </w:r>
      <w:r>
        <w:rPr>
          <w:spacing w:val="1"/>
          <w:sz w:val="24"/>
        </w:rPr>
        <w:t xml:space="preserve"> </w:t>
      </w:r>
      <w:r>
        <w:rPr>
          <w:sz w:val="24"/>
        </w:rPr>
        <w:t>pursuant to the provisions of this Code, whether an Accused Student has committed the</w:t>
      </w:r>
      <w:r>
        <w:rPr>
          <w:spacing w:val="-64"/>
          <w:sz w:val="24"/>
        </w:rPr>
        <w:t xml:space="preserve"> </w:t>
      </w:r>
      <w:r>
        <w:rPr>
          <w:sz w:val="24"/>
        </w:rPr>
        <w:t>alleged</w:t>
      </w:r>
      <w:r>
        <w:rPr>
          <w:spacing w:val="-1"/>
          <w:sz w:val="24"/>
        </w:rPr>
        <w:t xml:space="preserve"> </w:t>
      </w:r>
      <w:r>
        <w:rPr>
          <w:sz w:val="24"/>
        </w:rPr>
        <w:t>violation(s) and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"/>
          <w:sz w:val="24"/>
        </w:rPr>
        <w:t xml:space="preserve"> </w:t>
      </w:r>
      <w:r>
        <w:rPr>
          <w:sz w:val="24"/>
        </w:rPr>
        <w:t>sanction.</w:t>
      </w:r>
    </w:p>
    <w:p w:rsidR="00462602" w:rsidRDefault="00462602">
      <w:pPr>
        <w:pStyle w:val="BodyText"/>
        <w:spacing w:before="4"/>
        <w:rPr>
          <w:sz w:val="36"/>
        </w:rPr>
      </w:pPr>
    </w:p>
    <w:p w:rsidR="00462602" w:rsidRDefault="008C4645">
      <w:pPr>
        <w:pStyle w:val="ListParagraph"/>
        <w:numPr>
          <w:ilvl w:val="0"/>
          <w:numId w:val="53"/>
        </w:numPr>
        <w:tabs>
          <w:tab w:val="left" w:pos="1899"/>
          <w:tab w:val="left" w:pos="1900"/>
        </w:tabs>
        <w:spacing w:before="0" w:line="249" w:lineRule="auto"/>
        <w:ind w:right="1204" w:firstLine="0"/>
        <w:rPr>
          <w:sz w:val="24"/>
        </w:rPr>
      </w:pPr>
      <w:r>
        <w:rPr>
          <w:sz w:val="24"/>
        </w:rPr>
        <w:t>“Counsel” means Faculty Counsel and Student Counsel collectively, who,</w:t>
      </w:r>
      <w:r>
        <w:rPr>
          <w:spacing w:val="1"/>
          <w:sz w:val="24"/>
        </w:rPr>
        <w:t xml:space="preserve"> </w:t>
      </w:r>
      <w:r>
        <w:rPr>
          <w:sz w:val="24"/>
        </w:rPr>
        <w:t>pursuant to the provisions of this Code, have the authority to review, investigate, charge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prosecute alleged</w:t>
      </w:r>
      <w:r>
        <w:rPr>
          <w:spacing w:val="-1"/>
          <w:sz w:val="24"/>
        </w:rPr>
        <w:t xml:space="preserve"> </w:t>
      </w:r>
      <w:r>
        <w:rPr>
          <w:sz w:val="24"/>
        </w:rPr>
        <w:t>violations of</w:t>
      </w:r>
      <w:r>
        <w:rPr>
          <w:spacing w:val="-1"/>
          <w:sz w:val="24"/>
        </w:rPr>
        <w:t xml:space="preserve"> </w:t>
      </w:r>
      <w:r>
        <w:rPr>
          <w:sz w:val="24"/>
        </w:rPr>
        <w:t>the Code.</w:t>
      </w:r>
    </w:p>
    <w:p w:rsidR="00462602" w:rsidRDefault="00462602">
      <w:pPr>
        <w:pStyle w:val="BodyText"/>
        <w:spacing w:before="2"/>
        <w:rPr>
          <w:sz w:val="36"/>
        </w:rPr>
      </w:pPr>
    </w:p>
    <w:p w:rsidR="00462602" w:rsidRDefault="008C4645">
      <w:pPr>
        <w:pStyle w:val="ListParagraph"/>
        <w:numPr>
          <w:ilvl w:val="0"/>
          <w:numId w:val="53"/>
        </w:numPr>
        <w:tabs>
          <w:tab w:val="left" w:pos="1900"/>
          <w:tab w:val="left" w:pos="1901"/>
        </w:tabs>
        <w:spacing w:before="0" w:line="249" w:lineRule="auto"/>
        <w:ind w:right="1700" w:firstLine="0"/>
        <w:rPr>
          <w:sz w:val="24"/>
        </w:rPr>
      </w:pPr>
      <w:r>
        <w:rPr>
          <w:sz w:val="24"/>
        </w:rPr>
        <w:t>"Dean" means the Dean of The Alexander Blewett III School of Law, and the</w:t>
      </w:r>
      <w:r>
        <w:rPr>
          <w:spacing w:val="-64"/>
          <w:sz w:val="24"/>
        </w:rPr>
        <w:t xml:space="preserve"> </w:t>
      </w:r>
      <w:r>
        <w:rPr>
          <w:sz w:val="24"/>
        </w:rPr>
        <w:t>Dean's</w:t>
      </w:r>
      <w:r>
        <w:rPr>
          <w:spacing w:val="-1"/>
          <w:sz w:val="24"/>
        </w:rPr>
        <w:t xml:space="preserve"> </w:t>
      </w:r>
      <w:r>
        <w:rPr>
          <w:sz w:val="24"/>
        </w:rPr>
        <w:t>designee.</w:t>
      </w:r>
    </w:p>
    <w:p w:rsidR="00462602" w:rsidRDefault="00462602">
      <w:pPr>
        <w:pStyle w:val="BodyText"/>
        <w:spacing w:before="3"/>
        <w:rPr>
          <w:sz w:val="36"/>
        </w:rPr>
      </w:pPr>
    </w:p>
    <w:p w:rsidR="00462602" w:rsidRDefault="008C4645">
      <w:pPr>
        <w:pStyle w:val="ListParagraph"/>
        <w:numPr>
          <w:ilvl w:val="0"/>
          <w:numId w:val="53"/>
        </w:numPr>
        <w:tabs>
          <w:tab w:val="left" w:pos="1900"/>
          <w:tab w:val="left" w:pos="1901"/>
        </w:tabs>
        <w:spacing w:before="0" w:line="249" w:lineRule="auto"/>
        <w:ind w:right="1205" w:firstLine="0"/>
        <w:rPr>
          <w:sz w:val="24"/>
        </w:rPr>
      </w:pPr>
      <w:r>
        <w:rPr>
          <w:sz w:val="24"/>
        </w:rPr>
        <w:t>“Dismissed complaint file” means the file, electronic or paper, in which copies are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retained of any informal complaints that are submitted to </w:t>
      </w:r>
      <w:proofErr w:type="gramStart"/>
      <w:r>
        <w:rPr>
          <w:sz w:val="24"/>
        </w:rPr>
        <w:t>Counsel</w:t>
      </w:r>
      <w:proofErr w:type="gramEnd"/>
      <w:r>
        <w:rPr>
          <w:sz w:val="24"/>
        </w:rPr>
        <w:t xml:space="preserve"> but which are</w:t>
      </w:r>
      <w:r>
        <w:rPr>
          <w:spacing w:val="1"/>
          <w:sz w:val="24"/>
        </w:rPr>
        <w:t xml:space="preserve"> </w:t>
      </w:r>
      <w:r>
        <w:rPr>
          <w:sz w:val="24"/>
        </w:rPr>
        <w:t>dismissed as untimely or unfounded without a formal complaint being prepared.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dismissed complaint file shall be maintained by the Dean or Associate Dean.</w:t>
      </w:r>
      <w:r>
        <w:rPr>
          <w:spacing w:val="1"/>
          <w:sz w:val="24"/>
        </w:rPr>
        <w:t xml:space="preserve"> </w:t>
      </w:r>
      <w:r>
        <w:rPr>
          <w:sz w:val="24"/>
        </w:rPr>
        <w:t>Access</w:t>
      </w:r>
      <w:r>
        <w:rPr>
          <w:spacing w:val="1"/>
          <w:sz w:val="24"/>
        </w:rPr>
        <w:t xml:space="preserve"> </w:t>
      </w:r>
      <w:r>
        <w:rPr>
          <w:sz w:val="24"/>
        </w:rPr>
        <w:t>shall be limited to the Dean, Associate Dean, Director of Students and Faculty Counsel.</w:t>
      </w:r>
      <w:r>
        <w:rPr>
          <w:spacing w:val="-64"/>
          <w:sz w:val="24"/>
        </w:rPr>
        <w:t xml:space="preserve"> </w:t>
      </w:r>
      <w:r>
        <w:rPr>
          <w:sz w:val="24"/>
        </w:rPr>
        <w:t>Documents in this file shall be retained for at least five years but may then be purged at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discretion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Dean</w:t>
      </w:r>
      <w:r>
        <w:rPr>
          <w:spacing w:val="-2"/>
          <w:sz w:val="24"/>
        </w:rPr>
        <w:t xml:space="preserve"> </w:t>
      </w:r>
      <w:r>
        <w:rPr>
          <w:sz w:val="24"/>
        </w:rPr>
        <w:t>pursuant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Law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record</w:t>
      </w:r>
      <w:r>
        <w:rPr>
          <w:spacing w:val="-2"/>
          <w:sz w:val="24"/>
        </w:rPr>
        <w:t xml:space="preserve"> </w:t>
      </w:r>
      <w:r>
        <w:rPr>
          <w:sz w:val="24"/>
        </w:rPr>
        <w:t>retention</w:t>
      </w:r>
      <w:r>
        <w:rPr>
          <w:spacing w:val="-1"/>
          <w:sz w:val="24"/>
        </w:rPr>
        <w:t xml:space="preserve"> </w:t>
      </w:r>
      <w:r>
        <w:rPr>
          <w:sz w:val="24"/>
        </w:rPr>
        <w:t>policies.</w:t>
      </w:r>
    </w:p>
    <w:p w:rsidR="00462602" w:rsidRDefault="00462602">
      <w:pPr>
        <w:pStyle w:val="BodyText"/>
        <w:spacing w:before="10"/>
        <w:rPr>
          <w:sz w:val="35"/>
        </w:rPr>
      </w:pPr>
    </w:p>
    <w:p w:rsidR="00462602" w:rsidRDefault="008C4645">
      <w:pPr>
        <w:pStyle w:val="ListParagraph"/>
        <w:numPr>
          <w:ilvl w:val="0"/>
          <w:numId w:val="53"/>
        </w:numPr>
        <w:tabs>
          <w:tab w:val="left" w:pos="1899"/>
          <w:tab w:val="left" w:pos="1900"/>
        </w:tabs>
        <w:spacing w:before="0"/>
        <w:ind w:left="1175" w:right="1248" w:firstLine="4"/>
        <w:rPr>
          <w:sz w:val="24"/>
        </w:rPr>
      </w:pPr>
      <w:r>
        <w:rPr>
          <w:sz w:val="24"/>
        </w:rPr>
        <w:t>“Faculty Counsel” means a member of the Law School faculty designated by the</w:t>
      </w:r>
      <w:r>
        <w:rPr>
          <w:spacing w:val="-64"/>
          <w:sz w:val="24"/>
        </w:rPr>
        <w:t xml:space="preserve"> </w:t>
      </w:r>
      <w:r>
        <w:rPr>
          <w:sz w:val="24"/>
        </w:rPr>
        <w:t>Dean to review, investigate and prosecute alleged violations of this Code, with the</w:t>
      </w:r>
      <w:r>
        <w:rPr>
          <w:spacing w:val="1"/>
          <w:sz w:val="24"/>
        </w:rPr>
        <w:t xml:space="preserve"> </w:t>
      </w:r>
      <w:r>
        <w:rPr>
          <w:sz w:val="24"/>
        </w:rPr>
        <w:t>assistance of Student Counsel.</w:t>
      </w:r>
      <w:r>
        <w:rPr>
          <w:spacing w:val="1"/>
          <w:sz w:val="24"/>
        </w:rPr>
        <w:t xml:space="preserve"> </w:t>
      </w:r>
      <w:r>
        <w:rPr>
          <w:sz w:val="24"/>
        </w:rPr>
        <w:t>Faculty Counsel shall be appointed in the fall by the</w:t>
      </w:r>
      <w:r>
        <w:rPr>
          <w:spacing w:val="1"/>
          <w:sz w:val="24"/>
        </w:rPr>
        <w:t xml:space="preserve"> </w:t>
      </w:r>
      <w:r>
        <w:rPr>
          <w:sz w:val="24"/>
        </w:rPr>
        <w:t>Dean for a one-year term, and may serve multiple terms, subject to the discretion of the</w:t>
      </w:r>
      <w:r>
        <w:rPr>
          <w:spacing w:val="-64"/>
          <w:sz w:val="24"/>
        </w:rPr>
        <w:t xml:space="preserve"> </w:t>
      </w:r>
      <w:r>
        <w:rPr>
          <w:sz w:val="24"/>
        </w:rPr>
        <w:t>Dean.</w:t>
      </w:r>
      <w:r>
        <w:rPr>
          <w:spacing w:val="1"/>
          <w:sz w:val="24"/>
        </w:rPr>
        <w:t xml:space="preserve"> </w:t>
      </w:r>
      <w:r>
        <w:rPr>
          <w:sz w:val="24"/>
        </w:rPr>
        <w:t>If the appointed Faculty Counsel cannot fulfill these duties for any reason, the</w:t>
      </w:r>
      <w:r>
        <w:rPr>
          <w:spacing w:val="1"/>
          <w:sz w:val="24"/>
        </w:rPr>
        <w:t xml:space="preserve"> </w:t>
      </w:r>
      <w:r>
        <w:rPr>
          <w:sz w:val="24"/>
        </w:rPr>
        <w:t>Dean shall appoint a replacement faculty member to serve either in connection with a</w:t>
      </w:r>
      <w:r>
        <w:rPr>
          <w:spacing w:val="1"/>
          <w:sz w:val="24"/>
        </w:rPr>
        <w:t xml:space="preserve"> </w:t>
      </w:r>
      <w:r>
        <w:rPr>
          <w:sz w:val="24"/>
        </w:rPr>
        <w:t>particular case or as otherwise needed.</w:t>
      </w:r>
      <w:r>
        <w:rPr>
          <w:spacing w:val="1"/>
          <w:sz w:val="24"/>
        </w:rPr>
        <w:t xml:space="preserve"> </w:t>
      </w:r>
      <w:r>
        <w:rPr>
          <w:sz w:val="24"/>
        </w:rPr>
        <w:t>Subject to the provisions of this Code, Faculty</w:t>
      </w:r>
      <w:r>
        <w:rPr>
          <w:spacing w:val="1"/>
          <w:sz w:val="24"/>
        </w:rPr>
        <w:t xml:space="preserve"> </w:t>
      </w:r>
      <w:r>
        <w:rPr>
          <w:sz w:val="24"/>
        </w:rPr>
        <w:t>Counsel retains authority to determine whether to prosecute alleged violations and to</w:t>
      </w:r>
      <w:r>
        <w:rPr>
          <w:spacing w:val="1"/>
          <w:sz w:val="24"/>
        </w:rPr>
        <w:t xml:space="preserve"> </w:t>
      </w:r>
      <w:r>
        <w:rPr>
          <w:sz w:val="24"/>
        </w:rPr>
        <w:t>resolve alleged violations at any time before the Committee begins a formal hearing on</w:t>
      </w:r>
      <w:r>
        <w:rPr>
          <w:spacing w:val="1"/>
          <w:sz w:val="24"/>
        </w:rPr>
        <w:t xml:space="preserve"> </w:t>
      </w:r>
      <w:r>
        <w:rPr>
          <w:sz w:val="24"/>
        </w:rPr>
        <w:t>the merits.</w:t>
      </w:r>
      <w:r>
        <w:rPr>
          <w:spacing w:val="1"/>
          <w:sz w:val="24"/>
        </w:rPr>
        <w:t xml:space="preserve"> </w:t>
      </w:r>
      <w:r>
        <w:rPr>
          <w:sz w:val="24"/>
        </w:rPr>
        <w:t>To further the educational function of this Code, Faculty Counsel should</w:t>
      </w:r>
      <w:r>
        <w:rPr>
          <w:spacing w:val="1"/>
          <w:sz w:val="24"/>
        </w:rPr>
        <w:t xml:space="preserve"> </w:t>
      </w:r>
      <w:r>
        <w:rPr>
          <w:sz w:val="24"/>
        </w:rPr>
        <w:t>generally allow Student Counsel to have a significant role in the process, including</w:t>
      </w:r>
      <w:r>
        <w:rPr>
          <w:spacing w:val="1"/>
          <w:sz w:val="24"/>
        </w:rPr>
        <w:t xml:space="preserve"> </w:t>
      </w:r>
      <w:r>
        <w:rPr>
          <w:sz w:val="24"/>
        </w:rPr>
        <w:t>allowing Student Counsel to present evidence and argument at the hearing.</w:t>
      </w:r>
      <w:r>
        <w:rPr>
          <w:spacing w:val="1"/>
          <w:sz w:val="24"/>
        </w:rPr>
        <w:t xml:space="preserve"> </w:t>
      </w:r>
      <w:r>
        <w:rPr>
          <w:sz w:val="24"/>
        </w:rPr>
        <w:t>However,</w:t>
      </w:r>
      <w:r>
        <w:rPr>
          <w:spacing w:val="1"/>
          <w:sz w:val="24"/>
        </w:rPr>
        <w:t xml:space="preserve"> </w:t>
      </w:r>
      <w:r>
        <w:rPr>
          <w:sz w:val="24"/>
        </w:rPr>
        <w:t>Faculty Counsel retains the discretion to handle all of Counsel’s duties if Faculty</w:t>
      </w:r>
      <w:r>
        <w:rPr>
          <w:spacing w:val="1"/>
          <w:sz w:val="24"/>
        </w:rPr>
        <w:t xml:space="preserve"> </w:t>
      </w:r>
      <w:r>
        <w:rPr>
          <w:sz w:val="24"/>
        </w:rPr>
        <w:t>Counsel</w:t>
      </w:r>
      <w:r>
        <w:rPr>
          <w:spacing w:val="-2"/>
          <w:sz w:val="24"/>
        </w:rPr>
        <w:t xml:space="preserve"> </w:t>
      </w:r>
      <w:r>
        <w:rPr>
          <w:sz w:val="24"/>
        </w:rPr>
        <w:t>believes</w:t>
      </w:r>
      <w:r>
        <w:rPr>
          <w:spacing w:val="-2"/>
          <w:sz w:val="24"/>
        </w:rPr>
        <w:t xml:space="preserve"> </w:t>
      </w:r>
      <w:r>
        <w:rPr>
          <w:sz w:val="24"/>
        </w:rPr>
        <w:t>doing</w:t>
      </w:r>
      <w:r>
        <w:rPr>
          <w:spacing w:val="-1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necessary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proper</w:t>
      </w:r>
      <w:r>
        <w:rPr>
          <w:spacing w:val="-1"/>
          <w:sz w:val="24"/>
        </w:rPr>
        <w:t xml:space="preserve"> </w:t>
      </w:r>
      <w:r>
        <w:rPr>
          <w:sz w:val="24"/>
        </w:rPr>
        <w:t>enforcement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Code.</w:t>
      </w:r>
    </w:p>
    <w:p w:rsidR="00462602" w:rsidRDefault="00462602">
      <w:pPr>
        <w:pStyle w:val="BodyText"/>
        <w:spacing w:before="0"/>
        <w:rPr>
          <w:sz w:val="26"/>
        </w:rPr>
      </w:pPr>
    </w:p>
    <w:p w:rsidR="00462602" w:rsidRDefault="00462602">
      <w:pPr>
        <w:pStyle w:val="BodyText"/>
        <w:spacing w:before="9"/>
        <w:rPr>
          <w:sz w:val="20"/>
        </w:rPr>
      </w:pPr>
    </w:p>
    <w:p w:rsidR="00462602" w:rsidRDefault="008C4645">
      <w:pPr>
        <w:pStyle w:val="ListParagraph"/>
        <w:numPr>
          <w:ilvl w:val="0"/>
          <w:numId w:val="53"/>
        </w:numPr>
        <w:tabs>
          <w:tab w:val="left" w:pos="1899"/>
          <w:tab w:val="left" w:pos="1900"/>
        </w:tabs>
        <w:spacing w:before="0"/>
        <w:ind w:left="1179" w:right="1179" w:firstLine="0"/>
        <w:rPr>
          <w:sz w:val="24"/>
        </w:rPr>
      </w:pPr>
      <w:r>
        <w:rPr>
          <w:sz w:val="24"/>
        </w:rPr>
        <w:t>“Formal complaint” means the written complaint prepared by Counsel to initiate</w:t>
      </w:r>
      <w:r>
        <w:rPr>
          <w:spacing w:val="1"/>
          <w:sz w:val="24"/>
        </w:rPr>
        <w:t xml:space="preserve"> </w:t>
      </w:r>
      <w:r>
        <w:rPr>
          <w:sz w:val="24"/>
        </w:rPr>
        <w:t>proceedings under this Code against an Accused Student after Counsel has determined</w:t>
      </w:r>
      <w:r>
        <w:rPr>
          <w:spacing w:val="-65"/>
          <w:sz w:val="24"/>
        </w:rPr>
        <w:t xml:space="preserve"> </w:t>
      </w:r>
      <w:r>
        <w:rPr>
          <w:sz w:val="24"/>
        </w:rPr>
        <w:t>probable</w:t>
      </w:r>
      <w:r>
        <w:rPr>
          <w:spacing w:val="-3"/>
          <w:sz w:val="24"/>
        </w:rPr>
        <w:t xml:space="preserve"> </w:t>
      </w:r>
      <w:r>
        <w:rPr>
          <w:sz w:val="24"/>
        </w:rPr>
        <w:t>cause</w:t>
      </w:r>
      <w:r>
        <w:rPr>
          <w:spacing w:val="-3"/>
          <w:sz w:val="24"/>
        </w:rPr>
        <w:t xml:space="preserve"> </w:t>
      </w:r>
      <w:r>
        <w:rPr>
          <w:sz w:val="24"/>
        </w:rPr>
        <w:t>exists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allegations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informal</w:t>
      </w:r>
      <w:r>
        <w:rPr>
          <w:spacing w:val="-3"/>
          <w:sz w:val="24"/>
        </w:rPr>
        <w:t xml:space="preserve"> </w:t>
      </w:r>
      <w:r>
        <w:rPr>
          <w:sz w:val="24"/>
        </w:rPr>
        <w:t>complaint.</w:t>
      </w:r>
      <w:r>
        <w:rPr>
          <w:spacing w:val="6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formal</w:t>
      </w:r>
    </w:p>
    <w:p w:rsidR="00462602" w:rsidRDefault="00462602">
      <w:pPr>
        <w:rPr>
          <w:sz w:val="24"/>
        </w:rPr>
        <w:sectPr w:rsidR="00462602">
          <w:pgSz w:w="12240" w:h="15840"/>
          <w:pgMar w:top="1500" w:right="280" w:bottom="1840" w:left="260" w:header="0" w:footer="1649" w:gutter="0"/>
          <w:cols w:space="720"/>
        </w:sectPr>
      </w:pPr>
    </w:p>
    <w:p w:rsidR="00462602" w:rsidRDefault="008C4645">
      <w:pPr>
        <w:pStyle w:val="BodyText"/>
        <w:spacing w:before="80"/>
        <w:ind w:left="1180" w:right="1535"/>
      </w:pPr>
      <w:r>
        <w:lastRenderedPageBreak/>
        <w:t>complaint shall identify the Code violation(s) alleged, concisely identify material facts</w:t>
      </w:r>
      <w:r>
        <w:rPr>
          <w:spacing w:val="-64"/>
        </w:rPr>
        <w:t xml:space="preserve"> </w:t>
      </w:r>
      <w:r>
        <w:t>Counsel has identified to date that support the alleged violation(s</w:t>
      </w:r>
      <w:proofErr w:type="gramStart"/>
      <w:r>
        <w:t>), and</w:t>
      </w:r>
      <w:proofErr w:type="gramEnd"/>
      <w:r>
        <w:t xml:space="preserve"> identify the</w:t>
      </w:r>
      <w:r>
        <w:rPr>
          <w:spacing w:val="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persons who</w:t>
      </w:r>
      <w:r>
        <w:rPr>
          <w:spacing w:val="-1"/>
        </w:rPr>
        <w:t xml:space="preserve"> </w:t>
      </w:r>
      <w:r>
        <w:t>filed</w:t>
      </w:r>
      <w:r>
        <w:rPr>
          <w:spacing w:val="-1"/>
        </w:rPr>
        <w:t xml:space="preserve"> </w:t>
      </w:r>
      <w:r>
        <w:t>the informal</w:t>
      </w:r>
      <w:r>
        <w:rPr>
          <w:spacing w:val="-1"/>
        </w:rPr>
        <w:t xml:space="preserve"> </w:t>
      </w:r>
      <w:r>
        <w:t>complaint.</w:t>
      </w:r>
    </w:p>
    <w:p w:rsidR="00462602" w:rsidRDefault="00462602">
      <w:pPr>
        <w:pStyle w:val="BodyText"/>
        <w:spacing w:before="4"/>
        <w:rPr>
          <w:sz w:val="36"/>
        </w:rPr>
      </w:pPr>
    </w:p>
    <w:p w:rsidR="00462602" w:rsidRDefault="008C4645">
      <w:pPr>
        <w:pStyle w:val="ListParagraph"/>
        <w:numPr>
          <w:ilvl w:val="0"/>
          <w:numId w:val="53"/>
        </w:numPr>
        <w:tabs>
          <w:tab w:val="left" w:pos="1899"/>
          <w:tab w:val="left" w:pos="1900"/>
        </w:tabs>
        <w:spacing w:before="0" w:line="249" w:lineRule="auto"/>
        <w:ind w:right="1206" w:firstLine="0"/>
        <w:rPr>
          <w:sz w:val="24"/>
        </w:rPr>
      </w:pPr>
      <w:r>
        <w:rPr>
          <w:sz w:val="24"/>
        </w:rPr>
        <w:t>“Informal complaint” means a signed written complaint submitted to Counsel</w:t>
      </w:r>
      <w:r>
        <w:rPr>
          <w:spacing w:val="1"/>
          <w:sz w:val="24"/>
        </w:rPr>
        <w:t xml:space="preserve"> </w:t>
      </w:r>
      <w:r>
        <w:rPr>
          <w:sz w:val="24"/>
        </w:rPr>
        <w:t>alleging a violation of the Code.</w:t>
      </w:r>
      <w:r>
        <w:rPr>
          <w:spacing w:val="1"/>
          <w:sz w:val="24"/>
        </w:rPr>
        <w:t xml:space="preserve"> </w:t>
      </w:r>
      <w:r>
        <w:rPr>
          <w:sz w:val="24"/>
        </w:rPr>
        <w:t>An informal complaint shall identify which provisions of</w:t>
      </w:r>
      <w:r>
        <w:rPr>
          <w:spacing w:val="-64"/>
          <w:sz w:val="24"/>
        </w:rPr>
        <w:t xml:space="preserve"> </w:t>
      </w:r>
      <w:r>
        <w:rPr>
          <w:sz w:val="24"/>
        </w:rPr>
        <w:t>the Code the complainant believes have been violated and by whom, state the relevant</w:t>
      </w:r>
      <w:r>
        <w:rPr>
          <w:spacing w:val="1"/>
          <w:sz w:val="24"/>
        </w:rPr>
        <w:t xml:space="preserve"> </w:t>
      </w:r>
      <w:r>
        <w:rPr>
          <w:sz w:val="24"/>
        </w:rPr>
        <w:t>facts,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include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relevant</w:t>
      </w:r>
      <w:r>
        <w:rPr>
          <w:spacing w:val="-4"/>
          <w:sz w:val="24"/>
        </w:rPr>
        <w:t xml:space="preserve"> </w:t>
      </w:r>
      <w:r>
        <w:rPr>
          <w:sz w:val="24"/>
        </w:rPr>
        <w:t>documentary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physical</w:t>
      </w:r>
      <w:r>
        <w:rPr>
          <w:spacing w:val="-4"/>
          <w:sz w:val="24"/>
        </w:rPr>
        <w:t xml:space="preserve"> </w:t>
      </w:r>
      <w:r>
        <w:rPr>
          <w:sz w:val="24"/>
        </w:rPr>
        <w:t>evidence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complainant</w:t>
      </w:r>
      <w:r>
        <w:rPr>
          <w:spacing w:val="-64"/>
          <w:sz w:val="24"/>
        </w:rPr>
        <w:t xml:space="preserve"> </w:t>
      </w:r>
      <w:r>
        <w:rPr>
          <w:sz w:val="24"/>
        </w:rPr>
        <w:t>possesses.</w:t>
      </w:r>
    </w:p>
    <w:p w:rsidR="00462602" w:rsidRDefault="00462602">
      <w:pPr>
        <w:pStyle w:val="BodyText"/>
        <w:spacing w:before="0"/>
        <w:rPr>
          <w:sz w:val="36"/>
        </w:rPr>
      </w:pPr>
    </w:p>
    <w:p w:rsidR="00462602" w:rsidRDefault="008C4645">
      <w:pPr>
        <w:pStyle w:val="ListParagraph"/>
        <w:numPr>
          <w:ilvl w:val="0"/>
          <w:numId w:val="53"/>
        </w:numPr>
        <w:tabs>
          <w:tab w:val="left" w:pos="1899"/>
          <w:tab w:val="left" w:pos="1900"/>
        </w:tabs>
        <w:spacing w:before="0"/>
        <w:ind w:left="1899" w:hanging="720"/>
        <w:rPr>
          <w:sz w:val="24"/>
        </w:rPr>
      </w:pPr>
      <w:r>
        <w:rPr>
          <w:sz w:val="24"/>
        </w:rPr>
        <w:t>"Law</w:t>
      </w:r>
      <w:r>
        <w:rPr>
          <w:spacing w:val="-3"/>
          <w:sz w:val="24"/>
        </w:rPr>
        <w:t xml:space="preserve"> </w:t>
      </w:r>
      <w:r>
        <w:rPr>
          <w:sz w:val="24"/>
        </w:rPr>
        <w:t>School"</w:t>
      </w:r>
      <w:r>
        <w:rPr>
          <w:spacing w:val="-2"/>
          <w:sz w:val="24"/>
        </w:rPr>
        <w:t xml:space="preserve"> </w:t>
      </w:r>
      <w:r>
        <w:rPr>
          <w:sz w:val="24"/>
        </w:rPr>
        <w:t>means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Alexander</w:t>
      </w:r>
      <w:r>
        <w:rPr>
          <w:spacing w:val="-2"/>
          <w:sz w:val="24"/>
        </w:rPr>
        <w:t xml:space="preserve"> </w:t>
      </w:r>
      <w:r>
        <w:rPr>
          <w:sz w:val="24"/>
        </w:rPr>
        <w:t>Blewett</w:t>
      </w:r>
      <w:r>
        <w:rPr>
          <w:spacing w:val="-2"/>
          <w:sz w:val="24"/>
        </w:rPr>
        <w:t xml:space="preserve"> </w:t>
      </w:r>
      <w:r>
        <w:rPr>
          <w:sz w:val="24"/>
        </w:rPr>
        <w:t>III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Law.</w:t>
      </w:r>
    </w:p>
    <w:p w:rsidR="00462602" w:rsidRDefault="00462602">
      <w:pPr>
        <w:pStyle w:val="BodyText"/>
        <w:spacing w:before="3"/>
        <w:rPr>
          <w:sz w:val="37"/>
        </w:rPr>
      </w:pPr>
    </w:p>
    <w:p w:rsidR="00462602" w:rsidRDefault="008C4645">
      <w:pPr>
        <w:pStyle w:val="ListParagraph"/>
        <w:numPr>
          <w:ilvl w:val="0"/>
          <w:numId w:val="53"/>
        </w:numPr>
        <w:tabs>
          <w:tab w:val="left" w:pos="1899"/>
          <w:tab w:val="left" w:pos="1900"/>
        </w:tabs>
        <w:spacing w:before="0" w:line="249" w:lineRule="auto"/>
        <w:ind w:right="1516" w:firstLine="0"/>
        <w:rPr>
          <w:sz w:val="24"/>
        </w:rPr>
      </w:pPr>
      <w:r>
        <w:rPr>
          <w:sz w:val="24"/>
        </w:rPr>
        <w:t>“Permanent</w:t>
      </w:r>
      <w:r>
        <w:rPr>
          <w:spacing w:val="-6"/>
          <w:sz w:val="24"/>
        </w:rPr>
        <w:t xml:space="preserve"> </w:t>
      </w:r>
      <w:r>
        <w:rPr>
          <w:sz w:val="24"/>
        </w:rPr>
        <w:t>academic</w:t>
      </w:r>
      <w:r>
        <w:rPr>
          <w:spacing w:val="-6"/>
          <w:sz w:val="24"/>
        </w:rPr>
        <w:t xml:space="preserve"> </w:t>
      </w:r>
      <w:r>
        <w:rPr>
          <w:sz w:val="24"/>
        </w:rPr>
        <w:t>record”</w:t>
      </w:r>
      <w:r>
        <w:rPr>
          <w:spacing w:val="-6"/>
          <w:sz w:val="24"/>
        </w:rPr>
        <w:t xml:space="preserve"> </w:t>
      </w:r>
      <w:r>
        <w:rPr>
          <w:sz w:val="24"/>
        </w:rPr>
        <w:t>means</w:t>
      </w:r>
      <w:r>
        <w:rPr>
          <w:spacing w:val="-6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Accused</w:t>
      </w:r>
      <w:r>
        <w:rPr>
          <w:spacing w:val="-6"/>
          <w:sz w:val="24"/>
        </w:rPr>
        <w:t xml:space="preserve"> </w:t>
      </w:r>
      <w:r>
        <w:rPr>
          <w:sz w:val="24"/>
        </w:rPr>
        <w:t>Student’s</w:t>
      </w:r>
      <w:r>
        <w:rPr>
          <w:spacing w:val="-6"/>
          <w:sz w:val="24"/>
        </w:rPr>
        <w:t xml:space="preserve"> </w:t>
      </w:r>
      <w:r>
        <w:rPr>
          <w:sz w:val="24"/>
        </w:rPr>
        <w:t>official</w:t>
      </w:r>
      <w:r>
        <w:rPr>
          <w:spacing w:val="-6"/>
          <w:sz w:val="24"/>
        </w:rPr>
        <w:t xml:space="preserve"> </w:t>
      </w:r>
      <w:r>
        <w:rPr>
          <w:sz w:val="24"/>
        </w:rPr>
        <w:t>law</w:t>
      </w:r>
      <w:r>
        <w:rPr>
          <w:spacing w:val="-5"/>
          <w:sz w:val="24"/>
        </w:rPr>
        <w:t xml:space="preserve"> </w:t>
      </w:r>
      <w:r>
        <w:rPr>
          <w:sz w:val="24"/>
        </w:rPr>
        <w:t>school</w:t>
      </w:r>
      <w:r>
        <w:rPr>
          <w:spacing w:val="-64"/>
          <w:sz w:val="24"/>
        </w:rPr>
        <w:t xml:space="preserve"> </w:t>
      </w:r>
      <w:r>
        <w:rPr>
          <w:sz w:val="24"/>
        </w:rPr>
        <w:t>file.</w:t>
      </w:r>
    </w:p>
    <w:p w:rsidR="00462602" w:rsidRDefault="00462602">
      <w:pPr>
        <w:pStyle w:val="BodyText"/>
        <w:spacing w:before="3"/>
        <w:rPr>
          <w:sz w:val="36"/>
        </w:rPr>
      </w:pPr>
    </w:p>
    <w:p w:rsidR="00462602" w:rsidRDefault="008C4645">
      <w:pPr>
        <w:pStyle w:val="BodyText"/>
        <w:spacing w:before="0"/>
        <w:ind w:left="1175" w:right="1268"/>
      </w:pPr>
      <w:r>
        <w:t>Copies of disciplinary records placed in an Accused Student’s permanent academic</w:t>
      </w:r>
      <w:r>
        <w:rPr>
          <w:spacing w:val="1"/>
        </w:rPr>
        <w:t xml:space="preserve"> </w:t>
      </w:r>
      <w:r>
        <w:t>record pursuant to Chapters 4 and 6 of this Code shall be provided by the Dean to all</w:t>
      </w:r>
      <w:r>
        <w:rPr>
          <w:spacing w:val="1"/>
        </w:rPr>
        <w:t xml:space="preserve"> </w:t>
      </w:r>
      <w:r>
        <w:t>bar associations, professional licensing authorities, and other entities that provide a</w:t>
      </w:r>
      <w:r>
        <w:rPr>
          <w:spacing w:val="1"/>
        </w:rPr>
        <w:t xml:space="preserve"> </w:t>
      </w:r>
      <w:r>
        <w:t>proper release of information under the Family Educational Rights and Privacy Act</w:t>
      </w:r>
      <w:r>
        <w:rPr>
          <w:spacing w:val="1"/>
        </w:rPr>
        <w:t xml:space="preserve"> </w:t>
      </w:r>
      <w:r>
        <w:t>(“FERPA”).</w:t>
      </w:r>
      <w:r>
        <w:rPr>
          <w:spacing w:val="1"/>
        </w:rPr>
        <w:t xml:space="preserve"> </w:t>
      </w:r>
      <w:r>
        <w:t>Educational institutions that the Accused Student is attending or seeking to</w:t>
      </w:r>
      <w:r>
        <w:rPr>
          <w:spacing w:val="-64"/>
        </w:rPr>
        <w:t xml:space="preserve"> </w:t>
      </w:r>
      <w:r>
        <w:t>attend shall be given copies of disciplinary records upon request regardless of whether</w:t>
      </w:r>
      <w:r>
        <w:rPr>
          <w:spacing w:val="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have provided a</w:t>
      </w:r>
      <w:r>
        <w:rPr>
          <w:spacing w:val="-1"/>
        </w:rPr>
        <w:t xml:space="preserve"> </w:t>
      </w:r>
      <w:r>
        <w:t>proper release.</w:t>
      </w:r>
    </w:p>
    <w:p w:rsidR="00462602" w:rsidRDefault="00462602">
      <w:pPr>
        <w:pStyle w:val="BodyText"/>
        <w:spacing w:before="0"/>
        <w:rPr>
          <w:sz w:val="26"/>
        </w:rPr>
      </w:pPr>
    </w:p>
    <w:p w:rsidR="00462602" w:rsidRDefault="00462602">
      <w:pPr>
        <w:pStyle w:val="BodyText"/>
        <w:spacing w:before="9"/>
        <w:rPr>
          <w:sz w:val="20"/>
        </w:rPr>
      </w:pPr>
    </w:p>
    <w:p w:rsidR="00462602" w:rsidRDefault="008C4645">
      <w:pPr>
        <w:pStyle w:val="ListParagraph"/>
        <w:numPr>
          <w:ilvl w:val="0"/>
          <w:numId w:val="53"/>
        </w:numPr>
        <w:tabs>
          <w:tab w:val="left" w:pos="1900"/>
          <w:tab w:val="left" w:pos="1901"/>
        </w:tabs>
        <w:spacing w:before="0" w:line="249" w:lineRule="auto"/>
        <w:ind w:right="1432" w:firstLine="0"/>
        <w:rPr>
          <w:sz w:val="24"/>
        </w:rPr>
      </w:pPr>
      <w:r>
        <w:rPr>
          <w:sz w:val="24"/>
        </w:rPr>
        <w:t>“Prosecuted complaint file” means the file, electronic or paper, in which copies</w:t>
      </w:r>
      <w:r>
        <w:rPr>
          <w:spacing w:val="1"/>
          <w:sz w:val="24"/>
        </w:rPr>
        <w:t xml:space="preserve"> </w:t>
      </w:r>
      <w:r>
        <w:rPr>
          <w:sz w:val="24"/>
        </w:rPr>
        <w:t>are retained of all formal complaints prepared by Counsel, along with copies of all</w:t>
      </w:r>
      <w:r>
        <w:rPr>
          <w:spacing w:val="1"/>
          <w:sz w:val="24"/>
        </w:rPr>
        <w:t xml:space="preserve"> </w:t>
      </w:r>
      <w:r>
        <w:rPr>
          <w:sz w:val="24"/>
        </w:rPr>
        <w:t>relevant documents memorializing the disposition of complaints, including any written</w:t>
      </w:r>
      <w:r>
        <w:rPr>
          <w:spacing w:val="-64"/>
          <w:sz w:val="24"/>
        </w:rPr>
        <w:t xml:space="preserve"> </w:t>
      </w:r>
      <w:r>
        <w:rPr>
          <w:sz w:val="24"/>
        </w:rPr>
        <w:t>agreements between Accused Students and Counsel and any written decisions of the</w:t>
      </w:r>
      <w:r>
        <w:rPr>
          <w:spacing w:val="-65"/>
          <w:sz w:val="24"/>
        </w:rPr>
        <w:t xml:space="preserve"> </w:t>
      </w:r>
      <w:r>
        <w:rPr>
          <w:sz w:val="24"/>
        </w:rPr>
        <w:t>Committee.</w:t>
      </w:r>
      <w:r>
        <w:rPr>
          <w:spacing w:val="1"/>
          <w:sz w:val="24"/>
        </w:rPr>
        <w:t xml:space="preserve"> </w:t>
      </w:r>
      <w:r>
        <w:rPr>
          <w:sz w:val="24"/>
        </w:rPr>
        <w:t>The prosecuted complaint file shall be maintained by the Dean or</w:t>
      </w:r>
      <w:r>
        <w:rPr>
          <w:spacing w:val="1"/>
          <w:sz w:val="24"/>
        </w:rPr>
        <w:t xml:space="preserve"> </w:t>
      </w:r>
      <w:r>
        <w:rPr>
          <w:sz w:val="24"/>
        </w:rPr>
        <w:t>Associate</w:t>
      </w:r>
    </w:p>
    <w:p w:rsidR="00462602" w:rsidRDefault="008C4645">
      <w:pPr>
        <w:pStyle w:val="BodyText"/>
        <w:spacing w:before="0"/>
        <w:ind w:left="1175" w:right="1268"/>
      </w:pPr>
      <w:r>
        <w:t>Dean.</w:t>
      </w:r>
      <w:r>
        <w:rPr>
          <w:spacing w:val="1"/>
        </w:rPr>
        <w:t xml:space="preserve"> </w:t>
      </w:r>
      <w:r>
        <w:t>Access shall be limited to the Dean, Associate Dean, Director of Students and</w:t>
      </w:r>
      <w:r>
        <w:rPr>
          <w:spacing w:val="1"/>
        </w:rPr>
        <w:t xml:space="preserve"> </w:t>
      </w:r>
      <w:r>
        <w:t>Faculty Counsel.</w:t>
      </w:r>
      <w:r>
        <w:rPr>
          <w:spacing w:val="1"/>
        </w:rPr>
        <w:t xml:space="preserve"> </w:t>
      </w:r>
      <w:r>
        <w:t>Documents in this file shall be retained for at least five years but may</w:t>
      </w:r>
      <w:r>
        <w:rPr>
          <w:spacing w:val="-64"/>
        </w:rPr>
        <w:t xml:space="preserve"> </w:t>
      </w:r>
      <w:r>
        <w:t>then be purged at the discretion of the Dean pursuant to Law School record retention</w:t>
      </w:r>
      <w:r>
        <w:rPr>
          <w:spacing w:val="1"/>
        </w:rPr>
        <w:t xml:space="preserve"> </w:t>
      </w:r>
      <w:r>
        <w:t>policies.</w:t>
      </w:r>
    </w:p>
    <w:p w:rsidR="00462602" w:rsidRDefault="00462602">
      <w:pPr>
        <w:pStyle w:val="BodyText"/>
        <w:spacing w:before="0"/>
        <w:rPr>
          <w:sz w:val="26"/>
        </w:rPr>
      </w:pPr>
    </w:p>
    <w:p w:rsidR="00462602" w:rsidRDefault="00462602">
      <w:pPr>
        <w:pStyle w:val="BodyText"/>
        <w:spacing w:before="4"/>
        <w:rPr>
          <w:sz w:val="20"/>
        </w:rPr>
      </w:pPr>
    </w:p>
    <w:p w:rsidR="00462602" w:rsidRDefault="008C4645">
      <w:pPr>
        <w:pStyle w:val="ListParagraph"/>
        <w:numPr>
          <w:ilvl w:val="0"/>
          <w:numId w:val="53"/>
        </w:numPr>
        <w:tabs>
          <w:tab w:val="left" w:pos="1900"/>
          <w:tab w:val="left" w:pos="1901"/>
        </w:tabs>
        <w:spacing w:before="0"/>
        <w:ind w:right="1367" w:firstLine="0"/>
        <w:rPr>
          <w:sz w:val="24"/>
        </w:rPr>
      </w:pPr>
      <w:r>
        <w:rPr>
          <w:sz w:val="24"/>
        </w:rPr>
        <w:t>“Register of complaints” means the ledger, electronic or paper, in which Faculty</w:t>
      </w:r>
      <w:r>
        <w:rPr>
          <w:spacing w:val="-64"/>
          <w:sz w:val="24"/>
        </w:rPr>
        <w:t xml:space="preserve"> </w:t>
      </w:r>
      <w:r>
        <w:rPr>
          <w:sz w:val="24"/>
        </w:rPr>
        <w:t>Counsel briefly describes all written complaints received, along with their disposition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sanction</w:t>
      </w:r>
      <w:r>
        <w:rPr>
          <w:spacing w:val="-4"/>
          <w:sz w:val="24"/>
        </w:rPr>
        <w:t xml:space="preserve"> </w:t>
      </w:r>
      <w:r>
        <w:rPr>
          <w:sz w:val="24"/>
        </w:rPr>
        <w:t>imposed.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register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maintained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Dean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Associate</w:t>
      </w:r>
      <w:r>
        <w:rPr>
          <w:spacing w:val="-63"/>
          <w:sz w:val="24"/>
        </w:rPr>
        <w:t xml:space="preserve"> </w:t>
      </w:r>
      <w:r>
        <w:rPr>
          <w:sz w:val="24"/>
        </w:rPr>
        <w:t>Dean.</w:t>
      </w:r>
      <w:r>
        <w:rPr>
          <w:spacing w:val="1"/>
          <w:sz w:val="24"/>
        </w:rPr>
        <w:t xml:space="preserve"> </w:t>
      </w:r>
      <w:r>
        <w:rPr>
          <w:sz w:val="24"/>
        </w:rPr>
        <w:t>Access shall be limited to the Dean, Associate Dean, Director of Students, and</w:t>
      </w:r>
      <w:r>
        <w:rPr>
          <w:spacing w:val="-64"/>
          <w:sz w:val="24"/>
        </w:rPr>
        <w:t xml:space="preserve"> </w:t>
      </w:r>
      <w:r>
        <w:rPr>
          <w:sz w:val="24"/>
        </w:rPr>
        <w:t>Faculty</w:t>
      </w:r>
      <w:r>
        <w:rPr>
          <w:spacing w:val="-2"/>
          <w:sz w:val="24"/>
        </w:rPr>
        <w:t xml:space="preserve"> </w:t>
      </w:r>
      <w:r>
        <w:rPr>
          <w:sz w:val="24"/>
        </w:rPr>
        <w:t>Counsel.</w:t>
      </w:r>
      <w:r>
        <w:rPr>
          <w:spacing w:val="6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register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intended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permanent</w:t>
      </w:r>
      <w:r>
        <w:rPr>
          <w:spacing w:val="-2"/>
          <w:sz w:val="24"/>
        </w:rPr>
        <w:t xml:space="preserve"> </w:t>
      </w:r>
      <w:r>
        <w:rPr>
          <w:sz w:val="24"/>
        </w:rPr>
        <w:t>record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Honor</w:t>
      </w:r>
      <w:r>
        <w:rPr>
          <w:spacing w:val="-1"/>
          <w:sz w:val="24"/>
        </w:rPr>
        <w:t xml:space="preserve"> </w:t>
      </w:r>
      <w:r>
        <w:rPr>
          <w:sz w:val="24"/>
        </w:rPr>
        <w:t>Code</w:t>
      </w:r>
    </w:p>
    <w:p w:rsidR="00462602" w:rsidRDefault="00462602">
      <w:pPr>
        <w:rPr>
          <w:sz w:val="24"/>
        </w:rPr>
        <w:sectPr w:rsidR="00462602">
          <w:pgSz w:w="12240" w:h="15840"/>
          <w:pgMar w:top="1360" w:right="280" w:bottom="1840" w:left="260" w:header="0" w:footer="1649" w:gutter="0"/>
          <w:cols w:space="720"/>
        </w:sectPr>
      </w:pPr>
    </w:p>
    <w:p w:rsidR="00462602" w:rsidRDefault="008C4645">
      <w:pPr>
        <w:pStyle w:val="BodyText"/>
        <w:spacing w:before="80"/>
        <w:ind w:left="1180" w:right="1268"/>
      </w:pPr>
      <w:r>
        <w:lastRenderedPageBreak/>
        <w:t>proceedings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purged</w:t>
      </w:r>
      <w:r>
        <w:rPr>
          <w:spacing w:val="-3"/>
        </w:rPr>
        <w:t xml:space="preserve"> </w:t>
      </w:r>
      <w:r>
        <w:t>regardless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School</w:t>
      </w:r>
      <w:r>
        <w:rPr>
          <w:spacing w:val="-64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retention policies.</w:t>
      </w:r>
    </w:p>
    <w:p w:rsidR="00462602" w:rsidRDefault="00462602">
      <w:pPr>
        <w:pStyle w:val="BodyText"/>
        <w:spacing w:before="4"/>
        <w:rPr>
          <w:sz w:val="36"/>
        </w:rPr>
      </w:pPr>
    </w:p>
    <w:p w:rsidR="00462602" w:rsidRDefault="008C4645">
      <w:pPr>
        <w:pStyle w:val="ListParagraph"/>
        <w:numPr>
          <w:ilvl w:val="0"/>
          <w:numId w:val="53"/>
        </w:numPr>
        <w:tabs>
          <w:tab w:val="left" w:pos="1900"/>
          <w:tab w:val="left" w:pos="1901"/>
        </w:tabs>
        <w:spacing w:before="0" w:line="249" w:lineRule="auto"/>
        <w:ind w:right="1274" w:firstLine="0"/>
        <w:rPr>
          <w:sz w:val="24"/>
        </w:rPr>
      </w:pPr>
      <w:r>
        <w:rPr>
          <w:sz w:val="24"/>
        </w:rPr>
        <w:t>"Student" means a person enrolled in any course offered by the Law School or a</w:t>
      </w:r>
      <w:r>
        <w:rPr>
          <w:spacing w:val="-64"/>
          <w:sz w:val="24"/>
        </w:rPr>
        <w:t xml:space="preserve"> </w:t>
      </w:r>
      <w:r>
        <w:rPr>
          <w:sz w:val="24"/>
        </w:rPr>
        <w:t>person</w:t>
      </w:r>
      <w:r>
        <w:rPr>
          <w:spacing w:val="-1"/>
          <w:sz w:val="24"/>
        </w:rPr>
        <w:t xml:space="preserve"> </w:t>
      </w:r>
      <w:r>
        <w:rPr>
          <w:sz w:val="24"/>
        </w:rPr>
        <w:t>accepted</w:t>
      </w:r>
      <w:r>
        <w:rPr>
          <w:spacing w:val="-1"/>
          <w:sz w:val="24"/>
        </w:rPr>
        <w:t xml:space="preserve"> </w:t>
      </w:r>
      <w:r>
        <w:rPr>
          <w:sz w:val="24"/>
        </w:rPr>
        <w:t>for admission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readmission.</w:t>
      </w:r>
    </w:p>
    <w:p w:rsidR="00462602" w:rsidRDefault="00462602">
      <w:pPr>
        <w:pStyle w:val="BodyText"/>
        <w:spacing w:before="3"/>
        <w:rPr>
          <w:sz w:val="36"/>
        </w:rPr>
      </w:pPr>
    </w:p>
    <w:p w:rsidR="00462602" w:rsidRDefault="008C4645">
      <w:pPr>
        <w:pStyle w:val="ListParagraph"/>
        <w:numPr>
          <w:ilvl w:val="0"/>
          <w:numId w:val="53"/>
        </w:numPr>
        <w:tabs>
          <w:tab w:val="left" w:pos="1900"/>
          <w:tab w:val="left" w:pos="1901"/>
        </w:tabs>
        <w:spacing w:before="0" w:line="249" w:lineRule="auto"/>
        <w:ind w:left="1179" w:right="1194" w:firstLine="0"/>
        <w:rPr>
          <w:sz w:val="24"/>
        </w:rPr>
      </w:pPr>
      <w:r>
        <w:rPr>
          <w:sz w:val="24"/>
        </w:rPr>
        <w:t>“Student Counsel” means a first- or second-year law student elected by the</w:t>
      </w:r>
      <w:r>
        <w:rPr>
          <w:spacing w:val="1"/>
          <w:sz w:val="24"/>
        </w:rPr>
        <w:t xml:space="preserve"> </w:t>
      </w:r>
      <w:r>
        <w:rPr>
          <w:sz w:val="24"/>
        </w:rPr>
        <w:t>student body at the end of spring semester to assist Faculty Counsel in reviewing,</w:t>
      </w:r>
      <w:r>
        <w:rPr>
          <w:spacing w:val="1"/>
          <w:sz w:val="24"/>
        </w:rPr>
        <w:t xml:space="preserve"> </w:t>
      </w:r>
      <w:r>
        <w:rPr>
          <w:sz w:val="24"/>
        </w:rPr>
        <w:t>investigating and prosecuting violations of the Code.</w:t>
      </w:r>
      <w:r>
        <w:rPr>
          <w:spacing w:val="1"/>
          <w:sz w:val="24"/>
        </w:rPr>
        <w:t xml:space="preserve"> </w:t>
      </w:r>
      <w:r>
        <w:rPr>
          <w:sz w:val="24"/>
        </w:rPr>
        <w:t>Student Counsel’s term shall be</w:t>
      </w:r>
      <w:r>
        <w:rPr>
          <w:spacing w:val="1"/>
          <w:sz w:val="24"/>
        </w:rPr>
        <w:t xml:space="preserve"> </w:t>
      </w:r>
      <w:r>
        <w:rPr>
          <w:sz w:val="24"/>
        </w:rPr>
        <w:t>one year, starting with the first day of class fall semester, and no student shall serve</w:t>
      </w:r>
      <w:r>
        <w:rPr>
          <w:spacing w:val="1"/>
          <w:sz w:val="24"/>
        </w:rPr>
        <w:t xml:space="preserve"> </w:t>
      </w:r>
      <w:r>
        <w:rPr>
          <w:sz w:val="24"/>
        </w:rPr>
        <w:t>more than one term.</w:t>
      </w:r>
      <w:r>
        <w:rPr>
          <w:spacing w:val="1"/>
          <w:sz w:val="24"/>
        </w:rPr>
        <w:t xml:space="preserve"> </w:t>
      </w:r>
      <w:r>
        <w:rPr>
          <w:sz w:val="24"/>
        </w:rPr>
        <w:t>Subject to the discretion of Faculty Counsel, Student Counsel will</w:t>
      </w:r>
      <w:r>
        <w:rPr>
          <w:spacing w:val="1"/>
          <w:sz w:val="24"/>
        </w:rPr>
        <w:t xml:space="preserve"> </w:t>
      </w:r>
      <w:r>
        <w:rPr>
          <w:sz w:val="24"/>
        </w:rPr>
        <w:t>assist in the review, investigation, and charging of alleged violations, as well as be</w:t>
      </w:r>
      <w:r>
        <w:rPr>
          <w:spacing w:val="1"/>
          <w:sz w:val="24"/>
        </w:rPr>
        <w:t xml:space="preserve"> </w:t>
      </w:r>
      <w:r>
        <w:rPr>
          <w:sz w:val="24"/>
        </w:rPr>
        <w:t>primarily responsible for presenting evidence and arguments to the Committee at formal</w:t>
      </w:r>
      <w:r>
        <w:rPr>
          <w:spacing w:val="-65"/>
          <w:sz w:val="24"/>
        </w:rPr>
        <w:t xml:space="preserve"> </w:t>
      </w:r>
      <w:r>
        <w:rPr>
          <w:sz w:val="24"/>
        </w:rPr>
        <w:t>hearings.</w:t>
      </w:r>
    </w:p>
    <w:p w:rsidR="00462602" w:rsidRDefault="008C4645">
      <w:pPr>
        <w:pStyle w:val="BodyText"/>
        <w:spacing w:before="0"/>
        <w:ind w:left="1175" w:right="1405"/>
      </w:pPr>
      <w:r>
        <w:t>In the event the elected Student Counsel cannot fulfill these duties for any reason, the</w:t>
      </w:r>
      <w:r>
        <w:rPr>
          <w:spacing w:val="-64"/>
        </w:rPr>
        <w:t xml:space="preserve"> </w:t>
      </w:r>
      <w:r>
        <w:t>Student Bar Association president shall appoint a replacement to serve either in</w:t>
      </w:r>
      <w:r>
        <w:rPr>
          <w:spacing w:val="1"/>
        </w:rPr>
        <w:t xml:space="preserve"> </w:t>
      </w:r>
      <w:r>
        <w:t>connection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as otherwise</w:t>
      </w:r>
      <w:r>
        <w:rPr>
          <w:spacing w:val="-1"/>
        </w:rPr>
        <w:t xml:space="preserve"> </w:t>
      </w:r>
      <w:r>
        <w:t>needed.</w:t>
      </w:r>
    </w:p>
    <w:p w:rsidR="00462602" w:rsidRDefault="00462602">
      <w:pPr>
        <w:pStyle w:val="BodyText"/>
        <w:spacing w:before="0"/>
        <w:rPr>
          <w:sz w:val="26"/>
        </w:rPr>
      </w:pPr>
    </w:p>
    <w:p w:rsidR="00462602" w:rsidRDefault="008C4645">
      <w:pPr>
        <w:pStyle w:val="ListParagraph"/>
        <w:numPr>
          <w:ilvl w:val="0"/>
          <w:numId w:val="53"/>
        </w:numPr>
        <w:tabs>
          <w:tab w:val="left" w:pos="1899"/>
          <w:tab w:val="left" w:pos="1900"/>
        </w:tabs>
        <w:spacing w:before="233" w:line="247" w:lineRule="auto"/>
        <w:ind w:right="1297" w:firstLine="0"/>
        <w:rPr>
          <w:sz w:val="24"/>
        </w:rPr>
      </w:pPr>
      <w:r>
        <w:rPr>
          <w:sz w:val="24"/>
        </w:rPr>
        <w:t>“Student Conduct Code” means the code of conduct applicable to all students at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 of Montana.</w:t>
      </w:r>
    </w:p>
    <w:p w:rsidR="00462602" w:rsidRDefault="00462602">
      <w:pPr>
        <w:pStyle w:val="BodyText"/>
        <w:spacing w:before="8"/>
        <w:rPr>
          <w:sz w:val="36"/>
        </w:rPr>
      </w:pPr>
    </w:p>
    <w:p w:rsidR="00462602" w:rsidRDefault="008C4645">
      <w:pPr>
        <w:pStyle w:val="ListParagraph"/>
        <w:numPr>
          <w:ilvl w:val="0"/>
          <w:numId w:val="53"/>
        </w:numPr>
        <w:tabs>
          <w:tab w:val="left" w:pos="1899"/>
          <w:tab w:val="left" w:pos="1901"/>
        </w:tabs>
        <w:spacing w:before="0"/>
        <w:ind w:left="1900"/>
        <w:rPr>
          <w:sz w:val="24"/>
        </w:rPr>
      </w:pPr>
      <w:r>
        <w:rPr>
          <w:sz w:val="24"/>
        </w:rPr>
        <w:t>"University"</w:t>
      </w:r>
      <w:r>
        <w:rPr>
          <w:spacing w:val="-5"/>
          <w:sz w:val="24"/>
        </w:rPr>
        <w:t xml:space="preserve"> </w:t>
      </w:r>
      <w:r>
        <w:rPr>
          <w:sz w:val="24"/>
        </w:rPr>
        <w:t>means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Montana.</w:t>
      </w:r>
    </w:p>
    <w:p w:rsidR="00462602" w:rsidRDefault="00462602">
      <w:pPr>
        <w:pStyle w:val="BodyText"/>
        <w:spacing w:before="3"/>
        <w:rPr>
          <w:sz w:val="37"/>
        </w:rPr>
      </w:pPr>
    </w:p>
    <w:p w:rsidR="00462602" w:rsidRDefault="008C4645">
      <w:pPr>
        <w:pStyle w:val="Heading2"/>
        <w:ind w:left="212"/>
      </w:pPr>
      <w:bookmarkStart w:id="153" w:name="_TOC_250020"/>
      <w:r>
        <w:rPr>
          <w:rFonts w:ascii="Courier New"/>
          <w:spacing w:val="-1"/>
        </w:rPr>
        <w:t>'</w:t>
      </w:r>
      <w:r>
        <w:rPr>
          <w:rFonts w:ascii="Courier New"/>
          <w:spacing w:val="-76"/>
        </w:rPr>
        <w:t xml:space="preserve"> </w:t>
      </w:r>
      <w:r>
        <w:rPr>
          <w:spacing w:val="-1"/>
        </w:rPr>
        <w:t>1-301</w:t>
      </w:r>
      <w:r>
        <w:rPr>
          <w:spacing w:val="1"/>
        </w:rPr>
        <w:t xml:space="preserve"> </w:t>
      </w:r>
      <w:r>
        <w:rPr>
          <w:spacing w:val="-1"/>
        </w:rPr>
        <w:t>-</w:t>
      </w:r>
      <w:r>
        <w:rPr>
          <w:spacing w:val="1"/>
        </w:rPr>
        <w:t xml:space="preserve"> </w:t>
      </w:r>
      <w:bookmarkEnd w:id="153"/>
      <w:r>
        <w:rPr>
          <w:spacing w:val="-1"/>
        </w:rPr>
        <w:t>JURISDICTION</w:t>
      </w:r>
    </w:p>
    <w:p w:rsidR="00462602" w:rsidRDefault="00462602">
      <w:pPr>
        <w:pStyle w:val="BodyText"/>
        <w:spacing w:before="0"/>
        <w:rPr>
          <w:b/>
          <w:sz w:val="28"/>
        </w:rPr>
      </w:pPr>
    </w:p>
    <w:p w:rsidR="00462602" w:rsidRDefault="008C4645">
      <w:pPr>
        <w:pStyle w:val="BodyText"/>
        <w:spacing w:before="216"/>
        <w:ind w:left="1164" w:right="1176" w:firstLine="721"/>
      </w:pPr>
      <w:r>
        <w:t>The following procedures govern alleged violations of the Code.</w:t>
      </w:r>
      <w:r>
        <w:rPr>
          <w:spacing w:val="1"/>
        </w:rPr>
        <w:t xml:space="preserve"> </w:t>
      </w:r>
      <w:r>
        <w:t>The Law</w:t>
      </w:r>
      <w:r>
        <w:rPr>
          <w:spacing w:val="1"/>
        </w:rPr>
        <w:t xml:space="preserve"> </w:t>
      </w:r>
      <w:r>
        <w:t>School's</w:t>
      </w:r>
      <w:r>
        <w:rPr>
          <w:spacing w:val="-4"/>
        </w:rPr>
        <w:t xml:space="preserve"> </w:t>
      </w:r>
      <w:r>
        <w:t>authority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policies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Montana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Regents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University.</w:t>
      </w:r>
    </w:p>
    <w:p w:rsidR="00462602" w:rsidRDefault="00462602">
      <w:pPr>
        <w:pStyle w:val="BodyText"/>
        <w:spacing w:before="0"/>
        <w:rPr>
          <w:sz w:val="26"/>
        </w:rPr>
      </w:pPr>
    </w:p>
    <w:p w:rsidR="00462602" w:rsidRDefault="00462602">
      <w:pPr>
        <w:pStyle w:val="BodyText"/>
        <w:spacing w:before="8"/>
        <w:rPr>
          <w:sz w:val="20"/>
        </w:rPr>
      </w:pPr>
    </w:p>
    <w:p w:rsidR="00462602" w:rsidRDefault="008C4645">
      <w:pPr>
        <w:pStyle w:val="Heading2"/>
        <w:spacing w:before="1"/>
        <w:ind w:left="212"/>
      </w:pPr>
      <w:bookmarkStart w:id="154" w:name="_TOC_250019"/>
      <w:r>
        <w:rPr>
          <w:rFonts w:ascii="Courier New"/>
          <w:spacing w:val="-1"/>
        </w:rPr>
        <w:t>'</w:t>
      </w:r>
      <w:r>
        <w:rPr>
          <w:rFonts w:ascii="Courier New"/>
          <w:spacing w:val="-78"/>
        </w:rPr>
        <w:t xml:space="preserve"> </w:t>
      </w:r>
      <w:r>
        <w:rPr>
          <w:spacing w:val="-1"/>
        </w:rPr>
        <w:t>1-401</w:t>
      </w:r>
      <w:r>
        <w:rPr>
          <w:spacing w:val="1"/>
        </w:rPr>
        <w:t xml:space="preserve"> </w:t>
      </w:r>
      <w:r>
        <w:rPr>
          <w:spacing w:val="-1"/>
        </w:rPr>
        <w:t>-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t xml:space="preserve"> </w:t>
      </w:r>
      <w:bookmarkEnd w:id="154"/>
      <w:r>
        <w:rPr>
          <w:spacing w:val="-1"/>
        </w:rPr>
        <w:t>PROVISIONS</w:t>
      </w:r>
    </w:p>
    <w:p w:rsidR="00462602" w:rsidRDefault="00462602">
      <w:pPr>
        <w:pStyle w:val="BodyText"/>
        <w:spacing w:before="0"/>
        <w:rPr>
          <w:b/>
          <w:sz w:val="28"/>
        </w:rPr>
      </w:pPr>
    </w:p>
    <w:p w:rsidR="00462602" w:rsidRDefault="008C4645">
      <w:pPr>
        <w:pStyle w:val="ListParagraph"/>
        <w:numPr>
          <w:ilvl w:val="1"/>
          <w:numId w:val="53"/>
        </w:numPr>
        <w:tabs>
          <w:tab w:val="left" w:pos="2620"/>
          <w:tab w:val="left" w:pos="2621"/>
        </w:tabs>
        <w:spacing w:before="216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student</w:t>
      </w:r>
      <w:r>
        <w:rPr>
          <w:spacing w:val="-4"/>
          <w:sz w:val="24"/>
        </w:rPr>
        <w:t xml:space="preserve"> </w:t>
      </w:r>
      <w:r>
        <w:rPr>
          <w:sz w:val="24"/>
        </w:rPr>
        <w:t>violates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Code</w:t>
      </w:r>
      <w:r>
        <w:rPr>
          <w:spacing w:val="-4"/>
          <w:sz w:val="24"/>
        </w:rPr>
        <w:t xml:space="preserve"> </w:t>
      </w:r>
      <w:r>
        <w:rPr>
          <w:sz w:val="24"/>
        </w:rPr>
        <w:t>when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attempts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violate</w:t>
      </w:r>
      <w:r>
        <w:rPr>
          <w:spacing w:val="-4"/>
          <w:sz w:val="24"/>
        </w:rPr>
        <w:t xml:space="preserve"> </w:t>
      </w:r>
      <w:r>
        <w:rPr>
          <w:sz w:val="24"/>
        </w:rPr>
        <w:t>it.</w:t>
      </w:r>
    </w:p>
    <w:p w:rsidR="00462602" w:rsidRDefault="00462602">
      <w:pPr>
        <w:pStyle w:val="BodyText"/>
        <w:spacing w:before="1"/>
        <w:rPr>
          <w:sz w:val="37"/>
        </w:rPr>
      </w:pPr>
    </w:p>
    <w:p w:rsidR="00462602" w:rsidRDefault="008C4645">
      <w:pPr>
        <w:pStyle w:val="ListParagraph"/>
        <w:numPr>
          <w:ilvl w:val="1"/>
          <w:numId w:val="53"/>
        </w:numPr>
        <w:tabs>
          <w:tab w:val="left" w:pos="2620"/>
          <w:tab w:val="left" w:pos="2621"/>
        </w:tabs>
        <w:spacing w:before="0" w:line="249" w:lineRule="auto"/>
        <w:ind w:left="1180" w:right="1378" w:firstLine="720"/>
        <w:rPr>
          <w:sz w:val="24"/>
        </w:rPr>
      </w:pPr>
      <w:r>
        <w:rPr>
          <w:sz w:val="24"/>
        </w:rPr>
        <w:t>A student violates the Code when the student acts knowingly, as defined</w:t>
      </w:r>
      <w:r>
        <w:rPr>
          <w:spacing w:val="-6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Montana Code Annotated § 45-2-101.</w:t>
      </w:r>
    </w:p>
    <w:p w:rsidR="00462602" w:rsidRDefault="00462602">
      <w:pPr>
        <w:spacing w:line="249" w:lineRule="auto"/>
        <w:rPr>
          <w:sz w:val="24"/>
        </w:rPr>
        <w:sectPr w:rsidR="00462602">
          <w:pgSz w:w="12240" w:h="15840"/>
          <w:pgMar w:top="1360" w:right="280" w:bottom="1840" w:left="260" w:header="0" w:footer="1649" w:gutter="0"/>
          <w:cols w:space="720"/>
        </w:sectPr>
      </w:pPr>
    </w:p>
    <w:p w:rsidR="00462602" w:rsidRDefault="008C4645">
      <w:pPr>
        <w:pStyle w:val="ListParagraph"/>
        <w:numPr>
          <w:ilvl w:val="1"/>
          <w:numId w:val="53"/>
        </w:numPr>
        <w:tabs>
          <w:tab w:val="left" w:pos="2619"/>
          <w:tab w:val="left" w:pos="2620"/>
        </w:tabs>
        <w:spacing w:before="80" w:line="249" w:lineRule="auto"/>
        <w:ind w:left="1180" w:right="1259" w:firstLine="720"/>
        <w:rPr>
          <w:sz w:val="24"/>
        </w:rPr>
      </w:pPr>
      <w:r>
        <w:rPr>
          <w:sz w:val="24"/>
        </w:rPr>
        <w:lastRenderedPageBreak/>
        <w:t>The Associate Dean or Director of Students shall insure that each new</w:t>
      </w:r>
      <w:r>
        <w:rPr>
          <w:spacing w:val="1"/>
          <w:sz w:val="24"/>
        </w:rPr>
        <w:t xml:space="preserve"> </w:t>
      </w:r>
      <w:r>
        <w:rPr>
          <w:sz w:val="24"/>
        </w:rPr>
        <w:t>student receives a paper copy of this Code or is informed where an electronic copy can</w:t>
      </w:r>
      <w:r>
        <w:rPr>
          <w:spacing w:val="-64"/>
          <w:sz w:val="24"/>
        </w:rPr>
        <w:t xml:space="preserve"> </w:t>
      </w:r>
      <w:r>
        <w:rPr>
          <w:sz w:val="24"/>
        </w:rPr>
        <w:t>be found on the Law School’s Web site.</w:t>
      </w:r>
      <w:r>
        <w:rPr>
          <w:spacing w:val="1"/>
          <w:sz w:val="24"/>
        </w:rPr>
        <w:t xml:space="preserve"> </w:t>
      </w:r>
      <w:r>
        <w:rPr>
          <w:sz w:val="24"/>
        </w:rPr>
        <w:t>However, students are conclusively presumed</w:t>
      </w:r>
      <w:r>
        <w:rPr>
          <w:spacing w:val="-64"/>
          <w:sz w:val="24"/>
        </w:rPr>
        <w:t xml:space="preserve"> </w:t>
      </w:r>
      <w:r>
        <w:rPr>
          <w:sz w:val="24"/>
        </w:rPr>
        <w:t>to know the contents of the Code regardless of whether they were given a copy of the</w:t>
      </w:r>
      <w:r>
        <w:rPr>
          <w:spacing w:val="1"/>
          <w:sz w:val="24"/>
        </w:rPr>
        <w:t xml:space="preserve"> </w:t>
      </w:r>
      <w:r>
        <w:rPr>
          <w:sz w:val="24"/>
        </w:rPr>
        <w:t>Code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informed</w:t>
      </w:r>
      <w:r>
        <w:rPr>
          <w:spacing w:val="-3"/>
          <w:sz w:val="24"/>
        </w:rPr>
        <w:t xml:space="preserve"> </w:t>
      </w: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copy</w:t>
      </w:r>
      <w:r>
        <w:rPr>
          <w:spacing w:val="-3"/>
          <w:sz w:val="24"/>
        </w:rPr>
        <w:t xml:space="preserve"> </w:t>
      </w:r>
      <w:r>
        <w:rPr>
          <w:sz w:val="24"/>
        </w:rPr>
        <w:t>could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found,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lack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knowledge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defense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 alleged violation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Code.</w:t>
      </w:r>
    </w:p>
    <w:p w:rsidR="00462602" w:rsidRDefault="00462602">
      <w:pPr>
        <w:pStyle w:val="BodyText"/>
        <w:spacing w:before="0"/>
        <w:rPr>
          <w:sz w:val="36"/>
        </w:rPr>
      </w:pPr>
    </w:p>
    <w:p w:rsidR="00462602" w:rsidRDefault="008C4645">
      <w:pPr>
        <w:pStyle w:val="Heading2"/>
      </w:pPr>
      <w:bookmarkStart w:id="155" w:name="_TOC_250018"/>
      <w:r>
        <w:t>CHAPTER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bookmarkEnd w:id="155"/>
      <w:r>
        <w:t>VIOLATIONS</w:t>
      </w:r>
    </w:p>
    <w:p w:rsidR="00462602" w:rsidRDefault="00462602">
      <w:pPr>
        <w:pStyle w:val="BodyText"/>
        <w:spacing w:before="0"/>
        <w:rPr>
          <w:b/>
          <w:sz w:val="26"/>
        </w:rPr>
      </w:pPr>
    </w:p>
    <w:p w:rsidR="00462602" w:rsidRDefault="00462602">
      <w:pPr>
        <w:pStyle w:val="BodyText"/>
        <w:spacing w:before="9"/>
        <w:rPr>
          <w:b/>
          <w:sz w:val="20"/>
        </w:rPr>
      </w:pPr>
    </w:p>
    <w:p w:rsidR="00462602" w:rsidRDefault="008C4645">
      <w:pPr>
        <w:pStyle w:val="Heading2"/>
        <w:ind w:left="211"/>
      </w:pPr>
      <w:bookmarkStart w:id="156" w:name="_TOC_250017"/>
      <w:r>
        <w:rPr>
          <w:rFonts w:ascii="Courier New"/>
          <w:spacing w:val="-1"/>
        </w:rPr>
        <w:t>'</w:t>
      </w:r>
      <w:r>
        <w:rPr>
          <w:rFonts w:ascii="Courier New"/>
          <w:spacing w:val="-78"/>
        </w:rPr>
        <w:t xml:space="preserve"> </w:t>
      </w:r>
      <w:r>
        <w:rPr>
          <w:spacing w:val="-1"/>
        </w:rPr>
        <w:t>2-101</w:t>
      </w:r>
      <w:r>
        <w:t xml:space="preserve"> </w:t>
      </w:r>
      <w:r>
        <w:rPr>
          <w:spacing w:val="-1"/>
        </w:rPr>
        <w:t>-</w:t>
      </w:r>
      <w:r>
        <w:t xml:space="preserve"> </w:t>
      </w:r>
      <w:r>
        <w:rPr>
          <w:spacing w:val="-1"/>
        </w:rPr>
        <w:t>MISCONDUCT</w:t>
      </w:r>
      <w:r>
        <w:t xml:space="preserve"> </w:t>
      </w:r>
      <w:r>
        <w:rPr>
          <w:spacing w:val="-1"/>
        </w:rPr>
        <w:t>OBSTRUCTING ENFORCEMENT</w:t>
      </w:r>
      <w:bookmarkEnd w:id="156"/>
      <w:r>
        <w:t xml:space="preserve"> OF THE CODE</w:t>
      </w:r>
    </w:p>
    <w:p w:rsidR="00462602" w:rsidRDefault="00462602">
      <w:pPr>
        <w:pStyle w:val="BodyText"/>
        <w:spacing w:before="0"/>
        <w:rPr>
          <w:b/>
          <w:sz w:val="28"/>
        </w:rPr>
      </w:pPr>
    </w:p>
    <w:p w:rsidR="00462602" w:rsidRDefault="008C4645">
      <w:pPr>
        <w:pStyle w:val="ListParagraph"/>
        <w:numPr>
          <w:ilvl w:val="0"/>
          <w:numId w:val="52"/>
        </w:numPr>
        <w:tabs>
          <w:tab w:val="left" w:pos="2620"/>
          <w:tab w:val="left" w:pos="2621"/>
        </w:tabs>
        <w:spacing w:before="216" w:line="249" w:lineRule="auto"/>
        <w:ind w:right="1204" w:firstLine="720"/>
        <w:rPr>
          <w:sz w:val="24"/>
        </w:rPr>
      </w:pPr>
      <w:r>
        <w:rPr>
          <w:sz w:val="24"/>
        </w:rPr>
        <w:t>A student (other than the Accused Student) whom Counsel requests to</w:t>
      </w:r>
      <w:r>
        <w:rPr>
          <w:spacing w:val="1"/>
          <w:sz w:val="24"/>
        </w:rPr>
        <w:t xml:space="preserve"> </w:t>
      </w:r>
      <w:r>
        <w:rPr>
          <w:sz w:val="24"/>
        </w:rPr>
        <w:t>interview or whom the Committee requests to appear as a witness violates the Code by</w:t>
      </w:r>
      <w:r>
        <w:rPr>
          <w:spacing w:val="-64"/>
          <w:sz w:val="24"/>
        </w:rPr>
        <w:t xml:space="preserve"> </w:t>
      </w:r>
      <w:r>
        <w:rPr>
          <w:sz w:val="24"/>
        </w:rPr>
        <w:t>failing to comply, unless noncompliance is based on the student’s reasonable belief that</w:t>
      </w:r>
      <w:r>
        <w:rPr>
          <w:spacing w:val="-64"/>
          <w:sz w:val="24"/>
        </w:rPr>
        <w:t xml:space="preserve"> </w:t>
      </w:r>
      <w:r>
        <w:rPr>
          <w:sz w:val="24"/>
        </w:rPr>
        <w:t>the information sought is protected by a valid privilege recognized under Montana law.</w:t>
      </w:r>
      <w:r>
        <w:rPr>
          <w:spacing w:val="1"/>
          <w:sz w:val="24"/>
        </w:rPr>
        <w:t xml:space="preserve"> </w:t>
      </w:r>
      <w:r>
        <w:rPr>
          <w:sz w:val="24"/>
        </w:rPr>
        <w:t>Counsel and the Committee shall make reasonable accommodations regarding</w:t>
      </w:r>
      <w:r>
        <w:rPr>
          <w:spacing w:val="1"/>
          <w:sz w:val="24"/>
        </w:rPr>
        <w:t xml:space="preserve"> </w:t>
      </w:r>
      <w:r>
        <w:rPr>
          <w:sz w:val="24"/>
        </w:rPr>
        <w:t>scheduling</w:t>
      </w:r>
      <w:r>
        <w:rPr>
          <w:spacing w:val="-1"/>
          <w:sz w:val="24"/>
        </w:rPr>
        <w:t xml:space="preserve"> </w:t>
      </w:r>
      <w:r>
        <w:rPr>
          <w:sz w:val="24"/>
        </w:rPr>
        <w:t>of interviews</w:t>
      </w:r>
      <w:r>
        <w:rPr>
          <w:spacing w:val="-1"/>
          <w:sz w:val="24"/>
        </w:rPr>
        <w:t xml:space="preserve"> </w:t>
      </w:r>
      <w:r>
        <w:rPr>
          <w:sz w:val="24"/>
        </w:rPr>
        <w:t>or testimony.</w:t>
      </w:r>
    </w:p>
    <w:p w:rsidR="00462602" w:rsidRDefault="00462602">
      <w:pPr>
        <w:pStyle w:val="BodyText"/>
        <w:spacing w:before="0"/>
        <w:rPr>
          <w:sz w:val="36"/>
        </w:rPr>
      </w:pPr>
    </w:p>
    <w:p w:rsidR="00462602" w:rsidRDefault="008C4645">
      <w:pPr>
        <w:pStyle w:val="ListParagraph"/>
        <w:numPr>
          <w:ilvl w:val="0"/>
          <w:numId w:val="52"/>
        </w:numPr>
        <w:tabs>
          <w:tab w:val="left" w:pos="2620"/>
          <w:tab w:val="left" w:pos="2621"/>
        </w:tabs>
        <w:spacing w:before="0" w:line="249" w:lineRule="auto"/>
        <w:ind w:right="1620" w:firstLine="720"/>
        <w:rPr>
          <w:sz w:val="24"/>
        </w:rPr>
      </w:pPr>
      <w:r>
        <w:rPr>
          <w:sz w:val="24"/>
        </w:rPr>
        <w:t>A student violates the Code by knowingly making false statements,</w:t>
      </w:r>
      <w:r>
        <w:rPr>
          <w:spacing w:val="1"/>
          <w:sz w:val="24"/>
        </w:rPr>
        <w:t xml:space="preserve"> </w:t>
      </w:r>
      <w:r>
        <w:rPr>
          <w:sz w:val="24"/>
        </w:rPr>
        <w:t>misrepresenting material facts or failing to state material facts to Counsel or the</w:t>
      </w:r>
      <w:r>
        <w:rPr>
          <w:spacing w:val="1"/>
          <w:sz w:val="24"/>
        </w:rPr>
        <w:t xml:space="preserve"> </w:t>
      </w:r>
      <w:r>
        <w:rPr>
          <w:sz w:val="24"/>
        </w:rPr>
        <w:t>Committee,</w:t>
      </w:r>
      <w:r>
        <w:rPr>
          <w:spacing w:val="-5"/>
          <w:sz w:val="24"/>
        </w:rPr>
        <w:t xml:space="preserve"> </w:t>
      </w:r>
      <w:r>
        <w:rPr>
          <w:sz w:val="24"/>
        </w:rPr>
        <w:t>except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Accused</w:t>
      </w:r>
      <w:r>
        <w:rPr>
          <w:spacing w:val="-5"/>
          <w:sz w:val="24"/>
        </w:rPr>
        <w:t xml:space="preserve"> </w:t>
      </w:r>
      <w:r>
        <w:rPr>
          <w:sz w:val="24"/>
        </w:rPr>
        <w:t>Student</w:t>
      </w:r>
      <w:r>
        <w:rPr>
          <w:spacing w:val="-6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chooses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discuss</w:t>
      </w:r>
      <w:r>
        <w:rPr>
          <w:spacing w:val="-5"/>
          <w:sz w:val="24"/>
        </w:rPr>
        <w:t xml:space="preserve"> </w:t>
      </w:r>
      <w:r>
        <w:rPr>
          <w:sz w:val="24"/>
        </w:rPr>
        <w:t>allegations</w:t>
      </w:r>
      <w:r>
        <w:rPr>
          <w:spacing w:val="-64"/>
          <w:sz w:val="24"/>
        </w:rPr>
        <w:t xml:space="preserve"> </w:t>
      </w:r>
      <w:r>
        <w:rPr>
          <w:sz w:val="24"/>
        </w:rPr>
        <w:t>against the Accused Student with Counsel or testify before the Committee does not</w:t>
      </w:r>
      <w:r>
        <w:rPr>
          <w:spacing w:val="1"/>
          <w:sz w:val="24"/>
        </w:rPr>
        <w:t xml:space="preserve"> </w:t>
      </w:r>
      <w:r>
        <w:rPr>
          <w:sz w:val="24"/>
        </w:rPr>
        <w:t>violate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Code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failing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material</w:t>
      </w:r>
      <w:r>
        <w:rPr>
          <w:spacing w:val="-2"/>
          <w:sz w:val="24"/>
        </w:rPr>
        <w:t xml:space="preserve"> </w:t>
      </w:r>
      <w:r>
        <w:rPr>
          <w:sz w:val="24"/>
        </w:rPr>
        <w:t>facts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Counsel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Committee.</w:t>
      </w:r>
    </w:p>
    <w:p w:rsidR="00462602" w:rsidRDefault="00462602">
      <w:pPr>
        <w:pStyle w:val="BodyText"/>
        <w:spacing w:before="0"/>
        <w:rPr>
          <w:sz w:val="36"/>
        </w:rPr>
      </w:pPr>
    </w:p>
    <w:p w:rsidR="00462602" w:rsidRDefault="008C4645">
      <w:pPr>
        <w:pStyle w:val="ListParagraph"/>
        <w:numPr>
          <w:ilvl w:val="0"/>
          <w:numId w:val="52"/>
        </w:numPr>
        <w:tabs>
          <w:tab w:val="left" w:pos="2619"/>
          <w:tab w:val="left" w:pos="2620"/>
        </w:tabs>
        <w:spacing w:before="0" w:line="249" w:lineRule="auto"/>
        <w:ind w:right="1537" w:firstLine="720"/>
        <w:rPr>
          <w:sz w:val="24"/>
        </w:rPr>
      </w:pPr>
      <w:r>
        <w:rPr>
          <w:sz w:val="24"/>
        </w:rPr>
        <w:t>A student violates the Code by failing to comply with a final order of the</w:t>
      </w:r>
      <w:r>
        <w:rPr>
          <w:spacing w:val="-64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imposed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Chapter</w:t>
      </w:r>
      <w:r>
        <w:rPr>
          <w:spacing w:val="-1"/>
          <w:sz w:val="24"/>
        </w:rPr>
        <w:t xml:space="preserve"> </w:t>
      </w:r>
      <w:r>
        <w:rPr>
          <w:sz w:val="24"/>
        </w:rPr>
        <w:t>6.</w:t>
      </w:r>
    </w:p>
    <w:p w:rsidR="00462602" w:rsidRDefault="00462602">
      <w:pPr>
        <w:pStyle w:val="BodyText"/>
        <w:spacing w:before="2"/>
        <w:rPr>
          <w:sz w:val="28"/>
        </w:rPr>
      </w:pPr>
    </w:p>
    <w:p w:rsidR="00462602" w:rsidRDefault="00462602">
      <w:pPr>
        <w:rPr>
          <w:sz w:val="28"/>
        </w:rPr>
        <w:sectPr w:rsidR="00462602">
          <w:pgSz w:w="12240" w:h="15840"/>
          <w:pgMar w:top="1360" w:right="280" w:bottom="1840" w:left="260" w:header="0" w:footer="1649" w:gutter="0"/>
          <w:cols w:space="720"/>
        </w:sectPr>
      </w:pPr>
    </w:p>
    <w:p w:rsidR="00462602" w:rsidRDefault="008C4645">
      <w:pPr>
        <w:pStyle w:val="ListParagraph"/>
        <w:numPr>
          <w:ilvl w:val="0"/>
          <w:numId w:val="52"/>
        </w:numPr>
        <w:tabs>
          <w:tab w:val="left" w:pos="2620"/>
          <w:tab w:val="left" w:pos="2621"/>
        </w:tabs>
        <w:spacing w:before="92" w:line="249" w:lineRule="auto"/>
        <w:ind w:right="38" w:firstLine="720"/>
        <w:rPr>
          <w:sz w:val="24"/>
        </w:rPr>
      </w:pPr>
      <w:r>
        <w:rPr>
          <w:sz w:val="24"/>
        </w:rPr>
        <w:t>A student violates the Code when the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violation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Code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occurred</w:t>
      </w:r>
      <w:r>
        <w:rPr>
          <w:spacing w:val="-2"/>
          <w:sz w:val="24"/>
        </w:rPr>
        <w:t xml:space="preserve"> </w:t>
      </w:r>
      <w:r>
        <w:rPr>
          <w:sz w:val="24"/>
        </w:rPr>
        <w:t>but</w:t>
      </w:r>
      <w:r>
        <w:rPr>
          <w:spacing w:val="-2"/>
          <w:sz w:val="24"/>
        </w:rPr>
        <w:t xml:space="preserve"> </w:t>
      </w:r>
      <w:r>
        <w:rPr>
          <w:sz w:val="24"/>
        </w:rPr>
        <w:t>fails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</w:p>
    <w:p w:rsidR="00462602" w:rsidRDefault="008C4645">
      <w:pPr>
        <w:pStyle w:val="BodyText"/>
        <w:spacing w:before="92" w:line="249" w:lineRule="auto"/>
        <w:ind w:left="1182" w:right="1707" w:hanging="3"/>
      </w:pPr>
      <w:r>
        <w:br w:type="column"/>
      </w:r>
      <w:r>
        <w:t>student knows</w:t>
      </w:r>
      <w:r>
        <w:rPr>
          <w:spacing w:val="-64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the</w:t>
      </w:r>
    </w:p>
    <w:p w:rsidR="00462602" w:rsidRDefault="00462602">
      <w:pPr>
        <w:spacing w:line="249" w:lineRule="auto"/>
        <w:sectPr w:rsidR="00462602">
          <w:type w:val="continuous"/>
          <w:pgSz w:w="12240" w:h="15840"/>
          <w:pgMar w:top="1500" w:right="280" w:bottom="280" w:left="260" w:header="0" w:footer="1649" w:gutter="0"/>
          <w:cols w:num="2" w:space="720" w:equalWidth="0">
            <w:col w:w="6732" w:space="527"/>
            <w:col w:w="4441"/>
          </w:cols>
        </w:sectPr>
      </w:pPr>
    </w:p>
    <w:p w:rsidR="00462602" w:rsidRDefault="005D2F7B">
      <w:pPr>
        <w:pStyle w:val="BodyText"/>
        <w:spacing w:before="0" w:line="249" w:lineRule="auto"/>
        <w:ind w:left="1180" w:right="126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4710430</wp:posOffset>
                </wp:positionH>
                <wp:positionV relativeFrom="paragraph">
                  <wp:posOffset>-350520</wp:posOffset>
                </wp:positionV>
                <wp:extent cx="431800" cy="290830"/>
                <wp:effectExtent l="0" t="0" r="0" b="1270"/>
                <wp:wrapNone/>
                <wp:docPr id="11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0" cy="290830"/>
                          <a:chOff x="7418" y="-552"/>
                          <a:chExt cx="680" cy="458"/>
                        </a:xfrm>
                      </wpg:grpSpPr>
                      <wps:wsp>
                        <wps:cNvPr id="12" name="docshape31"/>
                        <wps:cNvSpPr>
                          <a:spLocks/>
                        </wps:cNvSpPr>
                        <wps:spPr bwMode="auto">
                          <a:xfrm>
                            <a:off x="7422" y="-553"/>
                            <a:ext cx="670" cy="458"/>
                          </a:xfrm>
                          <a:prstGeom prst="rect">
                            <a:avLst/>
                          </a:prstGeom>
                          <a:solidFill>
                            <a:srgbClr val="DCEC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32"/>
                        <wps:cNvSpPr>
                          <a:spLocks/>
                        </wps:cNvSpPr>
                        <wps:spPr bwMode="auto">
                          <a:xfrm>
                            <a:off x="7418" y="-553"/>
                            <a:ext cx="680" cy="458"/>
                          </a:xfrm>
                          <a:custGeom>
                            <a:avLst/>
                            <a:gdLst>
                              <a:gd name="T0" fmla="+- 0 7423 7418"/>
                              <a:gd name="T1" fmla="*/ T0 w 680"/>
                              <a:gd name="T2" fmla="+- 0 -552 -552"/>
                              <a:gd name="T3" fmla="*/ -552 h 458"/>
                              <a:gd name="T4" fmla="+- 0 7418 7418"/>
                              <a:gd name="T5" fmla="*/ T4 w 680"/>
                              <a:gd name="T6" fmla="+- 0 -552 -552"/>
                              <a:gd name="T7" fmla="*/ -552 h 458"/>
                              <a:gd name="T8" fmla="+- 0 7418 7418"/>
                              <a:gd name="T9" fmla="*/ T8 w 680"/>
                              <a:gd name="T10" fmla="+- 0 -95 -552"/>
                              <a:gd name="T11" fmla="*/ -95 h 458"/>
                              <a:gd name="T12" fmla="+- 0 7423 7418"/>
                              <a:gd name="T13" fmla="*/ T12 w 680"/>
                              <a:gd name="T14" fmla="+- 0 -95 -552"/>
                              <a:gd name="T15" fmla="*/ -95 h 458"/>
                              <a:gd name="T16" fmla="+- 0 7423 7418"/>
                              <a:gd name="T17" fmla="*/ T16 w 680"/>
                              <a:gd name="T18" fmla="+- 0 -552 -552"/>
                              <a:gd name="T19" fmla="*/ -552 h 458"/>
                              <a:gd name="T20" fmla="+- 0 8098 7418"/>
                              <a:gd name="T21" fmla="*/ T20 w 680"/>
                              <a:gd name="T22" fmla="+- 0 -552 -552"/>
                              <a:gd name="T23" fmla="*/ -552 h 458"/>
                              <a:gd name="T24" fmla="+- 0 8093 7418"/>
                              <a:gd name="T25" fmla="*/ T24 w 680"/>
                              <a:gd name="T26" fmla="+- 0 -552 -552"/>
                              <a:gd name="T27" fmla="*/ -552 h 458"/>
                              <a:gd name="T28" fmla="+- 0 8093 7418"/>
                              <a:gd name="T29" fmla="*/ T28 w 680"/>
                              <a:gd name="T30" fmla="+- 0 -95 -552"/>
                              <a:gd name="T31" fmla="*/ -95 h 458"/>
                              <a:gd name="T32" fmla="+- 0 8098 7418"/>
                              <a:gd name="T33" fmla="*/ T32 w 680"/>
                              <a:gd name="T34" fmla="+- 0 -95 -552"/>
                              <a:gd name="T35" fmla="*/ -95 h 458"/>
                              <a:gd name="T36" fmla="+- 0 8098 7418"/>
                              <a:gd name="T37" fmla="*/ T36 w 680"/>
                              <a:gd name="T38" fmla="+- 0 -552 -552"/>
                              <a:gd name="T39" fmla="*/ -552 h 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80" h="458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"/>
                                </a:lnTo>
                                <a:lnTo>
                                  <a:pt x="5" y="457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680" y="0"/>
                                </a:moveTo>
                                <a:lnTo>
                                  <a:pt x="675" y="0"/>
                                </a:lnTo>
                                <a:lnTo>
                                  <a:pt x="675" y="457"/>
                                </a:lnTo>
                                <a:lnTo>
                                  <a:pt x="680" y="457"/>
                                </a:lnTo>
                                <a:lnTo>
                                  <a:pt x="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96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8B469" id="docshapegroup30" o:spid="_x0000_s1026" style="position:absolute;margin-left:370.9pt;margin-top:-27.6pt;width:34pt;height:22.9pt;z-index:15732736;mso-position-horizontal-relative:page" coordorigin="7418,-552" coordsize="680,4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vmGrtAQAAEsRAAAOAAAAZHJzL2Uyb0RvYy54bWzcWF2PozYUfa/U/2Dx2GomAfKtyayqmZ1R&#13;&#10;pW270tIf4PARUAFTm0xm+ut7rg2JycaZaFv1oS8E8OH63HN8zSV3H16rkr2kUhWiXnv+7dhjaR2L&#13;&#10;pKi3a+/36Olm4THV8jrhpajTtfeWKu/D/fff3e2bVRqIXJRJKhmC1Gq1b9Ze3rbNajRScZ5WXN2K&#13;&#10;Jq0xmAlZ8RaXcjtKJN8jelWOgvF4NtoLmTRSxKlSuPtoBr17HT/L0rj9LctU2rJy7YFbq49SHzd0&#13;&#10;HN3f8dVW8iYv4o4G/wYWFS9qTHoI9chbznay+CpUVcRSKJG1t7GoRiLLijjVOSAbf3ySzbMUu0bn&#13;&#10;sl3tt81BJkh7otM3h41/ffksWZHAO99jNa/gUSJilfMm3dL0odZo32xXgD7L5kvzWZpEcfpJxH8o&#13;&#10;SDg6HafrrQGzzf4XkSAs37VCa/SayYpCIHv2qq14O1iRvrYsxs1J6C/GMCzGULAcLwwNvopz+ElP&#13;&#10;zSc+lhZGb6bTwNgY5x+7p2eL7tHJdEFjI74yk2qiHTFaI1h06qir+me6fiHRtF2KxOp1DU51DX3i&#13;&#10;RJMD1eupbDGtEYIpaP6ujPNJgJmMIKERpBdzNnfIwVeNVO1zKipGJ2tPomC0R/zlk2qNcj2ELFOi&#13;&#10;LJKnoiz1hdxuHkrJXjiK6/Hh48PTshN7ACtrAteCHjMR6Q6cMIkZJTYieUOSUpgKxY6Ck1zIvzy2&#13;&#10;R3WuPfXnjsvUY+XPNWxa+pMJlbO+mEznAS6kPbKxR3gdI9Taaz1mTh9aswXsGllsc8zk66Rr8RPW&#13;&#10;aFboxImfYdWRxUr5r5ZM+NWS0Uv8318yxxo6XTKuCkIJ7sySIVf7ZYKNL8GCoVvbpNtGIniSVSW2&#13;&#10;0x9v2JhhfYY4YEYsAhuGfcfAfhixaMz2jKr3BIOVbYWikmfHuj/OCN0OoTQoZ90OYE846VEdL39x&#13;&#10;lte0hxGvyXlesx6jQzl5zXsYQrl5YT+zkiSpzvJa9jDitTjPyx9qf7OcntWL9vyjYACd1csfqu82&#13;&#10;0pY/8gMHtaH8Tmq2/AQ6T21ogJua7UDkzxzUhg447fRtC9x+0qZkGboYL88bGtguRIGrBIYuOMkF&#13;&#10;tgsXyA1tALnz1RnYPkSBow6CoQ9ucrYPF8gNjXCTs42IAkcxoHewfXCtOLyWryiGcGiD09TQtiEK&#13;&#10;HcUQDl1wUrNNcBZDODTBTc02IQodxRAOPXBaGtoeDC1F23V4LfDcNBR4f7zW3asCZ3gho5sd69dv&#13;&#10;IxR1dhF8QBsT6TcSQgBFLwwHGMoQeN51HpfBoEpgbHumEbmM9mGhhk+vg0NWDe+7oMvRqeoJjnq9&#13;&#10;hgzVoYZfl2nQpWp6zXdVpNVK0cPrUg27VOG9xd3M0nlLneTpR5f0GD66NvQMOk/e0pLoT9l+7em2&#13;&#10;PUfzj66d7lfiJY2ERrS0MowEujnAXMfRsrZRqHak0qP6sf630ZEMBo1jx78f7X8Nysx3Hep0vrgU&#13;&#10;KtWJHnmaqDpLi+FxfDj7bD7Mtx/tf7toHeo9lv2s1+Jc+UB4ck5/Ux0sJOetrnDQ/iv7KyF4WM4e&#13;&#10;dS+LRwaw/9VXgv7MxBe7Vqn7d4H+ErCv9VfF8T+Q+78BAAD//wMAUEsDBBQABgAIAAAAIQB2UHhR&#13;&#10;5gAAAA8BAAAPAAAAZHJzL2Rvd25yZXYueG1sTI9Pb8IwDMXvk/YdIk/aDdIyukFpihD7c0KTBpOm&#13;&#10;3Uxj2oomqZrQlm8/77RdLPnZfv69bD2aRvTU+dpZBfE0AkG2cLq2pYLPw+tkAcIHtBobZ0nBlTys&#13;&#10;89ubDFPtBvtB/T6Ugk2sT1FBFUKbSumLigz6qWvJ8uzkOoOB266UusOBzU0jZ1H0KA3Wlj9U2NK2&#13;&#10;ouK8vxgFbwMOm4f4pd+dT9vr9yF5/9rFpNT93fi84rJZgQg0hr8L+M3A/JAz2NFdrPaiUfA0j5k/&#13;&#10;KJgkyQwEbyyiJStHVpZzkHkm/+fIfwAAAP//AwBQSwECLQAUAAYACAAAACEAtoM4kv4AAADhAQAA&#13;&#10;EwAAAAAAAAAAAAAAAAAAAAAAW0NvbnRlbnRfVHlwZXNdLnhtbFBLAQItABQABgAIAAAAIQA4/SH/&#13;&#10;1gAAAJQBAAALAAAAAAAAAAAAAAAAAC8BAABfcmVscy8ucmVsc1BLAQItABQABgAIAAAAIQABvmGr&#13;&#10;tAQAAEsRAAAOAAAAAAAAAAAAAAAAAC4CAABkcnMvZTJvRG9jLnhtbFBLAQItABQABgAIAAAAIQB2&#13;&#10;UHhR5gAAAA8BAAAPAAAAAAAAAAAAAAAAAA4HAABkcnMvZG93bnJldi54bWxQSwUGAAAAAAQABADz&#13;&#10;AAAAIQgAAAAA&#13;&#10;">
                <v:rect id="docshape31" o:spid="_x0000_s1027" style="position:absolute;left:7422;top:-553;width:670;height:4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u/hyyQAAAOAAAAAPAAAAZHJzL2Rvd25yZXYueG1sRI/dSsNA&#13;&#10;EEbvBd9hGcE7u2kQkbTbUpRSQaiY/kDvptlpNpqdDbtrGt++WxC8GWb4+M5wpvPBtqInHxrHCsaj&#13;&#10;DARx5XTDtYLtZvnwDCJEZI2tY1LwSwHms9ubKRbanfmT+jLWIkE4FKjAxNgVUobKkMUwch1xyk7O&#13;&#10;W4zp9LXUHs8JbluZZ9mTtNhw+mCwoxdD1Xf5YxWsvrbl7uCP77kZH/t9v15/PEpS6v5ueJ2ksZiA&#13;&#10;iDTE/8Yf4k0nhxyuQmkBObsAAAD//wMAUEsBAi0AFAAGAAgAAAAhANvh9svuAAAAhQEAABMAAAAA&#13;&#10;AAAAAAAAAAAAAAAAAFtDb250ZW50X1R5cGVzXS54bWxQSwECLQAUAAYACAAAACEAWvQsW78AAAAV&#13;&#10;AQAACwAAAAAAAAAAAAAAAAAfAQAAX3JlbHMvLnJlbHNQSwECLQAUAAYACAAAACEAabv4cskAAADg&#13;&#10;AAAADwAAAAAAAAAAAAAAAAAHAgAAZHJzL2Rvd25yZXYueG1sUEsFBgAAAAADAAMAtwAAAP0CAAAA&#13;&#10;AA==&#13;&#10;" fillcolor="#dcecf9" stroked="f">
                  <v:path arrowok="t"/>
                </v:rect>
                <v:shape id="docshape32" o:spid="_x0000_s1028" style="position:absolute;left:7418;top:-553;width:680;height:458;visibility:visible;mso-wrap-style:square;v-text-anchor:top" coordsize="680,4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r3/9xwAAAOAAAAAPAAAAZHJzL2Rvd25yZXYueG1sRI9NawIx&#13;&#10;EIbvgv8hTKG3mtXWqqtRSmXBi2D9uA+bcbN0M1mSVLf++kYoeBlmeHmf4VmsOtuIC/lQO1YwHGQg&#13;&#10;iEuna64UHA/FyxREiMgaG8ek4JcCrJb93gJz7a78RZd9rESCcMhRgYmxzaUMpSGLYeBa4pSdnbcY&#13;&#10;0+krqT1eE9w2cpRl79JizemDwZY+DZXf+x+r4Gampxm3p9t5XBaTXe2Hb+ttodTzU7eep/ExBxGp&#13;&#10;i4/GP2Kjk8Mr3IXSAnL5BwAA//8DAFBLAQItABQABgAIAAAAIQDb4fbL7gAAAIUBAAATAAAAAAAA&#13;&#10;AAAAAAAAAAAAAABbQ29udGVudF9UeXBlc10ueG1sUEsBAi0AFAAGAAgAAAAhAFr0LFu/AAAAFQEA&#13;&#10;AAsAAAAAAAAAAAAAAAAAHwEAAF9yZWxzLy5yZWxzUEsBAi0AFAAGAAgAAAAhAKavf/3HAAAA4AAA&#13;&#10;AA8AAAAAAAAAAAAAAAAABwIAAGRycy9kb3ducmV2LnhtbFBLBQYAAAAAAwADALcAAAD7AgAAAAA=&#13;&#10;" path="m5,l,,,457r5,l5,xm680,r-5,l675,457r5,l680,xe" fillcolor="#2c96d2" stroked="f">
                  <v:path arrowok="t" o:connecttype="custom" o:connectlocs="5,-552;0,-552;0,-95;5,-95;5,-552;680,-552;675,-552;675,-95;680,-95;680,-552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5142230</wp:posOffset>
                </wp:positionH>
                <wp:positionV relativeFrom="paragraph">
                  <wp:posOffset>-350520</wp:posOffset>
                </wp:positionV>
                <wp:extent cx="367030" cy="290830"/>
                <wp:effectExtent l="0" t="0" r="1270" b="1270"/>
                <wp:wrapNone/>
                <wp:docPr id="10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7030" cy="290830"/>
                        </a:xfrm>
                        <a:prstGeom prst="rect">
                          <a:avLst/>
                        </a:prstGeom>
                        <a:solidFill>
                          <a:srgbClr val="DCEC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602" w:rsidRDefault="008C4645">
                            <w:pPr>
                              <w:spacing w:before="141"/>
                              <w:rPr>
                                <w:rFonts w:ascii="Courier New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Courier New"/>
                                <w:color w:val="000000"/>
                                <w:sz w:val="16"/>
                              </w:rPr>
                              <w:t>[FGL1]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3" o:spid="_x0000_s1041" type="#_x0000_t202" style="position:absolute;left:0;text-align:left;margin-left:404.9pt;margin-top:-27.6pt;width:28.9pt;height:22.9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vMSk7wEAANADAAAOAAAAZHJzL2Uyb0RvYy54bWysU1GP0zAMfkfiP0R5Z+026bir1p1gYwjp&#13;&#10;4JAOfkCapm1EGwcnWzt+PU6yjgPeEC+RE3/+7M92NvfT0LOTQqfBlHy5yDlTRkKtTVvyr18Or245&#13;&#10;c16YWvRgVMnPyvH77csXm9EWagUd9LVCRiTGFaMteee9LbLMyU4Nwi3AKkPOBnAQnq7YZjWKkdiH&#13;&#10;Plvl+U02AtYWQSrn6HWfnHwb+ZtGSf/YNE551pecavPxxHhW4cy2G1G0KGyn5aUM8Q9VDEIbSnql&#13;&#10;2gsv2BH1X1SDlggOGr+QMGTQNFqqqIHULPM/1Dx1wqqohZrj7LVN7v/Ryk+nz8h0TbOj9hgx0Ixq&#13;&#10;kC5kXq9De0brCkI9WcL56S1MBI1SnX0A+c0RJHuGSQEuoKvxI9TEJ44eYsTU4BCaRLIZ0VDC83UG&#13;&#10;avJM0uP65nW+Jo8k1+ouvyU7ZBDFHGzR+fcKBhaMkiONOJKL04PzCTpDQi4Hva4Puu/jBdtq1yM7&#13;&#10;CVqH/e7d7nB3Yf8N1psANhDCEmN4iSqDsCTRT9WUGrec21RBfSbdCGnN6FuQ0QH+4GykFSu5+34U&#13;&#10;qDjrPxiaYdjH2cDZqGZDGEmhJfecJXPn094eLeq2I+Y0BgNvqL+NjtrDIFIVl3ppbWL3Lise9vL5&#13;&#10;PaJ+fcTtTwAAAP//AwBQSwMEFAAGAAgAAAAhADZAf6/lAAAADwEAAA8AAABkcnMvZG93bnJldi54&#13;&#10;bWxMj91Og0AQhe9NfIfNmHjX7tpYoJSlMVaNManG1gdYYASUnSXsltK3d7zSm0nm75zvZJvJdmLE&#13;&#10;wbeONNzMFQik0lUt1Ro+Do+zBIQPhirTOUINZ/SwyS8vMpNW7kTvOO5DLViEfGo0NCH0qZS+bNAa&#13;&#10;P3c9Eu8+3WBN4HaoZTWYE4vbTi6UiqQ1LbFDY3q8b7D83h+thq3dPe8e1OHr7Vy0cfxk/fj6Ump9&#13;&#10;fTVt11zu1iACTuHvA34zMD/kDFa4I1VedBoStWL+oGG2XC5A8EUSxRGIgierW5B5Jv/nyH8AAAD/&#13;&#10;/wMAUEsBAi0AFAAGAAgAAAAhALaDOJL+AAAA4QEAABMAAAAAAAAAAAAAAAAAAAAAAFtDb250ZW50&#13;&#10;X1R5cGVzXS54bWxQSwECLQAUAAYACAAAACEAOP0h/9YAAACUAQAACwAAAAAAAAAAAAAAAAAvAQAA&#13;&#10;X3JlbHMvLnJlbHNQSwECLQAUAAYACAAAACEAUrzEpO8BAADQAwAADgAAAAAAAAAAAAAAAAAuAgAA&#13;&#10;ZHJzL2Uyb0RvYy54bWxQSwECLQAUAAYACAAAACEANkB/r+UAAAAPAQAADwAAAAAAAAAAAAAAAABJ&#13;&#10;BAAAZHJzL2Rvd25yZXYueG1sUEsFBgAAAAAEAAQA8wAAAFsFAAAAAA==&#13;&#10;" fillcolor="#dcecf9" stroked="f">
                <v:path arrowok="t"/>
                <v:textbox inset="0,0,0,0">
                  <w:txbxContent>
                    <w:p w:rsidR="00462602" w:rsidRDefault="008C4645">
                      <w:pPr>
                        <w:spacing w:before="141"/>
                        <w:rPr>
                          <w:rFonts w:ascii="Courier New"/>
                          <w:color w:val="000000"/>
                          <w:sz w:val="16"/>
                        </w:rPr>
                      </w:pPr>
                      <w:r>
                        <w:rPr>
                          <w:rFonts w:ascii="Courier New"/>
                          <w:color w:val="000000"/>
                          <w:sz w:val="16"/>
                        </w:rPr>
                        <w:t>[FGL1]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C4645">
        <w:t>suspected violation as provided in Chapter 3.</w:t>
      </w:r>
      <w:r w:rsidR="008C4645">
        <w:rPr>
          <w:spacing w:val="1"/>
        </w:rPr>
        <w:t xml:space="preserve"> </w:t>
      </w:r>
      <w:r w:rsidR="008C4645">
        <w:t>However, it is not a violation of the Code</w:t>
      </w:r>
      <w:r w:rsidR="008C4645">
        <w:rPr>
          <w:spacing w:val="-64"/>
        </w:rPr>
        <w:t xml:space="preserve"> </w:t>
      </w:r>
      <w:r w:rsidR="008C4645">
        <w:t>for a student to fail to report another student’s suspected failure to report a violation of</w:t>
      </w:r>
      <w:r w:rsidR="008C4645">
        <w:rPr>
          <w:spacing w:val="1"/>
        </w:rPr>
        <w:t xml:space="preserve"> </w:t>
      </w:r>
      <w:r w:rsidR="008C4645">
        <w:t>the Code.</w:t>
      </w:r>
      <w:r w:rsidR="008C4645">
        <w:rPr>
          <w:spacing w:val="1"/>
        </w:rPr>
        <w:t xml:space="preserve"> </w:t>
      </w:r>
      <w:r w:rsidR="008C4645">
        <w:t>Nor is it a violation of this provision for an Accused Student to decline to be</w:t>
      </w:r>
      <w:r w:rsidR="008C4645">
        <w:rPr>
          <w:spacing w:val="1"/>
        </w:rPr>
        <w:t xml:space="preserve"> </w:t>
      </w:r>
      <w:r w:rsidR="008C4645">
        <w:t>interviewed by the Counsel, or to decline to testify before the Committee, about the</w:t>
      </w:r>
      <w:r w:rsidR="008C4645">
        <w:rPr>
          <w:spacing w:val="1"/>
        </w:rPr>
        <w:t xml:space="preserve"> </w:t>
      </w:r>
      <w:r w:rsidR="008C4645">
        <w:t>Accused</w:t>
      </w:r>
      <w:r w:rsidR="008C4645">
        <w:rPr>
          <w:spacing w:val="-1"/>
        </w:rPr>
        <w:t xml:space="preserve"> </w:t>
      </w:r>
      <w:r w:rsidR="008C4645">
        <w:t>Student’s own</w:t>
      </w:r>
      <w:r w:rsidR="008C4645">
        <w:rPr>
          <w:spacing w:val="-1"/>
        </w:rPr>
        <w:t xml:space="preserve"> </w:t>
      </w:r>
      <w:r w:rsidR="008C4645">
        <w:t>alleged violation.</w:t>
      </w:r>
    </w:p>
    <w:p w:rsidR="00462602" w:rsidRDefault="00462602">
      <w:pPr>
        <w:pStyle w:val="BodyText"/>
        <w:spacing w:before="11"/>
        <w:rPr>
          <w:sz w:val="35"/>
        </w:rPr>
      </w:pPr>
    </w:p>
    <w:p w:rsidR="00462602" w:rsidRDefault="008C4645">
      <w:pPr>
        <w:pStyle w:val="Heading2"/>
      </w:pPr>
      <w:bookmarkStart w:id="157" w:name="_TOC_250016"/>
      <w:r>
        <w:rPr>
          <w:rFonts w:ascii="Courier New"/>
          <w:spacing w:val="-1"/>
        </w:rPr>
        <w:t>'</w:t>
      </w:r>
      <w:r>
        <w:rPr>
          <w:rFonts w:ascii="Courier New"/>
          <w:spacing w:val="-78"/>
        </w:rPr>
        <w:t xml:space="preserve"> </w:t>
      </w:r>
      <w:r>
        <w:rPr>
          <w:spacing w:val="-1"/>
        </w:rPr>
        <w:t>2-201</w:t>
      </w:r>
      <w:r>
        <w:rPr>
          <w:spacing w:val="1"/>
        </w:rPr>
        <w:t xml:space="preserve"> </w:t>
      </w:r>
      <w:r>
        <w:t>- MISCONDUCT</w:t>
      </w:r>
      <w:r>
        <w:rPr>
          <w:spacing w:val="1"/>
        </w:rPr>
        <w:t xml:space="preserve"> </w:t>
      </w:r>
      <w:r>
        <w:t>INVOLVING</w:t>
      </w:r>
      <w:r>
        <w:rPr>
          <w:spacing w:val="1"/>
        </w:rPr>
        <w:t xml:space="preserve"> </w:t>
      </w:r>
      <w:bookmarkEnd w:id="157"/>
      <w:r>
        <w:t>WRITING</w:t>
      </w:r>
    </w:p>
    <w:p w:rsidR="00462602" w:rsidRDefault="00462602">
      <w:pPr>
        <w:sectPr w:rsidR="00462602">
          <w:type w:val="continuous"/>
          <w:pgSz w:w="12240" w:h="15840"/>
          <w:pgMar w:top="1500" w:right="280" w:bottom="280" w:left="260" w:header="0" w:footer="1649" w:gutter="0"/>
          <w:cols w:space="720"/>
        </w:sectPr>
      </w:pPr>
    </w:p>
    <w:p w:rsidR="00462602" w:rsidRDefault="008C4645">
      <w:pPr>
        <w:pStyle w:val="ListParagraph"/>
        <w:numPr>
          <w:ilvl w:val="0"/>
          <w:numId w:val="51"/>
        </w:numPr>
        <w:tabs>
          <w:tab w:val="left" w:pos="2620"/>
          <w:tab w:val="left" w:pos="2621"/>
        </w:tabs>
        <w:spacing w:before="80" w:line="249" w:lineRule="auto"/>
        <w:ind w:right="1307" w:firstLine="720"/>
        <w:rPr>
          <w:sz w:val="24"/>
        </w:rPr>
      </w:pPr>
      <w:r>
        <w:rPr>
          <w:sz w:val="24"/>
        </w:rPr>
        <w:lastRenderedPageBreak/>
        <w:t>A student violates the Code by incorporating into work the student offers</w:t>
      </w:r>
      <w:r>
        <w:rPr>
          <w:spacing w:val="1"/>
          <w:sz w:val="24"/>
        </w:rPr>
        <w:t xml:space="preserve"> </w:t>
      </w:r>
      <w:r>
        <w:rPr>
          <w:sz w:val="24"/>
        </w:rPr>
        <w:t>for credit passages taken either word for word or in substance from work of another</w:t>
      </w:r>
      <w:r>
        <w:rPr>
          <w:spacing w:val="1"/>
          <w:sz w:val="24"/>
        </w:rPr>
        <w:t xml:space="preserve"> </w:t>
      </w:r>
      <w:r>
        <w:rPr>
          <w:sz w:val="24"/>
        </w:rPr>
        <w:t>person,</w:t>
      </w:r>
      <w:r>
        <w:rPr>
          <w:spacing w:val="-6"/>
          <w:sz w:val="24"/>
        </w:rPr>
        <w:t xml:space="preserve"> </w:t>
      </w:r>
      <w:r>
        <w:rPr>
          <w:sz w:val="24"/>
        </w:rPr>
        <w:t>unless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student</w:t>
      </w:r>
      <w:r>
        <w:rPr>
          <w:spacing w:val="-5"/>
          <w:sz w:val="24"/>
        </w:rPr>
        <w:t xml:space="preserve"> </w:t>
      </w:r>
      <w:r>
        <w:rPr>
          <w:sz w:val="24"/>
        </w:rPr>
        <w:t>credits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original</w:t>
      </w:r>
      <w:r>
        <w:rPr>
          <w:spacing w:val="-5"/>
          <w:sz w:val="24"/>
        </w:rPr>
        <w:t xml:space="preserve"> </w:t>
      </w:r>
      <w:r>
        <w:rPr>
          <w:sz w:val="24"/>
        </w:rPr>
        <w:t>author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identifies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original</w:t>
      </w:r>
      <w:r>
        <w:rPr>
          <w:spacing w:val="-6"/>
          <w:sz w:val="24"/>
        </w:rPr>
        <w:t xml:space="preserve"> </w:t>
      </w:r>
      <w:r>
        <w:rPr>
          <w:sz w:val="24"/>
        </w:rPr>
        <w:t>author's</w:t>
      </w:r>
      <w:r>
        <w:rPr>
          <w:spacing w:val="-63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with quotation marks, footnotes, citations, or other appropriate</w:t>
      </w:r>
      <w:r>
        <w:rPr>
          <w:spacing w:val="-1"/>
          <w:sz w:val="24"/>
        </w:rPr>
        <w:t xml:space="preserve"> </w:t>
      </w:r>
      <w:r>
        <w:rPr>
          <w:sz w:val="24"/>
        </w:rPr>
        <w:t>attribution.</w:t>
      </w:r>
    </w:p>
    <w:p w:rsidR="00462602" w:rsidRDefault="00462602">
      <w:pPr>
        <w:pStyle w:val="BodyText"/>
        <w:spacing w:before="2"/>
        <w:rPr>
          <w:sz w:val="36"/>
        </w:rPr>
      </w:pPr>
    </w:p>
    <w:p w:rsidR="00462602" w:rsidRDefault="008C4645">
      <w:pPr>
        <w:pStyle w:val="ListParagraph"/>
        <w:numPr>
          <w:ilvl w:val="0"/>
          <w:numId w:val="51"/>
        </w:numPr>
        <w:tabs>
          <w:tab w:val="left" w:pos="2620"/>
          <w:tab w:val="left" w:pos="2621"/>
        </w:tabs>
        <w:spacing w:before="0" w:line="247" w:lineRule="auto"/>
        <w:ind w:right="1186" w:firstLine="720"/>
        <w:rPr>
          <w:sz w:val="24"/>
        </w:rPr>
      </w:pPr>
      <w:r>
        <w:rPr>
          <w:sz w:val="24"/>
        </w:rPr>
        <w:t>A student violates the Code by offering for credit as the student's work any</w:t>
      </w:r>
      <w:r>
        <w:rPr>
          <w:spacing w:val="-64"/>
          <w:sz w:val="24"/>
        </w:rPr>
        <w:t xml:space="preserve"> </w:t>
      </w:r>
      <w:r>
        <w:rPr>
          <w:sz w:val="24"/>
        </w:rPr>
        <w:t>work prepared</w:t>
      </w:r>
      <w:r>
        <w:rPr>
          <w:spacing w:val="-1"/>
          <w:sz w:val="24"/>
        </w:rPr>
        <w:t xml:space="preserve"> </w:t>
      </w:r>
      <w:r>
        <w:rPr>
          <w:sz w:val="24"/>
        </w:rPr>
        <w:t>by another person.</w:t>
      </w:r>
    </w:p>
    <w:p w:rsidR="00462602" w:rsidRDefault="00462602">
      <w:pPr>
        <w:pStyle w:val="BodyText"/>
        <w:spacing w:before="7"/>
        <w:rPr>
          <w:sz w:val="36"/>
        </w:rPr>
      </w:pPr>
    </w:p>
    <w:p w:rsidR="00462602" w:rsidRDefault="008C4645">
      <w:pPr>
        <w:pStyle w:val="ListParagraph"/>
        <w:numPr>
          <w:ilvl w:val="0"/>
          <w:numId w:val="51"/>
        </w:numPr>
        <w:tabs>
          <w:tab w:val="left" w:pos="2621"/>
        </w:tabs>
        <w:spacing w:before="0" w:line="249" w:lineRule="auto"/>
        <w:ind w:right="1659" w:firstLine="720"/>
        <w:jc w:val="both"/>
        <w:rPr>
          <w:sz w:val="24"/>
        </w:rPr>
      </w:pPr>
      <w:r>
        <w:rPr>
          <w:sz w:val="24"/>
        </w:rPr>
        <w:t>A student violates the Code by offering for credit work the student has</w:t>
      </w:r>
      <w:r>
        <w:rPr>
          <w:spacing w:val="-64"/>
          <w:sz w:val="24"/>
        </w:rPr>
        <w:t xml:space="preserve"> </w:t>
      </w:r>
      <w:r>
        <w:rPr>
          <w:sz w:val="24"/>
        </w:rPr>
        <w:t>previously either prepared for compensation or offered for credit, unless the student</w:t>
      </w:r>
      <w:r>
        <w:rPr>
          <w:spacing w:val="-65"/>
          <w:sz w:val="24"/>
        </w:rPr>
        <w:t xml:space="preserve"> </w:t>
      </w:r>
      <w:r>
        <w:rPr>
          <w:sz w:val="24"/>
        </w:rPr>
        <w:t>secures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instructor's</w:t>
      </w:r>
      <w:r>
        <w:rPr>
          <w:spacing w:val="-1"/>
          <w:sz w:val="24"/>
        </w:rPr>
        <w:t xml:space="preserve"> </w:t>
      </w:r>
      <w:r>
        <w:rPr>
          <w:sz w:val="24"/>
        </w:rPr>
        <w:t>written</w:t>
      </w:r>
      <w:r>
        <w:rPr>
          <w:spacing w:val="-2"/>
          <w:sz w:val="24"/>
        </w:rPr>
        <w:t xml:space="preserve"> </w:t>
      </w:r>
      <w:r>
        <w:rPr>
          <w:sz w:val="24"/>
        </w:rPr>
        <w:t>permission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advance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submission.</w:t>
      </w:r>
    </w:p>
    <w:p w:rsidR="00462602" w:rsidRDefault="00462602">
      <w:pPr>
        <w:pStyle w:val="BodyText"/>
        <w:spacing w:before="2"/>
        <w:rPr>
          <w:sz w:val="36"/>
        </w:rPr>
      </w:pPr>
    </w:p>
    <w:p w:rsidR="00462602" w:rsidRDefault="008C4645">
      <w:pPr>
        <w:pStyle w:val="ListParagraph"/>
        <w:numPr>
          <w:ilvl w:val="0"/>
          <w:numId w:val="51"/>
        </w:numPr>
        <w:tabs>
          <w:tab w:val="left" w:pos="2620"/>
          <w:tab w:val="left" w:pos="2621"/>
        </w:tabs>
        <w:spacing w:before="0"/>
        <w:ind w:right="1403" w:firstLine="720"/>
        <w:rPr>
          <w:sz w:val="24"/>
        </w:rPr>
      </w:pPr>
      <w:r>
        <w:rPr>
          <w:sz w:val="24"/>
        </w:rPr>
        <w:t>A student violates the Code by offering for credit work prepared in</w:t>
      </w:r>
      <w:r>
        <w:rPr>
          <w:spacing w:val="1"/>
          <w:sz w:val="24"/>
        </w:rPr>
        <w:t xml:space="preserve"> </w:t>
      </w:r>
      <w:r>
        <w:rPr>
          <w:sz w:val="24"/>
        </w:rPr>
        <w:t>collaboration with another person unless the student secures the instructor's written</w:t>
      </w:r>
      <w:r>
        <w:rPr>
          <w:spacing w:val="1"/>
          <w:sz w:val="24"/>
        </w:rPr>
        <w:t xml:space="preserve"> </w:t>
      </w:r>
      <w:r>
        <w:rPr>
          <w:sz w:val="24"/>
        </w:rPr>
        <w:t>permission in advance of submission.</w:t>
      </w:r>
      <w:r>
        <w:rPr>
          <w:spacing w:val="1"/>
          <w:sz w:val="24"/>
        </w:rPr>
        <w:t xml:space="preserve"> </w:t>
      </w:r>
      <w:r>
        <w:rPr>
          <w:sz w:val="24"/>
        </w:rPr>
        <w:t>Unless the instructor so states in a written</w:t>
      </w:r>
      <w:r>
        <w:rPr>
          <w:spacing w:val="1"/>
          <w:sz w:val="24"/>
        </w:rPr>
        <w:t xml:space="preserve"> </w:t>
      </w:r>
      <w:r>
        <w:rPr>
          <w:sz w:val="24"/>
        </w:rPr>
        <w:t>instruction, a student does not prepare work in collaboration with another person if the</w:t>
      </w:r>
      <w:r>
        <w:rPr>
          <w:spacing w:val="-64"/>
          <w:sz w:val="24"/>
        </w:rPr>
        <w:t xml:space="preserve"> </w:t>
      </w:r>
      <w:r>
        <w:rPr>
          <w:sz w:val="24"/>
        </w:rPr>
        <w:t>student merely discusses with such other person matters relevant to the work in</w:t>
      </w:r>
      <w:r>
        <w:rPr>
          <w:spacing w:val="1"/>
          <w:sz w:val="24"/>
        </w:rPr>
        <w:t xml:space="preserve"> </w:t>
      </w:r>
      <w:r>
        <w:rPr>
          <w:sz w:val="24"/>
        </w:rPr>
        <w:t>question.</w:t>
      </w:r>
    </w:p>
    <w:p w:rsidR="00462602" w:rsidRDefault="00462602">
      <w:pPr>
        <w:pStyle w:val="BodyText"/>
        <w:spacing w:before="4"/>
        <w:rPr>
          <w:sz w:val="36"/>
        </w:rPr>
      </w:pPr>
    </w:p>
    <w:p w:rsidR="00462602" w:rsidRDefault="008C4645">
      <w:pPr>
        <w:pStyle w:val="Heading2"/>
        <w:ind w:left="1194" w:right="0"/>
        <w:jc w:val="left"/>
      </w:pPr>
      <w:bookmarkStart w:id="158" w:name="_TOC_250015"/>
      <w:r>
        <w:rPr>
          <w:rFonts w:ascii="Courier New"/>
          <w:spacing w:val="-1"/>
        </w:rPr>
        <w:t>'</w:t>
      </w:r>
      <w:r>
        <w:rPr>
          <w:rFonts w:ascii="Courier New"/>
          <w:spacing w:val="-78"/>
        </w:rPr>
        <w:t xml:space="preserve"> </w:t>
      </w:r>
      <w:r>
        <w:rPr>
          <w:spacing w:val="-1"/>
        </w:rPr>
        <w:t>2-301</w:t>
      </w:r>
      <w:r>
        <w:t xml:space="preserve"> </w:t>
      </w:r>
      <w:r>
        <w:rPr>
          <w:spacing w:val="-1"/>
        </w:rPr>
        <w:t>-</w:t>
      </w:r>
      <w:r>
        <w:t xml:space="preserve"> </w:t>
      </w:r>
      <w:r>
        <w:rPr>
          <w:spacing w:val="-1"/>
        </w:rPr>
        <w:t>MISCONDUCT</w:t>
      </w:r>
      <w:r>
        <w:t xml:space="preserve"> </w:t>
      </w:r>
      <w:r>
        <w:rPr>
          <w:spacing w:val="-1"/>
        </w:rPr>
        <w:t>INVOLVING</w:t>
      </w:r>
      <w:r>
        <w:t xml:space="preserve"> </w:t>
      </w:r>
      <w:r>
        <w:rPr>
          <w:spacing w:val="-1"/>
        </w:rPr>
        <w:t>EXAMINATIONS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</w:t>
      </w:r>
      <w:bookmarkEnd w:id="158"/>
      <w:r>
        <w:t xml:space="preserve"> ASSESSMENTS</w:t>
      </w:r>
    </w:p>
    <w:p w:rsidR="00462602" w:rsidRDefault="00462602">
      <w:pPr>
        <w:pStyle w:val="BodyText"/>
        <w:spacing w:before="0"/>
        <w:rPr>
          <w:b/>
          <w:sz w:val="28"/>
        </w:rPr>
      </w:pPr>
    </w:p>
    <w:p w:rsidR="00462602" w:rsidRDefault="008C4645">
      <w:pPr>
        <w:pStyle w:val="ListParagraph"/>
        <w:numPr>
          <w:ilvl w:val="0"/>
          <w:numId w:val="50"/>
        </w:numPr>
        <w:tabs>
          <w:tab w:val="left" w:pos="2620"/>
          <w:tab w:val="left" w:pos="2621"/>
        </w:tabs>
        <w:spacing w:before="216"/>
        <w:ind w:right="1275" w:firstLine="720"/>
        <w:rPr>
          <w:sz w:val="24"/>
        </w:rPr>
      </w:pPr>
      <w:r>
        <w:rPr>
          <w:sz w:val="24"/>
        </w:rPr>
        <w:t>A student violates the Code by using during an examination or</w:t>
      </w:r>
      <w:r>
        <w:rPr>
          <w:spacing w:val="1"/>
          <w:sz w:val="24"/>
        </w:rPr>
        <w:t xml:space="preserve"> </w:t>
      </w:r>
      <w:r>
        <w:rPr>
          <w:sz w:val="24"/>
        </w:rPr>
        <w:t>assessment</w:t>
      </w:r>
      <w:r>
        <w:rPr>
          <w:spacing w:val="-5"/>
          <w:sz w:val="24"/>
        </w:rPr>
        <w:t xml:space="preserve"> </w:t>
      </w:r>
      <w:r>
        <w:rPr>
          <w:sz w:val="24"/>
        </w:rPr>
        <w:t>materials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authorized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instructor,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improperly</w:t>
      </w:r>
      <w:r>
        <w:rPr>
          <w:spacing w:val="-5"/>
          <w:sz w:val="24"/>
        </w:rPr>
        <w:t xml:space="preserve"> </w:t>
      </w:r>
      <w:r>
        <w:rPr>
          <w:sz w:val="24"/>
        </w:rPr>
        <w:t>using</w:t>
      </w:r>
      <w:r>
        <w:rPr>
          <w:spacing w:val="-5"/>
          <w:sz w:val="24"/>
        </w:rPr>
        <w:t xml:space="preserve"> </w:t>
      </w:r>
      <w:r>
        <w:rPr>
          <w:sz w:val="24"/>
        </w:rPr>
        <w:t>during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64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assessment</w:t>
      </w:r>
      <w:r>
        <w:rPr>
          <w:spacing w:val="-2"/>
          <w:sz w:val="24"/>
        </w:rPr>
        <w:t xml:space="preserve"> </w:t>
      </w:r>
      <w:r>
        <w:rPr>
          <w:sz w:val="24"/>
        </w:rPr>
        <w:t>materials</w:t>
      </w:r>
      <w:r>
        <w:rPr>
          <w:spacing w:val="-2"/>
          <w:sz w:val="24"/>
        </w:rPr>
        <w:t xml:space="preserve"> </w:t>
      </w:r>
      <w:r>
        <w:rPr>
          <w:sz w:val="24"/>
        </w:rPr>
        <w:t>authorized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limited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instructor.</w:t>
      </w:r>
    </w:p>
    <w:p w:rsidR="00462602" w:rsidRDefault="00462602">
      <w:pPr>
        <w:pStyle w:val="BodyText"/>
        <w:spacing w:before="3"/>
        <w:rPr>
          <w:sz w:val="36"/>
        </w:rPr>
      </w:pPr>
    </w:p>
    <w:p w:rsidR="00462602" w:rsidRDefault="008C4645">
      <w:pPr>
        <w:pStyle w:val="ListParagraph"/>
        <w:numPr>
          <w:ilvl w:val="0"/>
          <w:numId w:val="50"/>
        </w:numPr>
        <w:tabs>
          <w:tab w:val="left" w:pos="2620"/>
          <w:tab w:val="left" w:pos="2621"/>
        </w:tabs>
        <w:spacing w:before="1" w:line="249" w:lineRule="auto"/>
        <w:ind w:right="1271" w:firstLine="720"/>
        <w:rPr>
          <w:sz w:val="24"/>
        </w:rPr>
      </w:pPr>
      <w:r>
        <w:rPr>
          <w:sz w:val="24"/>
        </w:rPr>
        <w:t>A student violates the Code by taking an examination or assessment for</w:t>
      </w:r>
      <w:r>
        <w:rPr>
          <w:spacing w:val="1"/>
          <w:sz w:val="24"/>
        </w:rPr>
        <w:t xml:space="preserve"> </w:t>
      </w:r>
      <w:r>
        <w:rPr>
          <w:sz w:val="24"/>
        </w:rPr>
        <w:t>another student, or by permitting another person to take an examination or assessment</w:t>
      </w:r>
      <w:r>
        <w:rPr>
          <w:spacing w:val="-6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him or her.</w:t>
      </w:r>
    </w:p>
    <w:p w:rsidR="00462602" w:rsidRDefault="00462602">
      <w:pPr>
        <w:pStyle w:val="BodyText"/>
        <w:spacing w:before="1"/>
        <w:rPr>
          <w:sz w:val="36"/>
        </w:rPr>
      </w:pPr>
    </w:p>
    <w:p w:rsidR="00462602" w:rsidRDefault="008C4645">
      <w:pPr>
        <w:pStyle w:val="ListParagraph"/>
        <w:numPr>
          <w:ilvl w:val="0"/>
          <w:numId w:val="50"/>
        </w:numPr>
        <w:tabs>
          <w:tab w:val="left" w:pos="2619"/>
          <w:tab w:val="left" w:pos="2620"/>
        </w:tabs>
        <w:spacing w:before="0" w:line="249" w:lineRule="auto"/>
        <w:ind w:right="1207" w:firstLine="720"/>
        <w:rPr>
          <w:sz w:val="24"/>
        </w:rPr>
      </w:pPr>
      <w:r>
        <w:rPr>
          <w:sz w:val="24"/>
        </w:rPr>
        <w:t>Unless authorized by the instructor, a student violates the Code by giving,</w:t>
      </w:r>
      <w:r>
        <w:rPr>
          <w:spacing w:val="-64"/>
          <w:sz w:val="24"/>
        </w:rPr>
        <w:t xml:space="preserve"> </w:t>
      </w:r>
      <w:r>
        <w:rPr>
          <w:sz w:val="24"/>
        </w:rPr>
        <w:t>receiving, or obtaining information pertaining to questions on an examination or</w:t>
      </w:r>
      <w:r>
        <w:rPr>
          <w:spacing w:val="1"/>
          <w:sz w:val="24"/>
        </w:rPr>
        <w:t xml:space="preserve"> </w:t>
      </w:r>
      <w:r>
        <w:rPr>
          <w:sz w:val="24"/>
        </w:rPr>
        <w:t>assessment</w:t>
      </w:r>
      <w:r>
        <w:rPr>
          <w:spacing w:val="-6"/>
          <w:sz w:val="24"/>
        </w:rPr>
        <w:t xml:space="preserve"> </w:t>
      </w:r>
      <w:r>
        <w:rPr>
          <w:sz w:val="24"/>
        </w:rPr>
        <w:t>before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during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assessment</w:t>
      </w:r>
      <w:r>
        <w:rPr>
          <w:spacing w:val="-5"/>
          <w:sz w:val="24"/>
        </w:rPr>
        <w:t xml:space="preserve"> </w:t>
      </w:r>
      <w:r>
        <w:rPr>
          <w:sz w:val="24"/>
        </w:rPr>
        <w:t>period,</w:t>
      </w:r>
      <w:r>
        <w:rPr>
          <w:spacing w:val="-5"/>
          <w:sz w:val="24"/>
        </w:rPr>
        <w:t xml:space="preserve"> </w:t>
      </w:r>
      <w:r>
        <w:rPr>
          <w:sz w:val="24"/>
        </w:rPr>
        <w:t>except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provided</w:t>
      </w:r>
      <w:r>
        <w:rPr>
          <w:spacing w:val="-6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rFonts w:ascii="Courier New"/>
          <w:sz w:val="24"/>
        </w:rPr>
        <w:t>'</w:t>
      </w:r>
      <w:r>
        <w:rPr>
          <w:rFonts w:ascii="Courier New"/>
          <w:spacing w:val="-78"/>
          <w:sz w:val="24"/>
        </w:rPr>
        <w:t xml:space="preserve"> </w:t>
      </w:r>
      <w:r>
        <w:rPr>
          <w:sz w:val="24"/>
        </w:rPr>
        <w:t>2-301(a).</w:t>
      </w:r>
    </w:p>
    <w:p w:rsidR="00462602" w:rsidRDefault="00462602">
      <w:pPr>
        <w:pStyle w:val="BodyText"/>
        <w:spacing w:before="1"/>
        <w:rPr>
          <w:sz w:val="36"/>
        </w:rPr>
      </w:pPr>
    </w:p>
    <w:p w:rsidR="00462602" w:rsidRDefault="008C4645">
      <w:pPr>
        <w:pStyle w:val="ListParagraph"/>
        <w:numPr>
          <w:ilvl w:val="0"/>
          <w:numId w:val="50"/>
        </w:numPr>
        <w:tabs>
          <w:tab w:val="left" w:pos="2620"/>
          <w:tab w:val="left" w:pos="2621"/>
        </w:tabs>
        <w:spacing w:before="0" w:line="249" w:lineRule="auto"/>
        <w:ind w:right="1793" w:firstLine="720"/>
        <w:rPr>
          <w:sz w:val="24"/>
        </w:rPr>
      </w:pPr>
      <w:r>
        <w:rPr>
          <w:sz w:val="24"/>
        </w:rPr>
        <w:t>A student taking an examination or assessment violates the Code by</w:t>
      </w:r>
      <w:r>
        <w:rPr>
          <w:spacing w:val="-65"/>
          <w:sz w:val="24"/>
        </w:rPr>
        <w:t xml:space="preserve"> </w:t>
      </w:r>
      <w:r>
        <w:rPr>
          <w:sz w:val="24"/>
        </w:rPr>
        <w:t>failing to comply with instructions given by administrative personnel or faculty</w:t>
      </w:r>
      <w:r>
        <w:rPr>
          <w:spacing w:val="1"/>
          <w:sz w:val="24"/>
        </w:rPr>
        <w:t xml:space="preserve"> </w:t>
      </w:r>
      <w:r>
        <w:rPr>
          <w:sz w:val="24"/>
        </w:rPr>
        <w:t>administering</w:t>
      </w:r>
      <w:r>
        <w:rPr>
          <w:spacing w:val="-1"/>
          <w:sz w:val="24"/>
        </w:rPr>
        <w:t xml:space="preserve"> </w:t>
      </w:r>
      <w:r>
        <w:rPr>
          <w:sz w:val="24"/>
        </w:rPr>
        <w:t>the examination or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assessment.</w:t>
      </w:r>
    </w:p>
    <w:p w:rsidR="00462602" w:rsidRDefault="00462602">
      <w:pPr>
        <w:spacing w:line="249" w:lineRule="auto"/>
        <w:rPr>
          <w:sz w:val="24"/>
        </w:rPr>
        <w:sectPr w:rsidR="00462602">
          <w:pgSz w:w="12240" w:h="15840"/>
          <w:pgMar w:top="1360" w:right="280" w:bottom="1840" w:left="260" w:header="0" w:footer="1649" w:gutter="0"/>
          <w:cols w:space="720"/>
        </w:sectPr>
      </w:pPr>
    </w:p>
    <w:p w:rsidR="00462602" w:rsidRDefault="008C4645">
      <w:pPr>
        <w:pStyle w:val="ListParagraph"/>
        <w:numPr>
          <w:ilvl w:val="0"/>
          <w:numId w:val="50"/>
        </w:numPr>
        <w:tabs>
          <w:tab w:val="left" w:pos="2620"/>
          <w:tab w:val="left" w:pos="2621"/>
        </w:tabs>
        <w:spacing w:before="80"/>
        <w:ind w:right="1222" w:firstLine="720"/>
        <w:rPr>
          <w:sz w:val="24"/>
        </w:rPr>
      </w:pPr>
      <w:r>
        <w:rPr>
          <w:sz w:val="24"/>
        </w:rPr>
        <w:lastRenderedPageBreak/>
        <w:t>A student who has taken an examination or assessment and a student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take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same</w:t>
      </w:r>
      <w:r>
        <w:rPr>
          <w:spacing w:val="-4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assessment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violate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Code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discussing</w:t>
      </w:r>
      <w:r>
        <w:rPr>
          <w:spacing w:val="-64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contents with each</w:t>
      </w:r>
      <w:r>
        <w:rPr>
          <w:spacing w:val="-1"/>
          <w:sz w:val="24"/>
        </w:rPr>
        <w:t xml:space="preserve"> </w:t>
      </w:r>
      <w:r>
        <w:rPr>
          <w:sz w:val="24"/>
        </w:rPr>
        <w:t>other.</w:t>
      </w:r>
    </w:p>
    <w:p w:rsidR="00462602" w:rsidRDefault="00462602">
      <w:pPr>
        <w:pStyle w:val="BodyText"/>
        <w:spacing w:before="4"/>
        <w:rPr>
          <w:sz w:val="36"/>
        </w:rPr>
      </w:pPr>
    </w:p>
    <w:p w:rsidR="00462602" w:rsidRDefault="008C4645">
      <w:pPr>
        <w:pStyle w:val="Heading2"/>
        <w:ind w:left="214"/>
      </w:pPr>
      <w:bookmarkStart w:id="159" w:name="_TOC_250014"/>
      <w:r>
        <w:rPr>
          <w:rFonts w:ascii="Courier New"/>
          <w:spacing w:val="-1"/>
        </w:rPr>
        <w:t>'</w:t>
      </w:r>
      <w:r>
        <w:rPr>
          <w:rFonts w:ascii="Courier New"/>
          <w:spacing w:val="-76"/>
        </w:rPr>
        <w:t xml:space="preserve"> </w:t>
      </w:r>
      <w:r>
        <w:rPr>
          <w:spacing w:val="-1"/>
        </w:rPr>
        <w:t>2-401</w:t>
      </w:r>
      <w:r>
        <w:rPr>
          <w:spacing w:val="1"/>
        </w:rPr>
        <w:t xml:space="preserve"> </w:t>
      </w:r>
      <w:r>
        <w:rPr>
          <w:spacing w:val="-1"/>
        </w:rPr>
        <w:t>-</w:t>
      </w:r>
      <w:r>
        <w:rPr>
          <w:spacing w:val="1"/>
        </w:rPr>
        <w:t xml:space="preserve"> </w:t>
      </w:r>
      <w:r>
        <w:rPr>
          <w:spacing w:val="-1"/>
        </w:rPr>
        <w:t>MISCONDUCT</w:t>
      </w:r>
      <w:r>
        <w:rPr>
          <w:spacing w:val="1"/>
        </w:rPr>
        <w:t xml:space="preserve"> </w:t>
      </w:r>
      <w:r>
        <w:rPr>
          <w:spacing w:val="-1"/>
        </w:rPr>
        <w:t>INVOLVING</w:t>
      </w:r>
      <w:r>
        <w:rPr>
          <w:spacing w:val="1"/>
        </w:rPr>
        <w:t xml:space="preserve"> </w:t>
      </w:r>
      <w:bookmarkEnd w:id="159"/>
      <w:r>
        <w:rPr>
          <w:spacing w:val="-1"/>
        </w:rPr>
        <w:t>PROPERTY</w:t>
      </w:r>
    </w:p>
    <w:p w:rsidR="00462602" w:rsidRDefault="00462602">
      <w:pPr>
        <w:pStyle w:val="BodyText"/>
        <w:spacing w:before="0"/>
        <w:rPr>
          <w:b/>
          <w:sz w:val="28"/>
        </w:rPr>
      </w:pPr>
    </w:p>
    <w:p w:rsidR="00462602" w:rsidRDefault="008C4645">
      <w:pPr>
        <w:pStyle w:val="BodyText"/>
        <w:spacing w:before="216"/>
        <w:ind w:left="1164" w:right="1150" w:firstLine="67"/>
        <w:jc w:val="both"/>
      </w:pPr>
      <w:r>
        <w:t>A student violates the Code by taking, keeping, misplacing, or damaging the property of</w:t>
      </w:r>
      <w:r>
        <w:rPr>
          <w:spacing w:val="-64"/>
        </w:rPr>
        <w:t xml:space="preserve"> </w:t>
      </w:r>
      <w:r>
        <w:t>the University or of another person if the student knows or should reasonably know that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would,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conduct,</w:t>
      </w:r>
      <w:r>
        <w:rPr>
          <w:spacing w:val="-2"/>
        </w:rPr>
        <w:t xml:space="preserve"> </w:t>
      </w:r>
      <w:r>
        <w:t>obtain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unfair</w:t>
      </w:r>
      <w:r>
        <w:rPr>
          <w:spacing w:val="-1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advantage.</w:t>
      </w:r>
    </w:p>
    <w:p w:rsidR="00462602" w:rsidRDefault="008C4645">
      <w:pPr>
        <w:pStyle w:val="BodyText"/>
        <w:ind w:left="1164" w:right="1149"/>
        <w:jc w:val="both"/>
      </w:pPr>
      <w:r>
        <w:t>This</w:t>
      </w:r>
      <w:r>
        <w:rPr>
          <w:spacing w:val="-9"/>
        </w:rPr>
        <w:t xml:space="preserve"> </w:t>
      </w:r>
      <w:r>
        <w:t>section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intended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include,</w:t>
      </w:r>
      <w:r>
        <w:rPr>
          <w:spacing w:val="-8"/>
        </w:rPr>
        <w:t xml:space="preserve"> </w:t>
      </w:r>
      <w:r>
        <w:t>but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limited</w:t>
      </w:r>
      <w:r>
        <w:rPr>
          <w:spacing w:val="-9"/>
        </w:rPr>
        <w:t xml:space="preserve"> </w:t>
      </w:r>
      <w:r>
        <w:t>to,</w:t>
      </w:r>
      <w:r>
        <w:rPr>
          <w:spacing w:val="-8"/>
        </w:rPr>
        <w:t xml:space="preserve"> </w:t>
      </w:r>
      <w:r>
        <w:t>materials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library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Law</w:t>
      </w:r>
      <w:r>
        <w:rPr>
          <w:spacing w:val="-64"/>
        </w:rPr>
        <w:t xml:space="preserve"> </w:t>
      </w:r>
      <w:r>
        <w:t>School.</w:t>
      </w:r>
      <w:r>
        <w:rPr>
          <w:spacing w:val="1"/>
        </w:rPr>
        <w:t xml:space="preserve"> </w:t>
      </w:r>
      <w:r>
        <w:t xml:space="preserve">Other violations of library rules are not covered by the </w:t>
      </w:r>
      <w:proofErr w:type="gramStart"/>
      <w:r>
        <w:t>Code, but</w:t>
      </w:r>
      <w:proofErr w:type="gramEnd"/>
      <w:r>
        <w:t xml:space="preserve"> shall remain</w:t>
      </w:r>
      <w:r>
        <w:rPr>
          <w:spacing w:val="1"/>
        </w:rPr>
        <w:t xml:space="preserve"> </w:t>
      </w:r>
      <w:r>
        <w:t>subject to the rule-making authority of the Law Librarian, the Dean, or such other person</w:t>
      </w:r>
      <w:r>
        <w:rPr>
          <w:spacing w:val="-6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body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empowered</w:t>
      </w:r>
      <w:r>
        <w:rPr>
          <w:spacing w:val="-1"/>
        </w:rPr>
        <w:t xml:space="preserve"> </w:t>
      </w:r>
      <w:r>
        <w:t>to deal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violations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library</w:t>
      </w:r>
      <w:r>
        <w:rPr>
          <w:spacing w:val="-1"/>
        </w:rPr>
        <w:t xml:space="preserve"> </w:t>
      </w:r>
      <w:r>
        <w:t>rules.</w:t>
      </w:r>
    </w:p>
    <w:p w:rsidR="00462602" w:rsidRDefault="00462602">
      <w:pPr>
        <w:pStyle w:val="BodyText"/>
        <w:spacing w:before="0"/>
        <w:rPr>
          <w:sz w:val="26"/>
        </w:rPr>
      </w:pPr>
    </w:p>
    <w:p w:rsidR="00462602" w:rsidRDefault="00462602">
      <w:pPr>
        <w:pStyle w:val="BodyText"/>
        <w:spacing w:before="9"/>
        <w:rPr>
          <w:sz w:val="20"/>
        </w:rPr>
      </w:pPr>
    </w:p>
    <w:p w:rsidR="00462602" w:rsidRDefault="008C4645">
      <w:pPr>
        <w:pStyle w:val="Heading2"/>
      </w:pPr>
      <w:bookmarkStart w:id="160" w:name="_TOC_250013"/>
      <w:r>
        <w:rPr>
          <w:rFonts w:ascii="Courier New"/>
          <w:spacing w:val="-1"/>
        </w:rPr>
        <w:t>'</w:t>
      </w:r>
      <w:r>
        <w:rPr>
          <w:rFonts w:ascii="Courier New"/>
          <w:spacing w:val="-78"/>
        </w:rPr>
        <w:t xml:space="preserve"> </w:t>
      </w:r>
      <w:r>
        <w:rPr>
          <w:spacing w:val="-1"/>
        </w:rPr>
        <w:t>2-501</w:t>
      </w:r>
      <w:r>
        <w:rPr>
          <w:spacing w:val="1"/>
        </w:rPr>
        <w:t xml:space="preserve"> </w:t>
      </w:r>
      <w:r>
        <w:rPr>
          <w:spacing w:val="-1"/>
        </w:rPr>
        <w:t>-</w:t>
      </w:r>
      <w:r>
        <w:rPr>
          <w:spacing w:val="1"/>
        </w:rPr>
        <w:t xml:space="preserve"> </w:t>
      </w:r>
      <w:r>
        <w:rPr>
          <w:spacing w:val="-1"/>
        </w:rPr>
        <w:t>MISCONDUCT</w:t>
      </w:r>
      <w:r>
        <w:rPr>
          <w:spacing w:val="1"/>
        </w:rPr>
        <w:t xml:space="preserve"> </w:t>
      </w:r>
      <w:r>
        <w:rPr>
          <w:spacing w:val="-1"/>
        </w:rPr>
        <w:t>INVOLVING</w:t>
      </w:r>
      <w:bookmarkEnd w:id="160"/>
      <w:r>
        <w:t xml:space="preserve"> MISREPRESENTATION</w:t>
      </w:r>
    </w:p>
    <w:p w:rsidR="00462602" w:rsidRDefault="00462602">
      <w:pPr>
        <w:pStyle w:val="BodyText"/>
        <w:spacing w:before="0"/>
        <w:rPr>
          <w:b/>
          <w:sz w:val="28"/>
        </w:rPr>
      </w:pPr>
    </w:p>
    <w:p w:rsidR="00462602" w:rsidRDefault="008C4645">
      <w:pPr>
        <w:pStyle w:val="BodyText"/>
        <w:spacing w:before="216"/>
        <w:ind w:left="1164" w:right="1243" w:firstLine="721"/>
      </w:pPr>
      <w:r>
        <w:t>A student violates the Code by misrepresenting facts or failing to state facts</w:t>
      </w:r>
      <w:r>
        <w:rPr>
          <w:spacing w:val="1"/>
        </w:rPr>
        <w:t xml:space="preserve"> </w:t>
      </w:r>
      <w:r>
        <w:t>necessary to make those statements made not misleading about the student or another</w:t>
      </w:r>
      <w:r>
        <w:rPr>
          <w:spacing w:val="-64"/>
        </w:rPr>
        <w:t xml:space="preserve"> </w:t>
      </w:r>
      <w:r>
        <w:t>person to the faculty or administrative staff of the University, or of the Law School, for</w:t>
      </w:r>
      <w:r>
        <w:rPr>
          <w:spacing w:val="1"/>
        </w:rPr>
        <w:t xml:space="preserve"> </w:t>
      </w:r>
      <w:r>
        <w:t>the purpose of obtaining an academic or financial benefit, avoiding liability under this</w:t>
      </w:r>
      <w:r>
        <w:rPr>
          <w:spacing w:val="1"/>
        </w:rPr>
        <w:t xml:space="preserve"> </w:t>
      </w:r>
      <w:r>
        <w:t>Code, or injuring another student academically or financially.</w:t>
      </w:r>
      <w:r>
        <w:rPr>
          <w:spacing w:val="1"/>
        </w:rPr>
        <w:t xml:space="preserve"> </w:t>
      </w:r>
      <w:r>
        <w:t>In addition to prohibited</w:t>
      </w:r>
      <w:r>
        <w:rPr>
          <w:spacing w:val="1"/>
        </w:rPr>
        <w:t xml:space="preserve"> </w:t>
      </w:r>
      <w:r>
        <w:t>misrepresentations and omissions that are committed by a student while enrolled or</w:t>
      </w:r>
      <w:r>
        <w:rPr>
          <w:spacing w:val="1"/>
        </w:rPr>
        <w:t xml:space="preserve"> </w:t>
      </w:r>
      <w:r>
        <w:t>attending classes in the Law School, this provision also applies to prohibited</w:t>
      </w:r>
      <w:r>
        <w:rPr>
          <w:spacing w:val="1"/>
        </w:rPr>
        <w:t xml:space="preserve"> </w:t>
      </w:r>
      <w:r>
        <w:t>misrepresentations or omissions made during the process of applying for admission 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Law School.</w:t>
      </w:r>
    </w:p>
    <w:p w:rsidR="00462602" w:rsidRDefault="00462602">
      <w:pPr>
        <w:pStyle w:val="BodyText"/>
        <w:spacing w:before="0"/>
        <w:rPr>
          <w:sz w:val="26"/>
        </w:rPr>
      </w:pPr>
    </w:p>
    <w:p w:rsidR="00462602" w:rsidRDefault="00462602">
      <w:pPr>
        <w:pStyle w:val="BodyText"/>
        <w:spacing w:before="8"/>
        <w:rPr>
          <w:sz w:val="20"/>
        </w:rPr>
      </w:pPr>
    </w:p>
    <w:p w:rsidR="00462602" w:rsidRDefault="008C4645">
      <w:pPr>
        <w:pStyle w:val="Heading2"/>
        <w:spacing w:before="1"/>
        <w:ind w:left="211"/>
      </w:pPr>
      <w:bookmarkStart w:id="161" w:name="_TOC_250012"/>
      <w:r>
        <w:rPr>
          <w:rFonts w:ascii="Courier New"/>
          <w:spacing w:val="-1"/>
        </w:rPr>
        <w:t>'</w:t>
      </w:r>
      <w:r>
        <w:rPr>
          <w:rFonts w:ascii="Courier New"/>
          <w:spacing w:val="-77"/>
        </w:rPr>
        <w:t xml:space="preserve"> </w:t>
      </w:r>
      <w:r>
        <w:rPr>
          <w:spacing w:val="-1"/>
        </w:rPr>
        <w:t>2-601</w:t>
      </w:r>
      <w:r>
        <w:t xml:space="preserve"> </w:t>
      </w:r>
      <w:r>
        <w:rPr>
          <w:spacing w:val="-1"/>
        </w:rPr>
        <w:t>-</w:t>
      </w:r>
      <w:r>
        <w:t xml:space="preserve"> </w:t>
      </w:r>
      <w:r>
        <w:rPr>
          <w:spacing w:val="-1"/>
        </w:rPr>
        <w:t>MISCONDUCT</w:t>
      </w:r>
      <w:r>
        <w:t xml:space="preserve"> </w:t>
      </w:r>
      <w:r>
        <w:rPr>
          <w:spacing w:val="-1"/>
        </w:rPr>
        <w:t>INVOLVING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UNIVERSITY</w:t>
      </w:r>
      <w:r>
        <w:t xml:space="preserve"> </w:t>
      </w:r>
      <w:r>
        <w:rPr>
          <w:spacing w:val="-1"/>
        </w:rPr>
        <w:t>STUDENT</w:t>
      </w:r>
      <w:bookmarkEnd w:id="161"/>
      <w:r>
        <w:t xml:space="preserve"> CONDUCT CODE</w:t>
      </w:r>
    </w:p>
    <w:p w:rsidR="00462602" w:rsidRDefault="00462602">
      <w:pPr>
        <w:pStyle w:val="BodyText"/>
        <w:spacing w:before="0"/>
        <w:rPr>
          <w:b/>
          <w:sz w:val="28"/>
        </w:rPr>
      </w:pPr>
    </w:p>
    <w:p w:rsidR="00462602" w:rsidRDefault="008C4645">
      <w:pPr>
        <w:pStyle w:val="BodyText"/>
        <w:spacing w:before="216"/>
        <w:ind w:left="1164" w:right="1149" w:firstLine="710"/>
        <w:jc w:val="both"/>
      </w:pPr>
      <w:r>
        <w:rPr>
          <w:spacing w:val="-1"/>
        </w:rPr>
        <w:t>Law</w:t>
      </w:r>
      <w:r>
        <w:rPr>
          <w:spacing w:val="-16"/>
        </w:rPr>
        <w:t xml:space="preserve"> </w:t>
      </w:r>
      <w:r>
        <w:rPr>
          <w:spacing w:val="-1"/>
        </w:rPr>
        <w:t>students</w:t>
      </w:r>
      <w:r>
        <w:rPr>
          <w:spacing w:val="-16"/>
        </w:rPr>
        <w:t xml:space="preserve"> </w:t>
      </w:r>
      <w:r>
        <w:rPr>
          <w:spacing w:val="-1"/>
        </w:rPr>
        <w:t>are</w:t>
      </w:r>
      <w:r>
        <w:rPr>
          <w:spacing w:val="-16"/>
        </w:rPr>
        <w:t xml:space="preserve"> </w:t>
      </w:r>
      <w:r>
        <w:rPr>
          <w:spacing w:val="-1"/>
        </w:rPr>
        <w:t>also</w:t>
      </w:r>
      <w:r>
        <w:rPr>
          <w:spacing w:val="-16"/>
        </w:rPr>
        <w:t xml:space="preserve"> </w:t>
      </w:r>
      <w:r>
        <w:rPr>
          <w:spacing w:val="-1"/>
        </w:rPr>
        <w:t>subject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University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Montana</w:t>
      </w:r>
      <w:r>
        <w:rPr>
          <w:spacing w:val="-16"/>
        </w:rPr>
        <w:t xml:space="preserve"> </w:t>
      </w:r>
      <w:r>
        <w:t>Student</w:t>
      </w:r>
      <w:r>
        <w:rPr>
          <w:spacing w:val="-16"/>
        </w:rPr>
        <w:t xml:space="preserve"> </w:t>
      </w:r>
      <w:r>
        <w:t>Conduct</w:t>
      </w:r>
      <w:r>
        <w:rPr>
          <w:spacing w:val="-15"/>
        </w:rPr>
        <w:t xml:space="preserve"> </w:t>
      </w:r>
      <w:r>
        <w:t>Code.</w:t>
      </w:r>
      <w:r>
        <w:rPr>
          <w:spacing w:val="-65"/>
        </w:rPr>
        <w:t xml:space="preserve"> </w:t>
      </w:r>
      <w:r>
        <w:rPr>
          <w:spacing w:val="-1"/>
        </w:rPr>
        <w:t>Any</w:t>
      </w:r>
      <w:r>
        <w:rPr>
          <w:spacing w:val="-16"/>
        </w:rPr>
        <w:t xml:space="preserve"> </w:t>
      </w:r>
      <w:r>
        <w:rPr>
          <w:spacing w:val="-1"/>
        </w:rPr>
        <w:t>misconduct</w:t>
      </w:r>
      <w:r>
        <w:rPr>
          <w:spacing w:val="-16"/>
        </w:rPr>
        <w:t xml:space="preserve"> </w:t>
      </w:r>
      <w:r>
        <w:rPr>
          <w:spacing w:val="-1"/>
        </w:rPr>
        <w:t>that</w:t>
      </w:r>
      <w:r>
        <w:rPr>
          <w:spacing w:val="-15"/>
        </w:rPr>
        <w:t xml:space="preserve"> </w:t>
      </w:r>
      <w:r>
        <w:t>violates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University</w:t>
      </w:r>
      <w:r>
        <w:rPr>
          <w:spacing w:val="-14"/>
        </w:rPr>
        <w:t xml:space="preserve"> </w:t>
      </w:r>
      <w:r>
        <w:t>Student</w:t>
      </w:r>
      <w:r>
        <w:rPr>
          <w:spacing w:val="-15"/>
        </w:rPr>
        <w:t xml:space="preserve"> </w:t>
      </w:r>
      <w:r>
        <w:t>Conduct</w:t>
      </w:r>
      <w:r>
        <w:rPr>
          <w:spacing w:val="-15"/>
        </w:rPr>
        <w:t xml:space="preserve"> </w:t>
      </w:r>
      <w:r>
        <w:t>Code</w:t>
      </w:r>
      <w:r>
        <w:rPr>
          <w:spacing w:val="-14"/>
        </w:rPr>
        <w:t xml:space="preserve"> </w:t>
      </w:r>
      <w:r>
        <w:t>also</w:t>
      </w:r>
      <w:r>
        <w:rPr>
          <w:spacing w:val="-16"/>
        </w:rPr>
        <w:t xml:space="preserve"> </w:t>
      </w:r>
      <w:r>
        <w:t>violates</w:t>
      </w:r>
      <w:r>
        <w:rPr>
          <w:spacing w:val="-16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Code</w:t>
      </w:r>
      <w:r>
        <w:rPr>
          <w:spacing w:val="-65"/>
        </w:rPr>
        <w:t xml:space="preserve"> </w:t>
      </w:r>
      <w:r>
        <w:t>and may be prosecuted by the Law School.</w:t>
      </w:r>
      <w:r>
        <w:rPr>
          <w:spacing w:val="1"/>
        </w:rPr>
        <w:t xml:space="preserve"> </w:t>
      </w:r>
      <w:r>
        <w:t>Alleged non-academic misconduct that</w:t>
      </w:r>
      <w:r>
        <w:rPr>
          <w:spacing w:val="1"/>
        </w:rPr>
        <w:t xml:space="preserve"> </w:t>
      </w:r>
      <w:r>
        <w:t>violates this Code only by violating the Student Conduct Code shall be referred to the</w:t>
      </w:r>
      <w:r>
        <w:rPr>
          <w:spacing w:val="1"/>
        </w:rPr>
        <w:t xml:space="preserve"> </w:t>
      </w:r>
      <w:r>
        <w:t>University’s Vice President for Student Affairs for investigation and potential prosecution</w:t>
      </w:r>
      <w:r>
        <w:rPr>
          <w:spacing w:val="-64"/>
        </w:rPr>
        <w:t xml:space="preserve"> </w:t>
      </w:r>
      <w:r>
        <w:t>pursuant to Part V of the Student Conduct Code.</w:t>
      </w:r>
      <w:r>
        <w:rPr>
          <w:spacing w:val="1"/>
        </w:rPr>
        <w:t xml:space="preserve"> </w:t>
      </w:r>
      <w:r>
        <w:t>Students who are sanctioned by the</w:t>
      </w:r>
      <w:r>
        <w:rPr>
          <w:spacing w:val="1"/>
        </w:rPr>
        <w:t xml:space="preserve"> </w:t>
      </w:r>
      <w:r>
        <w:t>University for violating the Student Conduct Code may receive additional sanction from</w:t>
      </w:r>
      <w:r>
        <w:rPr>
          <w:spacing w:val="1"/>
        </w:rPr>
        <w:t xml:space="preserve"> </w:t>
      </w:r>
      <w:r>
        <w:t>the Law School under this Code if, after reviewing all relevant documents, Counsel</w:t>
      </w:r>
      <w:r>
        <w:rPr>
          <w:spacing w:val="1"/>
        </w:rPr>
        <w:t xml:space="preserve"> </w:t>
      </w:r>
      <w:r>
        <w:t>determines</w:t>
      </w:r>
      <w:r>
        <w:rPr>
          <w:spacing w:val="1"/>
        </w:rPr>
        <w:t xml:space="preserve"> </w:t>
      </w:r>
      <w:r>
        <w:t>additional</w:t>
      </w:r>
      <w:r>
        <w:rPr>
          <w:spacing w:val="2"/>
        </w:rPr>
        <w:t xml:space="preserve"> </w:t>
      </w:r>
      <w:r>
        <w:t>sanction</w:t>
      </w:r>
      <w:r>
        <w:rPr>
          <w:spacing w:val="2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appropriate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files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Complaint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Honor</w:t>
      </w:r>
    </w:p>
    <w:p w:rsidR="00462602" w:rsidRDefault="00462602">
      <w:pPr>
        <w:jc w:val="both"/>
        <w:sectPr w:rsidR="00462602">
          <w:pgSz w:w="12240" w:h="15840"/>
          <w:pgMar w:top="1360" w:right="280" w:bottom="1840" w:left="260" w:header="0" w:footer="1649" w:gutter="0"/>
          <w:cols w:space="720"/>
        </w:sectPr>
      </w:pPr>
    </w:p>
    <w:p w:rsidR="00462602" w:rsidRDefault="008C4645">
      <w:pPr>
        <w:pStyle w:val="BodyText"/>
        <w:spacing w:before="80"/>
        <w:ind w:left="1164" w:right="1162"/>
      </w:pPr>
      <w:r>
        <w:lastRenderedPageBreak/>
        <w:t>Code</w:t>
      </w:r>
      <w:r>
        <w:rPr>
          <w:spacing w:val="36"/>
        </w:rPr>
        <w:t xml:space="preserve"> </w:t>
      </w:r>
      <w:r>
        <w:t>Committee,</w:t>
      </w:r>
      <w:r>
        <w:rPr>
          <w:spacing w:val="36"/>
        </w:rPr>
        <w:t xml:space="preserve"> </w:t>
      </w:r>
      <w:r>
        <w:t>which</w:t>
      </w:r>
      <w:r>
        <w:rPr>
          <w:spacing w:val="37"/>
        </w:rPr>
        <w:t xml:space="preserve"> </w:t>
      </w:r>
      <w:r>
        <w:t>shall</w:t>
      </w:r>
      <w:r>
        <w:rPr>
          <w:spacing w:val="36"/>
        </w:rPr>
        <w:t xml:space="preserve"> </w:t>
      </w:r>
      <w:r>
        <w:t>determine</w:t>
      </w:r>
      <w:r>
        <w:rPr>
          <w:spacing w:val="36"/>
        </w:rPr>
        <w:t xml:space="preserve"> </w:t>
      </w:r>
      <w:r>
        <w:t>whether</w:t>
      </w:r>
      <w:r>
        <w:rPr>
          <w:spacing w:val="37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impose</w:t>
      </w:r>
      <w:r>
        <w:rPr>
          <w:spacing w:val="36"/>
        </w:rPr>
        <w:t xml:space="preserve"> </w:t>
      </w:r>
      <w:r>
        <w:t>any</w:t>
      </w:r>
      <w:r>
        <w:rPr>
          <w:spacing w:val="37"/>
        </w:rPr>
        <w:t xml:space="preserve"> </w:t>
      </w:r>
      <w:r>
        <w:t>additional</w:t>
      </w:r>
      <w:r>
        <w:rPr>
          <w:spacing w:val="36"/>
        </w:rPr>
        <w:t xml:space="preserve"> </w:t>
      </w:r>
      <w:r>
        <w:t>sanctions,</w:t>
      </w:r>
      <w:r>
        <w:rPr>
          <w:spacing w:val="-64"/>
        </w:rPr>
        <w:t xml:space="preserve"> </w:t>
      </w:r>
      <w:r>
        <w:t>pursuant</w:t>
      </w:r>
      <w:r>
        <w:rPr>
          <w:spacing w:val="-1"/>
        </w:rPr>
        <w:t xml:space="preserve"> </w:t>
      </w:r>
      <w:r>
        <w:t>to Chapter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Code.</w:t>
      </w:r>
    </w:p>
    <w:p w:rsidR="00462602" w:rsidRDefault="00462602">
      <w:pPr>
        <w:pStyle w:val="BodyText"/>
        <w:spacing w:before="0"/>
        <w:rPr>
          <w:sz w:val="26"/>
        </w:rPr>
      </w:pPr>
    </w:p>
    <w:p w:rsidR="00462602" w:rsidRDefault="00462602">
      <w:pPr>
        <w:pStyle w:val="BodyText"/>
        <w:spacing w:before="9"/>
        <w:rPr>
          <w:sz w:val="20"/>
        </w:rPr>
      </w:pPr>
    </w:p>
    <w:p w:rsidR="00462602" w:rsidRDefault="008C4645">
      <w:pPr>
        <w:pStyle w:val="Heading2"/>
        <w:ind w:left="212"/>
      </w:pPr>
      <w:bookmarkStart w:id="162" w:name="_TOC_250011"/>
      <w:r>
        <w:t>CHAPTER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COMPLAINTS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INITIAL</w:t>
      </w:r>
      <w:r>
        <w:rPr>
          <w:spacing w:val="-5"/>
        </w:rPr>
        <w:t xml:space="preserve"> </w:t>
      </w:r>
      <w:bookmarkEnd w:id="162"/>
      <w:r>
        <w:t>REVIEW</w:t>
      </w:r>
    </w:p>
    <w:p w:rsidR="00462602" w:rsidRDefault="00462602">
      <w:pPr>
        <w:pStyle w:val="BodyText"/>
        <w:spacing w:before="0"/>
        <w:rPr>
          <w:b/>
          <w:sz w:val="26"/>
        </w:rPr>
      </w:pPr>
    </w:p>
    <w:p w:rsidR="00462602" w:rsidRDefault="00462602">
      <w:pPr>
        <w:pStyle w:val="BodyText"/>
        <w:spacing w:before="8"/>
        <w:rPr>
          <w:b/>
          <w:sz w:val="20"/>
        </w:rPr>
      </w:pPr>
    </w:p>
    <w:p w:rsidR="00462602" w:rsidRDefault="008C4645">
      <w:pPr>
        <w:pStyle w:val="ListParagraph"/>
        <w:numPr>
          <w:ilvl w:val="0"/>
          <w:numId w:val="49"/>
        </w:numPr>
        <w:tabs>
          <w:tab w:val="left" w:pos="2620"/>
          <w:tab w:val="left" w:pos="2621"/>
        </w:tabs>
        <w:spacing w:before="1" w:line="249" w:lineRule="auto"/>
        <w:ind w:right="1260" w:firstLine="720"/>
        <w:rPr>
          <w:sz w:val="24"/>
        </w:rPr>
      </w:pPr>
      <w:r>
        <w:rPr>
          <w:sz w:val="24"/>
        </w:rPr>
        <w:t>A person accusing a student of a violation of the Code shall submit an</w:t>
      </w:r>
      <w:r>
        <w:rPr>
          <w:spacing w:val="1"/>
          <w:sz w:val="24"/>
        </w:rPr>
        <w:t xml:space="preserve"> </w:t>
      </w:r>
      <w:r>
        <w:rPr>
          <w:sz w:val="24"/>
        </w:rPr>
        <w:t>informal signed written complaint to Counsel.</w:t>
      </w:r>
      <w:r>
        <w:rPr>
          <w:spacing w:val="1"/>
          <w:sz w:val="24"/>
        </w:rPr>
        <w:t xml:space="preserve"> </w:t>
      </w:r>
      <w:r>
        <w:rPr>
          <w:sz w:val="24"/>
        </w:rPr>
        <w:t>The complainant shall submit the</w:t>
      </w:r>
      <w:r>
        <w:rPr>
          <w:spacing w:val="1"/>
          <w:sz w:val="24"/>
        </w:rPr>
        <w:t xml:space="preserve"> </w:t>
      </w:r>
      <w:r>
        <w:rPr>
          <w:sz w:val="24"/>
        </w:rPr>
        <w:t>complaint</w:t>
      </w:r>
      <w:r>
        <w:rPr>
          <w:spacing w:val="-5"/>
          <w:sz w:val="24"/>
        </w:rPr>
        <w:t xml:space="preserve"> </w:t>
      </w:r>
      <w:r>
        <w:rPr>
          <w:sz w:val="24"/>
        </w:rPr>
        <w:t>within</w:t>
      </w:r>
      <w:r>
        <w:rPr>
          <w:spacing w:val="-4"/>
          <w:sz w:val="24"/>
        </w:rPr>
        <w:t xml:space="preserve"> </w:t>
      </w:r>
      <w:r>
        <w:rPr>
          <w:sz w:val="24"/>
        </w:rPr>
        <w:t>90</w:t>
      </w:r>
      <w:r>
        <w:rPr>
          <w:spacing w:val="-4"/>
          <w:sz w:val="24"/>
        </w:rPr>
        <w:t xml:space="preserve"> </w:t>
      </w:r>
      <w:r>
        <w:rPr>
          <w:sz w:val="24"/>
        </w:rPr>
        <w:t>days</w:t>
      </w:r>
      <w:r>
        <w:rPr>
          <w:spacing w:val="-4"/>
          <w:sz w:val="24"/>
        </w:rPr>
        <w:t xml:space="preserve"> </w:t>
      </w:r>
      <w:r>
        <w:rPr>
          <w:sz w:val="24"/>
        </w:rPr>
        <w:t>after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occurrence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alleged</w:t>
      </w:r>
      <w:r>
        <w:rPr>
          <w:spacing w:val="-4"/>
          <w:sz w:val="24"/>
        </w:rPr>
        <w:t xml:space="preserve"> </w:t>
      </w:r>
      <w:r>
        <w:rPr>
          <w:sz w:val="24"/>
        </w:rPr>
        <w:t>violations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4"/>
          <w:sz w:val="24"/>
        </w:rPr>
        <w:t xml:space="preserve"> </w:t>
      </w:r>
      <w:r>
        <w:rPr>
          <w:sz w:val="24"/>
        </w:rPr>
        <w:t>90</w:t>
      </w:r>
      <w:r>
        <w:rPr>
          <w:spacing w:val="-4"/>
          <w:sz w:val="24"/>
        </w:rPr>
        <w:t xml:space="preserve"> </w:t>
      </w:r>
      <w:r>
        <w:rPr>
          <w:sz w:val="24"/>
        </w:rPr>
        <w:t>days</w:t>
      </w:r>
      <w:r>
        <w:rPr>
          <w:spacing w:val="-64"/>
          <w:sz w:val="24"/>
        </w:rPr>
        <w:t xml:space="preserve"> </w:t>
      </w:r>
      <w:r>
        <w:rPr>
          <w:sz w:val="24"/>
        </w:rPr>
        <w:t>after the complainant knows of or reasonably should have known of the alleged</w:t>
      </w:r>
      <w:r>
        <w:rPr>
          <w:spacing w:val="1"/>
          <w:sz w:val="24"/>
        </w:rPr>
        <w:t xml:space="preserve"> </w:t>
      </w:r>
      <w:r>
        <w:rPr>
          <w:sz w:val="24"/>
        </w:rPr>
        <w:t>violation.</w:t>
      </w:r>
    </w:p>
    <w:p w:rsidR="00462602" w:rsidRDefault="00462602">
      <w:pPr>
        <w:pStyle w:val="BodyText"/>
        <w:spacing w:before="1"/>
        <w:rPr>
          <w:sz w:val="36"/>
        </w:rPr>
      </w:pPr>
    </w:p>
    <w:p w:rsidR="00462602" w:rsidRDefault="008C4645">
      <w:pPr>
        <w:pStyle w:val="ListParagraph"/>
        <w:numPr>
          <w:ilvl w:val="0"/>
          <w:numId w:val="49"/>
        </w:numPr>
        <w:tabs>
          <w:tab w:val="left" w:pos="2620"/>
          <w:tab w:val="left" w:pos="2621"/>
        </w:tabs>
        <w:spacing w:before="0" w:line="249" w:lineRule="auto"/>
        <w:ind w:right="1448" w:firstLine="720"/>
        <w:rPr>
          <w:sz w:val="24"/>
        </w:rPr>
      </w:pPr>
      <w:r>
        <w:rPr>
          <w:sz w:val="24"/>
        </w:rPr>
        <w:t>Upon receiving a signed complaint, Counsel shall conduct a preliminary</w:t>
      </w:r>
      <w:r>
        <w:rPr>
          <w:spacing w:val="-64"/>
          <w:sz w:val="24"/>
        </w:rPr>
        <w:t xml:space="preserve"> </w:t>
      </w:r>
      <w:r>
        <w:rPr>
          <w:sz w:val="24"/>
        </w:rPr>
        <w:t>investigation to determine whether probable cause exists to support the alleged</w:t>
      </w:r>
      <w:r>
        <w:rPr>
          <w:spacing w:val="1"/>
          <w:sz w:val="24"/>
        </w:rPr>
        <w:t xml:space="preserve"> </w:t>
      </w:r>
      <w:r>
        <w:rPr>
          <w:sz w:val="24"/>
        </w:rPr>
        <w:t>violation(s).</w:t>
      </w:r>
      <w:r>
        <w:rPr>
          <w:spacing w:val="1"/>
          <w:sz w:val="24"/>
        </w:rPr>
        <w:t xml:space="preserve"> </w:t>
      </w:r>
      <w:r>
        <w:rPr>
          <w:sz w:val="24"/>
        </w:rPr>
        <w:t>During this preliminary investigation, Counsel shall notify the Accused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Student of the substance of the </w:t>
      </w:r>
      <w:proofErr w:type="gramStart"/>
      <w:r>
        <w:rPr>
          <w:sz w:val="24"/>
        </w:rPr>
        <w:t>complaint, but</w:t>
      </w:r>
      <w:proofErr w:type="gramEnd"/>
      <w:r>
        <w:rPr>
          <w:sz w:val="24"/>
        </w:rPr>
        <w:t xml:space="preserve"> shall not disclose the identity of</w:t>
      </w:r>
      <w:r>
        <w:rPr>
          <w:spacing w:val="1"/>
          <w:sz w:val="24"/>
        </w:rPr>
        <w:t xml:space="preserve"> </w:t>
      </w:r>
      <w:r>
        <w:rPr>
          <w:sz w:val="24"/>
        </w:rPr>
        <w:t>complainant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time.</w:t>
      </w:r>
      <w:r>
        <w:rPr>
          <w:spacing w:val="63"/>
          <w:sz w:val="24"/>
        </w:rPr>
        <w:t xml:space="preserve"> </w:t>
      </w: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informing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Accused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rights</w:t>
      </w:r>
      <w:r>
        <w:rPr>
          <w:spacing w:val="-2"/>
          <w:sz w:val="24"/>
        </w:rPr>
        <w:t xml:space="preserve"> </w:t>
      </w:r>
      <w:r>
        <w:rPr>
          <w:sz w:val="24"/>
        </w:rPr>
        <w:t>set</w:t>
      </w:r>
      <w:r>
        <w:rPr>
          <w:spacing w:val="-2"/>
          <w:sz w:val="24"/>
        </w:rPr>
        <w:t xml:space="preserve"> </w:t>
      </w:r>
      <w:r>
        <w:rPr>
          <w:sz w:val="24"/>
        </w:rPr>
        <w:t>forth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63"/>
          <w:sz w:val="24"/>
        </w:rPr>
        <w:t xml:space="preserve"> </w:t>
      </w:r>
      <w:r>
        <w:rPr>
          <w:sz w:val="24"/>
        </w:rPr>
        <w:t>Chapter 5, Counsel shall offer the Accused Student the opportunity to discuss the</w:t>
      </w:r>
      <w:r>
        <w:rPr>
          <w:spacing w:val="1"/>
          <w:sz w:val="24"/>
        </w:rPr>
        <w:t xml:space="preserve"> </w:t>
      </w:r>
      <w:r>
        <w:rPr>
          <w:sz w:val="24"/>
        </w:rPr>
        <w:t>allegations</w:t>
      </w:r>
      <w:r>
        <w:rPr>
          <w:spacing w:val="-1"/>
          <w:sz w:val="24"/>
        </w:rPr>
        <w:t xml:space="preserve"> </w:t>
      </w:r>
      <w:r>
        <w:rPr>
          <w:sz w:val="24"/>
        </w:rPr>
        <w:t>and provide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written</w:t>
      </w:r>
      <w:r>
        <w:rPr>
          <w:spacing w:val="-2"/>
          <w:sz w:val="24"/>
        </w:rPr>
        <w:t xml:space="preserve"> </w:t>
      </w:r>
      <w:r>
        <w:rPr>
          <w:sz w:val="24"/>
        </w:rPr>
        <w:t>response.</w:t>
      </w:r>
    </w:p>
    <w:p w:rsidR="00462602" w:rsidRDefault="00462602">
      <w:pPr>
        <w:pStyle w:val="BodyText"/>
        <w:spacing w:before="10"/>
        <w:rPr>
          <w:sz w:val="35"/>
        </w:rPr>
      </w:pPr>
    </w:p>
    <w:p w:rsidR="00462602" w:rsidRDefault="008C4645">
      <w:pPr>
        <w:pStyle w:val="ListParagraph"/>
        <w:numPr>
          <w:ilvl w:val="0"/>
          <w:numId w:val="49"/>
        </w:numPr>
        <w:tabs>
          <w:tab w:val="left" w:pos="2620"/>
          <w:tab w:val="left" w:pos="2621"/>
        </w:tabs>
        <w:spacing w:before="0" w:line="249" w:lineRule="auto"/>
        <w:ind w:right="1299" w:firstLine="720"/>
        <w:rPr>
          <w:sz w:val="24"/>
        </w:rPr>
      </w:pPr>
      <w:r>
        <w:rPr>
          <w:sz w:val="24"/>
        </w:rPr>
        <w:t>If the complaint is untimely, or if Counsel finds no probable cause to</w:t>
      </w:r>
      <w:r>
        <w:rPr>
          <w:spacing w:val="1"/>
          <w:sz w:val="24"/>
        </w:rPr>
        <w:t xml:space="preserve"> </w:t>
      </w:r>
      <w:r>
        <w:rPr>
          <w:sz w:val="24"/>
        </w:rPr>
        <w:t>believe that the Accused Student violated the Code, or if the instructor of a course in</w:t>
      </w:r>
      <w:r>
        <w:rPr>
          <w:spacing w:val="1"/>
          <w:sz w:val="24"/>
        </w:rPr>
        <w:t xml:space="preserve"> </w:t>
      </w:r>
      <w:r>
        <w:rPr>
          <w:sz w:val="24"/>
        </w:rPr>
        <w:t>which the alleged violation occurred prefers to handle the matter directly, Counsel shall</w:t>
      </w:r>
      <w:r>
        <w:rPr>
          <w:spacing w:val="-65"/>
          <w:sz w:val="24"/>
        </w:rPr>
        <w:t xml:space="preserve"> </w:t>
      </w:r>
      <w:r>
        <w:rPr>
          <w:sz w:val="24"/>
        </w:rPr>
        <w:t>dismiss the complaint and notify the Accused Student and the complainant of the</w:t>
      </w:r>
      <w:r>
        <w:rPr>
          <w:spacing w:val="1"/>
          <w:sz w:val="24"/>
        </w:rPr>
        <w:t xml:space="preserve"> </w:t>
      </w:r>
      <w:r>
        <w:rPr>
          <w:sz w:val="24"/>
        </w:rPr>
        <w:t>dismissal.</w:t>
      </w:r>
      <w:r>
        <w:rPr>
          <w:spacing w:val="1"/>
          <w:sz w:val="24"/>
        </w:rPr>
        <w:t xml:space="preserve"> </w:t>
      </w:r>
      <w:r>
        <w:rPr>
          <w:sz w:val="24"/>
        </w:rPr>
        <w:t>No reference to any complaints dismissed at this stage shall be included in</w:t>
      </w:r>
      <w:r>
        <w:rPr>
          <w:spacing w:val="1"/>
          <w:sz w:val="24"/>
        </w:rPr>
        <w:t xml:space="preserve"> </w:t>
      </w:r>
      <w:r>
        <w:rPr>
          <w:sz w:val="24"/>
        </w:rPr>
        <w:t>the Accused Student’s permanent academic record.</w:t>
      </w:r>
      <w:r>
        <w:rPr>
          <w:spacing w:val="1"/>
          <w:sz w:val="24"/>
        </w:rPr>
        <w:t xml:space="preserve"> </w:t>
      </w:r>
      <w:r>
        <w:rPr>
          <w:sz w:val="24"/>
        </w:rPr>
        <w:t>However, the informal complaint</w:t>
      </w:r>
      <w:r>
        <w:rPr>
          <w:spacing w:val="1"/>
          <w:sz w:val="24"/>
        </w:rPr>
        <w:t xml:space="preserve"> </w:t>
      </w:r>
      <w:r>
        <w:rPr>
          <w:sz w:val="24"/>
        </w:rPr>
        <w:t>and the disposition of it shall be listed in the register of complaints and a copy of the</w:t>
      </w:r>
      <w:r>
        <w:rPr>
          <w:spacing w:val="1"/>
          <w:sz w:val="24"/>
        </w:rPr>
        <w:t xml:space="preserve"> </w:t>
      </w:r>
      <w:r>
        <w:rPr>
          <w:sz w:val="24"/>
        </w:rPr>
        <w:t>informal</w:t>
      </w:r>
      <w:r>
        <w:rPr>
          <w:spacing w:val="-2"/>
          <w:sz w:val="24"/>
        </w:rPr>
        <w:t xml:space="preserve"> </w:t>
      </w:r>
      <w:r>
        <w:rPr>
          <w:sz w:val="24"/>
        </w:rPr>
        <w:t>complaint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placed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dismissed</w:t>
      </w:r>
      <w:r>
        <w:rPr>
          <w:spacing w:val="-1"/>
          <w:sz w:val="24"/>
        </w:rPr>
        <w:t xml:space="preserve"> </w:t>
      </w:r>
      <w:r>
        <w:rPr>
          <w:sz w:val="24"/>
        </w:rPr>
        <w:t>complaint</w:t>
      </w:r>
      <w:r>
        <w:rPr>
          <w:spacing w:val="-1"/>
          <w:sz w:val="24"/>
        </w:rPr>
        <w:t xml:space="preserve"> </w:t>
      </w:r>
      <w:r>
        <w:rPr>
          <w:sz w:val="24"/>
        </w:rPr>
        <w:t>file.</w:t>
      </w:r>
    </w:p>
    <w:p w:rsidR="00462602" w:rsidRDefault="00462602">
      <w:pPr>
        <w:pStyle w:val="BodyText"/>
        <w:spacing w:before="10"/>
        <w:rPr>
          <w:sz w:val="35"/>
        </w:rPr>
      </w:pPr>
    </w:p>
    <w:p w:rsidR="00462602" w:rsidRDefault="008C4645">
      <w:pPr>
        <w:pStyle w:val="ListParagraph"/>
        <w:numPr>
          <w:ilvl w:val="0"/>
          <w:numId w:val="49"/>
        </w:numPr>
        <w:tabs>
          <w:tab w:val="left" w:pos="2620"/>
          <w:tab w:val="left" w:pos="2621"/>
        </w:tabs>
        <w:spacing w:before="0" w:line="249" w:lineRule="auto"/>
        <w:ind w:right="1870" w:firstLine="720"/>
        <w:rPr>
          <w:sz w:val="24"/>
        </w:rPr>
      </w:pPr>
      <w:r>
        <w:rPr>
          <w:sz w:val="24"/>
        </w:rPr>
        <w:t>If Counsel finds probable cause to believe that the Accused Student</w:t>
      </w:r>
      <w:r>
        <w:rPr>
          <w:spacing w:val="-64"/>
          <w:sz w:val="24"/>
        </w:rPr>
        <w:t xml:space="preserve"> </w:t>
      </w:r>
      <w:r>
        <w:rPr>
          <w:sz w:val="24"/>
        </w:rPr>
        <w:t>committed an alleged violation, or any other violations discovered during the</w:t>
      </w:r>
      <w:r>
        <w:rPr>
          <w:spacing w:val="1"/>
          <w:sz w:val="24"/>
        </w:rPr>
        <w:t xml:space="preserve"> </w:t>
      </w:r>
      <w:r>
        <w:rPr>
          <w:sz w:val="24"/>
        </w:rPr>
        <w:t>investigation,</w:t>
      </w:r>
      <w:r>
        <w:rPr>
          <w:spacing w:val="-1"/>
          <w:sz w:val="24"/>
        </w:rPr>
        <w:t xml:space="preserve"> </w:t>
      </w:r>
      <w:r>
        <w:rPr>
          <w:sz w:val="24"/>
        </w:rPr>
        <w:t>Counsel</w:t>
      </w:r>
      <w:r>
        <w:rPr>
          <w:spacing w:val="-1"/>
          <w:sz w:val="24"/>
        </w:rPr>
        <w:t xml:space="preserve"> </w:t>
      </w:r>
      <w:r>
        <w:rPr>
          <w:sz w:val="24"/>
        </w:rPr>
        <w:t>shall proceed</w:t>
      </w:r>
      <w:r>
        <w:rPr>
          <w:spacing w:val="-1"/>
          <w:sz w:val="24"/>
        </w:rPr>
        <w:t xml:space="preserve"> </w:t>
      </w:r>
      <w:r>
        <w:rPr>
          <w:sz w:val="24"/>
        </w:rPr>
        <w:t>pursuant to</w:t>
      </w:r>
      <w:r>
        <w:rPr>
          <w:spacing w:val="-1"/>
          <w:sz w:val="24"/>
        </w:rPr>
        <w:t xml:space="preserve"> </w:t>
      </w:r>
      <w:r>
        <w:rPr>
          <w:sz w:val="24"/>
        </w:rPr>
        <w:t>Chapter</w:t>
      </w:r>
      <w:r>
        <w:rPr>
          <w:spacing w:val="-1"/>
          <w:sz w:val="24"/>
        </w:rPr>
        <w:t xml:space="preserve"> </w:t>
      </w:r>
      <w:r>
        <w:rPr>
          <w:sz w:val="24"/>
        </w:rPr>
        <w:t>4.</w:t>
      </w:r>
    </w:p>
    <w:p w:rsidR="00462602" w:rsidRDefault="00462602">
      <w:pPr>
        <w:pStyle w:val="BodyText"/>
        <w:spacing w:before="1"/>
        <w:rPr>
          <w:sz w:val="36"/>
        </w:rPr>
      </w:pPr>
    </w:p>
    <w:p w:rsidR="00462602" w:rsidRDefault="008C4645">
      <w:pPr>
        <w:pStyle w:val="Heading2"/>
        <w:spacing w:before="1"/>
      </w:pPr>
      <w:bookmarkStart w:id="163" w:name="_TOC_250010"/>
      <w:r>
        <w:t>CHAPTER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PROSECUTING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bookmarkEnd w:id="163"/>
      <w:r>
        <w:t>COMPLAINT</w:t>
      </w:r>
    </w:p>
    <w:p w:rsidR="00462602" w:rsidRDefault="00462602">
      <w:pPr>
        <w:pStyle w:val="BodyText"/>
        <w:spacing w:before="0"/>
        <w:rPr>
          <w:b/>
          <w:sz w:val="26"/>
        </w:rPr>
      </w:pPr>
    </w:p>
    <w:p w:rsidR="00462602" w:rsidRDefault="00462602">
      <w:pPr>
        <w:pStyle w:val="BodyText"/>
        <w:spacing w:before="8"/>
        <w:rPr>
          <w:b/>
          <w:sz w:val="20"/>
        </w:rPr>
      </w:pPr>
    </w:p>
    <w:p w:rsidR="00462602" w:rsidRDefault="008C4645">
      <w:pPr>
        <w:pStyle w:val="ListParagraph"/>
        <w:numPr>
          <w:ilvl w:val="0"/>
          <w:numId w:val="48"/>
        </w:numPr>
        <w:tabs>
          <w:tab w:val="left" w:pos="2620"/>
        </w:tabs>
        <w:spacing w:before="0" w:line="249" w:lineRule="auto"/>
        <w:ind w:right="1150" w:firstLine="710"/>
        <w:jc w:val="both"/>
        <w:rPr>
          <w:sz w:val="24"/>
        </w:rPr>
      </w:pPr>
      <w:r>
        <w:rPr>
          <w:sz w:val="24"/>
        </w:rPr>
        <w:t>If Counsel’s initial investigation determines there is probable cause to</w:t>
      </w:r>
      <w:r>
        <w:rPr>
          <w:spacing w:val="1"/>
          <w:sz w:val="24"/>
        </w:rPr>
        <w:t xml:space="preserve"> </w:t>
      </w:r>
      <w:r>
        <w:rPr>
          <w:sz w:val="24"/>
        </w:rPr>
        <w:t>support the initial complaint, Counsel shall prepare a formal complaint against the</w:t>
      </w:r>
      <w:r>
        <w:rPr>
          <w:spacing w:val="1"/>
          <w:sz w:val="24"/>
        </w:rPr>
        <w:t xml:space="preserve"> </w:t>
      </w:r>
      <w:r>
        <w:rPr>
          <w:sz w:val="24"/>
        </w:rPr>
        <w:t>Accused</w:t>
      </w:r>
      <w:r>
        <w:rPr>
          <w:spacing w:val="-1"/>
          <w:sz w:val="24"/>
        </w:rPr>
        <w:t xml:space="preserve"> </w:t>
      </w:r>
      <w:r>
        <w:rPr>
          <w:sz w:val="24"/>
        </w:rPr>
        <w:t>Student.</w:t>
      </w:r>
    </w:p>
    <w:p w:rsidR="00462602" w:rsidRDefault="00462602">
      <w:pPr>
        <w:spacing w:line="249" w:lineRule="auto"/>
        <w:jc w:val="both"/>
        <w:rPr>
          <w:sz w:val="24"/>
        </w:rPr>
        <w:sectPr w:rsidR="00462602">
          <w:pgSz w:w="12240" w:h="15840"/>
          <w:pgMar w:top="1360" w:right="280" w:bottom="1840" w:left="260" w:header="0" w:footer="1649" w:gutter="0"/>
          <w:cols w:space="720"/>
        </w:sectPr>
      </w:pPr>
    </w:p>
    <w:p w:rsidR="00462602" w:rsidRDefault="008C4645">
      <w:pPr>
        <w:pStyle w:val="ListParagraph"/>
        <w:numPr>
          <w:ilvl w:val="0"/>
          <w:numId w:val="48"/>
        </w:numPr>
        <w:tabs>
          <w:tab w:val="left" w:pos="2621"/>
        </w:tabs>
        <w:spacing w:before="80"/>
        <w:ind w:right="1150" w:firstLine="710"/>
        <w:jc w:val="both"/>
        <w:rPr>
          <w:sz w:val="24"/>
        </w:rPr>
      </w:pPr>
      <w:r>
        <w:rPr>
          <w:sz w:val="24"/>
        </w:rPr>
        <w:lastRenderedPageBreak/>
        <w:t>Before</w:t>
      </w:r>
      <w:r>
        <w:rPr>
          <w:spacing w:val="62"/>
          <w:sz w:val="24"/>
        </w:rPr>
        <w:t xml:space="preserve"> </w:t>
      </w:r>
      <w:r>
        <w:rPr>
          <w:sz w:val="24"/>
        </w:rPr>
        <w:t>presenting</w:t>
      </w:r>
      <w:r>
        <w:rPr>
          <w:spacing w:val="62"/>
          <w:sz w:val="24"/>
        </w:rPr>
        <w:t xml:space="preserve"> </w:t>
      </w:r>
      <w:r>
        <w:rPr>
          <w:sz w:val="24"/>
        </w:rPr>
        <w:t>a</w:t>
      </w:r>
      <w:r>
        <w:rPr>
          <w:spacing w:val="62"/>
          <w:sz w:val="24"/>
        </w:rPr>
        <w:t xml:space="preserve"> </w:t>
      </w:r>
      <w:r>
        <w:rPr>
          <w:sz w:val="24"/>
        </w:rPr>
        <w:t>copy</w:t>
      </w:r>
      <w:r>
        <w:rPr>
          <w:spacing w:val="62"/>
          <w:sz w:val="24"/>
        </w:rPr>
        <w:t xml:space="preserve"> </w:t>
      </w:r>
      <w:r>
        <w:rPr>
          <w:sz w:val="24"/>
        </w:rPr>
        <w:t>of</w:t>
      </w:r>
      <w:r>
        <w:rPr>
          <w:spacing w:val="62"/>
          <w:sz w:val="24"/>
        </w:rPr>
        <w:t xml:space="preserve"> </w:t>
      </w:r>
      <w:r>
        <w:rPr>
          <w:sz w:val="24"/>
        </w:rPr>
        <w:t>the</w:t>
      </w:r>
      <w:r>
        <w:rPr>
          <w:spacing w:val="62"/>
          <w:sz w:val="24"/>
        </w:rPr>
        <w:t xml:space="preserve"> </w:t>
      </w:r>
      <w:r>
        <w:rPr>
          <w:sz w:val="24"/>
        </w:rPr>
        <w:t>formal</w:t>
      </w:r>
      <w:r>
        <w:rPr>
          <w:spacing w:val="62"/>
          <w:sz w:val="24"/>
        </w:rPr>
        <w:t xml:space="preserve"> </w:t>
      </w:r>
      <w:r>
        <w:rPr>
          <w:sz w:val="24"/>
        </w:rPr>
        <w:t>complaint</w:t>
      </w:r>
      <w:r>
        <w:rPr>
          <w:spacing w:val="62"/>
          <w:sz w:val="24"/>
        </w:rPr>
        <w:t xml:space="preserve"> </w:t>
      </w:r>
      <w:r>
        <w:rPr>
          <w:sz w:val="24"/>
        </w:rPr>
        <w:t>to</w:t>
      </w:r>
      <w:r>
        <w:rPr>
          <w:spacing w:val="62"/>
          <w:sz w:val="24"/>
        </w:rPr>
        <w:t xml:space="preserve"> </w:t>
      </w:r>
      <w:r>
        <w:rPr>
          <w:sz w:val="24"/>
        </w:rPr>
        <w:t>the</w:t>
      </w:r>
      <w:r>
        <w:rPr>
          <w:spacing w:val="62"/>
          <w:sz w:val="24"/>
        </w:rPr>
        <w:t xml:space="preserve"> </w:t>
      </w:r>
      <w:r>
        <w:rPr>
          <w:sz w:val="24"/>
        </w:rPr>
        <w:t>Chair</w:t>
      </w:r>
      <w:r>
        <w:rPr>
          <w:spacing w:val="62"/>
          <w:sz w:val="24"/>
        </w:rPr>
        <w:t xml:space="preserve"> </w:t>
      </w:r>
      <w:r>
        <w:rPr>
          <w:sz w:val="24"/>
        </w:rPr>
        <w:t>of</w:t>
      </w:r>
      <w:r>
        <w:rPr>
          <w:spacing w:val="62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Committee, Counsel may offer the Accused Student an informal disposition in which the</w:t>
      </w:r>
      <w:r>
        <w:rPr>
          <w:spacing w:val="-64"/>
          <w:sz w:val="24"/>
        </w:rPr>
        <w:t xml:space="preserve"> </w:t>
      </w:r>
      <w:r>
        <w:rPr>
          <w:sz w:val="24"/>
        </w:rPr>
        <w:t>student would accept responsibility and agree to a sanction proposed by Counsel,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including but not limited to the sanctions listed in </w:t>
      </w:r>
      <w:r>
        <w:rPr>
          <w:rFonts w:ascii="Courier New"/>
          <w:sz w:val="24"/>
        </w:rPr>
        <w:t xml:space="preserve">' </w:t>
      </w:r>
      <w:r>
        <w:rPr>
          <w:sz w:val="24"/>
        </w:rPr>
        <w:t>6-601, subject to the following</w:t>
      </w:r>
      <w:r>
        <w:rPr>
          <w:spacing w:val="1"/>
          <w:sz w:val="24"/>
        </w:rPr>
        <w:t xml:space="preserve"> </w:t>
      </w:r>
      <w:r>
        <w:rPr>
          <w:sz w:val="24"/>
        </w:rPr>
        <w:t>limitations.</w:t>
      </w:r>
    </w:p>
    <w:p w:rsidR="00462602" w:rsidRDefault="00462602">
      <w:pPr>
        <w:pStyle w:val="BodyText"/>
        <w:spacing w:before="4"/>
        <w:rPr>
          <w:sz w:val="36"/>
        </w:rPr>
      </w:pPr>
    </w:p>
    <w:p w:rsidR="00462602" w:rsidRDefault="008C4645">
      <w:pPr>
        <w:pStyle w:val="ListParagraph"/>
        <w:numPr>
          <w:ilvl w:val="0"/>
          <w:numId w:val="47"/>
        </w:numPr>
        <w:tabs>
          <w:tab w:val="left" w:pos="2620"/>
          <w:tab w:val="left" w:pos="2621"/>
        </w:tabs>
        <w:spacing w:before="0" w:line="249" w:lineRule="auto"/>
        <w:ind w:right="1397" w:hanging="10"/>
        <w:rPr>
          <w:sz w:val="24"/>
        </w:rPr>
      </w:pPr>
      <w:r>
        <w:rPr>
          <w:sz w:val="24"/>
        </w:rPr>
        <w:t>Only if Counsel (i) determines an admitted violation is minor, and (ii)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Accused Student has </w:t>
      </w:r>
      <w:proofErr w:type="gramStart"/>
      <w:r>
        <w:rPr>
          <w:sz w:val="24"/>
        </w:rPr>
        <w:t>no</w:t>
      </w:r>
      <w:proofErr w:type="gramEnd"/>
      <w:r>
        <w:rPr>
          <w:sz w:val="24"/>
        </w:rPr>
        <w:t xml:space="preserve"> prior admitted or proven violations, may the complaint</w:t>
      </w:r>
      <w:r>
        <w:rPr>
          <w:spacing w:val="-64"/>
          <w:sz w:val="24"/>
        </w:rPr>
        <w:t xml:space="preserve"> </w:t>
      </w:r>
      <w:r>
        <w:rPr>
          <w:sz w:val="24"/>
        </w:rPr>
        <w:t>be informally disposed of with private reprimand or other sanction that does not</w:t>
      </w:r>
      <w:r>
        <w:rPr>
          <w:spacing w:val="-65"/>
          <w:sz w:val="24"/>
        </w:rPr>
        <w:t xml:space="preserve"> </w:t>
      </w:r>
      <w:r>
        <w:rPr>
          <w:sz w:val="24"/>
        </w:rPr>
        <w:t>require inclusion of the complaint and disposition in the student’s permanent</w:t>
      </w:r>
      <w:r>
        <w:rPr>
          <w:spacing w:val="1"/>
          <w:sz w:val="24"/>
        </w:rPr>
        <w:t xml:space="preserve"> </w:t>
      </w:r>
      <w:r>
        <w:rPr>
          <w:sz w:val="24"/>
        </w:rPr>
        <w:t>academic record.</w:t>
      </w:r>
    </w:p>
    <w:p w:rsidR="00462602" w:rsidRDefault="00462602">
      <w:pPr>
        <w:pStyle w:val="BodyText"/>
        <w:spacing w:before="0"/>
        <w:rPr>
          <w:sz w:val="36"/>
        </w:rPr>
      </w:pPr>
    </w:p>
    <w:p w:rsidR="00462602" w:rsidRDefault="008C4645">
      <w:pPr>
        <w:pStyle w:val="ListParagraph"/>
        <w:numPr>
          <w:ilvl w:val="0"/>
          <w:numId w:val="47"/>
        </w:numPr>
        <w:tabs>
          <w:tab w:val="left" w:pos="2620"/>
          <w:tab w:val="left" w:pos="2621"/>
        </w:tabs>
        <w:spacing w:before="0" w:line="249" w:lineRule="auto"/>
        <w:ind w:right="1208" w:hanging="10"/>
        <w:rPr>
          <w:sz w:val="24"/>
        </w:rPr>
      </w:pP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informal</w:t>
      </w:r>
      <w:r>
        <w:rPr>
          <w:spacing w:val="-5"/>
          <w:sz w:val="24"/>
        </w:rPr>
        <w:t xml:space="preserve"> </w:t>
      </w:r>
      <w:r>
        <w:rPr>
          <w:sz w:val="24"/>
        </w:rPr>
        <w:t>dispositions,</w:t>
      </w:r>
      <w:r>
        <w:rPr>
          <w:spacing w:val="-5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Accused</w:t>
      </w:r>
      <w:r>
        <w:rPr>
          <w:spacing w:val="-5"/>
          <w:sz w:val="24"/>
        </w:rPr>
        <w:t xml:space="preserve"> </w:t>
      </w:r>
      <w:r>
        <w:rPr>
          <w:sz w:val="24"/>
        </w:rPr>
        <w:t>Student</w:t>
      </w:r>
      <w:r>
        <w:rPr>
          <w:spacing w:val="-5"/>
          <w:sz w:val="24"/>
        </w:rPr>
        <w:t xml:space="preserve"> </w:t>
      </w:r>
      <w:r>
        <w:rPr>
          <w:sz w:val="24"/>
        </w:rPr>
        <w:t>chooses</w:t>
      </w:r>
      <w:r>
        <w:rPr>
          <w:spacing w:val="-64"/>
          <w:sz w:val="24"/>
        </w:rPr>
        <w:t xml:space="preserve"> </w:t>
      </w:r>
      <w:r>
        <w:rPr>
          <w:sz w:val="24"/>
        </w:rPr>
        <w:t>to voluntarily withdraw from the Law School rather than contest the allegations,</w:t>
      </w:r>
      <w:r>
        <w:rPr>
          <w:spacing w:val="1"/>
          <w:sz w:val="24"/>
        </w:rPr>
        <w:t xml:space="preserve"> </w:t>
      </w:r>
      <w:r>
        <w:rPr>
          <w:sz w:val="24"/>
        </w:rPr>
        <w:t>the complaint and relevant documents memorializing its resolution will become a</w:t>
      </w:r>
      <w:r>
        <w:rPr>
          <w:spacing w:val="-64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of the student's</w:t>
      </w:r>
      <w:r>
        <w:rPr>
          <w:spacing w:val="-1"/>
          <w:sz w:val="24"/>
        </w:rPr>
        <w:t xml:space="preserve"> </w:t>
      </w:r>
      <w:r>
        <w:rPr>
          <w:sz w:val="24"/>
        </w:rPr>
        <w:t>permanent academic record.</w:t>
      </w:r>
    </w:p>
    <w:p w:rsidR="00462602" w:rsidRDefault="00462602">
      <w:pPr>
        <w:pStyle w:val="BodyText"/>
        <w:spacing w:before="2"/>
        <w:rPr>
          <w:sz w:val="36"/>
        </w:rPr>
      </w:pPr>
    </w:p>
    <w:p w:rsidR="00462602" w:rsidRDefault="008C4645">
      <w:pPr>
        <w:pStyle w:val="ListParagraph"/>
        <w:numPr>
          <w:ilvl w:val="0"/>
          <w:numId w:val="47"/>
        </w:numPr>
        <w:tabs>
          <w:tab w:val="left" w:pos="2620"/>
          <w:tab w:val="left" w:pos="2621"/>
        </w:tabs>
        <w:spacing w:before="0" w:line="249" w:lineRule="auto"/>
        <w:ind w:right="1354" w:hanging="10"/>
        <w:rPr>
          <w:sz w:val="24"/>
        </w:rPr>
      </w:pP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determining</w:t>
      </w:r>
      <w:r>
        <w:rPr>
          <w:spacing w:val="-6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6"/>
          <w:sz w:val="24"/>
        </w:rPr>
        <w:t xml:space="preserve"> </w:t>
      </w:r>
      <w:r>
        <w:rPr>
          <w:sz w:val="24"/>
        </w:rPr>
        <w:t>sanction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informal</w:t>
      </w:r>
      <w:r>
        <w:rPr>
          <w:spacing w:val="-6"/>
          <w:sz w:val="24"/>
        </w:rPr>
        <w:t xml:space="preserve"> </w:t>
      </w:r>
      <w:r>
        <w:rPr>
          <w:sz w:val="24"/>
        </w:rPr>
        <w:t>resolution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admitted</w:t>
      </w:r>
      <w:r>
        <w:rPr>
          <w:spacing w:val="-64"/>
          <w:sz w:val="24"/>
        </w:rPr>
        <w:t xml:space="preserve"> </w:t>
      </w:r>
      <w:r>
        <w:rPr>
          <w:sz w:val="24"/>
        </w:rPr>
        <w:t>violations, Counsel shall consider the evidence, as well as any additional</w:t>
      </w:r>
      <w:r>
        <w:rPr>
          <w:spacing w:val="1"/>
          <w:sz w:val="24"/>
        </w:rPr>
        <w:t xml:space="preserve"> </w:t>
      </w:r>
      <w:r>
        <w:rPr>
          <w:sz w:val="24"/>
        </w:rPr>
        <w:t>relevant factors, including but not limited to: (i) the context of the alleged</w:t>
      </w:r>
      <w:r>
        <w:rPr>
          <w:spacing w:val="1"/>
          <w:sz w:val="24"/>
        </w:rPr>
        <w:t xml:space="preserve"> </w:t>
      </w:r>
      <w:r>
        <w:rPr>
          <w:sz w:val="24"/>
        </w:rPr>
        <w:t>violation, (ii) whether the violation was intentional, (iii) the mental and emotional</w:t>
      </w:r>
      <w:r>
        <w:rPr>
          <w:spacing w:val="-64"/>
          <w:sz w:val="24"/>
        </w:rPr>
        <w:t xml:space="preserve"> </w:t>
      </w:r>
      <w:r>
        <w:rPr>
          <w:sz w:val="24"/>
        </w:rPr>
        <w:t>condition of the Accused Student at the time of the violation, (iv) the Accused</w:t>
      </w:r>
      <w:r>
        <w:rPr>
          <w:spacing w:val="1"/>
          <w:sz w:val="24"/>
        </w:rPr>
        <w:t xml:space="preserve"> </w:t>
      </w:r>
      <w:r>
        <w:rPr>
          <w:sz w:val="24"/>
        </w:rPr>
        <w:t>Student’s candor and demeanor concerning the alleged violation, and (v)</w:t>
      </w:r>
      <w:r>
        <w:rPr>
          <w:spacing w:val="1"/>
          <w:sz w:val="24"/>
        </w:rPr>
        <w:t xml:space="preserve"> </w:t>
      </w:r>
      <w:r>
        <w:rPr>
          <w:sz w:val="24"/>
        </w:rPr>
        <w:t>whether the violation resulted in substantial benefit to the Accused Student or</w:t>
      </w:r>
      <w:r>
        <w:rPr>
          <w:spacing w:val="1"/>
          <w:sz w:val="24"/>
        </w:rPr>
        <w:t xml:space="preserve"> </w:t>
      </w:r>
      <w:r>
        <w:rPr>
          <w:sz w:val="24"/>
        </w:rPr>
        <w:t>substantial detriment to others.</w:t>
      </w:r>
    </w:p>
    <w:p w:rsidR="00462602" w:rsidRDefault="00462602">
      <w:pPr>
        <w:pStyle w:val="BodyText"/>
        <w:spacing w:before="10"/>
        <w:rPr>
          <w:sz w:val="35"/>
        </w:rPr>
      </w:pPr>
    </w:p>
    <w:p w:rsidR="00462602" w:rsidRDefault="008C4645">
      <w:pPr>
        <w:pStyle w:val="ListParagraph"/>
        <w:numPr>
          <w:ilvl w:val="0"/>
          <w:numId w:val="48"/>
        </w:numPr>
        <w:tabs>
          <w:tab w:val="left" w:pos="2621"/>
        </w:tabs>
        <w:spacing w:before="0" w:line="249" w:lineRule="auto"/>
        <w:ind w:left="1179" w:right="1149" w:firstLine="710"/>
        <w:jc w:val="both"/>
        <w:rPr>
          <w:sz w:val="24"/>
        </w:rPr>
      </w:pPr>
      <w:r>
        <w:rPr>
          <w:sz w:val="24"/>
        </w:rPr>
        <w:t>If the Accused Student rejects a proposed sanction offered by Counsel to</w:t>
      </w:r>
      <w:r>
        <w:rPr>
          <w:spacing w:val="1"/>
          <w:sz w:val="24"/>
        </w:rPr>
        <w:t xml:space="preserve"> </w:t>
      </w:r>
      <w:r>
        <w:rPr>
          <w:sz w:val="24"/>
        </w:rPr>
        <w:t>informally resolve the complaint, Counsel shall present a copy of the formal complaint to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Chair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Committee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initiate</w:t>
      </w:r>
      <w:r>
        <w:rPr>
          <w:spacing w:val="-12"/>
          <w:sz w:val="24"/>
        </w:rPr>
        <w:t xml:space="preserve"> </w:t>
      </w:r>
      <w:r>
        <w:rPr>
          <w:sz w:val="24"/>
        </w:rPr>
        <w:t>proceedings</w:t>
      </w:r>
      <w:r>
        <w:rPr>
          <w:spacing w:val="-13"/>
          <w:sz w:val="24"/>
        </w:rPr>
        <w:t xml:space="preserve"> </w:t>
      </w:r>
      <w:r>
        <w:rPr>
          <w:sz w:val="24"/>
        </w:rPr>
        <w:t>under</w:t>
      </w:r>
      <w:r>
        <w:rPr>
          <w:spacing w:val="-13"/>
          <w:sz w:val="24"/>
        </w:rPr>
        <w:t xml:space="preserve"> </w:t>
      </w:r>
      <w:r>
        <w:rPr>
          <w:sz w:val="24"/>
        </w:rPr>
        <w:t>Chapter</w:t>
      </w:r>
      <w:r>
        <w:rPr>
          <w:spacing w:val="-12"/>
          <w:sz w:val="24"/>
        </w:rPr>
        <w:t xml:space="preserve"> </w:t>
      </w:r>
      <w:r>
        <w:rPr>
          <w:sz w:val="24"/>
        </w:rPr>
        <w:t>6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this</w:t>
      </w:r>
      <w:r>
        <w:rPr>
          <w:spacing w:val="-13"/>
          <w:sz w:val="24"/>
        </w:rPr>
        <w:t xml:space="preserve"> </w:t>
      </w:r>
      <w:r>
        <w:rPr>
          <w:sz w:val="24"/>
        </w:rPr>
        <w:t>Code.</w:t>
      </w:r>
      <w:r>
        <w:rPr>
          <w:spacing w:val="42"/>
          <w:sz w:val="24"/>
        </w:rPr>
        <w:t xml:space="preserve"> </w:t>
      </w:r>
      <w:r>
        <w:rPr>
          <w:sz w:val="24"/>
        </w:rPr>
        <w:t>Counsel</w:t>
      </w:r>
      <w:r>
        <w:rPr>
          <w:spacing w:val="-64"/>
          <w:sz w:val="24"/>
        </w:rPr>
        <w:t xml:space="preserve"> </w:t>
      </w:r>
      <w:r>
        <w:rPr>
          <w:sz w:val="24"/>
        </w:rPr>
        <w:t>shall also serve the formal complaint on the Accused Student either in person or by</w:t>
      </w:r>
      <w:r>
        <w:rPr>
          <w:spacing w:val="1"/>
          <w:sz w:val="24"/>
        </w:rPr>
        <w:t xml:space="preserve"> </w:t>
      </w:r>
      <w:r>
        <w:rPr>
          <w:sz w:val="24"/>
        </w:rPr>
        <w:t>certified</w:t>
      </w:r>
      <w:r>
        <w:rPr>
          <w:spacing w:val="-1"/>
          <w:sz w:val="24"/>
        </w:rPr>
        <w:t xml:space="preserve"> </w:t>
      </w:r>
      <w:r>
        <w:rPr>
          <w:sz w:val="24"/>
        </w:rPr>
        <w:t>mail sent</w:t>
      </w:r>
      <w:r>
        <w:rPr>
          <w:spacing w:val="-1"/>
          <w:sz w:val="24"/>
        </w:rPr>
        <w:t xml:space="preserve"> </w:t>
      </w:r>
      <w:r>
        <w:rPr>
          <w:sz w:val="24"/>
        </w:rPr>
        <w:t>to the student’s</w:t>
      </w:r>
      <w:r>
        <w:rPr>
          <w:spacing w:val="-1"/>
          <w:sz w:val="24"/>
        </w:rPr>
        <w:t xml:space="preserve"> </w:t>
      </w:r>
      <w:r>
        <w:rPr>
          <w:sz w:val="24"/>
        </w:rPr>
        <w:t>last address</w:t>
      </w:r>
      <w:r>
        <w:rPr>
          <w:spacing w:val="-1"/>
          <w:sz w:val="24"/>
        </w:rPr>
        <w:t xml:space="preserve"> </w:t>
      </w:r>
      <w:r>
        <w:rPr>
          <w:sz w:val="24"/>
        </w:rPr>
        <w:t>of record.</w:t>
      </w:r>
    </w:p>
    <w:p w:rsidR="00462602" w:rsidRDefault="00462602">
      <w:pPr>
        <w:pStyle w:val="BodyText"/>
        <w:spacing w:before="0"/>
        <w:rPr>
          <w:sz w:val="36"/>
        </w:rPr>
      </w:pPr>
    </w:p>
    <w:p w:rsidR="00462602" w:rsidRDefault="008C4645">
      <w:pPr>
        <w:pStyle w:val="ListParagraph"/>
        <w:numPr>
          <w:ilvl w:val="0"/>
          <w:numId w:val="48"/>
        </w:numPr>
        <w:tabs>
          <w:tab w:val="left" w:pos="2621"/>
        </w:tabs>
        <w:spacing w:before="0"/>
        <w:ind w:left="1179" w:right="1149" w:firstLine="710"/>
        <w:jc w:val="both"/>
        <w:rPr>
          <w:sz w:val="24"/>
        </w:rPr>
      </w:pPr>
      <w:r>
        <w:rPr>
          <w:sz w:val="24"/>
        </w:rPr>
        <w:t>After initiating formal proceedings, Counsel retains the authority to resolve</w:t>
      </w:r>
      <w:r>
        <w:rPr>
          <w:spacing w:val="1"/>
          <w:sz w:val="24"/>
        </w:rPr>
        <w:t xml:space="preserve"> </w:t>
      </w:r>
      <w:r>
        <w:rPr>
          <w:sz w:val="24"/>
        </w:rPr>
        <w:t>the complaint through an agreement in writing with the Accused Student, subject to the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-12"/>
          <w:sz w:val="24"/>
        </w:rPr>
        <w:t xml:space="preserve"> </w:t>
      </w:r>
      <w:r>
        <w:rPr>
          <w:sz w:val="24"/>
        </w:rPr>
        <w:t>provisions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this</w:t>
      </w:r>
      <w:r>
        <w:rPr>
          <w:spacing w:val="-11"/>
          <w:sz w:val="24"/>
        </w:rPr>
        <w:t xml:space="preserve"> </w:t>
      </w:r>
      <w:r>
        <w:rPr>
          <w:sz w:val="24"/>
        </w:rPr>
        <w:t>Chapter,</w:t>
      </w:r>
      <w:r>
        <w:rPr>
          <w:spacing w:val="-12"/>
          <w:sz w:val="24"/>
        </w:rPr>
        <w:t xml:space="preserve"> </w:t>
      </w:r>
      <w:r>
        <w:rPr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z w:val="24"/>
        </w:rPr>
        <w:t>any</w:t>
      </w:r>
      <w:r>
        <w:rPr>
          <w:spacing w:val="-12"/>
          <w:sz w:val="24"/>
        </w:rPr>
        <w:t xml:space="preserve"> </w:t>
      </w:r>
      <w:r>
        <w:rPr>
          <w:sz w:val="24"/>
        </w:rPr>
        <w:t>time</w:t>
      </w:r>
      <w:r>
        <w:rPr>
          <w:spacing w:val="-12"/>
          <w:sz w:val="24"/>
        </w:rPr>
        <w:t xml:space="preserve"> </w:t>
      </w:r>
      <w:r>
        <w:rPr>
          <w:sz w:val="24"/>
        </w:rPr>
        <w:t>before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Committee’s</w:t>
      </w:r>
      <w:r>
        <w:rPr>
          <w:spacing w:val="-12"/>
          <w:sz w:val="24"/>
        </w:rPr>
        <w:t xml:space="preserve"> </w:t>
      </w:r>
      <w:r>
        <w:rPr>
          <w:sz w:val="24"/>
        </w:rPr>
        <w:t>hearing</w:t>
      </w:r>
      <w:r>
        <w:rPr>
          <w:spacing w:val="-13"/>
          <w:sz w:val="24"/>
        </w:rPr>
        <w:t xml:space="preserve"> </w:t>
      </w:r>
      <w:r>
        <w:rPr>
          <w:sz w:val="24"/>
        </w:rPr>
        <w:t>on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merits</w:t>
      </w:r>
      <w:r>
        <w:rPr>
          <w:spacing w:val="-64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begun.</w:t>
      </w:r>
    </w:p>
    <w:p w:rsidR="00462602" w:rsidRDefault="00462602">
      <w:pPr>
        <w:pStyle w:val="BodyText"/>
        <w:spacing w:before="4"/>
        <w:rPr>
          <w:sz w:val="36"/>
        </w:rPr>
      </w:pPr>
    </w:p>
    <w:p w:rsidR="00462602" w:rsidRDefault="008C4645">
      <w:pPr>
        <w:pStyle w:val="ListParagraph"/>
        <w:numPr>
          <w:ilvl w:val="0"/>
          <w:numId w:val="48"/>
        </w:numPr>
        <w:tabs>
          <w:tab w:val="left" w:pos="2621"/>
        </w:tabs>
        <w:spacing w:before="0"/>
        <w:ind w:left="1179" w:right="1150" w:firstLine="710"/>
        <w:jc w:val="both"/>
        <w:rPr>
          <w:sz w:val="24"/>
        </w:rPr>
      </w:pPr>
      <w:r>
        <w:rPr>
          <w:spacing w:val="-1"/>
          <w:sz w:val="24"/>
        </w:rPr>
        <w:t>After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formal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complaint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has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been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resolved,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complaint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its</w:t>
      </w:r>
      <w:r>
        <w:rPr>
          <w:spacing w:val="-16"/>
          <w:sz w:val="24"/>
        </w:rPr>
        <w:t xml:space="preserve"> </w:t>
      </w:r>
      <w:r>
        <w:rPr>
          <w:sz w:val="24"/>
        </w:rPr>
        <w:t>disposition</w:t>
      </w:r>
      <w:r>
        <w:rPr>
          <w:spacing w:val="-64"/>
          <w:sz w:val="24"/>
        </w:rPr>
        <w:t xml:space="preserve"> </w:t>
      </w:r>
      <w:r>
        <w:rPr>
          <w:sz w:val="24"/>
        </w:rPr>
        <w:t>shall be listed in the register of complaints.</w:t>
      </w:r>
      <w:r>
        <w:rPr>
          <w:spacing w:val="1"/>
          <w:sz w:val="24"/>
        </w:rPr>
        <w:t xml:space="preserve"> </w:t>
      </w:r>
      <w:r>
        <w:rPr>
          <w:sz w:val="24"/>
        </w:rPr>
        <w:t>Copies</w:t>
      </w:r>
      <w:r>
        <w:rPr>
          <w:spacing w:val="1"/>
          <w:sz w:val="24"/>
        </w:rPr>
        <w:t xml:space="preserve"> </w:t>
      </w:r>
      <w:r>
        <w:rPr>
          <w:sz w:val="24"/>
        </w:rPr>
        <w:t>of all formal complaints and relevant</w:t>
      </w:r>
    </w:p>
    <w:p w:rsidR="00462602" w:rsidRDefault="00462602">
      <w:pPr>
        <w:jc w:val="both"/>
        <w:rPr>
          <w:sz w:val="24"/>
        </w:rPr>
        <w:sectPr w:rsidR="00462602">
          <w:pgSz w:w="12240" w:h="15840"/>
          <w:pgMar w:top="1360" w:right="280" w:bottom="1840" w:left="260" w:header="0" w:footer="1649" w:gutter="0"/>
          <w:cols w:space="720"/>
        </w:sectPr>
      </w:pPr>
    </w:p>
    <w:p w:rsidR="00462602" w:rsidRDefault="008C4645">
      <w:pPr>
        <w:pStyle w:val="BodyText"/>
        <w:spacing w:before="80"/>
        <w:ind w:left="1180" w:right="1150"/>
        <w:jc w:val="both"/>
      </w:pPr>
      <w:r>
        <w:rPr>
          <w:spacing w:val="-1"/>
        </w:rPr>
        <w:lastRenderedPageBreak/>
        <w:t>documents</w:t>
      </w:r>
      <w:r>
        <w:rPr>
          <w:spacing w:val="-15"/>
        </w:rPr>
        <w:t xml:space="preserve"> </w:t>
      </w:r>
      <w:r>
        <w:rPr>
          <w:spacing w:val="-1"/>
        </w:rPr>
        <w:t>memorializing</w:t>
      </w:r>
      <w:r>
        <w:rPr>
          <w:spacing w:val="-15"/>
        </w:rPr>
        <w:t xml:space="preserve"> </w:t>
      </w:r>
      <w:r>
        <w:rPr>
          <w:spacing w:val="-1"/>
        </w:rPr>
        <w:t>their</w:t>
      </w:r>
      <w:r>
        <w:rPr>
          <w:spacing w:val="-15"/>
        </w:rPr>
        <w:t xml:space="preserve"> </w:t>
      </w:r>
      <w:r>
        <w:rPr>
          <w:spacing w:val="-1"/>
        </w:rPr>
        <w:t>disposition,</w:t>
      </w:r>
      <w:r>
        <w:rPr>
          <w:spacing w:val="-13"/>
        </w:rPr>
        <w:t xml:space="preserve"> </w:t>
      </w:r>
      <w:r>
        <w:t>including</w:t>
      </w:r>
      <w:r>
        <w:rPr>
          <w:spacing w:val="-15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written</w:t>
      </w:r>
      <w:r>
        <w:rPr>
          <w:spacing w:val="-14"/>
        </w:rPr>
        <w:t xml:space="preserve"> </w:t>
      </w:r>
      <w:r>
        <w:t>agreements</w:t>
      </w:r>
      <w:r>
        <w:rPr>
          <w:spacing w:val="-15"/>
        </w:rPr>
        <w:t xml:space="preserve"> </w:t>
      </w:r>
      <w:r>
        <w:t>between</w:t>
      </w:r>
      <w:r>
        <w:rPr>
          <w:spacing w:val="-1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Accused Student and the Counsel and any decisions of the Committee, shall be placed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prosecuted complaint</w:t>
      </w:r>
      <w:r>
        <w:rPr>
          <w:spacing w:val="-1"/>
        </w:rPr>
        <w:t xml:space="preserve"> </w:t>
      </w:r>
      <w:r>
        <w:t>file.</w:t>
      </w:r>
    </w:p>
    <w:p w:rsidR="00462602" w:rsidRDefault="00462602">
      <w:pPr>
        <w:pStyle w:val="BodyText"/>
        <w:spacing w:before="4"/>
        <w:rPr>
          <w:sz w:val="36"/>
        </w:rPr>
      </w:pPr>
    </w:p>
    <w:p w:rsidR="00462602" w:rsidRDefault="008C4645">
      <w:pPr>
        <w:pStyle w:val="ListParagraph"/>
        <w:numPr>
          <w:ilvl w:val="0"/>
          <w:numId w:val="48"/>
        </w:numPr>
        <w:tabs>
          <w:tab w:val="left" w:pos="2620"/>
        </w:tabs>
        <w:spacing w:before="0"/>
        <w:ind w:right="1150" w:firstLine="710"/>
        <w:jc w:val="both"/>
        <w:rPr>
          <w:sz w:val="24"/>
        </w:rPr>
      </w:pPr>
      <w:r>
        <w:rPr>
          <w:sz w:val="24"/>
        </w:rPr>
        <w:t>After a formal complaint has been resolved, a brief summary of the nature</w:t>
      </w:r>
      <w:r>
        <w:rPr>
          <w:spacing w:val="1"/>
          <w:sz w:val="24"/>
        </w:rPr>
        <w:t xml:space="preserve"> </w:t>
      </w:r>
      <w:r>
        <w:rPr>
          <w:sz w:val="24"/>
        </w:rPr>
        <w:t>of the complaint and its disposition shall be publicly posted on the Law School’s internal</w:t>
      </w:r>
      <w:r>
        <w:rPr>
          <w:spacing w:val="1"/>
          <w:sz w:val="24"/>
        </w:rPr>
        <w:t xml:space="preserve"> </w:t>
      </w:r>
      <w:r>
        <w:rPr>
          <w:sz w:val="24"/>
        </w:rPr>
        <w:t>learning management system (e.g., Blackboard or Moodle) with the Accused Student’s</w:t>
      </w:r>
      <w:r>
        <w:rPr>
          <w:spacing w:val="1"/>
          <w:sz w:val="24"/>
        </w:rPr>
        <w:t xml:space="preserve"> </w:t>
      </w: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and all</w:t>
      </w:r>
      <w:r>
        <w:rPr>
          <w:spacing w:val="-1"/>
          <w:sz w:val="24"/>
        </w:rPr>
        <w:t xml:space="preserve"> </w:t>
      </w:r>
      <w:r>
        <w:rPr>
          <w:sz w:val="24"/>
        </w:rPr>
        <w:t>identifying 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redacted.</w:t>
      </w:r>
    </w:p>
    <w:p w:rsidR="00462602" w:rsidRDefault="00462602">
      <w:pPr>
        <w:pStyle w:val="BodyText"/>
        <w:spacing w:before="3"/>
        <w:rPr>
          <w:sz w:val="36"/>
        </w:rPr>
      </w:pPr>
    </w:p>
    <w:p w:rsidR="00462602" w:rsidRDefault="008C4645">
      <w:pPr>
        <w:pStyle w:val="ListParagraph"/>
        <w:numPr>
          <w:ilvl w:val="0"/>
          <w:numId w:val="48"/>
        </w:numPr>
        <w:tabs>
          <w:tab w:val="left" w:pos="2621"/>
        </w:tabs>
        <w:spacing w:before="1"/>
        <w:ind w:right="1149" w:firstLine="710"/>
        <w:jc w:val="both"/>
        <w:rPr>
          <w:sz w:val="24"/>
        </w:rPr>
      </w:pPr>
      <w:r>
        <w:rPr>
          <w:sz w:val="24"/>
        </w:rPr>
        <w:t>The existence of a pending charge against a student otherwise entitled to</w:t>
      </w:r>
      <w:r>
        <w:rPr>
          <w:spacing w:val="1"/>
          <w:sz w:val="24"/>
        </w:rPr>
        <w:t xml:space="preserve"> </w:t>
      </w:r>
      <w:r>
        <w:rPr>
          <w:sz w:val="24"/>
        </w:rPr>
        <w:t>graduate from the Law School shall not prevent the student’s participation in graduation</w:t>
      </w:r>
      <w:r>
        <w:rPr>
          <w:spacing w:val="1"/>
          <w:sz w:val="24"/>
        </w:rPr>
        <w:t xml:space="preserve"> </w:t>
      </w:r>
      <w:r>
        <w:rPr>
          <w:sz w:val="24"/>
        </w:rPr>
        <w:t>ceremonies.</w:t>
      </w:r>
      <w:r>
        <w:rPr>
          <w:spacing w:val="1"/>
          <w:sz w:val="24"/>
        </w:rPr>
        <w:t xml:space="preserve"> </w:t>
      </w:r>
      <w:r>
        <w:rPr>
          <w:sz w:val="24"/>
        </w:rPr>
        <w:t>However, pending resolution of the charge, the Law School shall withhold</w:t>
      </w:r>
      <w:r>
        <w:rPr>
          <w:spacing w:val="1"/>
          <w:sz w:val="24"/>
        </w:rPr>
        <w:t xml:space="preserve"> </w:t>
      </w:r>
      <w:r>
        <w:rPr>
          <w:sz w:val="24"/>
        </w:rPr>
        <w:t>the student’s degree.</w:t>
      </w:r>
      <w:r>
        <w:rPr>
          <w:spacing w:val="1"/>
          <w:sz w:val="24"/>
        </w:rPr>
        <w:t xml:space="preserve"> </w:t>
      </w:r>
      <w:r>
        <w:rPr>
          <w:sz w:val="24"/>
        </w:rPr>
        <w:t>The existence of the charge shall not be included in the student’s</w:t>
      </w:r>
      <w:r>
        <w:rPr>
          <w:spacing w:val="1"/>
          <w:sz w:val="24"/>
        </w:rPr>
        <w:t xml:space="preserve"> </w:t>
      </w:r>
      <w:r>
        <w:rPr>
          <w:sz w:val="24"/>
        </w:rPr>
        <w:t>permanent academic record unless the charge has been admitted or proven.</w:t>
      </w:r>
      <w:r>
        <w:rPr>
          <w:spacing w:val="1"/>
          <w:sz w:val="24"/>
        </w:rPr>
        <w:t xml:space="preserve"> </w:t>
      </w:r>
      <w:r>
        <w:rPr>
          <w:sz w:val="24"/>
        </w:rPr>
        <w:t>Any bar</w:t>
      </w:r>
      <w:r>
        <w:rPr>
          <w:spacing w:val="1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16"/>
          <w:sz w:val="24"/>
        </w:rPr>
        <w:t xml:space="preserve"> </w:t>
      </w:r>
      <w:r>
        <w:rPr>
          <w:sz w:val="24"/>
        </w:rPr>
        <w:t>providing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proper</w:t>
      </w:r>
      <w:r>
        <w:rPr>
          <w:spacing w:val="-15"/>
          <w:sz w:val="24"/>
        </w:rPr>
        <w:t xml:space="preserve"> </w:t>
      </w:r>
      <w:r>
        <w:rPr>
          <w:sz w:val="24"/>
        </w:rPr>
        <w:t>release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5"/>
          <w:sz w:val="24"/>
        </w:rPr>
        <w:t xml:space="preserve"> </w:t>
      </w:r>
      <w:r>
        <w:rPr>
          <w:sz w:val="24"/>
        </w:rPr>
        <w:t>under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Family</w:t>
      </w:r>
      <w:r>
        <w:rPr>
          <w:spacing w:val="-15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15"/>
          <w:sz w:val="24"/>
        </w:rPr>
        <w:t xml:space="preserve"> </w:t>
      </w:r>
      <w:r>
        <w:rPr>
          <w:sz w:val="24"/>
        </w:rPr>
        <w:t>Rights</w:t>
      </w:r>
      <w:r>
        <w:rPr>
          <w:spacing w:val="-64"/>
          <w:sz w:val="24"/>
        </w:rPr>
        <w:t xml:space="preserve"> </w:t>
      </w:r>
      <w:r>
        <w:rPr>
          <w:sz w:val="24"/>
        </w:rPr>
        <w:t>and Privacy Act (“FERPA”) shall be notified of the pending charge by formal letter from</w:t>
      </w:r>
      <w:r>
        <w:rPr>
          <w:spacing w:val="1"/>
          <w:sz w:val="24"/>
        </w:rPr>
        <w:t xml:space="preserve"> </w:t>
      </w:r>
      <w:r>
        <w:rPr>
          <w:sz w:val="24"/>
        </w:rPr>
        <w:t>the Deans’ Office.</w:t>
      </w:r>
      <w:r>
        <w:rPr>
          <w:spacing w:val="1"/>
          <w:sz w:val="24"/>
        </w:rPr>
        <w:t xml:space="preserve"> </w:t>
      </w:r>
      <w:r>
        <w:rPr>
          <w:sz w:val="24"/>
        </w:rPr>
        <w:t>Denial of a degree to a graduating student may be imposed as a</w:t>
      </w:r>
      <w:r>
        <w:rPr>
          <w:spacing w:val="1"/>
          <w:sz w:val="24"/>
        </w:rPr>
        <w:t xml:space="preserve"> </w:t>
      </w:r>
      <w:r>
        <w:rPr>
          <w:sz w:val="24"/>
        </w:rPr>
        <w:t>sanction for an admitted or proven violation of this Code even if all other graduation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 are met. If the Committee cannot decide the matter in time for an Accused</w:t>
      </w:r>
      <w:r>
        <w:rPr>
          <w:spacing w:val="-64"/>
          <w:sz w:val="24"/>
        </w:rPr>
        <w:t xml:space="preserve"> </w:t>
      </w:r>
      <w:r>
        <w:rPr>
          <w:sz w:val="24"/>
        </w:rPr>
        <w:t>Student who would otherwise graduate to take the next bar examination, or in other</w:t>
      </w:r>
      <w:r>
        <w:rPr>
          <w:spacing w:val="1"/>
          <w:sz w:val="24"/>
        </w:rPr>
        <w:t xml:space="preserve"> </w:t>
      </w:r>
      <w:r>
        <w:rPr>
          <w:sz w:val="24"/>
        </w:rPr>
        <w:t>exigent situations, and if the Associate Dean and the Accused Student agree, the</w:t>
      </w:r>
      <w:r>
        <w:rPr>
          <w:spacing w:val="1"/>
          <w:sz w:val="24"/>
        </w:rPr>
        <w:t xml:space="preserve"> </w:t>
      </w:r>
      <w:r>
        <w:rPr>
          <w:sz w:val="24"/>
        </w:rPr>
        <w:t>Associate</w:t>
      </w:r>
      <w:r>
        <w:rPr>
          <w:spacing w:val="1"/>
          <w:sz w:val="24"/>
        </w:rPr>
        <w:t xml:space="preserve"> </w:t>
      </w:r>
      <w:r>
        <w:rPr>
          <w:sz w:val="24"/>
        </w:rPr>
        <w:t>Dean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record,</w:t>
      </w:r>
      <w:r>
        <w:rPr>
          <w:spacing w:val="1"/>
          <w:sz w:val="24"/>
        </w:rPr>
        <w:t xml:space="preserve"> </w:t>
      </w:r>
      <w:r>
        <w:rPr>
          <w:sz w:val="24"/>
        </w:rPr>
        <w:t>conduct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additional</w:t>
      </w:r>
      <w:r>
        <w:rPr>
          <w:spacing w:val="1"/>
          <w:sz w:val="24"/>
        </w:rPr>
        <w:t xml:space="preserve"> </w:t>
      </w:r>
      <w:r>
        <w:rPr>
          <w:sz w:val="24"/>
        </w:rPr>
        <w:t>investigation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warranted,</w:t>
      </w:r>
      <w:r>
        <w:rPr>
          <w:spacing w:val="1"/>
          <w:sz w:val="24"/>
        </w:rPr>
        <w:t xml:space="preserve"> </w:t>
      </w:r>
      <w:r>
        <w:rPr>
          <w:sz w:val="24"/>
        </w:rPr>
        <w:t>make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determination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merits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complaint,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impose</w:t>
      </w:r>
      <w:r>
        <w:rPr>
          <w:spacing w:val="-64"/>
          <w:sz w:val="24"/>
        </w:rPr>
        <w:t xml:space="preserve"> </w:t>
      </w:r>
      <w:r>
        <w:rPr>
          <w:sz w:val="24"/>
        </w:rPr>
        <w:t>sanctions</w:t>
      </w:r>
      <w:r>
        <w:rPr>
          <w:spacing w:val="-1"/>
          <w:sz w:val="24"/>
        </w:rPr>
        <w:t xml:space="preserve"> </w:t>
      </w:r>
      <w:r>
        <w:rPr>
          <w:sz w:val="24"/>
        </w:rPr>
        <w:t>as provided in Chapter 6 of this Code.</w:t>
      </w:r>
    </w:p>
    <w:p w:rsidR="00462602" w:rsidRDefault="00462602">
      <w:pPr>
        <w:pStyle w:val="BodyText"/>
        <w:spacing w:before="3"/>
        <w:rPr>
          <w:sz w:val="36"/>
        </w:rPr>
      </w:pPr>
    </w:p>
    <w:p w:rsidR="00462602" w:rsidRDefault="008C4645">
      <w:pPr>
        <w:pStyle w:val="Heading2"/>
        <w:spacing w:before="1"/>
        <w:ind w:left="211"/>
      </w:pPr>
      <w:bookmarkStart w:id="164" w:name="_TOC_250009"/>
      <w:r>
        <w:t>CHAPTER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ACCUSED</w:t>
      </w:r>
      <w:r>
        <w:rPr>
          <w:spacing w:val="-2"/>
        </w:rPr>
        <w:t xml:space="preserve"> </w:t>
      </w:r>
      <w:bookmarkEnd w:id="164"/>
      <w:r>
        <w:t>STUDENT</w:t>
      </w:r>
    </w:p>
    <w:p w:rsidR="00462602" w:rsidRDefault="00462602">
      <w:pPr>
        <w:pStyle w:val="BodyText"/>
        <w:spacing w:before="0"/>
        <w:rPr>
          <w:b/>
          <w:sz w:val="26"/>
        </w:rPr>
      </w:pPr>
    </w:p>
    <w:p w:rsidR="00462602" w:rsidRDefault="00462602">
      <w:pPr>
        <w:pStyle w:val="BodyText"/>
        <w:spacing w:before="8"/>
        <w:rPr>
          <w:b/>
          <w:sz w:val="20"/>
        </w:rPr>
      </w:pPr>
    </w:p>
    <w:p w:rsidR="00462602" w:rsidRDefault="008C4645">
      <w:pPr>
        <w:pStyle w:val="ListParagraph"/>
        <w:numPr>
          <w:ilvl w:val="0"/>
          <w:numId w:val="46"/>
        </w:numPr>
        <w:tabs>
          <w:tab w:val="left" w:pos="2620"/>
          <w:tab w:val="left" w:pos="2621"/>
        </w:tabs>
        <w:spacing w:before="0" w:line="249" w:lineRule="auto"/>
        <w:ind w:right="1326" w:firstLine="720"/>
        <w:rPr>
          <w:sz w:val="24"/>
        </w:rPr>
      </w:pPr>
      <w:r>
        <w:rPr>
          <w:sz w:val="24"/>
        </w:rPr>
        <w:t>After an informal complaint is made to Counsel, an Accused Student has</w:t>
      </w:r>
      <w:r>
        <w:rPr>
          <w:spacing w:val="-64"/>
          <w:sz w:val="24"/>
        </w:rPr>
        <w:t xml:space="preserve"> </w:t>
      </w:r>
      <w:r>
        <w:rPr>
          <w:sz w:val="24"/>
        </w:rPr>
        <w:t>the right to be told the nature of the complaint and to discuss the allegations and</w:t>
      </w:r>
      <w:r>
        <w:rPr>
          <w:spacing w:val="1"/>
          <w:sz w:val="24"/>
        </w:rPr>
        <w:t xml:space="preserve"> </w:t>
      </w:r>
      <w:r>
        <w:rPr>
          <w:sz w:val="24"/>
        </w:rPr>
        <w:t>provide a written response to Counsel before a formal complaint is prepared.</w:t>
      </w:r>
      <w:r>
        <w:rPr>
          <w:spacing w:val="1"/>
          <w:sz w:val="24"/>
        </w:rPr>
        <w:t xml:space="preserve"> </w:t>
      </w:r>
      <w:r>
        <w:rPr>
          <w:sz w:val="24"/>
        </w:rPr>
        <w:t>Verbal</w:t>
      </w:r>
      <w:r>
        <w:rPr>
          <w:spacing w:val="1"/>
          <w:sz w:val="24"/>
        </w:rPr>
        <w:t xml:space="preserve"> </w:t>
      </w:r>
      <w:r>
        <w:rPr>
          <w:sz w:val="24"/>
        </w:rPr>
        <w:t>and written statements an Accused Student chooses to make are subject to § 2-101(b)</w:t>
      </w:r>
      <w:r>
        <w:rPr>
          <w:spacing w:val="-6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Code.</w:t>
      </w:r>
    </w:p>
    <w:p w:rsidR="00462602" w:rsidRDefault="00462602">
      <w:pPr>
        <w:pStyle w:val="BodyText"/>
        <w:spacing w:before="1"/>
        <w:rPr>
          <w:sz w:val="36"/>
        </w:rPr>
      </w:pPr>
    </w:p>
    <w:p w:rsidR="00462602" w:rsidRDefault="008C4645">
      <w:pPr>
        <w:pStyle w:val="ListParagraph"/>
        <w:numPr>
          <w:ilvl w:val="0"/>
          <w:numId w:val="46"/>
        </w:numPr>
        <w:tabs>
          <w:tab w:val="left" w:pos="2620"/>
          <w:tab w:val="left" w:pos="2621"/>
        </w:tabs>
        <w:spacing w:before="1" w:line="247" w:lineRule="auto"/>
        <w:ind w:right="1409" w:firstLine="720"/>
        <w:rPr>
          <w:sz w:val="24"/>
        </w:rPr>
      </w:pPr>
      <w:r>
        <w:rPr>
          <w:sz w:val="24"/>
        </w:rPr>
        <w:t>After</w:t>
      </w:r>
      <w:r>
        <w:rPr>
          <w:spacing w:val="-5"/>
          <w:sz w:val="24"/>
        </w:rPr>
        <w:t xml:space="preserve"> </w:t>
      </w:r>
      <w:r>
        <w:rPr>
          <w:sz w:val="24"/>
        </w:rPr>
        <w:t>Counsel</w:t>
      </w:r>
      <w:r>
        <w:rPr>
          <w:spacing w:val="-5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prepared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served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formal</w:t>
      </w:r>
      <w:r>
        <w:rPr>
          <w:spacing w:val="-5"/>
          <w:sz w:val="24"/>
        </w:rPr>
        <w:t xml:space="preserve"> </w:t>
      </w:r>
      <w:r>
        <w:rPr>
          <w:sz w:val="24"/>
        </w:rPr>
        <w:t>complaint,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Accused</w:t>
      </w:r>
      <w:r>
        <w:rPr>
          <w:spacing w:val="-64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has the right to:</w:t>
      </w:r>
    </w:p>
    <w:p w:rsidR="00462602" w:rsidRDefault="00462602">
      <w:pPr>
        <w:pStyle w:val="BodyText"/>
        <w:spacing w:before="7"/>
        <w:rPr>
          <w:sz w:val="36"/>
        </w:rPr>
      </w:pPr>
    </w:p>
    <w:p w:rsidR="00462602" w:rsidRDefault="008C4645">
      <w:pPr>
        <w:pStyle w:val="ListParagraph"/>
        <w:numPr>
          <w:ilvl w:val="0"/>
          <w:numId w:val="45"/>
        </w:numPr>
        <w:tabs>
          <w:tab w:val="left" w:pos="2394"/>
          <w:tab w:val="left" w:pos="2395"/>
        </w:tabs>
        <w:spacing w:before="0"/>
        <w:ind w:right="1405"/>
        <w:rPr>
          <w:sz w:val="24"/>
        </w:rPr>
      </w:pPr>
      <w:r>
        <w:rPr>
          <w:sz w:val="24"/>
        </w:rPr>
        <w:t>Have sufficient time (generally at least 21 days from when the student was</w:t>
      </w:r>
      <w:r>
        <w:rPr>
          <w:spacing w:val="-64"/>
          <w:sz w:val="24"/>
        </w:rPr>
        <w:t xml:space="preserve"> </w:t>
      </w:r>
      <w:r>
        <w:rPr>
          <w:sz w:val="24"/>
        </w:rPr>
        <w:t>served with the formal complaint) to prepare for a hearing on the merits</w:t>
      </w:r>
      <w:r>
        <w:rPr>
          <w:spacing w:val="1"/>
          <w:sz w:val="24"/>
        </w:rPr>
        <w:t xml:space="preserve"> </w:t>
      </w:r>
      <w:r>
        <w:rPr>
          <w:sz w:val="24"/>
        </w:rPr>
        <w:t>before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z w:val="24"/>
        </w:rPr>
        <w:t>Committee;</w:t>
      </w:r>
      <w:proofErr w:type="gramEnd"/>
    </w:p>
    <w:p w:rsidR="00462602" w:rsidRDefault="00462602">
      <w:pPr>
        <w:rPr>
          <w:sz w:val="24"/>
        </w:rPr>
        <w:sectPr w:rsidR="00462602">
          <w:pgSz w:w="12240" w:h="15840"/>
          <w:pgMar w:top="1360" w:right="280" w:bottom="1840" w:left="260" w:header="0" w:footer="1649" w:gutter="0"/>
          <w:cols w:space="720"/>
        </w:sectPr>
      </w:pPr>
    </w:p>
    <w:p w:rsidR="00462602" w:rsidRDefault="008C4645">
      <w:pPr>
        <w:pStyle w:val="ListParagraph"/>
        <w:numPr>
          <w:ilvl w:val="0"/>
          <w:numId w:val="45"/>
        </w:numPr>
        <w:tabs>
          <w:tab w:val="left" w:pos="2394"/>
          <w:tab w:val="left" w:pos="2395"/>
        </w:tabs>
        <w:spacing w:before="80"/>
        <w:rPr>
          <w:sz w:val="24"/>
        </w:rPr>
      </w:pPr>
      <w:r>
        <w:rPr>
          <w:sz w:val="24"/>
        </w:rPr>
        <w:lastRenderedPageBreak/>
        <w:t>Appear</w:t>
      </w:r>
      <w:r>
        <w:rPr>
          <w:spacing w:val="-5"/>
          <w:sz w:val="24"/>
        </w:rPr>
        <w:t xml:space="preserve"> </w:t>
      </w:r>
      <w:r>
        <w:rPr>
          <w:sz w:val="24"/>
        </w:rPr>
        <w:t>personally</w:t>
      </w:r>
      <w:r>
        <w:rPr>
          <w:spacing w:val="-5"/>
          <w:sz w:val="24"/>
        </w:rPr>
        <w:t xml:space="preserve"> </w:t>
      </w:r>
      <w:r>
        <w:rPr>
          <w:sz w:val="24"/>
        </w:rPr>
        <w:t>before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Committee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testify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oath;</w:t>
      </w:r>
      <w:proofErr w:type="gramEnd"/>
    </w:p>
    <w:p w:rsidR="00462602" w:rsidRDefault="00462602">
      <w:pPr>
        <w:pStyle w:val="BodyText"/>
        <w:spacing w:before="3"/>
        <w:rPr>
          <w:sz w:val="37"/>
        </w:rPr>
      </w:pPr>
    </w:p>
    <w:p w:rsidR="00462602" w:rsidRDefault="008C4645">
      <w:pPr>
        <w:pStyle w:val="ListParagraph"/>
        <w:numPr>
          <w:ilvl w:val="0"/>
          <w:numId w:val="45"/>
        </w:numPr>
        <w:tabs>
          <w:tab w:val="left" w:pos="2394"/>
          <w:tab w:val="left" w:pos="2395"/>
        </w:tabs>
        <w:spacing w:before="0"/>
        <w:ind w:right="1161"/>
        <w:rPr>
          <w:sz w:val="24"/>
        </w:rPr>
      </w:pPr>
      <w:r>
        <w:rPr>
          <w:sz w:val="24"/>
        </w:rPr>
        <w:t>Retain,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student’s</w:t>
      </w:r>
      <w:r>
        <w:rPr>
          <w:spacing w:val="-4"/>
          <w:sz w:val="24"/>
        </w:rPr>
        <w:t xml:space="preserve"> </w:t>
      </w:r>
      <w:r>
        <w:rPr>
          <w:sz w:val="24"/>
        </w:rPr>
        <w:t>expense,</w:t>
      </w:r>
      <w:r>
        <w:rPr>
          <w:spacing w:val="-5"/>
          <w:sz w:val="24"/>
        </w:rPr>
        <w:t xml:space="preserve"> </w:t>
      </w:r>
      <w:r>
        <w:rPr>
          <w:sz w:val="24"/>
        </w:rPr>
        <w:t>counsel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student's</w:t>
      </w:r>
      <w:r>
        <w:rPr>
          <w:spacing w:val="-64"/>
          <w:sz w:val="24"/>
        </w:rPr>
        <w:t xml:space="preserve"> </w:t>
      </w:r>
      <w:r>
        <w:rPr>
          <w:sz w:val="24"/>
        </w:rPr>
        <w:t>choice, except that a student cannot be represented by a current member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Law School </w:t>
      </w:r>
      <w:proofErr w:type="gramStart"/>
      <w:r>
        <w:rPr>
          <w:sz w:val="24"/>
        </w:rPr>
        <w:t>faculty;</w:t>
      </w:r>
      <w:proofErr w:type="gramEnd"/>
    </w:p>
    <w:p w:rsidR="00462602" w:rsidRDefault="00462602">
      <w:pPr>
        <w:pStyle w:val="BodyText"/>
        <w:spacing w:before="4"/>
        <w:rPr>
          <w:sz w:val="36"/>
        </w:rPr>
      </w:pPr>
    </w:p>
    <w:p w:rsidR="00462602" w:rsidRDefault="008C4645">
      <w:pPr>
        <w:pStyle w:val="ListParagraph"/>
        <w:numPr>
          <w:ilvl w:val="0"/>
          <w:numId w:val="45"/>
        </w:numPr>
        <w:tabs>
          <w:tab w:val="left" w:pos="2394"/>
          <w:tab w:val="left" w:pos="2395"/>
        </w:tabs>
        <w:spacing w:before="0"/>
        <w:rPr>
          <w:sz w:val="24"/>
        </w:rPr>
      </w:pPr>
      <w:r>
        <w:rPr>
          <w:sz w:val="24"/>
        </w:rPr>
        <w:t>Present</w:t>
      </w:r>
      <w:r>
        <w:rPr>
          <w:spacing w:val="-6"/>
          <w:sz w:val="24"/>
        </w:rPr>
        <w:t xml:space="preserve"> </w:t>
      </w:r>
      <w:r>
        <w:rPr>
          <w:sz w:val="24"/>
        </w:rPr>
        <w:t>relevant</w:t>
      </w:r>
      <w:r>
        <w:rPr>
          <w:spacing w:val="-5"/>
          <w:sz w:val="24"/>
        </w:rPr>
        <w:t xml:space="preserve"> </w:t>
      </w:r>
      <w:r>
        <w:rPr>
          <w:sz w:val="24"/>
        </w:rPr>
        <w:t>evidence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Committee;</w:t>
      </w:r>
      <w:proofErr w:type="gramEnd"/>
    </w:p>
    <w:p w:rsidR="00462602" w:rsidRDefault="00462602">
      <w:pPr>
        <w:pStyle w:val="BodyText"/>
        <w:spacing w:before="3"/>
        <w:rPr>
          <w:sz w:val="37"/>
        </w:rPr>
      </w:pPr>
    </w:p>
    <w:p w:rsidR="00462602" w:rsidRDefault="008C4645">
      <w:pPr>
        <w:pStyle w:val="ListParagraph"/>
        <w:numPr>
          <w:ilvl w:val="0"/>
          <w:numId w:val="45"/>
        </w:numPr>
        <w:tabs>
          <w:tab w:val="left" w:pos="2394"/>
          <w:tab w:val="left" w:pos="2395"/>
        </w:tabs>
        <w:spacing w:before="0" w:line="247" w:lineRule="auto"/>
        <w:ind w:right="1833"/>
        <w:rPr>
          <w:sz w:val="24"/>
        </w:rPr>
      </w:pPr>
      <w:r>
        <w:rPr>
          <w:sz w:val="24"/>
        </w:rPr>
        <w:t>Make a brief opening statement to the Committee and brief concluding</w:t>
      </w:r>
      <w:r>
        <w:rPr>
          <w:spacing w:val="-65"/>
          <w:sz w:val="24"/>
        </w:rPr>
        <w:t xml:space="preserve"> </w:t>
      </w:r>
      <w:r>
        <w:rPr>
          <w:sz w:val="24"/>
        </w:rPr>
        <w:t>statement,</w:t>
      </w:r>
      <w:r>
        <w:rPr>
          <w:spacing w:val="-3"/>
          <w:sz w:val="24"/>
        </w:rPr>
        <w:t xml:space="preserve"> </w:t>
      </w:r>
      <w:r>
        <w:rPr>
          <w:sz w:val="24"/>
        </w:rPr>
        <w:t>neither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longer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minutes.</w:t>
      </w:r>
    </w:p>
    <w:p w:rsidR="00462602" w:rsidRDefault="00462602">
      <w:pPr>
        <w:pStyle w:val="BodyText"/>
        <w:spacing w:before="7"/>
        <w:rPr>
          <w:sz w:val="36"/>
        </w:rPr>
      </w:pPr>
    </w:p>
    <w:p w:rsidR="00462602" w:rsidRDefault="008C4645">
      <w:pPr>
        <w:pStyle w:val="ListParagraph"/>
        <w:numPr>
          <w:ilvl w:val="0"/>
          <w:numId w:val="45"/>
        </w:numPr>
        <w:tabs>
          <w:tab w:val="left" w:pos="2394"/>
          <w:tab w:val="left" w:pos="2395"/>
        </w:tabs>
        <w:spacing w:before="0"/>
        <w:rPr>
          <w:sz w:val="24"/>
        </w:rPr>
      </w:pPr>
      <w:r>
        <w:rPr>
          <w:sz w:val="24"/>
        </w:rPr>
        <w:t>Examine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cross-examine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witnesses;</w:t>
      </w:r>
      <w:proofErr w:type="gramEnd"/>
    </w:p>
    <w:p w:rsidR="00462602" w:rsidRDefault="00462602">
      <w:pPr>
        <w:pStyle w:val="BodyText"/>
        <w:spacing w:before="3"/>
        <w:rPr>
          <w:sz w:val="37"/>
        </w:rPr>
      </w:pPr>
    </w:p>
    <w:p w:rsidR="00462602" w:rsidRDefault="008C4645">
      <w:pPr>
        <w:pStyle w:val="ListParagraph"/>
        <w:numPr>
          <w:ilvl w:val="0"/>
          <w:numId w:val="45"/>
        </w:numPr>
        <w:tabs>
          <w:tab w:val="left" w:pos="2394"/>
          <w:tab w:val="left" w:pos="2395"/>
        </w:tabs>
        <w:spacing w:before="0" w:line="249" w:lineRule="auto"/>
        <w:ind w:right="1992"/>
        <w:rPr>
          <w:sz w:val="24"/>
        </w:rPr>
      </w:pPr>
      <w:r>
        <w:rPr>
          <w:sz w:val="24"/>
        </w:rPr>
        <w:t>Require the Committee to request the presence of witnesses and the</w:t>
      </w:r>
      <w:r>
        <w:rPr>
          <w:spacing w:val="-64"/>
          <w:sz w:val="24"/>
        </w:rPr>
        <w:t xml:space="preserve"> </w:t>
      </w:r>
      <w:r>
        <w:rPr>
          <w:sz w:val="24"/>
        </w:rPr>
        <w:t>production of documents or other evidence, pursuant to Committee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procedures;</w:t>
      </w:r>
      <w:proofErr w:type="gramEnd"/>
    </w:p>
    <w:p w:rsidR="00462602" w:rsidRDefault="00462602">
      <w:pPr>
        <w:pStyle w:val="BodyText"/>
        <w:spacing w:before="2"/>
        <w:rPr>
          <w:sz w:val="36"/>
        </w:rPr>
      </w:pPr>
    </w:p>
    <w:p w:rsidR="00462602" w:rsidRDefault="008C4645">
      <w:pPr>
        <w:pStyle w:val="ListParagraph"/>
        <w:numPr>
          <w:ilvl w:val="0"/>
          <w:numId w:val="45"/>
        </w:numPr>
        <w:tabs>
          <w:tab w:val="left" w:pos="2394"/>
          <w:tab w:val="left" w:pos="2395"/>
        </w:tabs>
        <w:spacing w:before="0" w:line="249" w:lineRule="auto"/>
        <w:ind w:left="1175" w:right="1530" w:firstLine="724"/>
        <w:rPr>
          <w:sz w:val="24"/>
        </w:rPr>
      </w:pPr>
      <w:r>
        <w:rPr>
          <w:sz w:val="24"/>
        </w:rPr>
        <w:t>Refuse to testify, although a logical inference may be drawn by the</w:t>
      </w:r>
      <w:r>
        <w:rPr>
          <w:spacing w:val="1"/>
          <w:sz w:val="24"/>
        </w:rPr>
        <w:t xml:space="preserve"> </w:t>
      </w:r>
      <w:r>
        <w:rPr>
          <w:sz w:val="24"/>
        </w:rPr>
        <w:t>Committee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refusal</w:t>
      </w:r>
      <w:r>
        <w:rPr>
          <w:spacing w:val="-5"/>
          <w:sz w:val="24"/>
        </w:rPr>
        <w:t xml:space="preserve"> </w:t>
      </w:r>
      <w:r>
        <w:rPr>
          <w:sz w:val="24"/>
        </w:rPr>
        <w:t>but</w:t>
      </w:r>
      <w:r>
        <w:rPr>
          <w:spacing w:val="-1"/>
          <w:sz w:val="24"/>
        </w:rPr>
        <w:t xml:space="preserve"> </w:t>
      </w:r>
      <w:r>
        <w:rPr>
          <w:sz w:val="24"/>
        </w:rPr>
        <w:t>cannot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sole</w:t>
      </w:r>
      <w:r>
        <w:rPr>
          <w:spacing w:val="-4"/>
          <w:sz w:val="24"/>
        </w:rPr>
        <w:t xml:space="preserve"> </w:t>
      </w:r>
      <w:r>
        <w:rPr>
          <w:sz w:val="24"/>
        </w:rPr>
        <w:t>basis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finding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Accused</w:t>
      </w:r>
    </w:p>
    <w:p w:rsidR="00462602" w:rsidRDefault="008C4645">
      <w:pPr>
        <w:pStyle w:val="BodyText"/>
        <w:spacing w:before="109"/>
        <w:ind w:left="1175"/>
      </w:pPr>
      <w:r>
        <w:t>Student</w:t>
      </w:r>
      <w:r>
        <w:rPr>
          <w:spacing w:val="-5"/>
        </w:rPr>
        <w:t xml:space="preserve"> </w:t>
      </w:r>
      <w:r>
        <w:t>violated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gramStart"/>
      <w:r>
        <w:t>Code;</w:t>
      </w:r>
      <w:proofErr w:type="gramEnd"/>
    </w:p>
    <w:p w:rsidR="00462602" w:rsidRDefault="008C4645">
      <w:pPr>
        <w:pStyle w:val="ListParagraph"/>
        <w:numPr>
          <w:ilvl w:val="0"/>
          <w:numId w:val="45"/>
        </w:numPr>
        <w:tabs>
          <w:tab w:val="left" w:pos="2394"/>
          <w:tab w:val="left" w:pos="2395"/>
        </w:tabs>
        <w:spacing w:before="119"/>
        <w:ind w:right="1471"/>
        <w:rPr>
          <w:sz w:val="24"/>
        </w:rPr>
      </w:pPr>
      <w:r>
        <w:rPr>
          <w:sz w:val="24"/>
        </w:rPr>
        <w:t>Have any hearing closed to the public, or open at the Accused Student's</w:t>
      </w:r>
      <w:r>
        <w:rPr>
          <w:spacing w:val="1"/>
          <w:sz w:val="24"/>
        </w:rPr>
        <w:t xml:space="preserve"> </w:t>
      </w:r>
      <w:r>
        <w:rPr>
          <w:sz w:val="24"/>
        </w:rPr>
        <w:t>request unless a closed hearing is necessary to protect the overriding</w:t>
      </w:r>
      <w:r>
        <w:rPr>
          <w:spacing w:val="1"/>
          <w:sz w:val="24"/>
        </w:rPr>
        <w:t xml:space="preserve"> </w:t>
      </w:r>
      <w:r>
        <w:rPr>
          <w:sz w:val="24"/>
        </w:rPr>
        <w:t>individual privacy right of others, as determined pursuant to § 6-301 of the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Code;</w:t>
      </w:r>
      <w:proofErr w:type="gramEnd"/>
    </w:p>
    <w:p w:rsidR="00462602" w:rsidRDefault="00462602">
      <w:pPr>
        <w:pStyle w:val="BodyText"/>
        <w:spacing w:before="4"/>
        <w:rPr>
          <w:sz w:val="36"/>
        </w:rPr>
      </w:pPr>
    </w:p>
    <w:p w:rsidR="00462602" w:rsidRDefault="008C4645">
      <w:pPr>
        <w:pStyle w:val="ListParagraph"/>
        <w:numPr>
          <w:ilvl w:val="0"/>
          <w:numId w:val="45"/>
        </w:numPr>
        <w:tabs>
          <w:tab w:val="left" w:pos="2394"/>
        </w:tabs>
        <w:spacing w:before="1" w:line="249" w:lineRule="auto"/>
        <w:ind w:right="1299"/>
        <w:rPr>
          <w:sz w:val="24"/>
        </w:rPr>
      </w:pPr>
      <w:r>
        <w:rPr>
          <w:sz w:val="24"/>
        </w:rPr>
        <w:t>Be presumed innocent until a majority of the Committee is convinced by</w:t>
      </w:r>
      <w:r>
        <w:rPr>
          <w:spacing w:val="1"/>
          <w:sz w:val="24"/>
        </w:rPr>
        <w:t xml:space="preserve"> </w:t>
      </w:r>
      <w:r>
        <w:rPr>
          <w:sz w:val="24"/>
        </w:rPr>
        <w:t>clear and convincing evidence that the student engaged in the alleged</w:t>
      </w:r>
      <w:r>
        <w:rPr>
          <w:spacing w:val="1"/>
          <w:sz w:val="24"/>
        </w:rPr>
        <w:t xml:space="preserve"> </w:t>
      </w:r>
      <w:r>
        <w:rPr>
          <w:sz w:val="24"/>
        </w:rPr>
        <w:t>conduct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conduct</w:t>
      </w:r>
      <w:r>
        <w:rPr>
          <w:spacing w:val="-5"/>
          <w:sz w:val="24"/>
        </w:rPr>
        <w:t xml:space="preserve"> </w:t>
      </w:r>
      <w:r>
        <w:rPr>
          <w:sz w:val="24"/>
        </w:rPr>
        <w:t>violated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Code</w:t>
      </w:r>
      <w:r>
        <w:rPr>
          <w:spacing w:val="-4"/>
          <w:sz w:val="24"/>
        </w:rPr>
        <w:t xml:space="preserve"> </w:t>
      </w:r>
      <w:r>
        <w:rPr>
          <w:sz w:val="24"/>
        </w:rPr>
        <w:t>provision(s)</w:t>
      </w:r>
      <w:r>
        <w:rPr>
          <w:spacing w:val="-5"/>
          <w:sz w:val="24"/>
        </w:rPr>
        <w:t xml:space="preserve"> </w:t>
      </w:r>
      <w:r>
        <w:rPr>
          <w:sz w:val="24"/>
        </w:rPr>
        <w:t>identified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formal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complaint;</w:t>
      </w:r>
      <w:proofErr w:type="gramEnd"/>
    </w:p>
    <w:p w:rsidR="00462602" w:rsidRDefault="00462602">
      <w:pPr>
        <w:pStyle w:val="BodyText"/>
        <w:spacing w:before="0"/>
        <w:rPr>
          <w:sz w:val="36"/>
        </w:rPr>
      </w:pPr>
    </w:p>
    <w:p w:rsidR="00462602" w:rsidRDefault="008C4645">
      <w:pPr>
        <w:pStyle w:val="ListParagraph"/>
        <w:numPr>
          <w:ilvl w:val="0"/>
          <w:numId w:val="45"/>
        </w:numPr>
        <w:tabs>
          <w:tab w:val="left" w:pos="2394"/>
        </w:tabs>
        <w:spacing w:before="0"/>
        <w:ind w:left="2393" w:hanging="494"/>
        <w:rPr>
          <w:sz w:val="24"/>
        </w:rPr>
      </w:pPr>
      <w:r>
        <w:rPr>
          <w:sz w:val="24"/>
        </w:rPr>
        <w:t>Receive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copy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Committee's</w:t>
      </w:r>
      <w:r>
        <w:rPr>
          <w:spacing w:val="-4"/>
          <w:sz w:val="24"/>
        </w:rPr>
        <w:t xml:space="preserve"> </w:t>
      </w:r>
      <w:r>
        <w:rPr>
          <w:sz w:val="24"/>
        </w:rPr>
        <w:t>written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decision;</w:t>
      </w:r>
      <w:proofErr w:type="gramEnd"/>
    </w:p>
    <w:p w:rsidR="00462602" w:rsidRDefault="00462602">
      <w:pPr>
        <w:pStyle w:val="BodyText"/>
        <w:spacing w:before="3"/>
        <w:rPr>
          <w:sz w:val="37"/>
        </w:rPr>
      </w:pPr>
    </w:p>
    <w:p w:rsidR="00462602" w:rsidRDefault="008C4645">
      <w:pPr>
        <w:pStyle w:val="ListParagraph"/>
        <w:numPr>
          <w:ilvl w:val="0"/>
          <w:numId w:val="45"/>
        </w:numPr>
        <w:tabs>
          <w:tab w:val="left" w:pos="2394"/>
        </w:tabs>
        <w:spacing w:before="0" w:line="249" w:lineRule="auto"/>
        <w:ind w:right="1912"/>
        <w:rPr>
          <w:sz w:val="24"/>
        </w:rPr>
      </w:pPr>
      <w:r>
        <w:rPr>
          <w:sz w:val="24"/>
        </w:rPr>
        <w:t>Appeal the decision to the Dean in writing within five business days of</w:t>
      </w:r>
      <w:r>
        <w:rPr>
          <w:spacing w:val="-64"/>
          <w:sz w:val="24"/>
        </w:rPr>
        <w:t xml:space="preserve"> </w:t>
      </w:r>
      <w:r>
        <w:rPr>
          <w:sz w:val="24"/>
        </w:rPr>
        <w:t>receiving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Committee’s</w:t>
      </w:r>
      <w:r>
        <w:rPr>
          <w:spacing w:val="-1"/>
          <w:sz w:val="24"/>
        </w:rPr>
        <w:t xml:space="preserve"> </w:t>
      </w:r>
      <w:r>
        <w:rPr>
          <w:sz w:val="24"/>
        </w:rPr>
        <w:t>written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decision;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:rsidR="00462602" w:rsidRDefault="00462602">
      <w:pPr>
        <w:spacing w:line="249" w:lineRule="auto"/>
        <w:rPr>
          <w:sz w:val="24"/>
        </w:rPr>
        <w:sectPr w:rsidR="00462602">
          <w:pgSz w:w="12240" w:h="15840"/>
          <w:pgMar w:top="1360" w:right="280" w:bottom="1840" w:left="260" w:header="0" w:footer="1649" w:gutter="0"/>
          <w:cols w:space="720"/>
        </w:sectPr>
      </w:pPr>
    </w:p>
    <w:p w:rsidR="00462602" w:rsidRDefault="008C4645">
      <w:pPr>
        <w:pStyle w:val="ListParagraph"/>
        <w:numPr>
          <w:ilvl w:val="0"/>
          <w:numId w:val="45"/>
        </w:numPr>
        <w:tabs>
          <w:tab w:val="left" w:pos="2394"/>
        </w:tabs>
        <w:spacing w:before="80" w:line="249" w:lineRule="auto"/>
        <w:ind w:right="1230"/>
        <w:jc w:val="both"/>
        <w:rPr>
          <w:sz w:val="24"/>
        </w:rPr>
      </w:pPr>
      <w:r>
        <w:rPr>
          <w:sz w:val="24"/>
        </w:rPr>
        <w:lastRenderedPageBreak/>
        <w:t>Waive any of these rights by notice in writing to the Committee, or by failure</w:t>
      </w:r>
      <w:r>
        <w:rPr>
          <w:spacing w:val="-64"/>
          <w:sz w:val="24"/>
        </w:rPr>
        <w:t xml:space="preserve"> </w:t>
      </w:r>
      <w:r>
        <w:rPr>
          <w:sz w:val="24"/>
        </w:rPr>
        <w:t>to appear after being duly served with the formal complaint and notice of the</w:t>
      </w:r>
      <w:r>
        <w:rPr>
          <w:spacing w:val="-64"/>
          <w:sz w:val="24"/>
        </w:rPr>
        <w:t xml:space="preserve"> </w:t>
      </w:r>
      <w:r>
        <w:rPr>
          <w:sz w:val="24"/>
        </w:rPr>
        <w:t>hearing.</w:t>
      </w:r>
    </w:p>
    <w:p w:rsidR="00462602" w:rsidRDefault="00462602">
      <w:pPr>
        <w:pStyle w:val="BodyText"/>
        <w:spacing w:before="2"/>
        <w:rPr>
          <w:sz w:val="36"/>
        </w:rPr>
      </w:pPr>
    </w:p>
    <w:p w:rsidR="00462602" w:rsidRDefault="008C4645">
      <w:pPr>
        <w:pStyle w:val="Heading2"/>
        <w:ind w:left="209"/>
      </w:pPr>
      <w:bookmarkStart w:id="165" w:name="_TOC_250008"/>
      <w:r>
        <w:t>CHAPTER</w:t>
      </w:r>
      <w:r>
        <w:rPr>
          <w:spacing w:val="-5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HONOR</w:t>
      </w:r>
      <w:r>
        <w:rPr>
          <w:spacing w:val="-4"/>
        </w:rPr>
        <w:t xml:space="preserve"> </w:t>
      </w:r>
      <w:bookmarkEnd w:id="165"/>
      <w:r>
        <w:t>COMMITTEE</w:t>
      </w:r>
    </w:p>
    <w:p w:rsidR="00462602" w:rsidRDefault="00462602">
      <w:pPr>
        <w:pStyle w:val="BodyText"/>
        <w:spacing w:before="0"/>
        <w:rPr>
          <w:b/>
          <w:sz w:val="26"/>
        </w:rPr>
      </w:pPr>
    </w:p>
    <w:p w:rsidR="00462602" w:rsidRDefault="00462602">
      <w:pPr>
        <w:pStyle w:val="BodyText"/>
        <w:spacing w:before="8"/>
        <w:rPr>
          <w:b/>
          <w:sz w:val="20"/>
        </w:rPr>
      </w:pPr>
    </w:p>
    <w:p w:rsidR="00462602" w:rsidRDefault="008C4645">
      <w:pPr>
        <w:pStyle w:val="Heading2"/>
        <w:spacing w:before="1"/>
        <w:ind w:left="213"/>
      </w:pPr>
      <w:bookmarkStart w:id="166" w:name="_TOC_250007"/>
      <w:r>
        <w:rPr>
          <w:rFonts w:ascii="Courier New"/>
          <w:spacing w:val="-1"/>
        </w:rPr>
        <w:t>'</w:t>
      </w:r>
      <w:r>
        <w:rPr>
          <w:rFonts w:ascii="Courier New"/>
          <w:spacing w:val="-77"/>
        </w:rPr>
        <w:t xml:space="preserve"> </w:t>
      </w:r>
      <w:r>
        <w:rPr>
          <w:spacing w:val="-1"/>
        </w:rPr>
        <w:t>6-101</w:t>
      </w:r>
      <w:r>
        <w:rPr>
          <w:spacing w:val="1"/>
        </w:rPr>
        <w:t xml:space="preserve"> </w:t>
      </w:r>
      <w:r>
        <w:rPr>
          <w:spacing w:val="-1"/>
        </w:rPr>
        <w:t>-</w:t>
      </w:r>
      <w:r>
        <w:rPr>
          <w:spacing w:val="1"/>
        </w:rPr>
        <w:t xml:space="preserve"> </w:t>
      </w:r>
      <w:r>
        <w:rPr>
          <w:spacing w:val="-1"/>
        </w:rPr>
        <w:t>MEMBERSHIP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bookmarkEnd w:id="166"/>
      <w:r>
        <w:rPr>
          <w:spacing w:val="-1"/>
        </w:rPr>
        <w:t>COMMITTEE</w:t>
      </w:r>
    </w:p>
    <w:p w:rsidR="00462602" w:rsidRDefault="00462602">
      <w:pPr>
        <w:pStyle w:val="BodyText"/>
        <w:spacing w:before="0"/>
        <w:rPr>
          <w:b/>
          <w:sz w:val="28"/>
        </w:rPr>
      </w:pPr>
    </w:p>
    <w:p w:rsidR="00462602" w:rsidRDefault="008C4645">
      <w:pPr>
        <w:pStyle w:val="ListParagraph"/>
        <w:numPr>
          <w:ilvl w:val="1"/>
          <w:numId w:val="45"/>
        </w:numPr>
        <w:tabs>
          <w:tab w:val="left" w:pos="3340"/>
          <w:tab w:val="left" w:pos="3341"/>
        </w:tabs>
        <w:spacing w:before="216"/>
        <w:ind w:right="1476" w:firstLine="710"/>
        <w:rPr>
          <w:sz w:val="24"/>
        </w:rPr>
      </w:pPr>
      <w:r>
        <w:rPr>
          <w:sz w:val="24"/>
        </w:rPr>
        <w:t>The Committee shall consist of three student members and two</w:t>
      </w:r>
      <w:r>
        <w:rPr>
          <w:spacing w:val="1"/>
          <w:sz w:val="24"/>
        </w:rPr>
        <w:t xml:space="preserve"> </w:t>
      </w:r>
      <w:r>
        <w:rPr>
          <w:sz w:val="24"/>
        </w:rPr>
        <w:t>faculty</w:t>
      </w:r>
      <w:r>
        <w:rPr>
          <w:spacing w:val="-4"/>
          <w:sz w:val="24"/>
        </w:rPr>
        <w:t xml:space="preserve"> </w:t>
      </w:r>
      <w:r>
        <w:rPr>
          <w:sz w:val="24"/>
        </w:rPr>
        <w:t>members</w:t>
      </w:r>
      <w:r>
        <w:rPr>
          <w:spacing w:val="59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Committee</w:t>
      </w:r>
      <w:r>
        <w:rPr>
          <w:spacing w:val="-4"/>
          <w:sz w:val="24"/>
        </w:rPr>
        <w:t xml:space="preserve"> </w:t>
      </w:r>
      <w:r>
        <w:rPr>
          <w:sz w:val="24"/>
        </w:rPr>
        <w:t>member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accused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student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violation or has been a witness to the alleged violation will be replaced by an</w:t>
      </w:r>
      <w:r>
        <w:rPr>
          <w:spacing w:val="1"/>
          <w:sz w:val="24"/>
        </w:rPr>
        <w:t xml:space="preserve"> </w:t>
      </w:r>
      <w:r>
        <w:rPr>
          <w:sz w:val="24"/>
        </w:rPr>
        <w:t>alternate</w:t>
      </w:r>
      <w:r>
        <w:rPr>
          <w:spacing w:val="-1"/>
          <w:sz w:val="24"/>
        </w:rPr>
        <w:t xml:space="preserve"> </w:t>
      </w:r>
      <w:r>
        <w:rPr>
          <w:sz w:val="24"/>
        </w:rPr>
        <w:t>chosen</w:t>
      </w:r>
      <w:r>
        <w:rPr>
          <w:spacing w:val="-1"/>
          <w:sz w:val="24"/>
        </w:rPr>
        <w:t xml:space="preserve"> </w:t>
      </w:r>
      <w:r>
        <w:rPr>
          <w:sz w:val="24"/>
        </w:rPr>
        <w:t>pursuant</w:t>
      </w:r>
      <w:r>
        <w:rPr>
          <w:spacing w:val="-1"/>
          <w:sz w:val="24"/>
        </w:rPr>
        <w:t xml:space="preserve"> </w:t>
      </w:r>
      <w:r>
        <w:rPr>
          <w:sz w:val="24"/>
        </w:rPr>
        <w:t>to subsection</w:t>
      </w:r>
      <w:r>
        <w:rPr>
          <w:spacing w:val="-1"/>
          <w:sz w:val="24"/>
        </w:rPr>
        <w:t xml:space="preserve"> </w:t>
      </w:r>
      <w:r>
        <w:rPr>
          <w:sz w:val="24"/>
        </w:rPr>
        <w:t>(b)</w:t>
      </w:r>
      <w:r>
        <w:rPr>
          <w:spacing w:val="-1"/>
          <w:sz w:val="24"/>
        </w:rPr>
        <w:t xml:space="preserve"> </w:t>
      </w:r>
      <w:r>
        <w:rPr>
          <w:sz w:val="24"/>
        </w:rPr>
        <w:t>below.</w:t>
      </w:r>
    </w:p>
    <w:p w:rsidR="00462602" w:rsidRDefault="00462602">
      <w:pPr>
        <w:pStyle w:val="BodyText"/>
        <w:spacing w:before="3"/>
        <w:rPr>
          <w:sz w:val="36"/>
        </w:rPr>
      </w:pPr>
    </w:p>
    <w:p w:rsidR="00462602" w:rsidRDefault="008C4645">
      <w:pPr>
        <w:pStyle w:val="ListParagraph"/>
        <w:numPr>
          <w:ilvl w:val="1"/>
          <w:numId w:val="45"/>
        </w:numPr>
        <w:tabs>
          <w:tab w:val="left" w:pos="3340"/>
          <w:tab w:val="left" w:pos="3341"/>
        </w:tabs>
        <w:spacing w:before="0"/>
        <w:ind w:left="3340" w:hanging="731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Committee</w:t>
      </w:r>
      <w:r>
        <w:rPr>
          <w:spacing w:val="-5"/>
          <w:sz w:val="24"/>
        </w:rPr>
        <w:t xml:space="preserve"> </w:t>
      </w:r>
      <w:r>
        <w:rPr>
          <w:sz w:val="24"/>
        </w:rPr>
        <w:t>membership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determined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follows:</w:t>
      </w:r>
    </w:p>
    <w:p w:rsidR="00462602" w:rsidRDefault="00462602">
      <w:pPr>
        <w:pStyle w:val="BodyText"/>
        <w:spacing w:before="3"/>
        <w:rPr>
          <w:sz w:val="37"/>
        </w:rPr>
      </w:pPr>
    </w:p>
    <w:p w:rsidR="00462602" w:rsidRDefault="008C4645">
      <w:pPr>
        <w:pStyle w:val="ListParagraph"/>
        <w:numPr>
          <w:ilvl w:val="2"/>
          <w:numId w:val="45"/>
        </w:numPr>
        <w:tabs>
          <w:tab w:val="left" w:pos="3341"/>
        </w:tabs>
        <w:spacing w:before="0" w:line="249" w:lineRule="auto"/>
        <w:ind w:right="1714" w:firstLine="0"/>
        <w:rPr>
          <w:sz w:val="24"/>
        </w:rPr>
      </w:pPr>
      <w:r>
        <w:rPr>
          <w:sz w:val="24"/>
        </w:rPr>
        <w:t>The Chair will be one of the faculty members of the Committee</w:t>
      </w:r>
      <w:r>
        <w:rPr>
          <w:spacing w:val="-64"/>
          <w:sz w:val="24"/>
        </w:rPr>
        <w:t xml:space="preserve"> </w:t>
      </w:r>
      <w:r>
        <w:rPr>
          <w:sz w:val="24"/>
        </w:rPr>
        <w:t>selected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anonymous</w:t>
      </w:r>
      <w:r>
        <w:rPr>
          <w:spacing w:val="-1"/>
          <w:sz w:val="24"/>
        </w:rPr>
        <w:t xml:space="preserve"> </w:t>
      </w:r>
      <w:r>
        <w:rPr>
          <w:sz w:val="24"/>
        </w:rPr>
        <w:t>vote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Committee.</w:t>
      </w:r>
    </w:p>
    <w:p w:rsidR="00462602" w:rsidRDefault="00462602">
      <w:pPr>
        <w:pStyle w:val="BodyText"/>
        <w:spacing w:before="2"/>
        <w:rPr>
          <w:sz w:val="36"/>
        </w:rPr>
      </w:pPr>
    </w:p>
    <w:p w:rsidR="00462602" w:rsidRDefault="008C4645">
      <w:pPr>
        <w:pStyle w:val="ListParagraph"/>
        <w:numPr>
          <w:ilvl w:val="2"/>
          <w:numId w:val="45"/>
        </w:numPr>
        <w:tabs>
          <w:tab w:val="left" w:pos="3341"/>
        </w:tabs>
        <w:spacing w:before="0" w:line="242" w:lineRule="auto"/>
        <w:ind w:left="1164" w:right="1149" w:firstLine="1815"/>
        <w:rPr>
          <w:sz w:val="24"/>
        </w:rPr>
      </w:pPr>
      <w:r>
        <w:rPr>
          <w:sz w:val="24"/>
        </w:rPr>
        <w:t>The faculty members of the Committee, including any necessary</w:t>
      </w:r>
      <w:r>
        <w:rPr>
          <w:spacing w:val="1"/>
          <w:sz w:val="24"/>
        </w:rPr>
        <w:t xml:space="preserve"> </w:t>
      </w:r>
      <w:r>
        <w:rPr>
          <w:sz w:val="24"/>
        </w:rPr>
        <w:t>alternates,</w:t>
      </w:r>
      <w:r>
        <w:rPr>
          <w:spacing w:val="-15"/>
          <w:sz w:val="24"/>
        </w:rPr>
        <w:t xml:space="preserve"> </w:t>
      </w:r>
      <w:r>
        <w:rPr>
          <w:sz w:val="24"/>
        </w:rPr>
        <w:t>shall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5"/>
          <w:sz w:val="24"/>
        </w:rPr>
        <w:t xml:space="preserve"> </w:t>
      </w:r>
      <w:r>
        <w:rPr>
          <w:sz w:val="24"/>
        </w:rPr>
        <w:t>selected</w:t>
      </w:r>
      <w:r>
        <w:rPr>
          <w:spacing w:val="-15"/>
          <w:sz w:val="24"/>
        </w:rPr>
        <w:t xml:space="preserve"> </w:t>
      </w:r>
      <w:r>
        <w:rPr>
          <w:sz w:val="24"/>
        </w:rPr>
        <w:t>by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Dean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law</w:t>
      </w:r>
      <w:r>
        <w:rPr>
          <w:spacing w:val="-15"/>
          <w:sz w:val="24"/>
        </w:rPr>
        <w:t xml:space="preserve"> </w:t>
      </w:r>
      <w:r>
        <w:rPr>
          <w:sz w:val="24"/>
        </w:rPr>
        <w:t>school.</w:t>
      </w:r>
      <w:r>
        <w:rPr>
          <w:spacing w:val="-14"/>
          <w:sz w:val="24"/>
        </w:rPr>
        <w:t xml:space="preserve"> </w:t>
      </w:r>
      <w:r>
        <w:rPr>
          <w:sz w:val="24"/>
        </w:rPr>
        <w:t>If</w:t>
      </w:r>
      <w:r>
        <w:rPr>
          <w:spacing w:val="-16"/>
          <w:sz w:val="24"/>
        </w:rPr>
        <w:t xml:space="preserve"> </w:t>
      </w:r>
      <w:proofErr w:type="gramStart"/>
      <w:r>
        <w:rPr>
          <w:sz w:val="24"/>
        </w:rPr>
        <w:t>not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enough</w:t>
      </w:r>
      <w:r>
        <w:rPr>
          <w:spacing w:val="-15"/>
          <w:sz w:val="24"/>
        </w:rPr>
        <w:t xml:space="preserve"> </w:t>
      </w:r>
      <w:r>
        <w:rPr>
          <w:sz w:val="24"/>
        </w:rPr>
        <w:t>faculty</w:t>
      </w:r>
      <w:r>
        <w:rPr>
          <w:spacing w:val="-14"/>
          <w:sz w:val="24"/>
        </w:rPr>
        <w:t xml:space="preserve"> </w:t>
      </w:r>
      <w:r>
        <w:rPr>
          <w:sz w:val="24"/>
        </w:rPr>
        <w:t>members</w:t>
      </w:r>
      <w:r>
        <w:rPr>
          <w:spacing w:val="-64"/>
          <w:sz w:val="24"/>
        </w:rPr>
        <w:t xml:space="preserve"> </w:t>
      </w: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z w:val="24"/>
        </w:rPr>
        <w:t>available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serve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Committee,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Dean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appoint</w:t>
      </w:r>
      <w:r>
        <w:rPr>
          <w:spacing w:val="-4"/>
          <w:sz w:val="24"/>
        </w:rPr>
        <w:t xml:space="preserve"> </w:t>
      </w:r>
      <w:r>
        <w:rPr>
          <w:sz w:val="24"/>
        </w:rPr>
        <w:t>alternates</w:t>
      </w:r>
      <w:r>
        <w:rPr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legal</w:t>
      </w:r>
      <w:r>
        <w:rPr>
          <w:spacing w:val="-63"/>
          <w:sz w:val="24"/>
        </w:rPr>
        <w:t xml:space="preserve"> </w:t>
      </w:r>
      <w:r>
        <w:rPr>
          <w:sz w:val="24"/>
        </w:rPr>
        <w:t>community.</w:t>
      </w:r>
    </w:p>
    <w:p w:rsidR="00462602" w:rsidRDefault="00462602">
      <w:pPr>
        <w:pStyle w:val="BodyText"/>
        <w:spacing w:before="0"/>
        <w:rPr>
          <w:sz w:val="26"/>
        </w:rPr>
      </w:pPr>
    </w:p>
    <w:p w:rsidR="00462602" w:rsidRDefault="00462602">
      <w:pPr>
        <w:pStyle w:val="BodyText"/>
        <w:spacing w:before="9"/>
        <w:rPr>
          <w:sz w:val="20"/>
        </w:rPr>
      </w:pPr>
    </w:p>
    <w:p w:rsidR="00462602" w:rsidRDefault="008C4645">
      <w:pPr>
        <w:pStyle w:val="ListParagraph"/>
        <w:numPr>
          <w:ilvl w:val="2"/>
          <w:numId w:val="45"/>
        </w:numPr>
        <w:tabs>
          <w:tab w:val="left" w:pos="3341"/>
        </w:tabs>
        <w:spacing w:before="0" w:line="249" w:lineRule="auto"/>
        <w:ind w:right="1316" w:firstLine="0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student</w:t>
      </w:r>
      <w:r>
        <w:rPr>
          <w:spacing w:val="-5"/>
          <w:sz w:val="24"/>
        </w:rPr>
        <w:t xml:space="preserve"> </w:t>
      </w:r>
      <w:r>
        <w:rPr>
          <w:sz w:val="24"/>
        </w:rPr>
        <w:t>members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Committee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selected</w:t>
      </w:r>
      <w:r>
        <w:rPr>
          <w:spacing w:val="-5"/>
          <w:sz w:val="24"/>
        </w:rPr>
        <w:t xml:space="preserve"> </w:t>
      </w:r>
      <w:r>
        <w:rPr>
          <w:sz w:val="24"/>
        </w:rPr>
        <w:t>annually</w:t>
      </w:r>
      <w:r>
        <w:rPr>
          <w:spacing w:val="-64"/>
          <w:sz w:val="24"/>
        </w:rPr>
        <w:t xml:space="preserve"> </w:t>
      </w:r>
      <w:r>
        <w:rPr>
          <w:sz w:val="24"/>
        </w:rPr>
        <w:t>by their fellow class members.</w:t>
      </w:r>
      <w:r>
        <w:rPr>
          <w:spacing w:val="1"/>
          <w:sz w:val="24"/>
        </w:rPr>
        <w:t xml:space="preserve"> </w:t>
      </w:r>
      <w:r>
        <w:rPr>
          <w:sz w:val="24"/>
        </w:rPr>
        <w:t>Each class shall elect one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 and one alternate to the Committee.</w:t>
      </w:r>
      <w:r>
        <w:rPr>
          <w:spacing w:val="1"/>
          <w:sz w:val="24"/>
        </w:rPr>
        <w:t xml:space="preserve"> </w:t>
      </w:r>
      <w:r>
        <w:rPr>
          <w:sz w:val="24"/>
        </w:rPr>
        <w:t>If necessary, the</w:t>
      </w:r>
      <w:r>
        <w:rPr>
          <w:spacing w:val="1"/>
          <w:sz w:val="24"/>
        </w:rPr>
        <w:t xml:space="preserve"> </w:t>
      </w:r>
      <w:r>
        <w:rPr>
          <w:sz w:val="24"/>
        </w:rPr>
        <w:t>Student Bar Association president shall select a replacement for any</w:t>
      </w:r>
      <w:r>
        <w:rPr>
          <w:spacing w:val="1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alternate.</w:t>
      </w:r>
    </w:p>
    <w:p w:rsidR="00462602" w:rsidRDefault="00462602">
      <w:pPr>
        <w:pStyle w:val="BodyText"/>
        <w:spacing w:before="0"/>
        <w:rPr>
          <w:sz w:val="36"/>
        </w:rPr>
      </w:pPr>
    </w:p>
    <w:p w:rsidR="00462602" w:rsidRDefault="008C4645">
      <w:pPr>
        <w:pStyle w:val="Heading2"/>
      </w:pPr>
      <w:bookmarkStart w:id="167" w:name="_TOC_250006"/>
      <w:r>
        <w:rPr>
          <w:rFonts w:ascii="Courier New"/>
          <w:spacing w:val="-1"/>
        </w:rPr>
        <w:t>'</w:t>
      </w:r>
      <w:r>
        <w:rPr>
          <w:rFonts w:ascii="Courier New"/>
          <w:spacing w:val="-77"/>
        </w:rPr>
        <w:t xml:space="preserve"> </w:t>
      </w:r>
      <w:r>
        <w:rPr>
          <w:spacing w:val="-1"/>
        </w:rPr>
        <w:t>6-201</w:t>
      </w:r>
      <w:r>
        <w:rPr>
          <w:spacing w:val="1"/>
        </w:rPr>
        <w:t xml:space="preserve"> </w:t>
      </w:r>
      <w:r>
        <w:rPr>
          <w:spacing w:val="-1"/>
        </w:rPr>
        <w:t>-</w:t>
      </w:r>
      <w:r>
        <w:rPr>
          <w:spacing w:val="1"/>
        </w:rPr>
        <w:t xml:space="preserve"> </w:t>
      </w:r>
      <w:r>
        <w:rPr>
          <w:spacing w:val="-1"/>
        </w:rPr>
        <w:t>FUNCTIONS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bookmarkEnd w:id="167"/>
      <w:r>
        <w:rPr>
          <w:spacing w:val="-1"/>
        </w:rPr>
        <w:t>COMMITTEE</w:t>
      </w:r>
    </w:p>
    <w:p w:rsidR="00462602" w:rsidRDefault="00462602">
      <w:pPr>
        <w:pStyle w:val="BodyText"/>
        <w:spacing w:before="0"/>
        <w:rPr>
          <w:b/>
          <w:sz w:val="28"/>
        </w:rPr>
      </w:pPr>
    </w:p>
    <w:p w:rsidR="00462602" w:rsidRDefault="008C4645">
      <w:pPr>
        <w:pStyle w:val="BodyText"/>
        <w:spacing w:before="216"/>
        <w:ind w:left="1196" w:right="1699"/>
        <w:jc w:val="center"/>
      </w:pPr>
      <w:r>
        <w:t>After</w:t>
      </w:r>
      <w:r>
        <w:rPr>
          <w:spacing w:val="-6"/>
        </w:rPr>
        <w:t xml:space="preserve"> </w:t>
      </w:r>
      <w:r>
        <w:t>receiving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formal</w:t>
      </w:r>
      <w:r>
        <w:rPr>
          <w:spacing w:val="-5"/>
        </w:rPr>
        <w:t xml:space="preserve"> </w:t>
      </w:r>
      <w:r>
        <w:t>complaint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Counsel,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shall:</w:t>
      </w:r>
    </w:p>
    <w:p w:rsidR="00462602" w:rsidRDefault="00462602">
      <w:pPr>
        <w:pStyle w:val="BodyText"/>
        <w:spacing w:before="0"/>
        <w:rPr>
          <w:sz w:val="26"/>
        </w:rPr>
      </w:pPr>
    </w:p>
    <w:p w:rsidR="00462602" w:rsidRDefault="00462602">
      <w:pPr>
        <w:pStyle w:val="BodyText"/>
        <w:spacing w:before="9"/>
        <w:rPr>
          <w:sz w:val="20"/>
        </w:rPr>
      </w:pPr>
    </w:p>
    <w:p w:rsidR="00462602" w:rsidRDefault="008C4645">
      <w:pPr>
        <w:pStyle w:val="ListParagraph"/>
        <w:numPr>
          <w:ilvl w:val="0"/>
          <w:numId w:val="44"/>
        </w:numPr>
        <w:tabs>
          <w:tab w:val="left" w:pos="1181"/>
        </w:tabs>
        <w:spacing w:before="0"/>
        <w:ind w:right="1258" w:hanging="360"/>
        <w:rPr>
          <w:sz w:val="24"/>
        </w:rPr>
      </w:pPr>
      <w:r>
        <w:rPr>
          <w:sz w:val="24"/>
        </w:rPr>
        <w:t>Promptly notify the Accused Student and Counsel in writing of the time and place of the</w:t>
      </w:r>
      <w:r>
        <w:rPr>
          <w:spacing w:val="-64"/>
          <w:sz w:val="24"/>
        </w:rPr>
        <w:t xml:space="preserve"> </w:t>
      </w:r>
      <w:r>
        <w:rPr>
          <w:sz w:val="24"/>
        </w:rPr>
        <w:t>initial scheduling hearing, which shall be within ten business days of when the Chair</w:t>
      </w:r>
      <w:r>
        <w:rPr>
          <w:spacing w:val="1"/>
          <w:sz w:val="24"/>
        </w:rPr>
        <w:t xml:space="preserve"> </w:t>
      </w:r>
      <w:r>
        <w:rPr>
          <w:sz w:val="24"/>
        </w:rPr>
        <w:t>receives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formal</w:t>
      </w:r>
      <w:r>
        <w:rPr>
          <w:spacing w:val="-4"/>
          <w:sz w:val="24"/>
        </w:rPr>
        <w:t xml:space="preserve"> </w:t>
      </w:r>
      <w:r>
        <w:rPr>
          <w:sz w:val="24"/>
        </w:rPr>
        <w:t>complaint,</w:t>
      </w:r>
      <w:r>
        <w:rPr>
          <w:spacing w:val="-4"/>
          <w:sz w:val="24"/>
        </w:rPr>
        <w:t xml:space="preserve"> </w:t>
      </w:r>
      <w:r>
        <w:rPr>
          <w:sz w:val="24"/>
        </w:rPr>
        <w:t>unless</w:t>
      </w:r>
      <w:r>
        <w:rPr>
          <w:spacing w:val="-4"/>
          <w:sz w:val="24"/>
        </w:rPr>
        <w:t xml:space="preserve"> </w:t>
      </w:r>
      <w:r>
        <w:rPr>
          <w:sz w:val="24"/>
        </w:rPr>
        <w:t>reasonable</w:t>
      </w:r>
      <w:r>
        <w:rPr>
          <w:spacing w:val="-4"/>
          <w:sz w:val="24"/>
        </w:rPr>
        <w:t xml:space="preserve"> </w:t>
      </w:r>
      <w:r>
        <w:rPr>
          <w:sz w:val="24"/>
        </w:rPr>
        <w:t>cause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delay</w:t>
      </w:r>
      <w:r>
        <w:rPr>
          <w:spacing w:val="-4"/>
          <w:sz w:val="24"/>
        </w:rPr>
        <w:t xml:space="preserve"> </w:t>
      </w:r>
      <w:r>
        <w:rPr>
          <w:sz w:val="24"/>
        </w:rPr>
        <w:t>exists.</w:t>
      </w:r>
      <w:r>
        <w:rPr>
          <w:spacing w:val="60"/>
          <w:sz w:val="24"/>
        </w:rPr>
        <w:t xml:space="preserve"> </w:t>
      </w:r>
      <w:r>
        <w:rPr>
          <w:sz w:val="24"/>
        </w:rPr>
        <w:t>Notice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</w:p>
    <w:p w:rsidR="00462602" w:rsidRDefault="00462602">
      <w:pPr>
        <w:rPr>
          <w:sz w:val="24"/>
        </w:rPr>
        <w:sectPr w:rsidR="00462602">
          <w:pgSz w:w="12240" w:h="15840"/>
          <w:pgMar w:top="1360" w:right="280" w:bottom="1840" w:left="260" w:header="0" w:footer="1649" w:gutter="0"/>
          <w:cols w:space="720"/>
        </w:sectPr>
      </w:pPr>
    </w:p>
    <w:p w:rsidR="00462602" w:rsidRDefault="008C4645">
      <w:pPr>
        <w:pStyle w:val="BodyText"/>
        <w:spacing w:before="80"/>
        <w:ind w:left="1180" w:right="2055"/>
      </w:pPr>
      <w:r>
        <w:lastRenderedPageBreak/>
        <w:t>student either shall be served personally or by certified mail to the student’s last</w:t>
      </w:r>
      <w:r>
        <w:rPr>
          <w:spacing w:val="-64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gramStart"/>
      <w:r>
        <w:t>record;</w:t>
      </w:r>
      <w:proofErr w:type="gramEnd"/>
    </w:p>
    <w:p w:rsidR="00462602" w:rsidRDefault="00462602">
      <w:pPr>
        <w:pStyle w:val="BodyText"/>
        <w:spacing w:before="4"/>
        <w:rPr>
          <w:sz w:val="36"/>
        </w:rPr>
      </w:pPr>
    </w:p>
    <w:p w:rsidR="00462602" w:rsidRDefault="008C4645">
      <w:pPr>
        <w:pStyle w:val="ListParagraph"/>
        <w:numPr>
          <w:ilvl w:val="0"/>
          <w:numId w:val="44"/>
        </w:numPr>
        <w:tabs>
          <w:tab w:val="left" w:pos="1181"/>
        </w:tabs>
        <w:spacing w:before="0"/>
        <w:rPr>
          <w:sz w:val="24"/>
        </w:rPr>
      </w:pP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scheduling</w:t>
      </w:r>
      <w:r>
        <w:rPr>
          <w:spacing w:val="-5"/>
          <w:sz w:val="24"/>
        </w:rPr>
        <w:t xml:space="preserve"> </w:t>
      </w:r>
      <w:r>
        <w:rPr>
          <w:sz w:val="24"/>
        </w:rPr>
        <w:t>hearing:</w:t>
      </w:r>
    </w:p>
    <w:p w:rsidR="00462602" w:rsidRDefault="00462602">
      <w:pPr>
        <w:pStyle w:val="BodyText"/>
        <w:spacing w:before="3"/>
        <w:rPr>
          <w:sz w:val="37"/>
        </w:rPr>
      </w:pPr>
    </w:p>
    <w:p w:rsidR="00462602" w:rsidRDefault="008C4645">
      <w:pPr>
        <w:pStyle w:val="ListParagraph"/>
        <w:numPr>
          <w:ilvl w:val="1"/>
          <w:numId w:val="44"/>
        </w:numPr>
        <w:tabs>
          <w:tab w:val="left" w:pos="1900"/>
        </w:tabs>
        <w:spacing w:before="0" w:line="249" w:lineRule="auto"/>
        <w:ind w:right="1980"/>
        <w:rPr>
          <w:sz w:val="24"/>
        </w:rPr>
      </w:pPr>
      <w:r>
        <w:rPr>
          <w:sz w:val="24"/>
        </w:rPr>
        <w:t>Set a time and place for the hearing on the merits, in consultation with the</w:t>
      </w:r>
      <w:r>
        <w:rPr>
          <w:spacing w:val="-65"/>
          <w:sz w:val="24"/>
        </w:rPr>
        <w:t xml:space="preserve"> </w:t>
      </w:r>
      <w:r>
        <w:rPr>
          <w:sz w:val="24"/>
        </w:rPr>
        <w:t>Accused Student and Counsel, but which shall be within 30 days of the</w:t>
      </w:r>
      <w:r>
        <w:rPr>
          <w:spacing w:val="1"/>
          <w:sz w:val="24"/>
        </w:rPr>
        <w:t xml:space="preserve"> </w:t>
      </w:r>
      <w:r>
        <w:rPr>
          <w:sz w:val="24"/>
        </w:rPr>
        <w:t>scheduling</w:t>
      </w:r>
      <w:r>
        <w:rPr>
          <w:spacing w:val="-1"/>
          <w:sz w:val="24"/>
        </w:rPr>
        <w:t xml:space="preserve"> </w:t>
      </w:r>
      <w:r>
        <w:rPr>
          <w:sz w:val="24"/>
        </w:rPr>
        <w:t>hearing,</w:t>
      </w:r>
      <w:r>
        <w:rPr>
          <w:spacing w:val="-1"/>
          <w:sz w:val="24"/>
        </w:rPr>
        <w:t xml:space="preserve"> </w:t>
      </w:r>
      <w:r>
        <w:rPr>
          <w:sz w:val="24"/>
        </w:rPr>
        <w:t>unless</w:t>
      </w:r>
      <w:r>
        <w:rPr>
          <w:spacing w:val="-2"/>
          <w:sz w:val="24"/>
        </w:rPr>
        <w:t xml:space="preserve"> </w:t>
      </w:r>
      <w:r>
        <w:rPr>
          <w:sz w:val="24"/>
        </w:rPr>
        <w:t>reasonable</w:t>
      </w:r>
      <w:r>
        <w:rPr>
          <w:spacing w:val="-2"/>
          <w:sz w:val="24"/>
        </w:rPr>
        <w:t xml:space="preserve"> </w:t>
      </w:r>
      <w:r>
        <w:rPr>
          <w:sz w:val="24"/>
        </w:rPr>
        <w:t>cause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delay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exists;</w:t>
      </w:r>
      <w:proofErr w:type="gramEnd"/>
    </w:p>
    <w:p w:rsidR="00462602" w:rsidRDefault="00462602">
      <w:pPr>
        <w:pStyle w:val="BodyText"/>
        <w:spacing w:before="1"/>
        <w:rPr>
          <w:sz w:val="36"/>
        </w:rPr>
      </w:pPr>
    </w:p>
    <w:p w:rsidR="00462602" w:rsidRDefault="008C4645">
      <w:pPr>
        <w:pStyle w:val="ListParagraph"/>
        <w:numPr>
          <w:ilvl w:val="1"/>
          <w:numId w:val="44"/>
        </w:numPr>
        <w:tabs>
          <w:tab w:val="left" w:pos="1900"/>
        </w:tabs>
        <w:spacing w:before="1"/>
        <w:ind w:left="1899"/>
        <w:rPr>
          <w:sz w:val="24"/>
        </w:rPr>
      </w:pPr>
      <w:r>
        <w:rPr>
          <w:sz w:val="24"/>
        </w:rPr>
        <w:t>Notify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Accused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rights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3"/>
          <w:sz w:val="24"/>
        </w:rPr>
        <w:t xml:space="preserve"> </w:t>
      </w:r>
      <w:r>
        <w:rPr>
          <w:sz w:val="24"/>
        </w:rPr>
        <w:t>forth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Chapter</w:t>
      </w:r>
      <w:r>
        <w:rPr>
          <w:spacing w:val="-3"/>
          <w:sz w:val="24"/>
        </w:rPr>
        <w:t xml:space="preserve"> </w:t>
      </w:r>
      <w:r>
        <w:rPr>
          <w:sz w:val="24"/>
        </w:rPr>
        <w:t>5;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:rsidR="00462602" w:rsidRDefault="00462602">
      <w:pPr>
        <w:pStyle w:val="BodyText"/>
        <w:spacing w:before="2"/>
        <w:rPr>
          <w:sz w:val="37"/>
        </w:rPr>
      </w:pPr>
    </w:p>
    <w:p w:rsidR="00462602" w:rsidRDefault="008C4645">
      <w:pPr>
        <w:pStyle w:val="ListParagraph"/>
        <w:numPr>
          <w:ilvl w:val="1"/>
          <w:numId w:val="44"/>
        </w:numPr>
        <w:tabs>
          <w:tab w:val="left" w:pos="1901"/>
        </w:tabs>
        <w:spacing w:before="1"/>
        <w:ind w:right="1235"/>
        <w:rPr>
          <w:sz w:val="24"/>
        </w:rPr>
      </w:pPr>
      <w:r>
        <w:rPr>
          <w:sz w:val="24"/>
        </w:rPr>
        <w:t>Require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Accused</w:t>
      </w:r>
      <w:r>
        <w:rPr>
          <w:spacing w:val="-5"/>
          <w:sz w:val="24"/>
        </w:rPr>
        <w:t xml:space="preserve"> </w:t>
      </w:r>
      <w:r>
        <w:rPr>
          <w:sz w:val="24"/>
        </w:rPr>
        <w:t>Student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Counsel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identify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witnesses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likely</w:t>
      </w:r>
      <w:r>
        <w:rPr>
          <w:spacing w:val="-64"/>
          <w:sz w:val="24"/>
        </w:rPr>
        <w:t xml:space="preserve"> </w:t>
      </w:r>
      <w:r>
        <w:rPr>
          <w:sz w:val="24"/>
        </w:rPr>
        <w:t>testify at the hearing on the merits and any documentary or other physical</w:t>
      </w:r>
      <w:r>
        <w:rPr>
          <w:spacing w:val="1"/>
          <w:sz w:val="24"/>
        </w:rPr>
        <w:t xml:space="preserve"> </w:t>
      </w:r>
      <w:r>
        <w:rPr>
          <w:sz w:val="24"/>
        </w:rPr>
        <w:t>evidence</w:t>
      </w:r>
      <w:r>
        <w:rPr>
          <w:spacing w:val="-1"/>
          <w:sz w:val="24"/>
        </w:rPr>
        <w:t xml:space="preserve"> </w:t>
      </w:r>
      <w:r>
        <w:rPr>
          <w:sz w:val="24"/>
        </w:rPr>
        <w:t>that will</w:t>
      </w:r>
      <w:r>
        <w:rPr>
          <w:spacing w:val="-1"/>
          <w:sz w:val="24"/>
        </w:rPr>
        <w:t xml:space="preserve"> </w:t>
      </w:r>
      <w:r>
        <w:rPr>
          <w:sz w:val="24"/>
        </w:rPr>
        <w:t>likely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 </w:t>
      </w:r>
      <w:proofErr w:type="gramStart"/>
      <w:r>
        <w:rPr>
          <w:sz w:val="24"/>
        </w:rPr>
        <w:t>presented;</w:t>
      </w:r>
      <w:proofErr w:type="gramEnd"/>
    </w:p>
    <w:p w:rsidR="00462602" w:rsidRDefault="00462602">
      <w:pPr>
        <w:pStyle w:val="BodyText"/>
        <w:spacing w:before="3"/>
        <w:rPr>
          <w:sz w:val="36"/>
        </w:rPr>
      </w:pPr>
    </w:p>
    <w:p w:rsidR="00462602" w:rsidRDefault="008C4645">
      <w:pPr>
        <w:pStyle w:val="ListParagraph"/>
        <w:numPr>
          <w:ilvl w:val="0"/>
          <w:numId w:val="44"/>
        </w:numPr>
        <w:tabs>
          <w:tab w:val="left" w:pos="1181"/>
        </w:tabs>
        <w:spacing w:before="0" w:line="247" w:lineRule="auto"/>
        <w:ind w:right="1923" w:hanging="360"/>
        <w:rPr>
          <w:sz w:val="24"/>
        </w:rPr>
      </w:pPr>
      <w:r>
        <w:rPr>
          <w:sz w:val="24"/>
        </w:rPr>
        <w:t>Request the presence of witnesses and the production of documentary and other</w:t>
      </w:r>
      <w:r>
        <w:rPr>
          <w:spacing w:val="-64"/>
          <w:sz w:val="24"/>
        </w:rPr>
        <w:t xml:space="preserve"> </w:t>
      </w:r>
      <w:r>
        <w:rPr>
          <w:sz w:val="24"/>
        </w:rPr>
        <w:t>evidence</w:t>
      </w:r>
      <w:r>
        <w:rPr>
          <w:spacing w:val="-3"/>
          <w:sz w:val="24"/>
        </w:rPr>
        <w:t xml:space="preserve"> </w:t>
      </w:r>
      <w:r>
        <w:rPr>
          <w:sz w:val="24"/>
        </w:rPr>
        <w:t>identified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Accused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student's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representative;</w:t>
      </w:r>
      <w:proofErr w:type="gramEnd"/>
    </w:p>
    <w:p w:rsidR="00462602" w:rsidRDefault="00462602">
      <w:pPr>
        <w:pStyle w:val="BodyText"/>
        <w:spacing w:before="8"/>
        <w:rPr>
          <w:sz w:val="36"/>
        </w:rPr>
      </w:pPr>
    </w:p>
    <w:p w:rsidR="00462602" w:rsidRDefault="008C4645">
      <w:pPr>
        <w:pStyle w:val="ListParagraph"/>
        <w:numPr>
          <w:ilvl w:val="0"/>
          <w:numId w:val="44"/>
        </w:numPr>
        <w:tabs>
          <w:tab w:val="left" w:pos="1181"/>
        </w:tabs>
        <w:spacing w:before="0"/>
        <w:rPr>
          <w:sz w:val="24"/>
        </w:rPr>
      </w:pPr>
      <w:r>
        <w:rPr>
          <w:sz w:val="24"/>
        </w:rPr>
        <w:t>Hear</w:t>
      </w:r>
      <w:r>
        <w:rPr>
          <w:spacing w:val="-6"/>
          <w:sz w:val="24"/>
        </w:rPr>
        <w:t xml:space="preserve"> </w:t>
      </w:r>
      <w:r>
        <w:rPr>
          <w:sz w:val="24"/>
        </w:rPr>
        <w:t>testimony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argument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evaluate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evidence;</w:t>
      </w:r>
      <w:proofErr w:type="gramEnd"/>
    </w:p>
    <w:p w:rsidR="00462602" w:rsidRDefault="00462602">
      <w:pPr>
        <w:pStyle w:val="BodyText"/>
        <w:spacing w:before="3"/>
        <w:rPr>
          <w:sz w:val="37"/>
        </w:rPr>
      </w:pPr>
    </w:p>
    <w:p w:rsidR="00462602" w:rsidRDefault="008C4645">
      <w:pPr>
        <w:pStyle w:val="ListParagraph"/>
        <w:numPr>
          <w:ilvl w:val="0"/>
          <w:numId w:val="44"/>
        </w:numPr>
        <w:tabs>
          <w:tab w:val="left" w:pos="1180"/>
        </w:tabs>
        <w:spacing w:before="0" w:line="249" w:lineRule="auto"/>
        <w:ind w:right="1327" w:hanging="360"/>
        <w:rPr>
          <w:sz w:val="24"/>
        </w:rPr>
      </w:pPr>
      <w:r>
        <w:rPr>
          <w:sz w:val="24"/>
        </w:rPr>
        <w:t>Determine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majority</w:t>
      </w:r>
      <w:r>
        <w:rPr>
          <w:spacing w:val="-6"/>
          <w:sz w:val="24"/>
        </w:rPr>
        <w:t xml:space="preserve"> </w:t>
      </w:r>
      <w:r>
        <w:rPr>
          <w:sz w:val="24"/>
        </w:rPr>
        <w:t>vote</w:t>
      </w:r>
      <w:r>
        <w:rPr>
          <w:spacing w:val="-4"/>
          <w:sz w:val="24"/>
        </w:rPr>
        <w:t xml:space="preserve"> </w:t>
      </w:r>
      <w:r>
        <w:rPr>
          <w:sz w:val="24"/>
        </w:rPr>
        <w:t>whether</w:t>
      </w:r>
      <w:r>
        <w:rPr>
          <w:spacing w:val="-5"/>
          <w:sz w:val="24"/>
        </w:rPr>
        <w:t xml:space="preserve"> </w:t>
      </w:r>
      <w:r>
        <w:rPr>
          <w:sz w:val="24"/>
        </w:rPr>
        <w:t>clear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convincing</w:t>
      </w:r>
      <w:r>
        <w:rPr>
          <w:spacing w:val="-6"/>
          <w:sz w:val="24"/>
        </w:rPr>
        <w:t xml:space="preserve"> </w:t>
      </w:r>
      <w:r>
        <w:rPr>
          <w:sz w:val="24"/>
        </w:rPr>
        <w:t>evidence</w:t>
      </w:r>
      <w:r>
        <w:rPr>
          <w:spacing w:val="-5"/>
          <w:sz w:val="24"/>
        </w:rPr>
        <w:t xml:space="preserve"> </w:t>
      </w:r>
      <w:r>
        <w:rPr>
          <w:sz w:val="24"/>
        </w:rPr>
        <w:t>establishes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Accused</w:t>
      </w:r>
      <w:r>
        <w:rPr>
          <w:spacing w:val="-1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committed the</w:t>
      </w:r>
      <w:r>
        <w:rPr>
          <w:spacing w:val="-1"/>
          <w:sz w:val="24"/>
        </w:rPr>
        <w:t xml:space="preserve"> </w:t>
      </w:r>
      <w:r>
        <w:rPr>
          <w:sz w:val="24"/>
        </w:rPr>
        <w:t>alleged violation(s) of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z w:val="24"/>
        </w:rPr>
        <w:t>Code;</w:t>
      </w:r>
      <w:proofErr w:type="gramEnd"/>
    </w:p>
    <w:p w:rsidR="00462602" w:rsidRDefault="00462602">
      <w:pPr>
        <w:pStyle w:val="BodyText"/>
        <w:spacing w:before="2"/>
        <w:rPr>
          <w:sz w:val="36"/>
        </w:rPr>
      </w:pPr>
    </w:p>
    <w:p w:rsidR="00462602" w:rsidRDefault="008C4645">
      <w:pPr>
        <w:pStyle w:val="ListParagraph"/>
        <w:numPr>
          <w:ilvl w:val="0"/>
          <w:numId w:val="44"/>
        </w:numPr>
        <w:tabs>
          <w:tab w:val="left" w:pos="1180"/>
        </w:tabs>
        <w:spacing w:before="0" w:line="249" w:lineRule="auto"/>
        <w:ind w:right="1420" w:hanging="360"/>
        <w:rPr>
          <w:sz w:val="24"/>
        </w:rPr>
      </w:pPr>
      <w:r>
        <w:rPr>
          <w:sz w:val="24"/>
        </w:rPr>
        <w:t>Determine the appropriate sanction if the Committee determines the Accused Student</w:t>
      </w:r>
      <w:r>
        <w:rPr>
          <w:spacing w:val="-65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committed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alleged violation(s)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Code;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:rsidR="00462602" w:rsidRDefault="00462602">
      <w:pPr>
        <w:pStyle w:val="BodyText"/>
        <w:spacing w:before="3"/>
        <w:rPr>
          <w:sz w:val="36"/>
        </w:rPr>
      </w:pPr>
    </w:p>
    <w:p w:rsidR="00462602" w:rsidRDefault="008C4645">
      <w:pPr>
        <w:pStyle w:val="ListParagraph"/>
        <w:numPr>
          <w:ilvl w:val="0"/>
          <w:numId w:val="44"/>
        </w:numPr>
        <w:tabs>
          <w:tab w:val="left" w:pos="1181"/>
        </w:tabs>
        <w:spacing w:before="0" w:line="247" w:lineRule="auto"/>
        <w:ind w:right="1368" w:hanging="360"/>
        <w:rPr>
          <w:sz w:val="24"/>
        </w:rPr>
      </w:pPr>
      <w:r>
        <w:rPr>
          <w:sz w:val="24"/>
        </w:rPr>
        <w:t>Prepare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brief</w:t>
      </w:r>
      <w:r>
        <w:rPr>
          <w:spacing w:val="-5"/>
          <w:sz w:val="24"/>
        </w:rPr>
        <w:t xml:space="preserve"> </w:t>
      </w:r>
      <w:r>
        <w:rPr>
          <w:sz w:val="24"/>
        </w:rPr>
        <w:t>written</w:t>
      </w:r>
      <w:r>
        <w:rPr>
          <w:spacing w:val="-6"/>
          <w:sz w:val="24"/>
        </w:rPr>
        <w:t xml:space="preserve"> </w:t>
      </w:r>
      <w:r>
        <w:rPr>
          <w:sz w:val="24"/>
        </w:rPr>
        <w:t>decision</w:t>
      </w:r>
      <w:r>
        <w:rPr>
          <w:spacing w:val="-5"/>
          <w:sz w:val="24"/>
        </w:rPr>
        <w:t xml:space="preserve"> </w:t>
      </w:r>
      <w:r>
        <w:rPr>
          <w:sz w:val="24"/>
        </w:rPr>
        <w:t>explaining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basis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Committee’s</w:t>
      </w:r>
      <w:r>
        <w:rPr>
          <w:spacing w:val="-5"/>
          <w:sz w:val="24"/>
        </w:rPr>
        <w:t xml:space="preserve"> </w:t>
      </w:r>
      <w:r>
        <w:rPr>
          <w:sz w:val="24"/>
        </w:rPr>
        <w:t>determination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any sanctions imposed.</w:t>
      </w:r>
    </w:p>
    <w:p w:rsidR="00462602" w:rsidRDefault="00462602">
      <w:pPr>
        <w:pStyle w:val="BodyText"/>
        <w:spacing w:before="7"/>
        <w:rPr>
          <w:sz w:val="36"/>
        </w:rPr>
      </w:pPr>
    </w:p>
    <w:p w:rsidR="00462602" w:rsidRDefault="008C4645">
      <w:pPr>
        <w:pStyle w:val="Heading2"/>
        <w:ind w:left="211"/>
      </w:pPr>
      <w:bookmarkStart w:id="168" w:name="_TOC_250005"/>
      <w:r>
        <w:rPr>
          <w:rFonts w:ascii="Courier New"/>
          <w:spacing w:val="-1"/>
        </w:rPr>
        <w:t>'</w:t>
      </w:r>
      <w:r>
        <w:rPr>
          <w:rFonts w:ascii="Courier New"/>
          <w:spacing w:val="-77"/>
        </w:rPr>
        <w:t xml:space="preserve"> </w:t>
      </w:r>
      <w:r>
        <w:rPr>
          <w:spacing w:val="-1"/>
        </w:rPr>
        <w:t>6-301</w:t>
      </w:r>
      <w:r>
        <w:rPr>
          <w:spacing w:val="1"/>
        </w:rPr>
        <w:t xml:space="preserve"> </w:t>
      </w:r>
      <w:r>
        <w:rPr>
          <w:spacing w:val="-1"/>
        </w:rPr>
        <w:t>-</w:t>
      </w:r>
      <w:r>
        <w:t xml:space="preserve"> </w:t>
      </w:r>
      <w:r>
        <w:rPr>
          <w:spacing w:val="-1"/>
        </w:rPr>
        <w:t>PROCEDURES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bookmarkEnd w:id="168"/>
      <w:r>
        <w:rPr>
          <w:spacing w:val="-1"/>
        </w:rPr>
        <w:t>COMMITTEE</w:t>
      </w:r>
    </w:p>
    <w:p w:rsidR="00462602" w:rsidRDefault="00462602">
      <w:pPr>
        <w:pStyle w:val="BodyText"/>
        <w:spacing w:before="0"/>
        <w:rPr>
          <w:b/>
          <w:sz w:val="28"/>
        </w:rPr>
      </w:pPr>
    </w:p>
    <w:p w:rsidR="00462602" w:rsidRDefault="008C4645">
      <w:pPr>
        <w:pStyle w:val="ListParagraph"/>
        <w:numPr>
          <w:ilvl w:val="0"/>
          <w:numId w:val="43"/>
        </w:numPr>
        <w:tabs>
          <w:tab w:val="left" w:pos="2620"/>
          <w:tab w:val="left" w:pos="2621"/>
        </w:tabs>
        <w:spacing w:before="217" w:line="249" w:lineRule="auto"/>
        <w:ind w:right="1396" w:firstLine="720"/>
        <w:rPr>
          <w:sz w:val="24"/>
        </w:rPr>
      </w:pPr>
      <w:r>
        <w:rPr>
          <w:sz w:val="24"/>
        </w:rPr>
        <w:t>Hearings</w:t>
      </w:r>
      <w:r>
        <w:rPr>
          <w:spacing w:val="-5"/>
          <w:sz w:val="24"/>
        </w:rPr>
        <w:t xml:space="preserve"> </w:t>
      </w:r>
      <w:r>
        <w:rPr>
          <w:sz w:val="24"/>
        </w:rPr>
        <w:t>before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Committee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ordinarily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closed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public.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hearing shall be open if requested by the Accused Student, unless the Chair and</w:t>
      </w:r>
      <w:r>
        <w:rPr>
          <w:spacing w:val="1"/>
          <w:sz w:val="24"/>
        </w:rPr>
        <w:t xml:space="preserve"> </w:t>
      </w:r>
      <w:r>
        <w:rPr>
          <w:sz w:val="24"/>
        </w:rPr>
        <w:t>Associate Dean agree that closure of the proceedings is necessary to protect the</w:t>
      </w:r>
      <w:r>
        <w:rPr>
          <w:spacing w:val="1"/>
          <w:sz w:val="24"/>
        </w:rPr>
        <w:t xml:space="preserve"> </w:t>
      </w:r>
      <w:r>
        <w:rPr>
          <w:sz w:val="24"/>
        </w:rPr>
        <w:t>overriding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 privacy</w:t>
      </w:r>
      <w:r>
        <w:rPr>
          <w:spacing w:val="-1"/>
          <w:sz w:val="24"/>
        </w:rPr>
        <w:t xml:space="preserve"> </w:t>
      </w:r>
      <w:r>
        <w:rPr>
          <w:sz w:val="24"/>
        </w:rPr>
        <w:t>rights of</w:t>
      </w:r>
      <w:r>
        <w:rPr>
          <w:spacing w:val="-1"/>
          <w:sz w:val="24"/>
        </w:rPr>
        <w:t xml:space="preserve"> </w:t>
      </w:r>
      <w:r>
        <w:rPr>
          <w:sz w:val="24"/>
        </w:rPr>
        <w:t>others.</w:t>
      </w:r>
    </w:p>
    <w:p w:rsidR="00462602" w:rsidRDefault="00462602">
      <w:pPr>
        <w:spacing w:line="249" w:lineRule="auto"/>
        <w:rPr>
          <w:sz w:val="24"/>
        </w:rPr>
        <w:sectPr w:rsidR="00462602">
          <w:pgSz w:w="12240" w:h="15840"/>
          <w:pgMar w:top="1360" w:right="280" w:bottom="1840" w:left="260" w:header="0" w:footer="1649" w:gutter="0"/>
          <w:cols w:space="720"/>
        </w:sectPr>
      </w:pPr>
    </w:p>
    <w:p w:rsidR="00462602" w:rsidRDefault="008C4645">
      <w:pPr>
        <w:pStyle w:val="ListParagraph"/>
        <w:numPr>
          <w:ilvl w:val="0"/>
          <w:numId w:val="43"/>
        </w:numPr>
        <w:tabs>
          <w:tab w:val="left" w:pos="2620"/>
          <w:tab w:val="left" w:pos="2621"/>
        </w:tabs>
        <w:spacing w:before="80"/>
        <w:ind w:right="1232" w:firstLine="720"/>
        <w:rPr>
          <w:sz w:val="24"/>
        </w:rPr>
      </w:pPr>
      <w:r>
        <w:rPr>
          <w:sz w:val="24"/>
        </w:rPr>
        <w:lastRenderedPageBreak/>
        <w:t>Each member of the Committee, on his or her initiative or in response to a</w:t>
      </w:r>
      <w:r>
        <w:rPr>
          <w:spacing w:val="-64"/>
          <w:sz w:val="24"/>
        </w:rPr>
        <w:t xml:space="preserve"> </w:t>
      </w:r>
      <w:r>
        <w:rPr>
          <w:sz w:val="24"/>
        </w:rPr>
        <w:t>challenge by the Accused Student to the member's fairness or objectivity, must decide</w:t>
      </w:r>
      <w:r>
        <w:rPr>
          <w:spacing w:val="1"/>
          <w:sz w:val="24"/>
        </w:rPr>
        <w:t xml:space="preserve"> </w:t>
      </w:r>
      <w:r>
        <w:rPr>
          <w:sz w:val="24"/>
        </w:rPr>
        <w:t>whether he or she can judge the case before the Committee with fairness and</w:t>
      </w:r>
      <w:r>
        <w:rPr>
          <w:spacing w:val="1"/>
          <w:sz w:val="24"/>
        </w:rPr>
        <w:t xml:space="preserve"> </w:t>
      </w:r>
      <w:r>
        <w:rPr>
          <w:sz w:val="24"/>
        </w:rPr>
        <w:t>objectivity.</w:t>
      </w:r>
    </w:p>
    <w:p w:rsidR="00462602" w:rsidRDefault="00462602">
      <w:pPr>
        <w:pStyle w:val="BodyText"/>
        <w:spacing w:before="4"/>
        <w:rPr>
          <w:sz w:val="36"/>
        </w:rPr>
      </w:pPr>
    </w:p>
    <w:p w:rsidR="00462602" w:rsidRDefault="008C4645">
      <w:pPr>
        <w:pStyle w:val="ListParagraph"/>
        <w:numPr>
          <w:ilvl w:val="0"/>
          <w:numId w:val="43"/>
        </w:numPr>
        <w:tabs>
          <w:tab w:val="left" w:pos="2619"/>
          <w:tab w:val="left" w:pos="2620"/>
        </w:tabs>
        <w:spacing w:before="0" w:line="249" w:lineRule="auto"/>
        <w:ind w:right="1246" w:firstLine="720"/>
        <w:rPr>
          <w:sz w:val="24"/>
        </w:rPr>
      </w:pPr>
      <w:r>
        <w:rPr>
          <w:sz w:val="24"/>
        </w:rPr>
        <w:t>The Committee shall hold a scheduling hearing on any formal complaint</w:t>
      </w:r>
      <w:r>
        <w:rPr>
          <w:spacing w:val="1"/>
          <w:sz w:val="24"/>
        </w:rPr>
        <w:t xml:space="preserve"> </w:t>
      </w:r>
      <w:r>
        <w:rPr>
          <w:sz w:val="24"/>
        </w:rPr>
        <w:t>within ten business days of its receipt by the Chair unless reasonable cause for delay is</w:t>
      </w:r>
      <w:r>
        <w:rPr>
          <w:spacing w:val="-65"/>
          <w:sz w:val="24"/>
        </w:rPr>
        <w:t xml:space="preserve"> </w:t>
      </w:r>
      <w:r>
        <w:rPr>
          <w:sz w:val="24"/>
        </w:rPr>
        <w:t>shown</w:t>
      </w:r>
      <w:r>
        <w:rPr>
          <w:spacing w:val="-1"/>
          <w:sz w:val="24"/>
        </w:rPr>
        <w:t xml:space="preserve"> </w:t>
      </w:r>
      <w:r>
        <w:rPr>
          <w:sz w:val="24"/>
        </w:rPr>
        <w:t>by the</w:t>
      </w:r>
      <w:r>
        <w:rPr>
          <w:spacing w:val="-1"/>
          <w:sz w:val="24"/>
        </w:rPr>
        <w:t xml:space="preserve"> </w:t>
      </w:r>
      <w:r>
        <w:rPr>
          <w:sz w:val="24"/>
        </w:rPr>
        <w:t>Accused Student,</w:t>
      </w:r>
      <w:r>
        <w:rPr>
          <w:spacing w:val="-1"/>
          <w:sz w:val="24"/>
        </w:rPr>
        <w:t xml:space="preserve"> </w:t>
      </w:r>
      <w:r>
        <w:rPr>
          <w:sz w:val="24"/>
        </w:rPr>
        <w:t>Counsel, or</w:t>
      </w:r>
      <w:r>
        <w:rPr>
          <w:spacing w:val="-1"/>
          <w:sz w:val="24"/>
        </w:rPr>
        <w:t xml:space="preserve"> </w:t>
      </w:r>
      <w:r>
        <w:rPr>
          <w:sz w:val="24"/>
        </w:rPr>
        <w:t>the Committee.</w:t>
      </w:r>
    </w:p>
    <w:p w:rsidR="00462602" w:rsidRDefault="00462602">
      <w:pPr>
        <w:pStyle w:val="BodyText"/>
        <w:spacing w:before="2"/>
        <w:rPr>
          <w:sz w:val="36"/>
        </w:rPr>
      </w:pPr>
    </w:p>
    <w:p w:rsidR="00462602" w:rsidRDefault="008C4645">
      <w:pPr>
        <w:pStyle w:val="ListParagraph"/>
        <w:numPr>
          <w:ilvl w:val="0"/>
          <w:numId w:val="43"/>
        </w:numPr>
        <w:tabs>
          <w:tab w:val="left" w:pos="2620"/>
          <w:tab w:val="left" w:pos="2621"/>
        </w:tabs>
        <w:spacing w:before="0" w:line="249" w:lineRule="auto"/>
        <w:ind w:right="1220" w:firstLine="720"/>
        <w:rPr>
          <w:sz w:val="24"/>
        </w:rPr>
      </w:pPr>
      <w:r>
        <w:rPr>
          <w:sz w:val="24"/>
        </w:rPr>
        <w:t>The Committee shall hold a hearing on the merits of a formal complaint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-4"/>
          <w:sz w:val="24"/>
        </w:rPr>
        <w:t xml:space="preserve"> </w:t>
      </w:r>
      <w:r>
        <w:rPr>
          <w:sz w:val="24"/>
        </w:rPr>
        <w:t>30</w:t>
      </w:r>
      <w:r>
        <w:rPr>
          <w:spacing w:val="-4"/>
          <w:sz w:val="24"/>
        </w:rPr>
        <w:t xml:space="preserve"> </w:t>
      </w:r>
      <w:r>
        <w:rPr>
          <w:sz w:val="24"/>
        </w:rPr>
        <w:t>days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scheduling</w:t>
      </w:r>
      <w:r>
        <w:rPr>
          <w:spacing w:val="-4"/>
          <w:sz w:val="24"/>
        </w:rPr>
        <w:t xml:space="preserve"> </w:t>
      </w:r>
      <w:r>
        <w:rPr>
          <w:sz w:val="24"/>
        </w:rPr>
        <w:t>hearing</w:t>
      </w:r>
      <w:r>
        <w:rPr>
          <w:spacing w:val="-4"/>
          <w:sz w:val="24"/>
        </w:rPr>
        <w:t xml:space="preserve"> </w:t>
      </w:r>
      <w:r>
        <w:rPr>
          <w:sz w:val="24"/>
        </w:rPr>
        <w:t>unless</w:t>
      </w:r>
      <w:r>
        <w:rPr>
          <w:spacing w:val="-4"/>
          <w:sz w:val="24"/>
        </w:rPr>
        <w:t xml:space="preserve"> </w:t>
      </w:r>
      <w:r>
        <w:rPr>
          <w:sz w:val="24"/>
        </w:rPr>
        <w:t>reasonable</w:t>
      </w:r>
      <w:r>
        <w:rPr>
          <w:spacing w:val="-4"/>
          <w:sz w:val="24"/>
        </w:rPr>
        <w:t xml:space="preserve"> </w:t>
      </w:r>
      <w:r>
        <w:rPr>
          <w:sz w:val="24"/>
        </w:rPr>
        <w:t>cause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delay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shown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6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Accused</w:t>
      </w:r>
      <w:r>
        <w:rPr>
          <w:spacing w:val="-1"/>
          <w:sz w:val="24"/>
        </w:rPr>
        <w:t xml:space="preserve"> </w:t>
      </w:r>
      <w:r>
        <w:rPr>
          <w:sz w:val="24"/>
        </w:rPr>
        <w:t>Student, Counsel</w:t>
      </w:r>
      <w:r>
        <w:rPr>
          <w:spacing w:val="-2"/>
          <w:sz w:val="24"/>
        </w:rPr>
        <w:t xml:space="preserve"> </w:t>
      </w:r>
      <w:r>
        <w:rPr>
          <w:sz w:val="24"/>
        </w:rPr>
        <w:t>or the</w:t>
      </w:r>
      <w:r>
        <w:rPr>
          <w:spacing w:val="-1"/>
          <w:sz w:val="24"/>
        </w:rPr>
        <w:t xml:space="preserve"> </w:t>
      </w:r>
      <w:r>
        <w:rPr>
          <w:sz w:val="24"/>
        </w:rPr>
        <w:t>Committee.</w:t>
      </w:r>
    </w:p>
    <w:p w:rsidR="00462602" w:rsidRDefault="00462602">
      <w:pPr>
        <w:pStyle w:val="BodyText"/>
        <w:spacing w:before="1"/>
        <w:rPr>
          <w:sz w:val="36"/>
        </w:rPr>
      </w:pPr>
    </w:p>
    <w:p w:rsidR="00462602" w:rsidRDefault="008C4645">
      <w:pPr>
        <w:pStyle w:val="ListParagraph"/>
        <w:numPr>
          <w:ilvl w:val="0"/>
          <w:numId w:val="43"/>
        </w:numPr>
        <w:tabs>
          <w:tab w:val="left" w:pos="2620"/>
          <w:tab w:val="left" w:pos="2621"/>
        </w:tabs>
        <w:spacing w:before="0"/>
        <w:ind w:left="2620"/>
        <w:rPr>
          <w:sz w:val="24"/>
        </w:rPr>
      </w:pP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conducting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hearing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merits,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Committee</w:t>
      </w:r>
      <w:r>
        <w:rPr>
          <w:spacing w:val="-4"/>
          <w:sz w:val="24"/>
        </w:rPr>
        <w:t xml:space="preserve"> </w:t>
      </w:r>
      <w:r>
        <w:rPr>
          <w:sz w:val="24"/>
        </w:rPr>
        <w:t>shall:</w:t>
      </w:r>
    </w:p>
    <w:p w:rsidR="00462602" w:rsidRDefault="00462602">
      <w:pPr>
        <w:pStyle w:val="BodyText"/>
        <w:spacing w:before="3"/>
        <w:rPr>
          <w:sz w:val="37"/>
        </w:rPr>
      </w:pPr>
    </w:p>
    <w:p w:rsidR="00462602" w:rsidRDefault="008C4645">
      <w:pPr>
        <w:pStyle w:val="ListParagraph"/>
        <w:numPr>
          <w:ilvl w:val="1"/>
          <w:numId w:val="43"/>
        </w:numPr>
        <w:tabs>
          <w:tab w:val="left" w:pos="4060"/>
          <w:tab w:val="left" w:pos="4061"/>
        </w:tabs>
        <w:spacing w:before="0"/>
        <w:ind w:right="1236" w:firstLine="710"/>
        <w:rPr>
          <w:sz w:val="24"/>
        </w:rPr>
      </w:pPr>
      <w:r>
        <w:rPr>
          <w:sz w:val="24"/>
        </w:rPr>
        <w:t>Proceed informally and provide reasonable opportunities</w:t>
      </w:r>
      <w:r>
        <w:rPr>
          <w:spacing w:val="1"/>
          <w:sz w:val="24"/>
        </w:rPr>
        <w:t xml:space="preserve"> </w:t>
      </w:r>
      <w:r>
        <w:rPr>
          <w:sz w:val="24"/>
        </w:rPr>
        <w:t>consistent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Chapter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witnesses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heard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request of Counsel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the Accused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Student;</w:t>
      </w:r>
      <w:proofErr w:type="gramEnd"/>
    </w:p>
    <w:p w:rsidR="00462602" w:rsidRDefault="00462602">
      <w:pPr>
        <w:pStyle w:val="BodyText"/>
        <w:spacing w:before="4"/>
        <w:rPr>
          <w:sz w:val="36"/>
        </w:rPr>
      </w:pPr>
    </w:p>
    <w:p w:rsidR="00462602" w:rsidRDefault="008C4645">
      <w:pPr>
        <w:pStyle w:val="ListParagraph"/>
        <w:numPr>
          <w:ilvl w:val="1"/>
          <w:numId w:val="43"/>
        </w:numPr>
        <w:tabs>
          <w:tab w:val="left" w:pos="4061"/>
        </w:tabs>
        <w:spacing w:before="0" w:line="249" w:lineRule="auto"/>
        <w:ind w:right="1717" w:firstLine="710"/>
        <w:jc w:val="both"/>
        <w:rPr>
          <w:sz w:val="24"/>
        </w:rPr>
      </w:pPr>
      <w:r>
        <w:rPr>
          <w:sz w:val="24"/>
        </w:rPr>
        <w:t>Receive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evidence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type</w:t>
      </w:r>
      <w:r>
        <w:rPr>
          <w:spacing w:val="-4"/>
          <w:sz w:val="24"/>
        </w:rPr>
        <w:t xml:space="preserve"> </w:t>
      </w:r>
      <w:r>
        <w:rPr>
          <w:sz w:val="24"/>
        </w:rPr>
        <w:t>commonly</w:t>
      </w:r>
      <w:r>
        <w:rPr>
          <w:spacing w:val="-3"/>
          <w:sz w:val="24"/>
        </w:rPr>
        <w:t xml:space="preserve"> </w:t>
      </w:r>
      <w:r>
        <w:rPr>
          <w:sz w:val="24"/>
        </w:rPr>
        <w:t>relied</w:t>
      </w:r>
      <w:r>
        <w:rPr>
          <w:spacing w:val="-4"/>
          <w:sz w:val="24"/>
        </w:rPr>
        <w:t xml:space="preserve"> </w:t>
      </w:r>
      <w:r>
        <w:rPr>
          <w:sz w:val="24"/>
        </w:rPr>
        <w:t>upon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64"/>
          <w:sz w:val="24"/>
        </w:rPr>
        <w:t xml:space="preserve"> </w:t>
      </w:r>
      <w:r>
        <w:rPr>
          <w:sz w:val="24"/>
        </w:rPr>
        <w:t>reasonably</w:t>
      </w:r>
    </w:p>
    <w:p w:rsidR="00462602" w:rsidRDefault="008C4645">
      <w:pPr>
        <w:pStyle w:val="BodyText"/>
        <w:spacing w:before="0"/>
        <w:ind w:left="1164" w:right="1149"/>
        <w:jc w:val="both"/>
      </w:pPr>
      <w:r>
        <w:t>prudent persons in the conduct of their affairs, regardless of whether the evidence would</w:t>
      </w:r>
      <w:r>
        <w:rPr>
          <w:spacing w:val="-64"/>
        </w:rPr>
        <w:t xml:space="preserve"> </w:t>
      </w:r>
      <w:r>
        <w:t>be admissible in a court of law, except that</w:t>
      </w:r>
      <w:r>
        <w:rPr>
          <w:spacing w:val="1"/>
        </w:rPr>
        <w:t xml:space="preserve"> </w:t>
      </w:r>
      <w:r>
        <w:t>irrelevant, immaterial, and unduly repetitious</w:t>
      </w:r>
      <w:r>
        <w:rPr>
          <w:spacing w:val="-64"/>
        </w:rPr>
        <w:t xml:space="preserve"> </w:t>
      </w:r>
      <w:r>
        <w:t>evidence shall be excluded, and the rules of privilege recognized by Montana law shall</w:t>
      </w:r>
      <w:r>
        <w:rPr>
          <w:spacing w:val="1"/>
        </w:rPr>
        <w:t xml:space="preserve"> </w:t>
      </w:r>
      <w:proofErr w:type="gramStart"/>
      <w:r>
        <w:t>apply;</w:t>
      </w:r>
      <w:proofErr w:type="gramEnd"/>
    </w:p>
    <w:p w:rsidR="00462602" w:rsidRDefault="00462602">
      <w:pPr>
        <w:pStyle w:val="BodyText"/>
        <w:spacing w:before="0"/>
        <w:rPr>
          <w:sz w:val="26"/>
        </w:rPr>
      </w:pPr>
    </w:p>
    <w:p w:rsidR="00462602" w:rsidRDefault="00462602">
      <w:pPr>
        <w:pStyle w:val="BodyText"/>
        <w:spacing w:before="7"/>
        <w:rPr>
          <w:sz w:val="20"/>
        </w:rPr>
      </w:pPr>
    </w:p>
    <w:p w:rsidR="00462602" w:rsidRDefault="008C4645">
      <w:pPr>
        <w:pStyle w:val="ListParagraph"/>
        <w:numPr>
          <w:ilvl w:val="1"/>
          <w:numId w:val="43"/>
        </w:numPr>
        <w:tabs>
          <w:tab w:val="left" w:pos="4060"/>
          <w:tab w:val="left" w:pos="4061"/>
        </w:tabs>
        <w:spacing w:before="0" w:line="249" w:lineRule="auto"/>
        <w:ind w:right="2116" w:firstLine="710"/>
        <w:rPr>
          <w:sz w:val="24"/>
        </w:rPr>
      </w:pPr>
      <w:r>
        <w:rPr>
          <w:sz w:val="24"/>
        </w:rPr>
        <w:t>Exclude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hearing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witnesses</w:t>
      </w:r>
      <w:r>
        <w:rPr>
          <w:spacing w:val="-5"/>
          <w:sz w:val="24"/>
        </w:rPr>
        <w:t xml:space="preserve"> </w:t>
      </w:r>
      <w:r>
        <w:rPr>
          <w:sz w:val="24"/>
        </w:rPr>
        <w:t>except</w:t>
      </w:r>
      <w:r>
        <w:rPr>
          <w:spacing w:val="-4"/>
          <w:sz w:val="24"/>
        </w:rPr>
        <w:t xml:space="preserve"> </w:t>
      </w:r>
      <w:r>
        <w:rPr>
          <w:sz w:val="24"/>
        </w:rPr>
        <w:t>those</w:t>
      </w:r>
      <w:r>
        <w:rPr>
          <w:spacing w:val="-64"/>
          <w:sz w:val="24"/>
        </w:rPr>
        <w:t xml:space="preserve"> </w:t>
      </w:r>
      <w:r>
        <w:rPr>
          <w:sz w:val="24"/>
        </w:rPr>
        <w:t>identified</w:t>
      </w:r>
      <w:r>
        <w:rPr>
          <w:spacing w:val="-1"/>
          <w:sz w:val="24"/>
        </w:rPr>
        <w:t xml:space="preserve"> </w:t>
      </w:r>
      <w:r>
        <w:rPr>
          <w:sz w:val="24"/>
        </w:rPr>
        <w:t>by a party</w:t>
      </w:r>
    </w:p>
    <w:p w:rsidR="00462602" w:rsidRDefault="008C4645">
      <w:pPr>
        <w:pStyle w:val="BodyText"/>
        <w:spacing w:before="0" w:line="276" w:lineRule="exact"/>
        <w:ind w:left="1175"/>
        <w:jc w:val="both"/>
      </w:pPr>
      <w:r>
        <w:t>as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expert;</w:t>
      </w:r>
      <w:r>
        <w:rPr>
          <w:spacing w:val="-3"/>
        </w:rPr>
        <w:t xml:space="preserve"> </w:t>
      </w:r>
      <w:r>
        <w:t>and</w:t>
      </w:r>
    </w:p>
    <w:p w:rsidR="00462602" w:rsidRDefault="00462602">
      <w:pPr>
        <w:pStyle w:val="BodyText"/>
        <w:spacing w:before="0"/>
        <w:rPr>
          <w:sz w:val="26"/>
        </w:rPr>
      </w:pPr>
    </w:p>
    <w:p w:rsidR="00462602" w:rsidRDefault="00462602">
      <w:pPr>
        <w:pStyle w:val="BodyText"/>
        <w:spacing w:before="9"/>
        <w:rPr>
          <w:sz w:val="20"/>
        </w:rPr>
      </w:pPr>
    </w:p>
    <w:p w:rsidR="00462602" w:rsidRDefault="008C4645">
      <w:pPr>
        <w:pStyle w:val="ListParagraph"/>
        <w:numPr>
          <w:ilvl w:val="1"/>
          <w:numId w:val="43"/>
        </w:numPr>
        <w:tabs>
          <w:tab w:val="left" w:pos="4060"/>
          <w:tab w:val="left" w:pos="4061"/>
        </w:tabs>
        <w:spacing w:before="0" w:line="247" w:lineRule="auto"/>
        <w:ind w:right="1209" w:firstLine="710"/>
        <w:rPr>
          <w:sz w:val="24"/>
        </w:rPr>
      </w:pPr>
      <w:r>
        <w:rPr>
          <w:sz w:val="24"/>
        </w:rPr>
        <w:t>Presume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Accused</w:t>
      </w:r>
      <w:r>
        <w:rPr>
          <w:spacing w:val="-4"/>
          <w:sz w:val="24"/>
        </w:rPr>
        <w:t xml:space="preserve"> </w:t>
      </w:r>
      <w:r>
        <w:rPr>
          <w:sz w:val="24"/>
        </w:rPr>
        <w:t>Student</w:t>
      </w:r>
      <w:r>
        <w:rPr>
          <w:spacing w:val="-5"/>
          <w:sz w:val="24"/>
        </w:rPr>
        <w:t xml:space="preserve"> </w:t>
      </w:r>
      <w:r>
        <w:rPr>
          <w:sz w:val="24"/>
        </w:rPr>
        <w:t>innocent</w:t>
      </w:r>
      <w:r>
        <w:rPr>
          <w:spacing w:val="-4"/>
          <w:sz w:val="24"/>
        </w:rPr>
        <w:t xml:space="preserve"> </w:t>
      </w:r>
      <w:r>
        <w:rPr>
          <w:sz w:val="24"/>
        </w:rPr>
        <w:t>until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majority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Committee</w:t>
      </w:r>
    </w:p>
    <w:p w:rsidR="00462602" w:rsidRDefault="008C4645">
      <w:pPr>
        <w:pStyle w:val="BodyText"/>
        <w:spacing w:before="4"/>
        <w:ind w:left="1175" w:right="1268"/>
      </w:pPr>
      <w:r>
        <w:t>is</w:t>
      </w:r>
      <w:r>
        <w:rPr>
          <w:spacing w:val="-4"/>
        </w:rPr>
        <w:t xml:space="preserve"> </w:t>
      </w:r>
      <w:r>
        <w:t>convinced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clear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convincing</w:t>
      </w:r>
      <w:r>
        <w:rPr>
          <w:spacing w:val="-4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committed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alleged</w:t>
      </w:r>
      <w:r>
        <w:rPr>
          <w:spacing w:val="-64"/>
        </w:rPr>
        <w:t xml:space="preserve"> </w:t>
      </w:r>
      <w:r>
        <w:t>violation(s).</w:t>
      </w:r>
    </w:p>
    <w:p w:rsidR="00462602" w:rsidRDefault="00462602">
      <w:pPr>
        <w:pStyle w:val="BodyText"/>
        <w:spacing w:before="0"/>
        <w:rPr>
          <w:sz w:val="26"/>
        </w:rPr>
      </w:pPr>
    </w:p>
    <w:p w:rsidR="00462602" w:rsidRDefault="00462602">
      <w:pPr>
        <w:pStyle w:val="BodyText"/>
        <w:spacing w:before="8"/>
        <w:rPr>
          <w:sz w:val="20"/>
        </w:rPr>
      </w:pPr>
    </w:p>
    <w:p w:rsidR="00462602" w:rsidRDefault="008C4645">
      <w:pPr>
        <w:pStyle w:val="ListParagraph"/>
        <w:numPr>
          <w:ilvl w:val="0"/>
          <w:numId w:val="43"/>
        </w:numPr>
        <w:tabs>
          <w:tab w:val="left" w:pos="2619"/>
          <w:tab w:val="left" w:pos="2620"/>
        </w:tabs>
        <w:spacing w:before="1"/>
        <w:ind w:right="1351" w:firstLine="720"/>
        <w:rPr>
          <w:sz w:val="24"/>
        </w:rPr>
      </w:pPr>
      <w:r>
        <w:rPr>
          <w:sz w:val="24"/>
        </w:rPr>
        <w:t>If the Committee finds that the Accused Student has committed the</w:t>
      </w:r>
      <w:r>
        <w:rPr>
          <w:spacing w:val="1"/>
          <w:sz w:val="24"/>
        </w:rPr>
        <w:t xml:space="preserve"> </w:t>
      </w:r>
      <w:r>
        <w:rPr>
          <w:sz w:val="24"/>
        </w:rPr>
        <w:t>alleged violation(s), it shall hold a separate hearing immediately after the conclusion of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hearing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merits,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another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5"/>
          <w:sz w:val="24"/>
        </w:rPr>
        <w:t xml:space="preserve"> </w:t>
      </w:r>
      <w:r>
        <w:rPr>
          <w:sz w:val="24"/>
        </w:rPr>
        <w:t>convenient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parties,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</w:p>
    <w:p w:rsidR="00462602" w:rsidRDefault="00462602">
      <w:pPr>
        <w:rPr>
          <w:sz w:val="24"/>
        </w:rPr>
        <w:sectPr w:rsidR="00462602">
          <w:pgSz w:w="12240" w:h="15840"/>
          <w:pgMar w:top="1360" w:right="280" w:bottom="1840" w:left="260" w:header="0" w:footer="1649" w:gutter="0"/>
          <w:cols w:space="720"/>
        </w:sectPr>
      </w:pPr>
    </w:p>
    <w:p w:rsidR="00462602" w:rsidRDefault="008C4645">
      <w:pPr>
        <w:pStyle w:val="BodyText"/>
        <w:spacing w:before="80"/>
        <w:ind w:left="1180" w:right="2081"/>
      </w:pPr>
      <w:r>
        <w:lastRenderedPageBreak/>
        <w:t>Accused Student and the Counsel an opportunity to offer evidence or argument</w:t>
      </w:r>
      <w:r>
        <w:rPr>
          <w:spacing w:val="-64"/>
        </w:rPr>
        <w:t xml:space="preserve"> </w:t>
      </w:r>
      <w:r>
        <w:t>regarding an</w:t>
      </w:r>
      <w:r>
        <w:rPr>
          <w:spacing w:val="-1"/>
        </w:rPr>
        <w:t xml:space="preserve"> </w:t>
      </w:r>
      <w:r>
        <w:t>appropriate sanction.</w:t>
      </w:r>
    </w:p>
    <w:p w:rsidR="00462602" w:rsidRDefault="00462602">
      <w:pPr>
        <w:pStyle w:val="BodyText"/>
        <w:spacing w:before="4"/>
        <w:rPr>
          <w:sz w:val="36"/>
        </w:rPr>
      </w:pPr>
    </w:p>
    <w:p w:rsidR="00462602" w:rsidRDefault="008C4645">
      <w:pPr>
        <w:pStyle w:val="ListParagraph"/>
        <w:numPr>
          <w:ilvl w:val="0"/>
          <w:numId w:val="43"/>
        </w:numPr>
        <w:tabs>
          <w:tab w:val="left" w:pos="2620"/>
          <w:tab w:val="left" w:pos="2621"/>
        </w:tabs>
        <w:spacing w:before="0" w:line="249" w:lineRule="auto"/>
        <w:ind w:right="1246" w:firstLine="720"/>
        <w:rPr>
          <w:sz w:val="24"/>
        </w:rPr>
      </w:pPr>
      <w:r>
        <w:rPr>
          <w:sz w:val="24"/>
        </w:rPr>
        <w:t>In determining an appropriate sanction for proven violations, the</w:t>
      </w:r>
      <w:r>
        <w:rPr>
          <w:spacing w:val="1"/>
          <w:sz w:val="24"/>
        </w:rPr>
        <w:t xml:space="preserve"> </w:t>
      </w:r>
      <w:r>
        <w:rPr>
          <w:sz w:val="24"/>
        </w:rPr>
        <w:t>Committee shall consider the admitted evidence, arguments presented, the student’s</w:t>
      </w:r>
      <w:r>
        <w:rPr>
          <w:spacing w:val="1"/>
          <w:sz w:val="24"/>
        </w:rPr>
        <w:t xml:space="preserve"> </w:t>
      </w:r>
      <w:r>
        <w:rPr>
          <w:sz w:val="24"/>
        </w:rPr>
        <w:t>candor and demeanor toward Counsel and the Committee, and whether the Accused</w:t>
      </w:r>
      <w:r>
        <w:rPr>
          <w:spacing w:val="1"/>
          <w:sz w:val="24"/>
        </w:rPr>
        <w:t xml:space="preserve"> </w:t>
      </w:r>
      <w:r>
        <w:rPr>
          <w:sz w:val="24"/>
        </w:rPr>
        <w:t>Student has admitted to or been found guilty of prior violations of the Code, regardless</w:t>
      </w:r>
      <w:r>
        <w:rPr>
          <w:spacing w:val="1"/>
          <w:sz w:val="24"/>
        </w:rPr>
        <w:t xml:space="preserve"> </w:t>
      </w:r>
      <w:r>
        <w:rPr>
          <w:sz w:val="24"/>
        </w:rPr>
        <w:t>of whether those violations are part of the student’s official academic record.</w:t>
      </w:r>
      <w:r>
        <w:rPr>
          <w:spacing w:val="1"/>
          <w:sz w:val="24"/>
        </w:rPr>
        <w:t xml:space="preserve"> </w:t>
      </w:r>
      <w:r>
        <w:rPr>
          <w:sz w:val="24"/>
        </w:rPr>
        <w:t>Sanctions</w:t>
      </w:r>
      <w:r>
        <w:rPr>
          <w:spacing w:val="-65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 approved</w:t>
      </w:r>
      <w:r>
        <w:rPr>
          <w:spacing w:val="-1"/>
          <w:sz w:val="24"/>
        </w:rPr>
        <w:t xml:space="preserve"> </w:t>
      </w:r>
      <w:r>
        <w:rPr>
          <w:sz w:val="24"/>
        </w:rPr>
        <w:t>by a</w:t>
      </w:r>
      <w:r>
        <w:rPr>
          <w:spacing w:val="-1"/>
          <w:sz w:val="24"/>
        </w:rPr>
        <w:t xml:space="preserve"> </w:t>
      </w:r>
      <w:r>
        <w:rPr>
          <w:sz w:val="24"/>
        </w:rPr>
        <w:t>majority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Committee.</w:t>
      </w:r>
    </w:p>
    <w:p w:rsidR="00462602" w:rsidRDefault="00462602">
      <w:pPr>
        <w:pStyle w:val="BodyText"/>
        <w:spacing w:before="0"/>
        <w:rPr>
          <w:sz w:val="36"/>
        </w:rPr>
      </w:pPr>
    </w:p>
    <w:p w:rsidR="00462602" w:rsidRDefault="008C4645">
      <w:pPr>
        <w:pStyle w:val="ListParagraph"/>
        <w:numPr>
          <w:ilvl w:val="0"/>
          <w:numId w:val="43"/>
        </w:numPr>
        <w:tabs>
          <w:tab w:val="left" w:pos="2620"/>
          <w:tab w:val="left" w:pos="2621"/>
        </w:tabs>
        <w:spacing w:before="0" w:line="249" w:lineRule="auto"/>
        <w:ind w:right="1380" w:firstLine="720"/>
        <w:rPr>
          <w:sz w:val="24"/>
        </w:rPr>
      </w:pPr>
      <w:r>
        <w:rPr>
          <w:sz w:val="24"/>
        </w:rPr>
        <w:t>The Committee shall dismiss with prejudice a complaint that it concludes</w:t>
      </w:r>
      <w:r>
        <w:rPr>
          <w:spacing w:val="-64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untimely</w:t>
      </w:r>
      <w:r>
        <w:rPr>
          <w:spacing w:val="-1"/>
          <w:sz w:val="24"/>
        </w:rPr>
        <w:t xml:space="preserve"> </w:t>
      </w:r>
      <w:r>
        <w:rPr>
          <w:sz w:val="24"/>
        </w:rPr>
        <w:t>or fails</w:t>
      </w:r>
      <w:r>
        <w:rPr>
          <w:spacing w:val="-1"/>
          <w:sz w:val="24"/>
        </w:rPr>
        <w:t xml:space="preserve"> </w:t>
      </w:r>
      <w:r>
        <w:rPr>
          <w:sz w:val="24"/>
        </w:rPr>
        <w:t>to allege</w:t>
      </w:r>
      <w:r>
        <w:rPr>
          <w:spacing w:val="-1"/>
          <w:sz w:val="24"/>
        </w:rPr>
        <w:t xml:space="preserve"> </w:t>
      </w:r>
      <w:r>
        <w:rPr>
          <w:sz w:val="24"/>
        </w:rPr>
        <w:t>a violation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Code.</w:t>
      </w:r>
    </w:p>
    <w:p w:rsidR="00462602" w:rsidRDefault="00462602">
      <w:pPr>
        <w:pStyle w:val="BodyText"/>
        <w:spacing w:before="2"/>
        <w:rPr>
          <w:sz w:val="36"/>
        </w:rPr>
      </w:pPr>
    </w:p>
    <w:p w:rsidR="00462602" w:rsidRDefault="008C4645">
      <w:pPr>
        <w:pStyle w:val="ListParagraph"/>
        <w:numPr>
          <w:ilvl w:val="0"/>
          <w:numId w:val="43"/>
        </w:numPr>
        <w:tabs>
          <w:tab w:val="left" w:pos="2619"/>
          <w:tab w:val="left" w:pos="2620"/>
        </w:tabs>
        <w:spacing w:before="0"/>
        <w:ind w:right="1328" w:firstLine="720"/>
        <w:rPr>
          <w:sz w:val="24"/>
        </w:rPr>
      </w:pPr>
      <w:r>
        <w:rPr>
          <w:sz w:val="24"/>
        </w:rPr>
        <w:t>At the conclusion of its deliberations, the Committee shall state in writing,</w:t>
      </w:r>
      <w:r>
        <w:rPr>
          <w:spacing w:val="-65"/>
          <w:sz w:val="24"/>
        </w:rPr>
        <w:t xml:space="preserve"> </w:t>
      </w:r>
      <w:r>
        <w:rPr>
          <w:sz w:val="24"/>
        </w:rPr>
        <w:t>signed by each concurring member of the Committee, the verdict of the Committee as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alleged</w:t>
      </w:r>
      <w:r>
        <w:rPr>
          <w:spacing w:val="-1"/>
          <w:sz w:val="24"/>
        </w:rPr>
        <w:t xml:space="preserve"> </w:t>
      </w:r>
      <w:r>
        <w:rPr>
          <w:sz w:val="24"/>
        </w:rPr>
        <w:t>violation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Code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sanction</w:t>
      </w:r>
      <w:r>
        <w:rPr>
          <w:spacing w:val="-1"/>
          <w:sz w:val="24"/>
        </w:rPr>
        <w:t xml:space="preserve"> </w:t>
      </w:r>
      <w:r>
        <w:rPr>
          <w:sz w:val="24"/>
        </w:rPr>
        <w:t>imposed.</w:t>
      </w:r>
    </w:p>
    <w:p w:rsidR="00462602" w:rsidRDefault="00462602">
      <w:pPr>
        <w:pStyle w:val="BodyText"/>
        <w:spacing w:before="5"/>
        <w:rPr>
          <w:sz w:val="36"/>
        </w:rPr>
      </w:pPr>
    </w:p>
    <w:p w:rsidR="00462602" w:rsidRDefault="008C4645">
      <w:pPr>
        <w:pStyle w:val="ListParagraph"/>
        <w:numPr>
          <w:ilvl w:val="0"/>
          <w:numId w:val="43"/>
        </w:numPr>
        <w:tabs>
          <w:tab w:val="left" w:pos="2619"/>
          <w:tab w:val="left" w:pos="2620"/>
        </w:tabs>
        <w:spacing w:before="0" w:line="249" w:lineRule="auto"/>
        <w:ind w:right="1182" w:firstLine="720"/>
        <w:rPr>
          <w:sz w:val="24"/>
        </w:rPr>
      </w:pPr>
      <w:r>
        <w:rPr>
          <w:sz w:val="24"/>
        </w:rPr>
        <w:t>Within</w:t>
      </w:r>
      <w:r>
        <w:rPr>
          <w:spacing w:val="4"/>
          <w:sz w:val="24"/>
        </w:rPr>
        <w:t xml:space="preserve"> </w:t>
      </w:r>
      <w:r>
        <w:rPr>
          <w:sz w:val="24"/>
        </w:rPr>
        <w:t>ten</w:t>
      </w:r>
      <w:r>
        <w:rPr>
          <w:spacing w:val="4"/>
          <w:sz w:val="24"/>
        </w:rPr>
        <w:t xml:space="preserve"> </w:t>
      </w:r>
      <w:r>
        <w:rPr>
          <w:sz w:val="24"/>
        </w:rPr>
        <w:t>business</w:t>
      </w:r>
      <w:r>
        <w:rPr>
          <w:spacing w:val="4"/>
          <w:sz w:val="24"/>
        </w:rPr>
        <w:t xml:space="preserve"> </w:t>
      </w:r>
      <w:r>
        <w:rPr>
          <w:sz w:val="24"/>
        </w:rPr>
        <w:t>days</w:t>
      </w:r>
      <w:r>
        <w:rPr>
          <w:spacing w:val="5"/>
          <w:sz w:val="24"/>
        </w:rPr>
        <w:t xml:space="preserve"> </w:t>
      </w:r>
      <w:r>
        <w:rPr>
          <w:sz w:val="24"/>
        </w:rPr>
        <w:t>after</w:t>
      </w:r>
      <w:r>
        <w:rPr>
          <w:spacing w:val="4"/>
          <w:sz w:val="24"/>
        </w:rPr>
        <w:t xml:space="preserve"> </w:t>
      </w:r>
      <w:r>
        <w:rPr>
          <w:sz w:val="24"/>
        </w:rPr>
        <w:t>issuing</w:t>
      </w:r>
      <w:r>
        <w:rPr>
          <w:spacing w:val="4"/>
          <w:sz w:val="24"/>
        </w:rPr>
        <w:t xml:space="preserve"> </w:t>
      </w:r>
      <w:r>
        <w:rPr>
          <w:sz w:val="24"/>
        </w:rPr>
        <w:t>its</w:t>
      </w:r>
      <w:r>
        <w:rPr>
          <w:spacing w:val="4"/>
          <w:sz w:val="24"/>
        </w:rPr>
        <w:t xml:space="preserve"> </w:t>
      </w:r>
      <w:r>
        <w:rPr>
          <w:sz w:val="24"/>
        </w:rPr>
        <w:t>verdict,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Committee</w:t>
      </w:r>
      <w:r>
        <w:rPr>
          <w:spacing w:val="4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write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brief</w:t>
      </w:r>
      <w:r>
        <w:rPr>
          <w:spacing w:val="2"/>
          <w:sz w:val="24"/>
        </w:rPr>
        <w:t xml:space="preserve"> </w:t>
      </w:r>
      <w:r>
        <w:rPr>
          <w:sz w:val="24"/>
        </w:rPr>
        <w:t>decision</w:t>
      </w:r>
      <w:r>
        <w:rPr>
          <w:spacing w:val="2"/>
          <w:sz w:val="24"/>
        </w:rPr>
        <w:t xml:space="preserve"> </w:t>
      </w:r>
      <w:r>
        <w:rPr>
          <w:sz w:val="24"/>
        </w:rPr>
        <w:t>stating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reasons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it.</w:t>
      </w:r>
      <w:r>
        <w:rPr>
          <w:spacing w:val="67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Chair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Committee</w:t>
      </w:r>
      <w:r>
        <w:rPr>
          <w:spacing w:val="2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provide copies of the decision to the Accused Student, either personally or by certified</w:t>
      </w:r>
      <w:r>
        <w:rPr>
          <w:spacing w:val="1"/>
          <w:sz w:val="24"/>
        </w:rPr>
        <w:t xml:space="preserve"> </w:t>
      </w:r>
      <w:r>
        <w:rPr>
          <w:sz w:val="24"/>
        </w:rPr>
        <w:t>mail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student’s</w:t>
      </w:r>
      <w:r>
        <w:rPr>
          <w:spacing w:val="-3"/>
          <w:sz w:val="24"/>
        </w:rPr>
        <w:t xml:space="preserve"> </w:t>
      </w:r>
      <w:r>
        <w:rPr>
          <w:sz w:val="24"/>
        </w:rPr>
        <w:t>last</w:t>
      </w:r>
      <w:r>
        <w:rPr>
          <w:spacing w:val="-4"/>
          <w:sz w:val="24"/>
        </w:rPr>
        <w:t xml:space="preserve"> </w:t>
      </w:r>
      <w:r>
        <w:rPr>
          <w:sz w:val="24"/>
        </w:rPr>
        <w:t>address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record,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Counsel,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Associate</w:t>
      </w:r>
      <w:r>
        <w:rPr>
          <w:spacing w:val="-4"/>
          <w:sz w:val="24"/>
        </w:rPr>
        <w:t xml:space="preserve"> </w:t>
      </w:r>
      <w:r>
        <w:rPr>
          <w:sz w:val="24"/>
        </w:rPr>
        <w:t>Dean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Dean.</w:t>
      </w:r>
    </w:p>
    <w:p w:rsidR="00462602" w:rsidRDefault="00462602">
      <w:pPr>
        <w:pStyle w:val="BodyText"/>
        <w:spacing w:before="0"/>
        <w:rPr>
          <w:sz w:val="36"/>
        </w:rPr>
      </w:pPr>
    </w:p>
    <w:p w:rsidR="00462602" w:rsidRDefault="008C4645">
      <w:pPr>
        <w:pStyle w:val="ListParagraph"/>
        <w:numPr>
          <w:ilvl w:val="0"/>
          <w:numId w:val="43"/>
        </w:numPr>
        <w:tabs>
          <w:tab w:val="left" w:pos="2619"/>
          <w:tab w:val="left" w:pos="2620"/>
        </w:tabs>
        <w:spacing w:before="0" w:line="249" w:lineRule="auto"/>
        <w:ind w:right="1219" w:firstLine="720"/>
        <w:rPr>
          <w:sz w:val="24"/>
        </w:rPr>
      </w:pPr>
      <w:r>
        <w:rPr>
          <w:sz w:val="24"/>
        </w:rPr>
        <w:t>The Committee shall make an audio or video recording of its hearing to</w:t>
      </w:r>
      <w:r>
        <w:rPr>
          <w:spacing w:val="1"/>
          <w:sz w:val="24"/>
        </w:rPr>
        <w:t xml:space="preserve"> </w:t>
      </w:r>
      <w:r>
        <w:rPr>
          <w:sz w:val="24"/>
        </w:rPr>
        <w:t>allow review of the proceedings if an appeal is taken. The Accused Student may have a</w:t>
      </w:r>
      <w:r>
        <w:rPr>
          <w:spacing w:val="-64"/>
          <w:sz w:val="24"/>
        </w:rPr>
        <w:t xml:space="preserve"> </w:t>
      </w:r>
      <w:r>
        <w:rPr>
          <w:sz w:val="24"/>
        </w:rPr>
        <w:t>transcribed copy of the recording prepared at the student’s expense.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If </w:t>
      </w:r>
      <w:proofErr w:type="gramStart"/>
      <w:r>
        <w:rPr>
          <w:sz w:val="24"/>
        </w:rPr>
        <w:t>necessary</w:t>
      </w:r>
      <w:proofErr w:type="gramEnd"/>
      <w:r>
        <w:rPr>
          <w:sz w:val="24"/>
        </w:rPr>
        <w:t xml:space="preserve"> for</w:t>
      </w:r>
      <w:r>
        <w:rPr>
          <w:spacing w:val="1"/>
          <w:sz w:val="24"/>
        </w:rPr>
        <w:t xml:space="preserve"> </w:t>
      </w:r>
      <w:r>
        <w:rPr>
          <w:sz w:val="24"/>
        </w:rPr>
        <w:t>recording</w:t>
      </w:r>
      <w:r>
        <w:rPr>
          <w:spacing w:val="-6"/>
          <w:sz w:val="24"/>
        </w:rPr>
        <w:t xml:space="preserve"> </w:t>
      </w:r>
      <w:r>
        <w:rPr>
          <w:sz w:val="24"/>
        </w:rPr>
        <w:t>purposes,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Law</w:t>
      </w:r>
      <w:r>
        <w:rPr>
          <w:spacing w:val="-6"/>
          <w:sz w:val="24"/>
        </w:rPr>
        <w:t xml:space="preserve"> </w:t>
      </w:r>
      <w:r>
        <w:rPr>
          <w:sz w:val="24"/>
        </w:rPr>
        <w:t>School</w:t>
      </w:r>
      <w:r>
        <w:rPr>
          <w:spacing w:val="-5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5"/>
          <w:sz w:val="24"/>
        </w:rPr>
        <w:t xml:space="preserve"> </w:t>
      </w:r>
      <w:r>
        <w:rPr>
          <w:sz w:val="24"/>
        </w:rPr>
        <w:t>otherwise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6"/>
          <w:sz w:val="24"/>
        </w:rPr>
        <w:t xml:space="preserve"> </w:t>
      </w:r>
      <w:r>
        <w:rPr>
          <w:sz w:val="24"/>
        </w:rPr>
        <w:t>authorized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attend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hearing may do so, but that person must agree to be bound by the confidentiality</w:t>
      </w:r>
      <w:r>
        <w:rPr>
          <w:spacing w:val="1"/>
          <w:sz w:val="24"/>
        </w:rPr>
        <w:t xml:space="preserve"> </w:t>
      </w:r>
      <w:r>
        <w:rPr>
          <w:sz w:val="24"/>
        </w:rPr>
        <w:t>provisions</w:t>
      </w:r>
      <w:r>
        <w:rPr>
          <w:spacing w:val="-1"/>
          <w:sz w:val="24"/>
        </w:rPr>
        <w:t xml:space="preserve"> </w:t>
      </w:r>
      <w:r>
        <w:rPr>
          <w:sz w:val="24"/>
        </w:rPr>
        <w:t>of §6-501 of</w:t>
      </w:r>
      <w:r>
        <w:rPr>
          <w:spacing w:val="-1"/>
          <w:sz w:val="24"/>
        </w:rPr>
        <w:t xml:space="preserve"> </w:t>
      </w:r>
      <w:r>
        <w:rPr>
          <w:sz w:val="24"/>
        </w:rPr>
        <w:t>this Code.</w:t>
      </w:r>
    </w:p>
    <w:p w:rsidR="00462602" w:rsidRDefault="00462602">
      <w:pPr>
        <w:pStyle w:val="BodyText"/>
        <w:spacing w:before="0"/>
        <w:rPr>
          <w:sz w:val="36"/>
        </w:rPr>
      </w:pPr>
    </w:p>
    <w:p w:rsidR="00462602" w:rsidRDefault="008C4645">
      <w:pPr>
        <w:pStyle w:val="ListParagraph"/>
        <w:numPr>
          <w:ilvl w:val="0"/>
          <w:numId w:val="43"/>
        </w:numPr>
        <w:tabs>
          <w:tab w:val="left" w:pos="2619"/>
          <w:tab w:val="left" w:pos="2620"/>
        </w:tabs>
        <w:spacing w:before="0"/>
        <w:ind w:right="1196" w:firstLine="720"/>
        <w:rPr>
          <w:sz w:val="24"/>
        </w:rPr>
      </w:pPr>
      <w:r>
        <w:rPr>
          <w:sz w:val="24"/>
        </w:rPr>
        <w:t>The Committee’s determination of guilt and appropriate sanction is final in</w:t>
      </w:r>
      <w:r>
        <w:rPr>
          <w:spacing w:val="1"/>
          <w:sz w:val="24"/>
        </w:rPr>
        <w:t xml:space="preserve"> </w:t>
      </w:r>
      <w:r>
        <w:rPr>
          <w:sz w:val="24"/>
        </w:rPr>
        <w:t>any case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appealed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Dean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five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  <w:r>
        <w:rPr>
          <w:spacing w:val="1"/>
          <w:sz w:val="24"/>
        </w:rPr>
        <w:t xml:space="preserve"> </w:t>
      </w:r>
      <w:r>
        <w:rPr>
          <w:sz w:val="24"/>
        </w:rPr>
        <w:t>days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student’s</w:t>
      </w:r>
      <w:r>
        <w:rPr>
          <w:spacing w:val="1"/>
          <w:sz w:val="24"/>
        </w:rPr>
        <w:t xml:space="preserve"> </w:t>
      </w:r>
      <w:r>
        <w:rPr>
          <w:sz w:val="24"/>
        </w:rPr>
        <w:t>receipt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 copy of the Committee’s written decision.</w:t>
      </w:r>
      <w:r>
        <w:rPr>
          <w:spacing w:val="1"/>
          <w:sz w:val="24"/>
        </w:rPr>
        <w:t xml:space="preserve"> </w:t>
      </w:r>
      <w:r>
        <w:rPr>
          <w:sz w:val="24"/>
        </w:rPr>
        <w:t>If after reasonable effort a copy of the</w:t>
      </w:r>
      <w:r>
        <w:rPr>
          <w:spacing w:val="1"/>
          <w:sz w:val="24"/>
        </w:rPr>
        <w:t xml:space="preserve"> </w:t>
      </w:r>
      <w:r>
        <w:rPr>
          <w:sz w:val="24"/>
        </w:rPr>
        <w:t>decision cannot be delivered in person or by certified mail to the Accused Student, then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determination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guilt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sanction</w:t>
      </w:r>
      <w:r>
        <w:rPr>
          <w:spacing w:val="-4"/>
          <w:sz w:val="24"/>
        </w:rPr>
        <w:t xml:space="preserve"> </w:t>
      </w:r>
      <w:r>
        <w:rPr>
          <w:sz w:val="24"/>
        </w:rPr>
        <w:t>become</w:t>
      </w:r>
      <w:r>
        <w:rPr>
          <w:spacing w:val="-5"/>
          <w:sz w:val="24"/>
        </w:rPr>
        <w:t xml:space="preserve"> </w:t>
      </w:r>
      <w:r>
        <w:rPr>
          <w:sz w:val="24"/>
        </w:rPr>
        <w:t>final</w:t>
      </w:r>
      <w:r>
        <w:rPr>
          <w:spacing w:val="-4"/>
          <w:sz w:val="24"/>
        </w:rPr>
        <w:t xml:space="preserve"> </w:t>
      </w:r>
      <w:r>
        <w:rPr>
          <w:sz w:val="24"/>
        </w:rPr>
        <w:t>20</w:t>
      </w:r>
      <w:r>
        <w:rPr>
          <w:spacing w:val="-5"/>
          <w:sz w:val="24"/>
        </w:rPr>
        <w:t xml:space="preserve"> </w:t>
      </w:r>
      <w:r>
        <w:rPr>
          <w:sz w:val="24"/>
        </w:rPr>
        <w:t>days</w:t>
      </w:r>
      <w:r>
        <w:rPr>
          <w:spacing w:val="-4"/>
          <w:sz w:val="24"/>
        </w:rPr>
        <w:t xml:space="preserve"> </w:t>
      </w:r>
      <w:r>
        <w:rPr>
          <w:sz w:val="24"/>
        </w:rPr>
        <w:t>after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Committee</w:t>
      </w:r>
      <w:r>
        <w:rPr>
          <w:spacing w:val="-5"/>
          <w:sz w:val="24"/>
        </w:rPr>
        <w:t xml:space="preserve"> </w:t>
      </w:r>
      <w:r>
        <w:rPr>
          <w:sz w:val="24"/>
        </w:rPr>
        <w:t>issued</w:t>
      </w:r>
      <w:r>
        <w:rPr>
          <w:spacing w:val="-63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written decision.</w:t>
      </w:r>
    </w:p>
    <w:p w:rsidR="00462602" w:rsidRDefault="00462602">
      <w:pPr>
        <w:pStyle w:val="BodyText"/>
        <w:spacing w:before="3"/>
        <w:rPr>
          <w:sz w:val="36"/>
        </w:rPr>
      </w:pPr>
    </w:p>
    <w:p w:rsidR="00462602" w:rsidRDefault="008C4645">
      <w:pPr>
        <w:pStyle w:val="ListParagraph"/>
        <w:numPr>
          <w:ilvl w:val="0"/>
          <w:numId w:val="43"/>
        </w:numPr>
        <w:tabs>
          <w:tab w:val="left" w:pos="2619"/>
          <w:tab w:val="left" w:pos="2620"/>
        </w:tabs>
        <w:spacing w:before="1"/>
        <w:ind w:right="2164" w:firstLine="720"/>
        <w:rPr>
          <w:sz w:val="24"/>
        </w:rPr>
      </w:pPr>
      <w:r>
        <w:rPr>
          <w:sz w:val="24"/>
        </w:rPr>
        <w:t>The Committee may proceed with a hearing and render a default</w:t>
      </w:r>
      <w:r>
        <w:rPr>
          <w:spacing w:val="-64"/>
          <w:sz w:val="24"/>
        </w:rPr>
        <w:t xml:space="preserve"> </w:t>
      </w:r>
      <w:r>
        <w:rPr>
          <w:sz w:val="24"/>
        </w:rPr>
        <w:t>judgment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case</w:t>
      </w:r>
      <w:r>
        <w:rPr>
          <w:spacing w:val="-4"/>
          <w:sz w:val="24"/>
        </w:rPr>
        <w:t xml:space="preserve"> </w:t>
      </w:r>
      <w:r>
        <w:rPr>
          <w:sz w:val="24"/>
        </w:rPr>
        <w:t>where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Accused</w:t>
      </w:r>
      <w:r>
        <w:rPr>
          <w:spacing w:val="-5"/>
          <w:sz w:val="24"/>
        </w:rPr>
        <w:t xml:space="preserve"> </w:t>
      </w:r>
      <w:r>
        <w:rPr>
          <w:sz w:val="24"/>
        </w:rPr>
        <w:t>Student</w:t>
      </w:r>
      <w:r>
        <w:rPr>
          <w:spacing w:val="-4"/>
          <w:sz w:val="24"/>
        </w:rPr>
        <w:t xml:space="preserve"> </w:t>
      </w:r>
      <w:r>
        <w:rPr>
          <w:sz w:val="24"/>
        </w:rPr>
        <w:t>fails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appear</w:t>
      </w:r>
      <w:r>
        <w:rPr>
          <w:spacing w:val="-4"/>
          <w:sz w:val="24"/>
        </w:rPr>
        <w:t xml:space="preserve"> </w:t>
      </w:r>
      <w:r>
        <w:rPr>
          <w:sz w:val="24"/>
        </w:rPr>
        <w:t>after</w:t>
      </w:r>
      <w:r>
        <w:rPr>
          <w:spacing w:val="-4"/>
          <w:sz w:val="24"/>
        </w:rPr>
        <w:t xml:space="preserve"> </w:t>
      </w:r>
      <w:r>
        <w:rPr>
          <w:sz w:val="24"/>
        </w:rPr>
        <w:t>receiving</w:t>
      </w:r>
    </w:p>
    <w:p w:rsidR="00462602" w:rsidRDefault="00462602">
      <w:pPr>
        <w:rPr>
          <w:sz w:val="24"/>
        </w:rPr>
        <w:sectPr w:rsidR="00462602">
          <w:pgSz w:w="12240" w:h="15840"/>
          <w:pgMar w:top="1360" w:right="280" w:bottom="1840" w:left="260" w:header="0" w:footer="1649" w:gutter="0"/>
          <w:cols w:space="720"/>
        </w:sectPr>
      </w:pPr>
    </w:p>
    <w:p w:rsidR="00462602" w:rsidRDefault="008C4645">
      <w:pPr>
        <w:pStyle w:val="BodyText"/>
        <w:spacing w:before="80"/>
        <w:ind w:left="1180" w:right="2027"/>
      </w:pPr>
      <w:r>
        <w:lastRenderedPageBreak/>
        <w:t>reasonable notice of a hearing of allegations against the student. Such a default</w:t>
      </w:r>
      <w:r>
        <w:rPr>
          <w:spacing w:val="-64"/>
        </w:rPr>
        <w:t xml:space="preserve"> </w:t>
      </w:r>
      <w:r>
        <w:t>judgment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 appealed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provided in</w:t>
      </w:r>
      <w:r>
        <w:rPr>
          <w:spacing w:val="-1"/>
        </w:rPr>
        <w:t xml:space="preserve"> </w:t>
      </w:r>
      <w:r>
        <w:t>Chapter</w:t>
      </w:r>
      <w:r>
        <w:rPr>
          <w:spacing w:val="-1"/>
        </w:rPr>
        <w:t xml:space="preserve"> </w:t>
      </w:r>
      <w:r>
        <w:t>7.</w:t>
      </w:r>
    </w:p>
    <w:p w:rsidR="00462602" w:rsidRDefault="00462602">
      <w:pPr>
        <w:pStyle w:val="BodyText"/>
        <w:spacing w:before="4"/>
        <w:rPr>
          <w:sz w:val="36"/>
        </w:rPr>
      </w:pPr>
    </w:p>
    <w:p w:rsidR="00462602" w:rsidRDefault="008C4645">
      <w:pPr>
        <w:pStyle w:val="Heading2"/>
        <w:ind w:left="209"/>
      </w:pPr>
      <w:bookmarkStart w:id="169" w:name="_TOC_250004"/>
      <w:r>
        <w:rPr>
          <w:rFonts w:ascii="Courier New"/>
          <w:spacing w:val="-1"/>
        </w:rPr>
        <w:t>'</w:t>
      </w:r>
      <w:r>
        <w:rPr>
          <w:rFonts w:ascii="Courier New"/>
          <w:spacing w:val="-77"/>
        </w:rPr>
        <w:t xml:space="preserve"> </w:t>
      </w:r>
      <w:r>
        <w:rPr>
          <w:spacing w:val="-1"/>
        </w:rPr>
        <w:t>6-401</w:t>
      </w:r>
      <w:r>
        <w:rPr>
          <w:spacing w:val="1"/>
        </w:rPr>
        <w:t xml:space="preserve"> </w:t>
      </w:r>
      <w:r>
        <w:rPr>
          <w:spacing w:val="-1"/>
        </w:rPr>
        <w:t>-</w:t>
      </w:r>
      <w:r>
        <w:rPr>
          <w:spacing w:val="1"/>
        </w:rPr>
        <w:t xml:space="preserve"> </w:t>
      </w:r>
      <w:r>
        <w:rPr>
          <w:spacing w:val="-1"/>
        </w:rPr>
        <w:t>DUTIES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bookmarkEnd w:id="169"/>
      <w:r>
        <w:rPr>
          <w:spacing w:val="-1"/>
        </w:rPr>
        <w:t>CHAIR</w:t>
      </w:r>
    </w:p>
    <w:p w:rsidR="00462602" w:rsidRDefault="00462602">
      <w:pPr>
        <w:pStyle w:val="BodyText"/>
        <w:spacing w:before="0"/>
        <w:rPr>
          <w:b/>
          <w:sz w:val="28"/>
        </w:rPr>
      </w:pPr>
    </w:p>
    <w:p w:rsidR="00462602" w:rsidRDefault="008C4645">
      <w:pPr>
        <w:pStyle w:val="BodyText"/>
        <w:spacing w:before="216"/>
        <w:ind w:left="1909"/>
      </w:pPr>
      <w:r>
        <w:t>The</w:t>
      </w:r>
      <w:r>
        <w:rPr>
          <w:spacing w:val="-4"/>
        </w:rPr>
        <w:t xml:space="preserve"> </w:t>
      </w:r>
      <w:r>
        <w:t>Chair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shall:</w:t>
      </w:r>
    </w:p>
    <w:p w:rsidR="00462602" w:rsidRDefault="00462602">
      <w:pPr>
        <w:pStyle w:val="BodyText"/>
        <w:spacing w:before="0"/>
        <w:rPr>
          <w:sz w:val="26"/>
        </w:rPr>
      </w:pPr>
    </w:p>
    <w:p w:rsidR="00462602" w:rsidRDefault="00462602">
      <w:pPr>
        <w:pStyle w:val="BodyText"/>
        <w:spacing w:before="8"/>
        <w:rPr>
          <w:sz w:val="20"/>
        </w:rPr>
      </w:pPr>
    </w:p>
    <w:p w:rsidR="00462602" w:rsidRDefault="008C4645">
      <w:pPr>
        <w:pStyle w:val="ListParagraph"/>
        <w:numPr>
          <w:ilvl w:val="0"/>
          <w:numId w:val="42"/>
        </w:numPr>
        <w:tabs>
          <w:tab w:val="left" w:pos="2621"/>
        </w:tabs>
        <w:spacing w:before="1"/>
        <w:ind w:right="1354" w:firstLine="720"/>
        <w:jc w:val="both"/>
        <w:rPr>
          <w:sz w:val="24"/>
        </w:rPr>
      </w:pPr>
      <w:r>
        <w:rPr>
          <w:sz w:val="24"/>
        </w:rPr>
        <w:t>Call and preside over Committee hearings, and set the time and place of</w:t>
      </w:r>
      <w:r>
        <w:rPr>
          <w:spacing w:val="-64"/>
          <w:sz w:val="24"/>
        </w:rPr>
        <w:t xml:space="preserve"> </w:t>
      </w:r>
      <w:r>
        <w:rPr>
          <w:sz w:val="24"/>
        </w:rPr>
        <w:t>all hearings, in consultation with other Committee members, Counsel and the Accused</w:t>
      </w:r>
      <w:r>
        <w:rPr>
          <w:spacing w:val="-65"/>
          <w:sz w:val="24"/>
        </w:rPr>
        <w:t xml:space="preserve"> </w:t>
      </w:r>
      <w:proofErr w:type="gramStart"/>
      <w:r>
        <w:rPr>
          <w:sz w:val="24"/>
        </w:rPr>
        <w:t>Student;</w:t>
      </w:r>
      <w:proofErr w:type="gramEnd"/>
    </w:p>
    <w:p w:rsidR="00462602" w:rsidRDefault="00462602">
      <w:pPr>
        <w:pStyle w:val="BodyText"/>
        <w:spacing w:before="3"/>
        <w:rPr>
          <w:sz w:val="36"/>
        </w:rPr>
      </w:pPr>
    </w:p>
    <w:p w:rsidR="00462602" w:rsidRDefault="008C4645">
      <w:pPr>
        <w:pStyle w:val="ListParagraph"/>
        <w:numPr>
          <w:ilvl w:val="0"/>
          <w:numId w:val="42"/>
        </w:numPr>
        <w:tabs>
          <w:tab w:val="left" w:pos="2619"/>
          <w:tab w:val="left" w:pos="2621"/>
        </w:tabs>
        <w:spacing w:before="0" w:line="249" w:lineRule="auto"/>
        <w:ind w:right="2006" w:firstLine="720"/>
        <w:rPr>
          <w:sz w:val="24"/>
        </w:rPr>
      </w:pPr>
      <w:r>
        <w:rPr>
          <w:sz w:val="24"/>
        </w:rPr>
        <w:t>Issue requests for the presence of witnesses and the production of</w:t>
      </w:r>
      <w:r>
        <w:rPr>
          <w:spacing w:val="-64"/>
          <w:sz w:val="24"/>
        </w:rPr>
        <w:t xml:space="preserve"> </w:t>
      </w:r>
      <w:r>
        <w:rPr>
          <w:sz w:val="24"/>
        </w:rPr>
        <w:t>documents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name of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z w:val="24"/>
        </w:rPr>
        <w:t>Committee;</w:t>
      </w:r>
      <w:proofErr w:type="gramEnd"/>
    </w:p>
    <w:p w:rsidR="00462602" w:rsidRDefault="00462602">
      <w:pPr>
        <w:pStyle w:val="BodyText"/>
        <w:spacing w:before="3"/>
        <w:rPr>
          <w:sz w:val="36"/>
        </w:rPr>
      </w:pPr>
    </w:p>
    <w:p w:rsidR="00462602" w:rsidRDefault="008C4645">
      <w:pPr>
        <w:pStyle w:val="ListParagraph"/>
        <w:numPr>
          <w:ilvl w:val="0"/>
          <w:numId w:val="42"/>
        </w:numPr>
        <w:tabs>
          <w:tab w:val="left" w:pos="2620"/>
          <w:tab w:val="left" w:pos="2621"/>
        </w:tabs>
        <w:spacing w:before="0" w:line="247" w:lineRule="auto"/>
        <w:ind w:right="1380" w:firstLine="720"/>
        <w:rPr>
          <w:sz w:val="24"/>
        </w:rPr>
      </w:pPr>
      <w:r>
        <w:rPr>
          <w:sz w:val="24"/>
        </w:rPr>
        <w:t>Order video recorded depositions to preserve the testimony of witnesses</w:t>
      </w:r>
      <w:r>
        <w:rPr>
          <w:spacing w:val="-65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cannot</w:t>
      </w:r>
      <w:r>
        <w:rPr>
          <w:spacing w:val="-1"/>
          <w:sz w:val="24"/>
        </w:rPr>
        <w:t xml:space="preserve"> </w:t>
      </w:r>
      <w:r>
        <w:rPr>
          <w:sz w:val="24"/>
        </w:rPr>
        <w:t>appear</w:t>
      </w:r>
      <w:r>
        <w:rPr>
          <w:spacing w:val="-2"/>
          <w:sz w:val="24"/>
        </w:rPr>
        <w:t xml:space="preserve"> </w:t>
      </w:r>
      <w:r>
        <w:rPr>
          <w:sz w:val="24"/>
        </w:rPr>
        <w:t>personally</w:t>
      </w:r>
      <w:r>
        <w:rPr>
          <w:spacing w:val="-2"/>
          <w:sz w:val="24"/>
        </w:rPr>
        <w:t xml:space="preserve"> </w:t>
      </w:r>
      <w:r>
        <w:rPr>
          <w:sz w:val="24"/>
        </w:rPr>
        <w:t>before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Committee,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deemed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necessary;</w:t>
      </w:r>
      <w:proofErr w:type="gramEnd"/>
    </w:p>
    <w:p w:rsidR="00462602" w:rsidRDefault="00462602">
      <w:pPr>
        <w:pStyle w:val="BodyText"/>
        <w:spacing w:before="8"/>
        <w:rPr>
          <w:sz w:val="36"/>
        </w:rPr>
      </w:pPr>
    </w:p>
    <w:p w:rsidR="00462602" w:rsidRDefault="008C4645">
      <w:pPr>
        <w:pStyle w:val="ListParagraph"/>
        <w:numPr>
          <w:ilvl w:val="0"/>
          <w:numId w:val="42"/>
        </w:numPr>
        <w:tabs>
          <w:tab w:val="left" w:pos="2620"/>
          <w:tab w:val="left" w:pos="2621"/>
        </w:tabs>
        <w:spacing w:before="0"/>
        <w:ind w:left="2620"/>
        <w:rPr>
          <w:sz w:val="24"/>
        </w:rPr>
      </w:pPr>
      <w:r>
        <w:rPr>
          <w:sz w:val="24"/>
        </w:rPr>
        <w:t>Direct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course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hearings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hearing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record;</w:t>
      </w:r>
      <w:proofErr w:type="gramEnd"/>
    </w:p>
    <w:p w:rsidR="00462602" w:rsidRDefault="00462602">
      <w:pPr>
        <w:pStyle w:val="BodyText"/>
        <w:spacing w:before="3"/>
        <w:rPr>
          <w:sz w:val="37"/>
        </w:rPr>
      </w:pPr>
    </w:p>
    <w:p w:rsidR="00462602" w:rsidRDefault="008C4645">
      <w:pPr>
        <w:pStyle w:val="ListParagraph"/>
        <w:numPr>
          <w:ilvl w:val="0"/>
          <w:numId w:val="42"/>
        </w:numPr>
        <w:tabs>
          <w:tab w:val="left" w:pos="2620"/>
          <w:tab w:val="left" w:pos="2621"/>
        </w:tabs>
        <w:spacing w:before="0" w:line="249" w:lineRule="auto"/>
        <w:ind w:right="1728" w:firstLine="720"/>
        <w:rPr>
          <w:sz w:val="24"/>
        </w:rPr>
      </w:pPr>
      <w:r>
        <w:rPr>
          <w:sz w:val="24"/>
        </w:rPr>
        <w:t>Rule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motions,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admissibility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evidence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testimony,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applicability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of any </w:t>
      </w:r>
      <w:proofErr w:type="gramStart"/>
      <w:r>
        <w:rPr>
          <w:sz w:val="24"/>
        </w:rPr>
        <w:t>privileges;</w:t>
      </w:r>
      <w:proofErr w:type="gramEnd"/>
    </w:p>
    <w:p w:rsidR="00462602" w:rsidRDefault="00462602">
      <w:pPr>
        <w:pStyle w:val="BodyText"/>
        <w:spacing w:before="2"/>
        <w:rPr>
          <w:sz w:val="36"/>
        </w:rPr>
      </w:pPr>
    </w:p>
    <w:p w:rsidR="00462602" w:rsidRDefault="008C4645">
      <w:pPr>
        <w:pStyle w:val="ListParagraph"/>
        <w:numPr>
          <w:ilvl w:val="0"/>
          <w:numId w:val="42"/>
        </w:numPr>
        <w:tabs>
          <w:tab w:val="left" w:pos="2619"/>
          <w:tab w:val="left" w:pos="2620"/>
        </w:tabs>
        <w:spacing w:before="0" w:line="249" w:lineRule="auto"/>
        <w:ind w:right="1246" w:firstLine="720"/>
        <w:rPr>
          <w:sz w:val="24"/>
        </w:rPr>
      </w:pPr>
      <w:r>
        <w:rPr>
          <w:sz w:val="24"/>
        </w:rPr>
        <w:t>Assign the duty of preparing decisions and opinions and approve the form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final product; and</w:t>
      </w:r>
    </w:p>
    <w:p w:rsidR="00462602" w:rsidRDefault="00462602">
      <w:pPr>
        <w:pStyle w:val="BodyText"/>
        <w:spacing w:before="3"/>
        <w:rPr>
          <w:sz w:val="36"/>
        </w:rPr>
      </w:pPr>
    </w:p>
    <w:p w:rsidR="00462602" w:rsidRDefault="008C4645">
      <w:pPr>
        <w:pStyle w:val="ListParagraph"/>
        <w:numPr>
          <w:ilvl w:val="0"/>
          <w:numId w:val="42"/>
        </w:numPr>
        <w:tabs>
          <w:tab w:val="left" w:pos="2620"/>
          <w:tab w:val="left" w:pos="2621"/>
        </w:tabs>
        <w:spacing w:before="0"/>
        <w:ind w:left="2620"/>
        <w:rPr>
          <w:i/>
          <w:sz w:val="24"/>
        </w:rPr>
      </w:pPr>
      <w:r>
        <w:rPr>
          <w:sz w:val="24"/>
        </w:rPr>
        <w:t>Notify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proper</w:t>
      </w:r>
      <w:r>
        <w:rPr>
          <w:spacing w:val="-3"/>
          <w:sz w:val="24"/>
        </w:rPr>
        <w:t xml:space="preserve"> </w:t>
      </w:r>
      <w:r>
        <w:rPr>
          <w:sz w:val="24"/>
        </w:rPr>
        <w:t>persons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Committee’s</w:t>
      </w:r>
      <w:r>
        <w:rPr>
          <w:spacing w:val="-3"/>
          <w:sz w:val="24"/>
        </w:rPr>
        <w:t xml:space="preserve"> </w:t>
      </w:r>
      <w:r>
        <w:rPr>
          <w:sz w:val="24"/>
        </w:rPr>
        <w:t>decision</w:t>
      </w:r>
      <w:r>
        <w:rPr>
          <w:i/>
          <w:sz w:val="24"/>
        </w:rPr>
        <w:t>.</w:t>
      </w:r>
    </w:p>
    <w:p w:rsidR="00462602" w:rsidRDefault="00462602">
      <w:pPr>
        <w:pStyle w:val="BodyText"/>
        <w:spacing w:before="2"/>
        <w:rPr>
          <w:i/>
          <w:sz w:val="37"/>
        </w:rPr>
      </w:pPr>
    </w:p>
    <w:p w:rsidR="00462602" w:rsidRDefault="008C4645">
      <w:pPr>
        <w:pStyle w:val="Heading2"/>
        <w:ind w:left="211"/>
      </w:pPr>
      <w:bookmarkStart w:id="170" w:name="_TOC_250003"/>
      <w:r>
        <w:rPr>
          <w:rFonts w:ascii="Courier New"/>
          <w:spacing w:val="-1"/>
        </w:rPr>
        <w:t>'</w:t>
      </w:r>
      <w:r>
        <w:rPr>
          <w:rFonts w:ascii="Courier New"/>
          <w:spacing w:val="-76"/>
        </w:rPr>
        <w:t xml:space="preserve"> </w:t>
      </w:r>
      <w:r>
        <w:rPr>
          <w:spacing w:val="-1"/>
        </w:rPr>
        <w:t>6-501</w:t>
      </w:r>
      <w:r>
        <w:rPr>
          <w:spacing w:val="1"/>
        </w:rPr>
        <w:t xml:space="preserve"> </w:t>
      </w:r>
      <w:r>
        <w:rPr>
          <w:spacing w:val="-1"/>
        </w:rPr>
        <w:t>-</w:t>
      </w:r>
      <w:r>
        <w:rPr>
          <w:spacing w:val="2"/>
        </w:rPr>
        <w:t xml:space="preserve"> </w:t>
      </w:r>
      <w:bookmarkEnd w:id="170"/>
      <w:r>
        <w:rPr>
          <w:spacing w:val="-1"/>
        </w:rPr>
        <w:t>CONFIDENTIALITY</w:t>
      </w:r>
    </w:p>
    <w:p w:rsidR="00462602" w:rsidRDefault="00462602">
      <w:pPr>
        <w:pStyle w:val="BodyText"/>
        <w:spacing w:before="0"/>
        <w:rPr>
          <w:b/>
          <w:sz w:val="28"/>
        </w:rPr>
      </w:pPr>
    </w:p>
    <w:p w:rsidR="00462602" w:rsidRDefault="008C4645">
      <w:pPr>
        <w:pStyle w:val="BodyText"/>
        <w:spacing w:before="216"/>
        <w:ind w:left="1164" w:right="1268" w:firstLine="721"/>
      </w:pPr>
      <w:r>
        <w:t>The Law School complies with the principles of privacy found in the Montana</w:t>
      </w:r>
      <w:r>
        <w:rPr>
          <w:spacing w:val="1"/>
        </w:rPr>
        <w:t xml:space="preserve"> </w:t>
      </w:r>
      <w:r>
        <w:t>Constitution,</w:t>
      </w:r>
      <w:r>
        <w:rPr>
          <w:spacing w:val="-6"/>
        </w:rPr>
        <w:t xml:space="preserve"> </w:t>
      </w:r>
      <w:r>
        <w:t>Montana</w:t>
      </w:r>
      <w:r>
        <w:rPr>
          <w:spacing w:val="-6"/>
        </w:rPr>
        <w:t xml:space="preserve"> </w:t>
      </w:r>
      <w:r>
        <w:t>Code</w:t>
      </w:r>
      <w:r>
        <w:rPr>
          <w:spacing w:val="-6"/>
        </w:rPr>
        <w:t xml:space="preserve"> </w:t>
      </w:r>
      <w:r>
        <w:t>Annotated,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Family</w:t>
      </w:r>
      <w:r>
        <w:rPr>
          <w:spacing w:val="-6"/>
        </w:rPr>
        <w:t xml:space="preserve"> </w:t>
      </w:r>
      <w:r>
        <w:t>Educational</w:t>
      </w:r>
      <w:r>
        <w:rPr>
          <w:spacing w:val="-6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Privacy</w:t>
      </w:r>
      <w:r>
        <w:rPr>
          <w:spacing w:val="-64"/>
        </w:rPr>
        <w:t xml:space="preserve"> </w:t>
      </w:r>
      <w:r>
        <w:t>Act.</w:t>
      </w:r>
    </w:p>
    <w:p w:rsidR="00462602" w:rsidRDefault="00462602">
      <w:pPr>
        <w:sectPr w:rsidR="00462602">
          <w:pgSz w:w="12240" w:h="15840"/>
          <w:pgMar w:top="1360" w:right="280" w:bottom="1840" w:left="260" w:header="0" w:footer="1649" w:gutter="0"/>
          <w:cols w:space="720"/>
        </w:sectPr>
      </w:pPr>
    </w:p>
    <w:p w:rsidR="00462602" w:rsidRDefault="008C4645">
      <w:pPr>
        <w:pStyle w:val="ListParagraph"/>
        <w:numPr>
          <w:ilvl w:val="0"/>
          <w:numId w:val="41"/>
        </w:numPr>
        <w:tabs>
          <w:tab w:val="left" w:pos="1900"/>
          <w:tab w:val="left" w:pos="1901"/>
        </w:tabs>
        <w:spacing w:before="80" w:line="249" w:lineRule="auto"/>
        <w:ind w:right="1790" w:firstLine="0"/>
        <w:rPr>
          <w:sz w:val="24"/>
        </w:rPr>
      </w:pPr>
      <w:r>
        <w:rPr>
          <w:sz w:val="24"/>
        </w:rPr>
        <w:lastRenderedPageBreak/>
        <w:t>All allegations, investigations, statements, hearings, and determinations in</w:t>
      </w:r>
      <w:r>
        <w:rPr>
          <w:spacing w:val="1"/>
          <w:sz w:val="24"/>
        </w:rPr>
        <w:t xml:space="preserve"> </w:t>
      </w:r>
      <w:r>
        <w:rPr>
          <w:sz w:val="24"/>
        </w:rPr>
        <w:t>connection with Committee proceedings shall be treated as confidential, except as</w:t>
      </w:r>
      <w:r>
        <w:rPr>
          <w:spacing w:val="-64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or permitted</w:t>
      </w:r>
      <w:r>
        <w:rPr>
          <w:spacing w:val="-1"/>
          <w:sz w:val="24"/>
        </w:rPr>
        <w:t xml:space="preserve"> </w:t>
      </w:r>
      <w:r>
        <w:rPr>
          <w:sz w:val="24"/>
        </w:rPr>
        <w:t>by law or</w:t>
      </w:r>
      <w:r>
        <w:rPr>
          <w:spacing w:val="-1"/>
          <w:sz w:val="24"/>
        </w:rPr>
        <w:t xml:space="preserve"> </w:t>
      </w:r>
      <w:r>
        <w:rPr>
          <w:sz w:val="24"/>
        </w:rPr>
        <w:t>this Code.</w:t>
      </w:r>
    </w:p>
    <w:p w:rsidR="00462602" w:rsidRDefault="00462602">
      <w:pPr>
        <w:pStyle w:val="BodyText"/>
        <w:spacing w:before="2"/>
        <w:rPr>
          <w:sz w:val="36"/>
        </w:rPr>
      </w:pPr>
    </w:p>
    <w:p w:rsidR="00462602" w:rsidRDefault="008C4645">
      <w:pPr>
        <w:pStyle w:val="ListParagraph"/>
        <w:numPr>
          <w:ilvl w:val="0"/>
          <w:numId w:val="41"/>
        </w:numPr>
        <w:tabs>
          <w:tab w:val="left" w:pos="1900"/>
          <w:tab w:val="left" w:pos="1901"/>
        </w:tabs>
        <w:spacing w:before="0" w:line="249" w:lineRule="auto"/>
        <w:ind w:right="1312" w:firstLine="0"/>
        <w:rPr>
          <w:sz w:val="24"/>
        </w:rPr>
      </w:pPr>
      <w:r>
        <w:rPr>
          <w:sz w:val="24"/>
        </w:rPr>
        <w:t>In the course of ongoing investigations and prosecutions, persons involved in</w:t>
      </w:r>
      <w:r>
        <w:rPr>
          <w:spacing w:val="1"/>
          <w:sz w:val="24"/>
        </w:rPr>
        <w:t xml:space="preserve"> </w:t>
      </w:r>
      <w:r>
        <w:rPr>
          <w:sz w:val="24"/>
        </w:rPr>
        <w:t>Honor Code proceedings shall disclose information concerning the proceedings only to</w:t>
      </w:r>
      <w:r>
        <w:rPr>
          <w:spacing w:val="-65"/>
          <w:sz w:val="24"/>
        </w:rPr>
        <w:t xml:space="preserve"> </w:t>
      </w:r>
      <w:r>
        <w:rPr>
          <w:sz w:val="24"/>
        </w:rPr>
        <w:t>those persons to whom disclosure is reasonably necessary to further the proceedings,</w:t>
      </w:r>
      <w:r>
        <w:rPr>
          <w:spacing w:val="1"/>
          <w:sz w:val="24"/>
        </w:rPr>
        <w:t xml:space="preserve"> </w:t>
      </w:r>
      <w:r>
        <w:rPr>
          <w:sz w:val="24"/>
        </w:rPr>
        <w:t>except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Accused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freely</w:t>
      </w:r>
      <w:r>
        <w:rPr>
          <w:spacing w:val="-1"/>
          <w:sz w:val="24"/>
        </w:rPr>
        <w:t xml:space="preserve"> </w:t>
      </w:r>
      <w:r>
        <w:rPr>
          <w:sz w:val="24"/>
        </w:rPr>
        <w:t>discuss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proceedings.</w:t>
      </w:r>
    </w:p>
    <w:p w:rsidR="00462602" w:rsidRDefault="00462602">
      <w:pPr>
        <w:pStyle w:val="BodyText"/>
        <w:spacing w:before="1"/>
        <w:rPr>
          <w:sz w:val="36"/>
        </w:rPr>
      </w:pPr>
    </w:p>
    <w:p w:rsidR="00462602" w:rsidRDefault="008C4645">
      <w:pPr>
        <w:pStyle w:val="ListParagraph"/>
        <w:numPr>
          <w:ilvl w:val="0"/>
          <w:numId w:val="41"/>
        </w:numPr>
        <w:tabs>
          <w:tab w:val="left" w:pos="1900"/>
        </w:tabs>
        <w:spacing w:before="1" w:line="249" w:lineRule="auto"/>
        <w:ind w:right="1298" w:firstLine="0"/>
        <w:jc w:val="both"/>
        <w:rPr>
          <w:sz w:val="24"/>
        </w:rPr>
      </w:pPr>
      <w:r>
        <w:rPr>
          <w:sz w:val="24"/>
        </w:rPr>
        <w:t>The Law School, including individuals involved in a disciplinary proceeding, may</w:t>
      </w:r>
      <w:r>
        <w:rPr>
          <w:spacing w:val="-64"/>
          <w:sz w:val="24"/>
        </w:rPr>
        <w:t xml:space="preserve"> </w:t>
      </w:r>
      <w:r>
        <w:rPr>
          <w:sz w:val="24"/>
        </w:rPr>
        <w:t>disclose the results of the proceeding (including those that result in private reprimands)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sanction imposed</w:t>
      </w:r>
      <w:r>
        <w:rPr>
          <w:spacing w:val="-1"/>
          <w:sz w:val="24"/>
        </w:rPr>
        <w:t xml:space="preserve"> </w:t>
      </w:r>
      <w:r>
        <w:rPr>
          <w:sz w:val="24"/>
        </w:rPr>
        <w:t>only to those</w:t>
      </w:r>
      <w:r>
        <w:rPr>
          <w:spacing w:val="-1"/>
          <w:sz w:val="24"/>
        </w:rPr>
        <w:t xml:space="preserve"> </w:t>
      </w:r>
      <w:r>
        <w:rPr>
          <w:sz w:val="24"/>
        </w:rPr>
        <w:t>who:</w:t>
      </w:r>
    </w:p>
    <w:p w:rsidR="00462602" w:rsidRDefault="00462602">
      <w:pPr>
        <w:pStyle w:val="BodyText"/>
        <w:spacing w:before="1"/>
        <w:rPr>
          <w:sz w:val="36"/>
        </w:rPr>
      </w:pPr>
    </w:p>
    <w:p w:rsidR="00462602" w:rsidRDefault="008C4645">
      <w:pPr>
        <w:pStyle w:val="ListParagraph"/>
        <w:numPr>
          <w:ilvl w:val="1"/>
          <w:numId w:val="41"/>
        </w:numPr>
        <w:tabs>
          <w:tab w:val="left" w:pos="3340"/>
          <w:tab w:val="left" w:pos="3341"/>
        </w:tabs>
        <w:spacing w:before="0" w:line="247" w:lineRule="auto"/>
        <w:ind w:right="1659" w:firstLine="0"/>
        <w:rPr>
          <w:sz w:val="24"/>
        </w:rPr>
      </w:pPr>
      <w:r>
        <w:rPr>
          <w:sz w:val="24"/>
        </w:rPr>
        <w:t>have a legitimate educational interest, which includes but is not</w:t>
      </w:r>
      <w:r>
        <w:rPr>
          <w:spacing w:val="-64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to Law School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faculty;</w:t>
      </w:r>
      <w:proofErr w:type="gramEnd"/>
    </w:p>
    <w:p w:rsidR="00462602" w:rsidRDefault="00462602">
      <w:pPr>
        <w:pStyle w:val="BodyText"/>
        <w:spacing w:before="8"/>
        <w:rPr>
          <w:sz w:val="36"/>
        </w:rPr>
      </w:pPr>
    </w:p>
    <w:p w:rsidR="00462602" w:rsidRDefault="008C4645">
      <w:pPr>
        <w:pStyle w:val="ListParagraph"/>
        <w:numPr>
          <w:ilvl w:val="1"/>
          <w:numId w:val="41"/>
        </w:numPr>
        <w:tabs>
          <w:tab w:val="left" w:pos="3340"/>
          <w:tab w:val="left" w:pos="3341"/>
        </w:tabs>
        <w:spacing w:before="0" w:line="249" w:lineRule="auto"/>
        <w:ind w:right="2352" w:firstLine="0"/>
        <w:rPr>
          <w:sz w:val="24"/>
        </w:rPr>
      </w:pPr>
      <w:r>
        <w:rPr>
          <w:sz w:val="24"/>
        </w:rPr>
        <w:t>need to know the results for purposes of record-keeping,</w:t>
      </w:r>
      <w:r>
        <w:rPr>
          <w:spacing w:val="-64"/>
          <w:sz w:val="24"/>
        </w:rPr>
        <w:t xml:space="preserve"> </w:t>
      </w:r>
      <w:r>
        <w:rPr>
          <w:sz w:val="24"/>
        </w:rPr>
        <w:t>enforcement of</w:t>
      </w:r>
    </w:p>
    <w:p w:rsidR="00462602" w:rsidRDefault="008C4645">
      <w:pPr>
        <w:pStyle w:val="BodyText"/>
        <w:spacing w:before="0"/>
        <w:ind w:left="1175" w:right="1509"/>
      </w:pPr>
      <w:r>
        <w:t>the</w:t>
      </w:r>
      <w:r>
        <w:rPr>
          <w:spacing w:val="-4"/>
        </w:rPr>
        <w:t xml:space="preserve"> </w:t>
      </w:r>
      <w:r>
        <w:t>sanctions,</w:t>
      </w:r>
      <w:r>
        <w:rPr>
          <w:spacing w:val="-3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proceedings,</w:t>
      </w:r>
      <w:r>
        <w:rPr>
          <w:spacing w:val="-4"/>
        </w:rPr>
        <w:t xml:space="preserve"> </w:t>
      </w:r>
      <w:r>
        <w:t>admission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graduation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educational</w:t>
      </w:r>
      <w:r>
        <w:rPr>
          <w:spacing w:val="-64"/>
        </w:rPr>
        <w:t xml:space="preserve"> </w:t>
      </w:r>
      <w:r>
        <w:t>institutions,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compliance with</w:t>
      </w:r>
      <w:r>
        <w:rPr>
          <w:spacing w:val="-1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law; or</w:t>
      </w:r>
    </w:p>
    <w:p w:rsidR="00462602" w:rsidRDefault="00462602">
      <w:pPr>
        <w:pStyle w:val="BodyText"/>
        <w:spacing w:before="0"/>
        <w:rPr>
          <w:sz w:val="26"/>
        </w:rPr>
      </w:pPr>
    </w:p>
    <w:p w:rsidR="00462602" w:rsidRDefault="00462602">
      <w:pPr>
        <w:pStyle w:val="BodyText"/>
        <w:spacing w:before="7"/>
        <w:rPr>
          <w:sz w:val="20"/>
        </w:rPr>
      </w:pPr>
    </w:p>
    <w:p w:rsidR="00462602" w:rsidRDefault="008C4645">
      <w:pPr>
        <w:pStyle w:val="ListParagraph"/>
        <w:numPr>
          <w:ilvl w:val="1"/>
          <w:numId w:val="41"/>
        </w:numPr>
        <w:tabs>
          <w:tab w:val="left" w:pos="3340"/>
          <w:tab w:val="left" w:pos="3341"/>
        </w:tabs>
        <w:spacing w:before="0"/>
        <w:ind w:left="3340" w:hanging="722"/>
        <w:rPr>
          <w:sz w:val="24"/>
        </w:rPr>
      </w:pP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provided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proper</w:t>
      </w:r>
      <w:r>
        <w:rPr>
          <w:spacing w:val="-5"/>
          <w:sz w:val="24"/>
        </w:rPr>
        <w:t xml:space="preserve"> </w:t>
      </w:r>
      <w:r>
        <w:rPr>
          <w:sz w:val="24"/>
        </w:rPr>
        <w:t>release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information.</w:t>
      </w:r>
    </w:p>
    <w:p w:rsidR="00462602" w:rsidRDefault="00462602">
      <w:pPr>
        <w:pStyle w:val="BodyText"/>
        <w:spacing w:before="3"/>
        <w:rPr>
          <w:sz w:val="37"/>
        </w:rPr>
      </w:pPr>
    </w:p>
    <w:p w:rsidR="00462602" w:rsidRDefault="008C4645">
      <w:pPr>
        <w:pStyle w:val="ListParagraph"/>
        <w:numPr>
          <w:ilvl w:val="0"/>
          <w:numId w:val="41"/>
        </w:numPr>
        <w:tabs>
          <w:tab w:val="left" w:pos="1900"/>
          <w:tab w:val="left" w:pos="1901"/>
        </w:tabs>
        <w:spacing w:before="0" w:line="249" w:lineRule="auto"/>
        <w:ind w:left="1179" w:right="1206" w:firstLine="0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fact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disciplinary</w:t>
      </w:r>
      <w:r>
        <w:rPr>
          <w:spacing w:val="-4"/>
          <w:sz w:val="24"/>
        </w:rPr>
        <w:t xml:space="preserve"> </w:t>
      </w:r>
      <w:r>
        <w:rPr>
          <w:sz w:val="24"/>
        </w:rPr>
        <w:t>proceeding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-4"/>
          <w:sz w:val="24"/>
        </w:rPr>
        <w:t xml:space="preserve"> </w:t>
      </w:r>
      <w:r>
        <w:rPr>
          <w:sz w:val="24"/>
        </w:rPr>
        <w:t>concluded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nature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64"/>
          <w:sz w:val="24"/>
        </w:rPr>
        <w:t xml:space="preserve"> </w:t>
      </w:r>
      <w:r>
        <w:rPr>
          <w:sz w:val="24"/>
        </w:rPr>
        <w:t>sanction may be disclosed. The Campus Security Act of 1990 allows, but does not</w:t>
      </w:r>
      <w:r>
        <w:rPr>
          <w:spacing w:val="1"/>
          <w:sz w:val="24"/>
        </w:rPr>
        <w:t xml:space="preserve"> </w:t>
      </w:r>
      <w:r>
        <w:rPr>
          <w:sz w:val="24"/>
        </w:rPr>
        <w:t>require,</w:t>
      </w:r>
      <w:r>
        <w:rPr>
          <w:spacing w:val="-2"/>
          <w:sz w:val="24"/>
        </w:rPr>
        <w:t xml:space="preserve"> </w:t>
      </w:r>
      <w:r>
        <w:rPr>
          <w:sz w:val="24"/>
        </w:rPr>
        <w:t>disclosure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results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alleged</w:t>
      </w:r>
      <w:r>
        <w:rPr>
          <w:spacing w:val="-1"/>
          <w:sz w:val="24"/>
        </w:rPr>
        <w:t xml:space="preserve"> </w:t>
      </w:r>
      <w:r>
        <w:rPr>
          <w:sz w:val="24"/>
        </w:rPr>
        <w:t>victims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violent</w:t>
      </w:r>
      <w:r>
        <w:rPr>
          <w:spacing w:val="-1"/>
          <w:sz w:val="24"/>
        </w:rPr>
        <w:t xml:space="preserve"> </w:t>
      </w:r>
      <w:r>
        <w:rPr>
          <w:sz w:val="24"/>
        </w:rPr>
        <w:t>crimes.</w:t>
      </w:r>
    </w:p>
    <w:p w:rsidR="00462602" w:rsidRDefault="00462602">
      <w:pPr>
        <w:pStyle w:val="BodyText"/>
        <w:spacing w:before="1"/>
        <w:rPr>
          <w:sz w:val="36"/>
        </w:rPr>
      </w:pPr>
    </w:p>
    <w:p w:rsidR="00462602" w:rsidRDefault="008C4645">
      <w:pPr>
        <w:pStyle w:val="Heading2"/>
        <w:spacing w:before="1"/>
        <w:ind w:left="212"/>
      </w:pPr>
      <w:bookmarkStart w:id="171" w:name="_TOC_250002"/>
      <w:r>
        <w:rPr>
          <w:rFonts w:ascii="Courier New"/>
          <w:spacing w:val="-1"/>
        </w:rPr>
        <w:t>'</w:t>
      </w:r>
      <w:r>
        <w:rPr>
          <w:rFonts w:ascii="Courier New"/>
          <w:spacing w:val="-76"/>
        </w:rPr>
        <w:t xml:space="preserve"> </w:t>
      </w:r>
      <w:r>
        <w:rPr>
          <w:spacing w:val="-1"/>
        </w:rPr>
        <w:t>6-601</w:t>
      </w:r>
      <w:r>
        <w:rPr>
          <w:spacing w:val="1"/>
        </w:rPr>
        <w:t xml:space="preserve"> </w:t>
      </w:r>
      <w:r>
        <w:rPr>
          <w:spacing w:val="-1"/>
        </w:rPr>
        <w:t>-</w:t>
      </w:r>
      <w:r>
        <w:rPr>
          <w:spacing w:val="1"/>
        </w:rPr>
        <w:t xml:space="preserve"> </w:t>
      </w:r>
      <w:r>
        <w:rPr>
          <w:spacing w:val="-1"/>
        </w:rPr>
        <w:t>AUTHORIZED</w:t>
      </w:r>
      <w:r>
        <w:rPr>
          <w:spacing w:val="1"/>
        </w:rPr>
        <w:t xml:space="preserve"> </w:t>
      </w:r>
      <w:r>
        <w:rPr>
          <w:spacing w:val="-1"/>
        </w:rPr>
        <w:t>DISCIPLINARY</w:t>
      </w:r>
      <w:r>
        <w:rPr>
          <w:spacing w:val="1"/>
        </w:rPr>
        <w:t xml:space="preserve"> </w:t>
      </w:r>
      <w:bookmarkEnd w:id="171"/>
      <w:r>
        <w:rPr>
          <w:spacing w:val="-1"/>
        </w:rPr>
        <w:t>SANCTIONS</w:t>
      </w:r>
    </w:p>
    <w:p w:rsidR="00462602" w:rsidRDefault="00462602">
      <w:pPr>
        <w:pStyle w:val="BodyText"/>
        <w:spacing w:before="0"/>
        <w:rPr>
          <w:b/>
          <w:sz w:val="28"/>
        </w:rPr>
      </w:pPr>
    </w:p>
    <w:p w:rsidR="00462602" w:rsidRDefault="008C4645">
      <w:pPr>
        <w:pStyle w:val="BodyText"/>
        <w:spacing w:before="216"/>
        <w:ind w:left="1164" w:right="1150" w:firstLine="710"/>
        <w:jc w:val="both"/>
      </w:pPr>
      <w:r>
        <w:t>The</w:t>
      </w:r>
      <w:r>
        <w:rPr>
          <w:spacing w:val="-8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impose</w:t>
      </w:r>
      <w:r>
        <w:rPr>
          <w:spacing w:val="-7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sanctions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violation</w:t>
      </w:r>
      <w:r>
        <w:rPr>
          <w:spacing w:val="-6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any provision of Chapter 2. With the exception of a private reprimand, all sanctions shall</w:t>
      </w:r>
      <w:r>
        <w:rPr>
          <w:spacing w:val="-6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Accused</w:t>
      </w:r>
      <w:r>
        <w:rPr>
          <w:spacing w:val="-1"/>
        </w:rPr>
        <w:t xml:space="preserve"> </w:t>
      </w:r>
      <w:r>
        <w:t>Student’s</w:t>
      </w:r>
      <w:r>
        <w:rPr>
          <w:spacing w:val="-1"/>
        </w:rPr>
        <w:t xml:space="preserve"> </w:t>
      </w:r>
      <w:r>
        <w:t>permanent</w:t>
      </w:r>
      <w:r>
        <w:rPr>
          <w:spacing w:val="-1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record.</w:t>
      </w:r>
    </w:p>
    <w:p w:rsidR="00462602" w:rsidRDefault="00462602">
      <w:pPr>
        <w:pStyle w:val="BodyText"/>
        <w:spacing w:before="0"/>
        <w:rPr>
          <w:sz w:val="26"/>
        </w:rPr>
      </w:pPr>
    </w:p>
    <w:p w:rsidR="00462602" w:rsidRDefault="00462602">
      <w:pPr>
        <w:pStyle w:val="BodyText"/>
        <w:spacing w:before="8"/>
        <w:rPr>
          <w:sz w:val="20"/>
        </w:rPr>
      </w:pPr>
    </w:p>
    <w:p w:rsidR="00462602" w:rsidRDefault="008C4645">
      <w:pPr>
        <w:pStyle w:val="ListParagraph"/>
        <w:numPr>
          <w:ilvl w:val="0"/>
          <w:numId w:val="40"/>
        </w:numPr>
        <w:tabs>
          <w:tab w:val="left" w:pos="1901"/>
        </w:tabs>
        <w:spacing w:before="0" w:line="249" w:lineRule="auto"/>
        <w:ind w:right="1149" w:firstLine="0"/>
        <w:jc w:val="both"/>
        <w:rPr>
          <w:sz w:val="24"/>
        </w:rPr>
      </w:pPr>
      <w:r>
        <w:rPr>
          <w:sz w:val="24"/>
        </w:rPr>
        <w:t>Private reprimand. A written finding that the student has violated this Code, given</w:t>
      </w:r>
      <w:r>
        <w:rPr>
          <w:spacing w:val="-64"/>
          <w:sz w:val="24"/>
        </w:rPr>
        <w:t xml:space="preserve"> </w:t>
      </w:r>
      <w:r>
        <w:rPr>
          <w:sz w:val="24"/>
        </w:rPr>
        <w:t>to the student but not made part of the student’s permanent academic record.</w:t>
      </w:r>
      <w:r>
        <w:rPr>
          <w:spacing w:val="1"/>
          <w:sz w:val="24"/>
        </w:rPr>
        <w:t xml:space="preserve"> </w:t>
      </w:r>
      <w:r>
        <w:rPr>
          <w:sz w:val="24"/>
        </w:rPr>
        <w:t>A private</w:t>
      </w:r>
      <w:r>
        <w:rPr>
          <w:spacing w:val="1"/>
          <w:sz w:val="24"/>
        </w:rPr>
        <w:t xml:space="preserve"> </w:t>
      </w:r>
      <w:r>
        <w:rPr>
          <w:sz w:val="24"/>
        </w:rPr>
        <w:t>reprimand must include the statement that continuation or repetition of the conduct</w:t>
      </w:r>
      <w:r>
        <w:rPr>
          <w:spacing w:val="1"/>
          <w:sz w:val="24"/>
        </w:rPr>
        <w:t xml:space="preserve"> </w:t>
      </w:r>
      <w:r>
        <w:rPr>
          <w:sz w:val="24"/>
        </w:rPr>
        <w:t>leading</w:t>
      </w:r>
      <w:r>
        <w:rPr>
          <w:spacing w:val="13"/>
          <w:sz w:val="24"/>
        </w:rPr>
        <w:t xml:space="preserve"> </w:t>
      </w:r>
      <w:r>
        <w:rPr>
          <w:sz w:val="24"/>
        </w:rPr>
        <w:t>to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reprimand,</w:t>
      </w:r>
      <w:r>
        <w:rPr>
          <w:spacing w:val="14"/>
          <w:sz w:val="24"/>
        </w:rPr>
        <w:t xml:space="preserve"> </w:t>
      </w:r>
      <w:r>
        <w:rPr>
          <w:sz w:val="24"/>
        </w:rPr>
        <w:t>or</w:t>
      </w:r>
      <w:r>
        <w:rPr>
          <w:spacing w:val="14"/>
          <w:sz w:val="24"/>
        </w:rPr>
        <w:t xml:space="preserve"> </w:t>
      </w:r>
      <w:r>
        <w:rPr>
          <w:sz w:val="24"/>
        </w:rPr>
        <w:t>any</w:t>
      </w:r>
      <w:r>
        <w:rPr>
          <w:spacing w:val="14"/>
          <w:sz w:val="24"/>
        </w:rPr>
        <w:t xml:space="preserve"> </w:t>
      </w:r>
      <w:r>
        <w:rPr>
          <w:sz w:val="24"/>
        </w:rPr>
        <w:t>other</w:t>
      </w:r>
      <w:r>
        <w:rPr>
          <w:spacing w:val="14"/>
          <w:sz w:val="24"/>
        </w:rPr>
        <w:t xml:space="preserve"> </w:t>
      </w:r>
      <w:r>
        <w:rPr>
          <w:sz w:val="24"/>
        </w:rPr>
        <w:t>misconduct,</w:t>
      </w:r>
      <w:r>
        <w:rPr>
          <w:spacing w:val="14"/>
          <w:sz w:val="24"/>
        </w:rPr>
        <w:t xml:space="preserve"> </w:t>
      </w:r>
      <w:r>
        <w:rPr>
          <w:sz w:val="24"/>
        </w:rPr>
        <w:t>will</w:t>
      </w:r>
      <w:r>
        <w:rPr>
          <w:spacing w:val="13"/>
          <w:sz w:val="24"/>
        </w:rPr>
        <w:t xml:space="preserve"> </w:t>
      </w:r>
      <w:r>
        <w:rPr>
          <w:sz w:val="24"/>
        </w:rPr>
        <w:t>usually</w:t>
      </w:r>
      <w:r>
        <w:rPr>
          <w:spacing w:val="14"/>
          <w:sz w:val="24"/>
        </w:rPr>
        <w:t xml:space="preserve"> </w:t>
      </w:r>
      <w:r>
        <w:rPr>
          <w:sz w:val="24"/>
        </w:rPr>
        <w:t>result</w:t>
      </w:r>
      <w:r>
        <w:rPr>
          <w:spacing w:val="14"/>
          <w:sz w:val="24"/>
        </w:rPr>
        <w:t xml:space="preserve"> </w:t>
      </w:r>
      <w:r>
        <w:rPr>
          <w:sz w:val="24"/>
        </w:rPr>
        <w:t>in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more</w:t>
      </w:r>
      <w:r>
        <w:rPr>
          <w:spacing w:val="14"/>
          <w:sz w:val="24"/>
        </w:rPr>
        <w:t xml:space="preserve"> </w:t>
      </w:r>
      <w:r>
        <w:rPr>
          <w:sz w:val="24"/>
        </w:rPr>
        <w:t>serious</w:t>
      </w:r>
    </w:p>
    <w:p w:rsidR="00462602" w:rsidRDefault="00462602">
      <w:pPr>
        <w:spacing w:line="249" w:lineRule="auto"/>
        <w:jc w:val="both"/>
        <w:rPr>
          <w:sz w:val="24"/>
        </w:rPr>
        <w:sectPr w:rsidR="00462602">
          <w:pgSz w:w="12240" w:h="15840"/>
          <w:pgMar w:top="1360" w:right="280" w:bottom="1840" w:left="260" w:header="0" w:footer="1649" w:gutter="0"/>
          <w:cols w:space="720"/>
        </w:sectPr>
      </w:pPr>
    </w:p>
    <w:p w:rsidR="00462602" w:rsidRDefault="008C4645">
      <w:pPr>
        <w:pStyle w:val="BodyText"/>
        <w:spacing w:before="80" w:line="249" w:lineRule="auto"/>
        <w:ind w:left="1180" w:right="1149"/>
        <w:jc w:val="both"/>
      </w:pPr>
      <w:r>
        <w:lastRenderedPageBreak/>
        <w:t>disciplinary</w:t>
      </w:r>
      <w:r>
        <w:rPr>
          <w:spacing w:val="-12"/>
        </w:rPr>
        <w:t xml:space="preserve"> </w:t>
      </w:r>
      <w:r>
        <w:t>sanction.</w:t>
      </w:r>
      <w:r>
        <w:rPr>
          <w:spacing w:val="46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private</w:t>
      </w:r>
      <w:r>
        <w:rPr>
          <w:spacing w:val="-11"/>
        </w:rPr>
        <w:t xml:space="preserve"> </w:t>
      </w:r>
      <w:r>
        <w:t>reprimand</w:t>
      </w:r>
      <w:r>
        <w:rPr>
          <w:spacing w:val="-11"/>
        </w:rPr>
        <w:t xml:space="preserve"> </w:t>
      </w:r>
      <w:r>
        <w:t>must</w:t>
      </w:r>
      <w:r>
        <w:rPr>
          <w:spacing w:val="-11"/>
        </w:rPr>
        <w:t xml:space="preserve"> </w:t>
      </w:r>
      <w:r>
        <w:t>also</w:t>
      </w:r>
      <w:r>
        <w:rPr>
          <w:spacing w:val="-12"/>
        </w:rPr>
        <w:t xml:space="preserve"> </w:t>
      </w:r>
      <w:r>
        <w:t>explain</w:t>
      </w:r>
      <w:r>
        <w:rPr>
          <w:spacing w:val="-11"/>
        </w:rPr>
        <w:t xml:space="preserve"> </w:t>
      </w:r>
      <w:r>
        <w:t>why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more</w:t>
      </w:r>
      <w:r>
        <w:rPr>
          <w:spacing w:val="-11"/>
        </w:rPr>
        <w:t xml:space="preserve"> </w:t>
      </w:r>
      <w:r>
        <w:t>serious</w:t>
      </w:r>
      <w:r>
        <w:rPr>
          <w:spacing w:val="-11"/>
        </w:rPr>
        <w:t xml:space="preserve"> </w:t>
      </w:r>
      <w:r>
        <w:t>sanction</w:t>
      </w:r>
      <w:r>
        <w:rPr>
          <w:spacing w:val="-64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not appropriate.</w:t>
      </w:r>
    </w:p>
    <w:p w:rsidR="00462602" w:rsidRDefault="008C4645">
      <w:pPr>
        <w:pStyle w:val="ListParagraph"/>
        <w:numPr>
          <w:ilvl w:val="0"/>
          <w:numId w:val="40"/>
        </w:numPr>
        <w:tabs>
          <w:tab w:val="left" w:pos="1900"/>
        </w:tabs>
        <w:spacing w:before="0"/>
        <w:ind w:left="1179" w:right="1148" w:firstLine="0"/>
        <w:jc w:val="both"/>
        <w:rPr>
          <w:sz w:val="24"/>
        </w:rPr>
      </w:pPr>
      <w:r>
        <w:rPr>
          <w:sz w:val="24"/>
        </w:rPr>
        <w:t>Formal</w:t>
      </w:r>
      <w:r>
        <w:rPr>
          <w:spacing w:val="-14"/>
          <w:sz w:val="24"/>
        </w:rPr>
        <w:t xml:space="preserve"> </w:t>
      </w:r>
      <w:r>
        <w:rPr>
          <w:sz w:val="24"/>
        </w:rPr>
        <w:t>reprimand.</w:t>
      </w:r>
      <w:r>
        <w:rPr>
          <w:spacing w:val="41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written</w:t>
      </w:r>
      <w:r>
        <w:rPr>
          <w:spacing w:val="-13"/>
          <w:sz w:val="24"/>
        </w:rPr>
        <w:t xml:space="preserve"> </w:t>
      </w:r>
      <w:r>
        <w:rPr>
          <w:sz w:val="24"/>
        </w:rPr>
        <w:t>finding</w:t>
      </w:r>
      <w:r>
        <w:rPr>
          <w:spacing w:val="-13"/>
          <w:sz w:val="24"/>
        </w:rPr>
        <w:t xml:space="preserve"> </w:t>
      </w:r>
      <w:r>
        <w:rPr>
          <w:sz w:val="24"/>
        </w:rPr>
        <w:t>censuring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student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violating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Code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placed in a student’s permanent academic record.</w:t>
      </w:r>
      <w:r>
        <w:rPr>
          <w:spacing w:val="1"/>
          <w:sz w:val="24"/>
        </w:rPr>
        <w:t xml:space="preserve"> </w:t>
      </w:r>
      <w:r>
        <w:rPr>
          <w:sz w:val="24"/>
        </w:rPr>
        <w:t>A formal reprimand will include the</w:t>
      </w:r>
      <w:r>
        <w:rPr>
          <w:spacing w:val="1"/>
          <w:sz w:val="24"/>
        </w:rPr>
        <w:t xml:space="preserve"> </w:t>
      </w:r>
      <w:r>
        <w:rPr>
          <w:sz w:val="24"/>
        </w:rPr>
        <w:t>statement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7"/>
          <w:sz w:val="24"/>
        </w:rPr>
        <w:t xml:space="preserve"> </w:t>
      </w:r>
      <w:r>
        <w:rPr>
          <w:sz w:val="24"/>
        </w:rPr>
        <w:t>continuation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repetition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conduct</w:t>
      </w:r>
      <w:r>
        <w:rPr>
          <w:spacing w:val="-7"/>
          <w:sz w:val="24"/>
        </w:rPr>
        <w:t xml:space="preserve"> </w:t>
      </w:r>
      <w:r>
        <w:rPr>
          <w:sz w:val="24"/>
        </w:rPr>
        <w:t>leading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reprimand,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other</w:t>
      </w:r>
      <w:r>
        <w:rPr>
          <w:spacing w:val="-64"/>
          <w:sz w:val="24"/>
        </w:rPr>
        <w:t xml:space="preserve"> </w:t>
      </w:r>
      <w:r>
        <w:rPr>
          <w:sz w:val="24"/>
        </w:rPr>
        <w:t>misconduct,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usually</w:t>
      </w:r>
      <w:r>
        <w:rPr>
          <w:spacing w:val="-1"/>
          <w:sz w:val="24"/>
        </w:rPr>
        <w:t xml:space="preserve"> </w:t>
      </w:r>
      <w:r>
        <w:rPr>
          <w:sz w:val="24"/>
        </w:rPr>
        <w:t>result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serious</w:t>
      </w:r>
      <w:r>
        <w:rPr>
          <w:spacing w:val="-1"/>
          <w:sz w:val="24"/>
        </w:rPr>
        <w:t xml:space="preserve"> </w:t>
      </w:r>
      <w:r>
        <w:rPr>
          <w:sz w:val="24"/>
        </w:rPr>
        <w:t>disciplinary</w:t>
      </w:r>
      <w:r>
        <w:rPr>
          <w:spacing w:val="-1"/>
          <w:sz w:val="24"/>
        </w:rPr>
        <w:t xml:space="preserve"> </w:t>
      </w:r>
      <w:r>
        <w:rPr>
          <w:sz w:val="24"/>
        </w:rPr>
        <w:t>sanction.</w:t>
      </w:r>
    </w:p>
    <w:p w:rsidR="00462602" w:rsidRDefault="00462602">
      <w:pPr>
        <w:pStyle w:val="BodyText"/>
        <w:spacing w:before="2"/>
        <w:rPr>
          <w:sz w:val="36"/>
        </w:rPr>
      </w:pPr>
    </w:p>
    <w:p w:rsidR="00462602" w:rsidRDefault="008C4645">
      <w:pPr>
        <w:pStyle w:val="ListParagraph"/>
        <w:numPr>
          <w:ilvl w:val="0"/>
          <w:numId w:val="40"/>
        </w:numPr>
        <w:tabs>
          <w:tab w:val="left" w:pos="1900"/>
        </w:tabs>
        <w:spacing w:before="0"/>
        <w:ind w:left="1179" w:right="1150" w:firstLine="0"/>
        <w:jc w:val="both"/>
        <w:rPr>
          <w:sz w:val="24"/>
        </w:rPr>
      </w:pPr>
      <w:r>
        <w:rPr>
          <w:sz w:val="24"/>
        </w:rPr>
        <w:t>Failing or reduced grade. An entry on the student’s official transcript of a failing or</w:t>
      </w:r>
      <w:r>
        <w:rPr>
          <w:spacing w:val="-64"/>
          <w:sz w:val="24"/>
        </w:rPr>
        <w:t xml:space="preserve"> </w:t>
      </w:r>
      <w:r>
        <w:rPr>
          <w:sz w:val="24"/>
        </w:rPr>
        <w:t>reduced grade in a course in which a violation of the Code occurred along with a written</w:t>
      </w:r>
      <w:r>
        <w:rPr>
          <w:spacing w:val="1"/>
          <w:sz w:val="24"/>
        </w:rPr>
        <w:t xml:space="preserve"> </w:t>
      </w:r>
      <w:r>
        <w:rPr>
          <w:sz w:val="24"/>
        </w:rPr>
        <w:t>explanation of the reason.</w:t>
      </w:r>
      <w:r>
        <w:rPr>
          <w:spacing w:val="1"/>
          <w:sz w:val="24"/>
        </w:rPr>
        <w:t xml:space="preserve"> </w:t>
      </w:r>
      <w:r>
        <w:rPr>
          <w:sz w:val="24"/>
        </w:rPr>
        <w:t>This sanction is subject to approval of the faculty member</w:t>
      </w:r>
      <w:r>
        <w:rPr>
          <w:spacing w:val="1"/>
          <w:sz w:val="24"/>
        </w:rPr>
        <w:t xml:space="preserve"> </w:t>
      </w:r>
      <w:r>
        <w:rPr>
          <w:sz w:val="24"/>
        </w:rPr>
        <w:t>teaching</w:t>
      </w:r>
      <w:r>
        <w:rPr>
          <w:spacing w:val="-1"/>
          <w:sz w:val="24"/>
        </w:rPr>
        <w:t xml:space="preserve"> </w:t>
      </w:r>
      <w:r>
        <w:rPr>
          <w:sz w:val="24"/>
        </w:rPr>
        <w:t>the course.</w:t>
      </w:r>
    </w:p>
    <w:p w:rsidR="00462602" w:rsidRDefault="00462602">
      <w:pPr>
        <w:pStyle w:val="BodyText"/>
        <w:spacing w:before="4"/>
        <w:rPr>
          <w:sz w:val="36"/>
        </w:rPr>
      </w:pPr>
    </w:p>
    <w:p w:rsidR="00462602" w:rsidRDefault="008C4645">
      <w:pPr>
        <w:pStyle w:val="ListParagraph"/>
        <w:numPr>
          <w:ilvl w:val="0"/>
          <w:numId w:val="40"/>
        </w:numPr>
        <w:tabs>
          <w:tab w:val="left" w:pos="1901"/>
        </w:tabs>
        <w:spacing w:before="0"/>
        <w:ind w:left="1179" w:right="1148" w:firstLine="0"/>
        <w:jc w:val="both"/>
        <w:rPr>
          <w:sz w:val="24"/>
        </w:rPr>
      </w:pPr>
      <w:r>
        <w:rPr>
          <w:sz w:val="24"/>
        </w:rPr>
        <w:t>Restitution.</w:t>
      </w:r>
      <w:r>
        <w:rPr>
          <w:spacing w:val="1"/>
          <w:sz w:val="24"/>
        </w:rPr>
        <w:t xml:space="preserve"> </w:t>
      </w:r>
      <w:r>
        <w:rPr>
          <w:sz w:val="24"/>
        </w:rPr>
        <w:t>Requiring the student to pay for damage to or loss of University 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other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property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z w:val="24"/>
        </w:rPr>
        <w:t>injury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persons.</w:t>
      </w:r>
      <w:r>
        <w:rPr>
          <w:spacing w:val="36"/>
          <w:sz w:val="24"/>
        </w:rPr>
        <w:t xml:space="preserve"> </w:t>
      </w:r>
      <w:r>
        <w:rPr>
          <w:sz w:val="24"/>
        </w:rPr>
        <w:t>Failure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make</w:t>
      </w:r>
      <w:r>
        <w:rPr>
          <w:spacing w:val="-17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-15"/>
          <w:sz w:val="24"/>
        </w:rPr>
        <w:t xml:space="preserve"> </w:t>
      </w:r>
      <w:r>
        <w:rPr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z w:val="24"/>
        </w:rPr>
        <w:t>such</w:t>
      </w:r>
      <w:r>
        <w:rPr>
          <w:spacing w:val="-16"/>
          <w:sz w:val="24"/>
        </w:rPr>
        <w:t xml:space="preserve"> </w:t>
      </w:r>
      <w:r>
        <w:rPr>
          <w:sz w:val="24"/>
        </w:rPr>
        <w:t>restitution</w:t>
      </w:r>
      <w:r>
        <w:rPr>
          <w:spacing w:val="-64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result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cancellation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student's</w:t>
      </w:r>
      <w:r>
        <w:rPr>
          <w:spacing w:val="-6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8"/>
          <w:sz w:val="24"/>
        </w:rPr>
        <w:t xml:space="preserve"> </w:t>
      </w:r>
      <w:r>
        <w:rPr>
          <w:sz w:val="24"/>
        </w:rPr>
        <w:t>prevent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student</w:t>
      </w:r>
      <w:r>
        <w:rPr>
          <w:spacing w:val="-8"/>
          <w:sz w:val="24"/>
        </w:rPr>
        <w:t xml:space="preserve"> </w:t>
      </w:r>
      <w:r>
        <w:rPr>
          <w:sz w:val="24"/>
        </w:rPr>
        <w:t>from</w:t>
      </w:r>
      <w:r>
        <w:rPr>
          <w:spacing w:val="-7"/>
          <w:sz w:val="24"/>
        </w:rPr>
        <w:t xml:space="preserve"> </w:t>
      </w:r>
      <w:r>
        <w:rPr>
          <w:sz w:val="24"/>
        </w:rPr>
        <w:t>re-</w:t>
      </w:r>
      <w:r>
        <w:rPr>
          <w:spacing w:val="-64"/>
          <w:sz w:val="24"/>
        </w:rPr>
        <w:t xml:space="preserve"> </w:t>
      </w:r>
      <w:r>
        <w:rPr>
          <w:sz w:val="24"/>
        </w:rPr>
        <w:t>registering.</w:t>
      </w:r>
    </w:p>
    <w:p w:rsidR="00462602" w:rsidRDefault="00462602">
      <w:pPr>
        <w:pStyle w:val="BodyText"/>
        <w:spacing w:before="5"/>
        <w:rPr>
          <w:sz w:val="36"/>
        </w:rPr>
      </w:pPr>
    </w:p>
    <w:p w:rsidR="00462602" w:rsidRDefault="008C4645">
      <w:pPr>
        <w:pStyle w:val="ListParagraph"/>
        <w:numPr>
          <w:ilvl w:val="0"/>
          <w:numId w:val="40"/>
        </w:numPr>
        <w:tabs>
          <w:tab w:val="left" w:pos="1901"/>
        </w:tabs>
        <w:spacing w:before="0" w:line="249" w:lineRule="auto"/>
        <w:ind w:left="1179" w:right="1149" w:firstLine="0"/>
        <w:jc w:val="both"/>
        <w:rPr>
          <w:sz w:val="24"/>
        </w:rPr>
      </w:pPr>
      <w:r>
        <w:rPr>
          <w:sz w:val="24"/>
        </w:rPr>
        <w:t>Disciplinary probation.</w:t>
      </w:r>
      <w:r>
        <w:rPr>
          <w:spacing w:val="1"/>
          <w:sz w:val="24"/>
        </w:rPr>
        <w:t xml:space="preserve"> </w:t>
      </w:r>
      <w:r>
        <w:rPr>
          <w:sz w:val="24"/>
        </w:rPr>
        <w:t>Placing specified conditions upon the student's continued</w:t>
      </w:r>
      <w:r>
        <w:rPr>
          <w:spacing w:val="1"/>
          <w:sz w:val="24"/>
        </w:rPr>
        <w:t xml:space="preserve"> </w:t>
      </w:r>
      <w:r>
        <w:rPr>
          <w:sz w:val="24"/>
        </w:rPr>
        <w:t>attendance in the School of Law.</w:t>
      </w:r>
      <w:r>
        <w:rPr>
          <w:spacing w:val="1"/>
          <w:sz w:val="24"/>
        </w:rPr>
        <w:t xml:space="preserve"> </w:t>
      </w:r>
      <w:r>
        <w:rPr>
          <w:sz w:val="24"/>
        </w:rPr>
        <w:t>Any further misconduct will automatically raise the</w:t>
      </w:r>
      <w:r>
        <w:rPr>
          <w:spacing w:val="1"/>
          <w:sz w:val="24"/>
        </w:rPr>
        <w:t xml:space="preserve"> </w:t>
      </w:r>
      <w:r>
        <w:rPr>
          <w:sz w:val="24"/>
        </w:rPr>
        <w:t>question of suspension or expulsion from the Law School. Disciplinary probation may be</w:t>
      </w:r>
      <w:r>
        <w:rPr>
          <w:spacing w:val="-64"/>
          <w:sz w:val="24"/>
        </w:rPr>
        <w:t xml:space="preserve"> </w:t>
      </w:r>
      <w:r>
        <w:rPr>
          <w:sz w:val="24"/>
        </w:rPr>
        <w:t>for a specified term or for an indefinite term that may extend to graduation or other</w:t>
      </w:r>
      <w:r>
        <w:rPr>
          <w:spacing w:val="1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student's enrollment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Law School.</w:t>
      </w:r>
    </w:p>
    <w:p w:rsidR="00462602" w:rsidRDefault="00462602">
      <w:pPr>
        <w:pStyle w:val="BodyText"/>
        <w:spacing w:before="0"/>
        <w:rPr>
          <w:sz w:val="36"/>
        </w:rPr>
      </w:pPr>
    </w:p>
    <w:p w:rsidR="00462602" w:rsidRDefault="008C4645">
      <w:pPr>
        <w:pStyle w:val="ListParagraph"/>
        <w:numPr>
          <w:ilvl w:val="0"/>
          <w:numId w:val="40"/>
        </w:numPr>
        <w:tabs>
          <w:tab w:val="left" w:pos="1900"/>
        </w:tabs>
        <w:spacing w:before="0" w:line="249" w:lineRule="auto"/>
        <w:ind w:left="1179" w:right="1149" w:firstLine="0"/>
        <w:jc w:val="both"/>
        <w:rPr>
          <w:sz w:val="24"/>
        </w:rPr>
      </w:pPr>
      <w:r>
        <w:rPr>
          <w:sz w:val="24"/>
        </w:rPr>
        <w:t>Suspension.</w:t>
      </w:r>
      <w:r>
        <w:rPr>
          <w:spacing w:val="1"/>
          <w:sz w:val="24"/>
        </w:rPr>
        <w:t xml:space="preserve"> </w:t>
      </w:r>
      <w:r>
        <w:rPr>
          <w:sz w:val="24"/>
        </w:rPr>
        <w:t>Exclusion from all classes, exams, and activities of the Law School</w:t>
      </w:r>
      <w:r>
        <w:rPr>
          <w:spacing w:val="1"/>
          <w:sz w:val="24"/>
        </w:rPr>
        <w:t xml:space="preserve"> </w:t>
      </w:r>
      <w:r>
        <w:rPr>
          <w:sz w:val="24"/>
        </w:rPr>
        <w:t>for a specified period. The suspension may commence immediately or at the start of the</w:t>
      </w:r>
      <w:r>
        <w:rPr>
          <w:spacing w:val="-64"/>
          <w:sz w:val="24"/>
        </w:rPr>
        <w:t xml:space="preserve"> </w:t>
      </w:r>
      <w:r>
        <w:rPr>
          <w:sz w:val="24"/>
        </w:rPr>
        <w:t>following semester.</w:t>
      </w:r>
      <w:r>
        <w:rPr>
          <w:spacing w:val="1"/>
          <w:sz w:val="24"/>
        </w:rPr>
        <w:t xml:space="preserve"> </w:t>
      </w:r>
      <w:r>
        <w:rPr>
          <w:sz w:val="24"/>
        </w:rPr>
        <w:t>An immediate suspension prevents the student from receiving any</w:t>
      </w:r>
      <w:r>
        <w:rPr>
          <w:spacing w:val="1"/>
          <w:sz w:val="24"/>
        </w:rPr>
        <w:t xml:space="preserve"> </w:t>
      </w:r>
      <w:r>
        <w:rPr>
          <w:sz w:val="24"/>
        </w:rPr>
        <w:t>course</w:t>
      </w:r>
      <w:r>
        <w:rPr>
          <w:spacing w:val="-1"/>
          <w:sz w:val="24"/>
        </w:rPr>
        <w:t xml:space="preserve"> </w:t>
      </w:r>
      <w:r>
        <w:rPr>
          <w:sz w:val="24"/>
        </w:rPr>
        <w:t>credit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classes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the student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then</w:t>
      </w:r>
      <w:r>
        <w:rPr>
          <w:spacing w:val="-1"/>
          <w:sz w:val="24"/>
        </w:rPr>
        <w:t xml:space="preserve"> </w:t>
      </w:r>
      <w:r>
        <w:rPr>
          <w:sz w:val="24"/>
        </w:rPr>
        <w:t>enrolled.</w:t>
      </w:r>
    </w:p>
    <w:p w:rsidR="00462602" w:rsidRDefault="00462602">
      <w:pPr>
        <w:pStyle w:val="BodyText"/>
        <w:spacing w:before="0"/>
        <w:rPr>
          <w:sz w:val="36"/>
        </w:rPr>
      </w:pPr>
    </w:p>
    <w:p w:rsidR="00462602" w:rsidRDefault="008C4645">
      <w:pPr>
        <w:pStyle w:val="ListParagraph"/>
        <w:numPr>
          <w:ilvl w:val="0"/>
          <w:numId w:val="40"/>
        </w:numPr>
        <w:tabs>
          <w:tab w:val="left" w:pos="1901"/>
        </w:tabs>
        <w:spacing w:before="0"/>
        <w:ind w:left="1179" w:right="1149" w:firstLine="0"/>
        <w:jc w:val="both"/>
        <w:rPr>
          <w:sz w:val="24"/>
        </w:rPr>
      </w:pPr>
      <w:r>
        <w:rPr>
          <w:sz w:val="24"/>
        </w:rPr>
        <w:t>Indefinite</w:t>
      </w:r>
      <w:r>
        <w:rPr>
          <w:spacing w:val="-12"/>
          <w:sz w:val="24"/>
        </w:rPr>
        <w:t xml:space="preserve"> </w:t>
      </w:r>
      <w:r>
        <w:rPr>
          <w:sz w:val="24"/>
        </w:rPr>
        <w:t>suspension.</w:t>
      </w:r>
      <w:r>
        <w:rPr>
          <w:spacing w:val="44"/>
          <w:sz w:val="24"/>
        </w:rPr>
        <w:t xml:space="preserve"> </w:t>
      </w:r>
      <w:r>
        <w:rPr>
          <w:sz w:val="24"/>
        </w:rPr>
        <w:t>Exclusion</w:t>
      </w:r>
      <w:r>
        <w:rPr>
          <w:spacing w:val="-11"/>
          <w:sz w:val="24"/>
        </w:rPr>
        <w:t xml:space="preserve"> </w:t>
      </w:r>
      <w:r>
        <w:rPr>
          <w:sz w:val="24"/>
        </w:rPr>
        <w:t>from</w:t>
      </w:r>
      <w:r>
        <w:rPr>
          <w:spacing w:val="-12"/>
          <w:sz w:val="24"/>
        </w:rPr>
        <w:t xml:space="preserve"> </w:t>
      </w:r>
      <w:r>
        <w:rPr>
          <w:sz w:val="24"/>
        </w:rPr>
        <w:t>all</w:t>
      </w:r>
      <w:r>
        <w:rPr>
          <w:spacing w:val="-11"/>
          <w:sz w:val="24"/>
        </w:rPr>
        <w:t xml:space="preserve"> </w:t>
      </w:r>
      <w:r>
        <w:rPr>
          <w:sz w:val="24"/>
        </w:rPr>
        <w:t>classes,</w:t>
      </w:r>
      <w:r>
        <w:rPr>
          <w:spacing w:val="-12"/>
          <w:sz w:val="24"/>
        </w:rPr>
        <w:t xml:space="preserve"> </w:t>
      </w:r>
      <w:r>
        <w:rPr>
          <w:sz w:val="24"/>
        </w:rPr>
        <w:t>exams,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Law</w:t>
      </w:r>
      <w:r>
        <w:rPr>
          <w:spacing w:val="-64"/>
          <w:sz w:val="24"/>
        </w:rPr>
        <w:t xml:space="preserve"> </w:t>
      </w:r>
      <w:r>
        <w:rPr>
          <w:sz w:val="24"/>
        </w:rPr>
        <w:t>School for an indefinite period.</w:t>
      </w:r>
      <w:r>
        <w:rPr>
          <w:spacing w:val="1"/>
          <w:sz w:val="24"/>
        </w:rPr>
        <w:t xml:space="preserve"> </w:t>
      </w:r>
      <w:r>
        <w:rPr>
          <w:sz w:val="24"/>
        </w:rPr>
        <w:t>Readmission is possible, but only upon approval of the</w:t>
      </w:r>
      <w:r>
        <w:rPr>
          <w:spacing w:val="1"/>
          <w:sz w:val="24"/>
        </w:rPr>
        <w:t xml:space="preserve"> </w:t>
      </w:r>
      <w:r>
        <w:rPr>
          <w:sz w:val="24"/>
        </w:rPr>
        <w:t>faculty.</w:t>
      </w:r>
    </w:p>
    <w:p w:rsidR="00462602" w:rsidRDefault="00462602">
      <w:pPr>
        <w:pStyle w:val="BodyText"/>
        <w:spacing w:before="4"/>
        <w:rPr>
          <w:sz w:val="36"/>
        </w:rPr>
      </w:pPr>
    </w:p>
    <w:p w:rsidR="00462602" w:rsidRDefault="008C4645">
      <w:pPr>
        <w:pStyle w:val="ListParagraph"/>
        <w:numPr>
          <w:ilvl w:val="0"/>
          <w:numId w:val="40"/>
        </w:numPr>
        <w:tabs>
          <w:tab w:val="left" w:pos="1901"/>
        </w:tabs>
        <w:spacing w:before="0"/>
        <w:ind w:left="1179" w:right="1149" w:firstLine="0"/>
        <w:jc w:val="both"/>
        <w:rPr>
          <w:sz w:val="24"/>
        </w:rPr>
      </w:pPr>
      <w:r>
        <w:rPr>
          <w:sz w:val="24"/>
        </w:rPr>
        <w:t>Expulsion.</w:t>
      </w:r>
      <w:r>
        <w:rPr>
          <w:spacing w:val="1"/>
          <w:sz w:val="24"/>
        </w:rPr>
        <w:t xml:space="preserve"> </w:t>
      </w:r>
      <w:r>
        <w:rPr>
          <w:sz w:val="24"/>
        </w:rPr>
        <w:t>Permanent exclusion from the Law School, which includes denial of</w:t>
      </w:r>
      <w:r>
        <w:rPr>
          <w:spacing w:val="1"/>
          <w:sz w:val="24"/>
        </w:rPr>
        <w:t xml:space="preserve"> </w:t>
      </w:r>
      <w:r>
        <w:rPr>
          <w:sz w:val="24"/>
        </w:rPr>
        <w:t>the award of a degree if the student has otherwise satisfied requirements to graduate.</w:t>
      </w:r>
      <w:r>
        <w:rPr>
          <w:spacing w:val="1"/>
          <w:sz w:val="24"/>
        </w:rPr>
        <w:t xml:space="preserve"> </w:t>
      </w:r>
      <w:r>
        <w:rPr>
          <w:sz w:val="24"/>
        </w:rPr>
        <w:t>Absent a finding by the Committee of extenuating circumstances, expulsion shall be</w:t>
      </w:r>
      <w:r>
        <w:rPr>
          <w:spacing w:val="1"/>
          <w:sz w:val="24"/>
        </w:rPr>
        <w:t xml:space="preserve"> </w:t>
      </w:r>
      <w:r>
        <w:rPr>
          <w:sz w:val="24"/>
        </w:rPr>
        <w:t>presumed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sanction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misrepresentations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omissions</w:t>
      </w:r>
      <w:r>
        <w:rPr>
          <w:spacing w:val="1"/>
          <w:sz w:val="24"/>
        </w:rPr>
        <w:t xml:space="preserve"> </w:t>
      </w:r>
      <w:r>
        <w:rPr>
          <w:sz w:val="24"/>
        </w:rPr>
        <w:t>prohibited under § 2-501 that i) were made during the process of applying for admission</w:t>
      </w:r>
      <w:r>
        <w:rPr>
          <w:spacing w:val="1"/>
          <w:sz w:val="24"/>
        </w:rPr>
        <w:t xml:space="preserve"> </w:t>
      </w:r>
      <w:r>
        <w:rPr>
          <w:sz w:val="24"/>
        </w:rPr>
        <w:t>to the Law School, and ii) without which the Committee determines the Accused Student</w:t>
      </w:r>
      <w:r>
        <w:rPr>
          <w:spacing w:val="-64"/>
          <w:sz w:val="24"/>
        </w:rPr>
        <w:t xml:space="preserve"> </w:t>
      </w:r>
      <w:r>
        <w:rPr>
          <w:sz w:val="24"/>
        </w:rPr>
        <w:t>likely</w:t>
      </w:r>
      <w:r>
        <w:rPr>
          <w:spacing w:val="-1"/>
          <w:sz w:val="24"/>
        </w:rPr>
        <w:t xml:space="preserve"> </w:t>
      </w:r>
      <w:r>
        <w:rPr>
          <w:sz w:val="24"/>
        </w:rPr>
        <w:t>would not have</w:t>
      </w:r>
      <w:r>
        <w:rPr>
          <w:spacing w:val="-1"/>
          <w:sz w:val="24"/>
        </w:rPr>
        <w:t xml:space="preserve"> </w:t>
      </w:r>
      <w:r>
        <w:rPr>
          <w:sz w:val="24"/>
        </w:rPr>
        <w:t>been admitted.</w:t>
      </w:r>
    </w:p>
    <w:p w:rsidR="00462602" w:rsidRDefault="00462602">
      <w:pPr>
        <w:jc w:val="both"/>
        <w:rPr>
          <w:sz w:val="24"/>
        </w:rPr>
        <w:sectPr w:rsidR="00462602">
          <w:pgSz w:w="12240" w:h="15840"/>
          <w:pgMar w:top="1360" w:right="280" w:bottom="1840" w:left="260" w:header="0" w:footer="1649" w:gutter="0"/>
          <w:cols w:space="720"/>
        </w:sectPr>
      </w:pPr>
    </w:p>
    <w:p w:rsidR="00462602" w:rsidRDefault="008C4645">
      <w:pPr>
        <w:pStyle w:val="Heading2"/>
        <w:spacing w:before="80"/>
        <w:ind w:left="211"/>
      </w:pPr>
      <w:bookmarkStart w:id="172" w:name="_TOC_250001"/>
      <w:r>
        <w:lastRenderedPageBreak/>
        <w:t>CHAPTER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bookmarkEnd w:id="172"/>
      <w:r>
        <w:t>APPEALS</w:t>
      </w:r>
    </w:p>
    <w:p w:rsidR="00462602" w:rsidRDefault="00462602">
      <w:pPr>
        <w:pStyle w:val="BodyText"/>
        <w:spacing w:before="0"/>
        <w:rPr>
          <w:b/>
          <w:sz w:val="26"/>
        </w:rPr>
      </w:pPr>
    </w:p>
    <w:p w:rsidR="00462602" w:rsidRDefault="00462602">
      <w:pPr>
        <w:pStyle w:val="BodyText"/>
        <w:spacing w:before="9"/>
        <w:rPr>
          <w:b/>
          <w:sz w:val="20"/>
        </w:rPr>
      </w:pPr>
    </w:p>
    <w:p w:rsidR="00462602" w:rsidRDefault="008C4645">
      <w:pPr>
        <w:pStyle w:val="ListParagraph"/>
        <w:numPr>
          <w:ilvl w:val="0"/>
          <w:numId w:val="39"/>
        </w:numPr>
        <w:tabs>
          <w:tab w:val="left" w:pos="1899"/>
          <w:tab w:val="left" w:pos="1900"/>
        </w:tabs>
        <w:spacing w:before="0"/>
        <w:ind w:right="1353" w:firstLine="0"/>
        <w:rPr>
          <w:sz w:val="24"/>
        </w:rPr>
      </w:pPr>
      <w:r>
        <w:rPr>
          <w:sz w:val="24"/>
        </w:rPr>
        <w:t>Decisions of the Committee imposing any sanction may be appealed by the</w:t>
      </w:r>
      <w:r>
        <w:rPr>
          <w:spacing w:val="1"/>
          <w:sz w:val="24"/>
        </w:rPr>
        <w:t xml:space="preserve"> </w:t>
      </w:r>
      <w:r>
        <w:rPr>
          <w:sz w:val="24"/>
        </w:rPr>
        <w:t>Accused</w:t>
      </w:r>
      <w:r>
        <w:rPr>
          <w:spacing w:val="-4"/>
          <w:sz w:val="24"/>
        </w:rPr>
        <w:t xml:space="preserve"> </w:t>
      </w:r>
      <w:r>
        <w:rPr>
          <w:sz w:val="24"/>
        </w:rPr>
        <w:t>Student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Dean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Law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submitting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written</w:t>
      </w:r>
      <w:r>
        <w:rPr>
          <w:spacing w:val="-4"/>
          <w:sz w:val="24"/>
        </w:rPr>
        <w:t xml:space="preserve"> </w:t>
      </w:r>
      <w:r>
        <w:rPr>
          <w:sz w:val="24"/>
        </w:rPr>
        <w:t>petition</w:t>
      </w:r>
      <w:r>
        <w:rPr>
          <w:spacing w:val="-3"/>
          <w:sz w:val="24"/>
        </w:rPr>
        <w:t xml:space="preserve"> </w:t>
      </w:r>
      <w:r>
        <w:rPr>
          <w:sz w:val="24"/>
        </w:rPr>
        <w:t>stating</w:t>
      </w:r>
      <w:r>
        <w:rPr>
          <w:spacing w:val="-64"/>
          <w:sz w:val="24"/>
        </w:rPr>
        <w:t xml:space="preserve"> </w:t>
      </w:r>
      <w:r>
        <w:rPr>
          <w:sz w:val="24"/>
        </w:rPr>
        <w:t>the basis for the appeal within five business days of receiving in person or by certified</w:t>
      </w:r>
      <w:r>
        <w:rPr>
          <w:spacing w:val="1"/>
          <w:sz w:val="24"/>
        </w:rPr>
        <w:t xml:space="preserve"> </w:t>
      </w:r>
      <w:r>
        <w:rPr>
          <w:sz w:val="24"/>
        </w:rPr>
        <w:t>mail</w:t>
      </w:r>
      <w:r>
        <w:rPr>
          <w:spacing w:val="-1"/>
          <w:sz w:val="24"/>
        </w:rPr>
        <w:t xml:space="preserve"> </w:t>
      </w:r>
      <w:r>
        <w:rPr>
          <w:sz w:val="24"/>
        </w:rPr>
        <w:t>the written</w:t>
      </w:r>
      <w:r>
        <w:rPr>
          <w:spacing w:val="-1"/>
          <w:sz w:val="24"/>
        </w:rPr>
        <w:t xml:space="preserve"> </w:t>
      </w:r>
      <w:r>
        <w:rPr>
          <w:sz w:val="24"/>
        </w:rPr>
        <w:t>decision of the</w:t>
      </w:r>
      <w:r>
        <w:rPr>
          <w:spacing w:val="-1"/>
          <w:sz w:val="24"/>
        </w:rPr>
        <w:t xml:space="preserve"> </w:t>
      </w:r>
      <w:r>
        <w:rPr>
          <w:sz w:val="24"/>
        </w:rPr>
        <w:t>Committee.</w:t>
      </w:r>
    </w:p>
    <w:p w:rsidR="00462602" w:rsidRDefault="00462602">
      <w:pPr>
        <w:pStyle w:val="BodyText"/>
        <w:spacing w:before="3"/>
        <w:rPr>
          <w:sz w:val="36"/>
        </w:rPr>
      </w:pPr>
    </w:p>
    <w:p w:rsidR="00462602" w:rsidRDefault="008C4645">
      <w:pPr>
        <w:pStyle w:val="ListParagraph"/>
        <w:numPr>
          <w:ilvl w:val="0"/>
          <w:numId w:val="39"/>
        </w:numPr>
        <w:tabs>
          <w:tab w:val="left" w:pos="1900"/>
          <w:tab w:val="left" w:pos="1901"/>
        </w:tabs>
        <w:spacing w:before="1" w:line="249" w:lineRule="auto"/>
        <w:ind w:right="1394" w:firstLine="0"/>
        <w:rPr>
          <w:sz w:val="24"/>
        </w:rPr>
      </w:pPr>
      <w:r>
        <w:rPr>
          <w:sz w:val="24"/>
        </w:rPr>
        <w:t>Decisions by the Dean are subject to review by the University President in a</w:t>
      </w:r>
      <w:r>
        <w:rPr>
          <w:spacing w:val="1"/>
          <w:sz w:val="24"/>
        </w:rPr>
        <w:t xml:space="preserve"> </w:t>
      </w:r>
      <w:r>
        <w:rPr>
          <w:sz w:val="24"/>
        </w:rPr>
        <w:t>manner consistent with the President’s review of decisions of the Academic Court and</w:t>
      </w:r>
      <w:r>
        <w:rPr>
          <w:spacing w:val="-64"/>
          <w:sz w:val="24"/>
        </w:rPr>
        <w:t xml:space="preserve"> </w:t>
      </w:r>
      <w:r>
        <w:rPr>
          <w:sz w:val="24"/>
        </w:rPr>
        <w:t>University</w:t>
      </w:r>
      <w:r>
        <w:rPr>
          <w:spacing w:val="-3"/>
          <w:sz w:val="24"/>
        </w:rPr>
        <w:t xml:space="preserve"> </w:t>
      </w:r>
      <w:r>
        <w:rPr>
          <w:sz w:val="24"/>
        </w:rPr>
        <w:t>Court.</w:t>
      </w:r>
      <w:r>
        <w:rPr>
          <w:spacing w:val="61"/>
          <w:sz w:val="24"/>
        </w:rPr>
        <w:t xml:space="preserve"> </w:t>
      </w:r>
      <w:r>
        <w:rPr>
          <w:i/>
          <w:sz w:val="24"/>
        </w:rPr>
        <w:t>See</w:t>
      </w:r>
      <w:r>
        <w:rPr>
          <w:i/>
          <w:spacing w:val="-2"/>
          <w:sz w:val="24"/>
        </w:rPr>
        <w:t xml:space="preserve"> </w:t>
      </w:r>
      <w:proofErr w:type="gramStart"/>
      <w:r>
        <w:rPr>
          <w:i/>
          <w:sz w:val="24"/>
        </w:rPr>
        <w:t>The</w:t>
      </w:r>
      <w:proofErr w:type="gram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University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Montana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Student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Conduct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Code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§§</w:t>
      </w:r>
      <w:r>
        <w:rPr>
          <w:spacing w:val="-3"/>
          <w:sz w:val="24"/>
        </w:rPr>
        <w:t xml:space="preserve"> </w:t>
      </w:r>
      <w:r>
        <w:rPr>
          <w:sz w:val="24"/>
        </w:rPr>
        <w:t>IV.C.5.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</w:p>
    <w:p w:rsidR="00462602" w:rsidRDefault="008C4645">
      <w:pPr>
        <w:pStyle w:val="BodyText"/>
        <w:spacing w:before="0" w:line="274" w:lineRule="exact"/>
        <w:ind w:left="1180"/>
      </w:pPr>
      <w:r>
        <w:t>V.G.4.</w:t>
      </w:r>
      <w:r>
        <w:rPr>
          <w:spacing w:val="58"/>
        </w:rPr>
        <w:t xml:space="preserve"> </w:t>
      </w:r>
      <w:r>
        <w:t>Decisions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President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final.</w:t>
      </w:r>
    </w:p>
    <w:p w:rsidR="00462602" w:rsidRDefault="00462602">
      <w:pPr>
        <w:pStyle w:val="BodyText"/>
        <w:spacing w:before="2"/>
        <w:rPr>
          <w:sz w:val="37"/>
        </w:rPr>
      </w:pPr>
    </w:p>
    <w:p w:rsidR="00462602" w:rsidRDefault="008C4645">
      <w:pPr>
        <w:pStyle w:val="ListParagraph"/>
        <w:numPr>
          <w:ilvl w:val="0"/>
          <w:numId w:val="39"/>
        </w:numPr>
        <w:tabs>
          <w:tab w:val="left" w:pos="1899"/>
          <w:tab w:val="left" w:pos="1900"/>
        </w:tabs>
        <w:spacing w:before="1" w:line="249" w:lineRule="auto"/>
        <w:ind w:right="1538" w:firstLine="0"/>
        <w:rPr>
          <w:sz w:val="24"/>
        </w:rPr>
      </w:pPr>
      <w:r>
        <w:rPr>
          <w:sz w:val="24"/>
        </w:rPr>
        <w:t>Both the appeal to the Dean and the review by the President are limited to the</w:t>
      </w:r>
      <w:r>
        <w:rPr>
          <w:spacing w:val="-64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two issues:</w:t>
      </w:r>
    </w:p>
    <w:p w:rsidR="00462602" w:rsidRDefault="00462602">
      <w:pPr>
        <w:pStyle w:val="BodyText"/>
        <w:spacing w:before="1"/>
        <w:rPr>
          <w:sz w:val="36"/>
        </w:rPr>
      </w:pPr>
    </w:p>
    <w:p w:rsidR="00462602" w:rsidRDefault="008C4645">
      <w:pPr>
        <w:pStyle w:val="ListParagraph"/>
        <w:numPr>
          <w:ilvl w:val="1"/>
          <w:numId w:val="39"/>
        </w:numPr>
        <w:tabs>
          <w:tab w:val="left" w:pos="2977"/>
        </w:tabs>
        <w:spacing w:before="1" w:line="259" w:lineRule="auto"/>
        <w:ind w:right="1609" w:firstLine="1436"/>
        <w:jc w:val="left"/>
        <w:rPr>
          <w:sz w:val="24"/>
        </w:rPr>
      </w:pPr>
      <w:r>
        <w:rPr>
          <w:sz w:val="24"/>
        </w:rPr>
        <w:t>Whether the evidence provides a reasonable basis for the resulting</w:t>
      </w:r>
      <w:r>
        <w:rPr>
          <w:spacing w:val="-64"/>
          <w:sz w:val="24"/>
        </w:rPr>
        <w:t xml:space="preserve"> </w:t>
      </w:r>
      <w:r>
        <w:rPr>
          <w:sz w:val="24"/>
        </w:rPr>
        <w:t>finding</w:t>
      </w:r>
      <w:r>
        <w:rPr>
          <w:spacing w:val="-1"/>
          <w:sz w:val="24"/>
        </w:rPr>
        <w:t xml:space="preserve"> </w:t>
      </w:r>
      <w:r>
        <w:rPr>
          <w:sz w:val="24"/>
        </w:rPr>
        <w:t>and disciplinary</w:t>
      </w:r>
      <w:r>
        <w:rPr>
          <w:spacing w:val="-1"/>
          <w:sz w:val="24"/>
        </w:rPr>
        <w:t xml:space="preserve"> </w:t>
      </w:r>
      <w:r>
        <w:rPr>
          <w:sz w:val="24"/>
        </w:rPr>
        <w:t>sanction; or</w:t>
      </w:r>
    </w:p>
    <w:p w:rsidR="00462602" w:rsidRDefault="00462602">
      <w:pPr>
        <w:pStyle w:val="BodyText"/>
        <w:spacing w:before="0"/>
        <w:rPr>
          <w:sz w:val="26"/>
        </w:rPr>
      </w:pPr>
    </w:p>
    <w:p w:rsidR="00462602" w:rsidRDefault="008C4645">
      <w:pPr>
        <w:pStyle w:val="ListParagraph"/>
        <w:numPr>
          <w:ilvl w:val="1"/>
          <w:numId w:val="39"/>
        </w:numPr>
        <w:tabs>
          <w:tab w:val="left" w:pos="2871"/>
        </w:tabs>
        <w:spacing w:before="217" w:line="259" w:lineRule="auto"/>
        <w:ind w:right="1609" w:firstLine="1329"/>
        <w:jc w:val="left"/>
        <w:rPr>
          <w:sz w:val="24"/>
        </w:rPr>
      </w:pPr>
      <w:r>
        <w:rPr>
          <w:sz w:val="24"/>
        </w:rPr>
        <w:t>Whether specific alleged procedural errors were so substantial as to</w:t>
      </w:r>
      <w:r>
        <w:rPr>
          <w:spacing w:val="-64"/>
          <w:sz w:val="24"/>
        </w:rPr>
        <w:t xml:space="preserve"> </w:t>
      </w:r>
      <w:r>
        <w:rPr>
          <w:sz w:val="24"/>
        </w:rPr>
        <w:t>deny</w:t>
      </w:r>
      <w:r>
        <w:rPr>
          <w:spacing w:val="-1"/>
          <w:sz w:val="24"/>
        </w:rPr>
        <w:t xml:space="preserve"> </w:t>
      </w:r>
      <w:r>
        <w:rPr>
          <w:sz w:val="24"/>
        </w:rPr>
        <w:t>a fair hearing.</w:t>
      </w:r>
    </w:p>
    <w:p w:rsidR="00462602" w:rsidRDefault="00462602">
      <w:pPr>
        <w:pStyle w:val="BodyText"/>
        <w:spacing w:before="0"/>
        <w:rPr>
          <w:sz w:val="26"/>
        </w:rPr>
      </w:pPr>
    </w:p>
    <w:p w:rsidR="00462602" w:rsidRDefault="008C4645">
      <w:pPr>
        <w:pStyle w:val="ListParagraph"/>
        <w:numPr>
          <w:ilvl w:val="0"/>
          <w:numId w:val="39"/>
        </w:numPr>
        <w:tabs>
          <w:tab w:val="left" w:pos="1900"/>
          <w:tab w:val="left" w:pos="1901"/>
        </w:tabs>
        <w:spacing w:before="216" w:line="249" w:lineRule="auto"/>
        <w:ind w:right="1618" w:firstLine="0"/>
        <w:rPr>
          <w:sz w:val="24"/>
        </w:rPr>
      </w:pPr>
      <w:r>
        <w:rPr>
          <w:sz w:val="24"/>
        </w:rPr>
        <w:t>The student may seek further administrative review by the Commissioner of</w:t>
      </w:r>
      <w:r>
        <w:rPr>
          <w:spacing w:val="1"/>
          <w:sz w:val="24"/>
        </w:rPr>
        <w:t xml:space="preserve"> </w:t>
      </w:r>
      <w:r>
        <w:rPr>
          <w:sz w:val="24"/>
        </w:rPr>
        <w:t>Higher Education and the Board of Regents pursuant to Montana University System</w:t>
      </w:r>
      <w:r>
        <w:rPr>
          <w:spacing w:val="-64"/>
          <w:sz w:val="24"/>
        </w:rPr>
        <w:t xml:space="preserve"> </w:t>
      </w:r>
      <w:r>
        <w:rPr>
          <w:sz w:val="24"/>
        </w:rPr>
        <w:t>Policy</w:t>
      </w:r>
      <w:r>
        <w:rPr>
          <w:spacing w:val="-1"/>
          <w:sz w:val="24"/>
        </w:rPr>
        <w:t xml:space="preserve"> </w:t>
      </w:r>
      <w:r>
        <w:rPr>
          <w:sz w:val="24"/>
        </w:rPr>
        <w:t>and Procedures</w:t>
      </w:r>
      <w:r>
        <w:rPr>
          <w:spacing w:val="1"/>
          <w:sz w:val="24"/>
        </w:rPr>
        <w:t xml:space="preserve"> </w:t>
      </w:r>
      <w:r>
        <w:rPr>
          <w:sz w:val="24"/>
        </w:rPr>
        <w:t>Manual, 203.5.2.</w:t>
      </w:r>
    </w:p>
    <w:p w:rsidR="00462602" w:rsidRDefault="00462602">
      <w:pPr>
        <w:pStyle w:val="BodyText"/>
        <w:spacing w:before="2"/>
        <w:rPr>
          <w:sz w:val="36"/>
        </w:rPr>
      </w:pPr>
    </w:p>
    <w:p w:rsidR="00462602" w:rsidRDefault="008C4645">
      <w:pPr>
        <w:pStyle w:val="Heading2"/>
        <w:ind w:left="213"/>
      </w:pPr>
      <w:bookmarkStart w:id="173" w:name="_TOC_250000"/>
      <w:r>
        <w:t>CHAPTER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bookmarkEnd w:id="173"/>
      <w:r>
        <w:t>CODE</w:t>
      </w:r>
    </w:p>
    <w:p w:rsidR="00462602" w:rsidRDefault="00462602">
      <w:pPr>
        <w:pStyle w:val="BodyText"/>
        <w:spacing w:before="0"/>
        <w:rPr>
          <w:b/>
          <w:sz w:val="26"/>
        </w:rPr>
      </w:pPr>
    </w:p>
    <w:p w:rsidR="00462602" w:rsidRDefault="00462602">
      <w:pPr>
        <w:pStyle w:val="BodyText"/>
        <w:spacing w:before="8"/>
        <w:rPr>
          <w:b/>
          <w:sz w:val="20"/>
        </w:rPr>
      </w:pPr>
    </w:p>
    <w:p w:rsidR="00462602" w:rsidRDefault="008C4645">
      <w:pPr>
        <w:pStyle w:val="BodyText"/>
        <w:spacing w:before="0"/>
        <w:ind w:left="1175"/>
      </w:pPr>
      <w:r>
        <w:t>(a)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proofErr w:type="gramStart"/>
      <w:r>
        <w:t>August,</w:t>
      </w:r>
      <w:proofErr w:type="gramEnd"/>
      <w:r>
        <w:rPr>
          <w:spacing w:val="-4"/>
        </w:rPr>
        <w:t xml:space="preserve"> </w:t>
      </w:r>
      <w:r>
        <w:t>2011.</w:t>
      </w:r>
    </w:p>
    <w:p w:rsidR="00462602" w:rsidRDefault="00462602">
      <w:pPr>
        <w:sectPr w:rsidR="00462602">
          <w:pgSz w:w="12240" w:h="15840"/>
          <w:pgMar w:top="1360" w:right="280" w:bottom="1840" w:left="260" w:header="0" w:footer="1649" w:gutter="0"/>
          <w:cols w:space="720"/>
        </w:sectPr>
      </w:pPr>
    </w:p>
    <w:p w:rsidR="00462602" w:rsidRDefault="008C4645">
      <w:pPr>
        <w:spacing w:before="71"/>
        <w:ind w:left="210" w:right="191"/>
        <w:jc w:val="center"/>
        <w:rPr>
          <w:b/>
        </w:rPr>
      </w:pPr>
      <w:r>
        <w:rPr>
          <w:b/>
        </w:rPr>
        <w:lastRenderedPageBreak/>
        <w:t>Appendix</w:t>
      </w:r>
      <w:r>
        <w:rPr>
          <w:b/>
          <w:spacing w:val="-1"/>
        </w:rPr>
        <w:t xml:space="preserve"> </w:t>
      </w:r>
      <w:r>
        <w:rPr>
          <w:b/>
        </w:rPr>
        <w:t>B</w:t>
      </w:r>
    </w:p>
    <w:p w:rsidR="00462602" w:rsidRDefault="008C4645">
      <w:pPr>
        <w:pStyle w:val="Heading2"/>
        <w:spacing w:before="1"/>
        <w:ind w:left="3039" w:right="3016"/>
      </w:pPr>
      <w:r>
        <w:t>THE ALEXANDER BLEWETT III SCHOOL OF LAW</w:t>
      </w:r>
      <w:r>
        <w:rPr>
          <w:spacing w:val="-64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SUCCEEDING CERTIFICATE</w:t>
      </w:r>
    </w:p>
    <w:p w:rsidR="00462602" w:rsidRDefault="008C4645">
      <w:pPr>
        <w:spacing w:before="118"/>
        <w:ind w:left="100"/>
      </w:pPr>
      <w:r>
        <w:rPr>
          <w:b/>
        </w:rPr>
        <w:t>YOUR</w:t>
      </w:r>
      <w:r>
        <w:rPr>
          <w:b/>
          <w:spacing w:val="-2"/>
        </w:rPr>
        <w:t xml:space="preserve"> </w:t>
      </w:r>
      <w:r>
        <w:rPr>
          <w:b/>
        </w:rPr>
        <w:t>NAME</w:t>
      </w:r>
      <w:r>
        <w:rPr>
          <w:b/>
          <w:spacing w:val="-1"/>
        </w:rPr>
        <w:t xml:space="preserve"> </w:t>
      </w:r>
      <w:r>
        <w:rPr>
          <w:b/>
        </w:rPr>
        <w:t>(please</w:t>
      </w:r>
      <w:r>
        <w:rPr>
          <w:b/>
          <w:spacing w:val="-1"/>
        </w:rPr>
        <w:t xml:space="preserve"> </w:t>
      </w:r>
      <w:r>
        <w:rPr>
          <w:b/>
        </w:rPr>
        <w:t>print</w:t>
      </w:r>
      <w:r>
        <w:rPr>
          <w:b/>
          <w:spacing w:val="-1"/>
        </w:rPr>
        <w:t xml:space="preserve"> </w:t>
      </w:r>
      <w:r>
        <w:rPr>
          <w:b/>
        </w:rPr>
        <w:t>full</w:t>
      </w:r>
      <w:r>
        <w:rPr>
          <w:b/>
          <w:spacing w:val="-1"/>
        </w:rPr>
        <w:t xml:space="preserve"> </w:t>
      </w:r>
      <w:r>
        <w:rPr>
          <w:b/>
        </w:rPr>
        <w:t>name)</w:t>
      </w:r>
      <w:r>
        <w:t>:</w:t>
      </w:r>
    </w:p>
    <w:p w:rsidR="00462602" w:rsidRDefault="00462602">
      <w:pPr>
        <w:pStyle w:val="BodyText"/>
        <w:spacing w:before="0"/>
        <w:rPr>
          <w:sz w:val="22"/>
        </w:rPr>
      </w:pPr>
    </w:p>
    <w:p w:rsidR="00462602" w:rsidRDefault="008C4645">
      <w:pPr>
        <w:ind w:left="100" w:right="64"/>
      </w:pPr>
      <w:r>
        <w:t>You are required to provide completely accurate information in your Application for Admission and to periodically</w:t>
      </w:r>
      <w:r>
        <w:rPr>
          <w:spacing w:val="1"/>
        </w:rPr>
        <w:t xml:space="preserve"> </w:t>
      </w:r>
      <w:r>
        <w:t>update that information in a Succeeding Certificate.</w:t>
      </w:r>
      <w:r>
        <w:rPr>
          <w:spacing w:val="1"/>
        </w:rPr>
        <w:t xml:space="preserve"> </w:t>
      </w:r>
      <w:r>
        <w:t>These certificates are an important part of the Law School</w:t>
      </w:r>
      <w:r>
        <w:rPr>
          <w:rFonts w:ascii="Courier New" w:hAnsi="Courier New"/>
        </w:rPr>
        <w:t>=</w:t>
      </w:r>
      <w:r>
        <w:t>s</w:t>
      </w:r>
      <w:r>
        <w:rPr>
          <w:spacing w:val="1"/>
        </w:rPr>
        <w:t xml:space="preserve"> </w:t>
      </w:r>
      <w:r>
        <w:t>admission/retention process.</w:t>
      </w:r>
      <w:r>
        <w:rPr>
          <w:spacing w:val="1"/>
        </w:rPr>
        <w:t xml:space="preserve"> </w:t>
      </w:r>
      <w:r>
        <w:t>They become part of your permanent confidential record.</w:t>
      </w:r>
      <w:r>
        <w:rPr>
          <w:spacing w:val="1"/>
        </w:rPr>
        <w:t xml:space="preserve"> </w:t>
      </w:r>
      <w:r>
        <w:rPr>
          <w:b/>
        </w:rPr>
        <w:t>Discovery of inaccurate</w:t>
      </w:r>
      <w:r>
        <w:rPr>
          <w:b/>
          <w:spacing w:val="1"/>
        </w:rPr>
        <w:t xml:space="preserve"> </w:t>
      </w:r>
      <w:r>
        <w:rPr>
          <w:b/>
        </w:rPr>
        <w:t xml:space="preserve">information will be reported to the bar </w:t>
      </w:r>
      <w:r>
        <w:t>and may be the basis for disciplinary action.</w:t>
      </w:r>
      <w:r>
        <w:rPr>
          <w:spacing w:val="1"/>
        </w:rPr>
        <w:t xml:space="preserve"> </w:t>
      </w:r>
      <w:r>
        <w:t>It is to your advantage to</w:t>
      </w:r>
      <w:r>
        <w:rPr>
          <w:spacing w:val="1"/>
        </w:rPr>
        <w:t xml:space="preserve"> </w:t>
      </w:r>
      <w:r>
        <w:t xml:space="preserve">disclose and explain </w:t>
      </w:r>
      <w:r>
        <w:rPr>
          <w:b/>
        </w:rPr>
        <w:t xml:space="preserve">at the earliest opportunity </w:t>
      </w:r>
      <w:r>
        <w:t>any misinformation or omissions in either your application or</w:t>
      </w:r>
      <w:r>
        <w:rPr>
          <w:spacing w:val="1"/>
        </w:rPr>
        <w:t xml:space="preserve"> </w:t>
      </w:r>
      <w:r>
        <w:t>succeeding</w:t>
      </w:r>
      <w:r>
        <w:rPr>
          <w:spacing w:val="-3"/>
        </w:rPr>
        <w:t xml:space="preserve"> </w:t>
      </w:r>
      <w:r>
        <w:t>certificates,</w:t>
      </w:r>
      <w:r>
        <w:rPr>
          <w:spacing w:val="-3"/>
        </w:rPr>
        <w:t xml:space="preserve"> </w:t>
      </w:r>
      <w:r>
        <w:t>cf:</w:t>
      </w:r>
      <w:r>
        <w:rPr>
          <w:spacing w:val="-2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Handbook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the </w:t>
      </w:r>
      <w:r>
        <w:rPr>
          <w:color w:val="0000FF"/>
          <w:u w:val="single" w:color="0000FF"/>
        </w:rPr>
        <w:t>Law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School’s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Webpage</w:t>
      </w:r>
      <w:r>
        <w:t>.</w:t>
      </w:r>
      <w:r>
        <w:rPr>
          <w:spacing w:val="-2"/>
        </w:rPr>
        <w:t xml:space="preserve"> </w:t>
      </w:r>
      <w:hyperlink r:id="rId22">
        <w:r>
          <w:t>(http://www.u</w:t>
        </w:r>
      </w:hyperlink>
      <w:r>
        <w:t>m</w:t>
      </w:r>
      <w:hyperlink r:id="rId23">
        <w:r>
          <w:t>t.edu/law/)</w:t>
        </w:r>
      </w:hyperlink>
    </w:p>
    <w:p w:rsidR="00462602" w:rsidRDefault="00462602">
      <w:pPr>
        <w:pStyle w:val="BodyText"/>
        <w:spacing w:before="0"/>
        <w:rPr>
          <w:sz w:val="14"/>
        </w:rPr>
      </w:pPr>
    </w:p>
    <w:p w:rsidR="00462602" w:rsidRDefault="008C4645">
      <w:pPr>
        <w:pStyle w:val="ListParagraph"/>
        <w:numPr>
          <w:ilvl w:val="0"/>
          <w:numId w:val="38"/>
        </w:numPr>
        <w:tabs>
          <w:tab w:val="left" w:pos="819"/>
          <w:tab w:val="left" w:pos="821"/>
        </w:tabs>
        <w:spacing w:before="93"/>
        <w:ind w:right="561" w:hanging="720"/>
        <w:rPr>
          <w:b/>
        </w:rPr>
      </w:pPr>
      <w:r>
        <w:rPr>
          <w:b/>
        </w:rPr>
        <w:t>Please</w:t>
      </w:r>
      <w:r>
        <w:rPr>
          <w:b/>
          <w:spacing w:val="-2"/>
        </w:rPr>
        <w:t xml:space="preserve"> </w:t>
      </w:r>
      <w:r>
        <w:rPr>
          <w:b/>
        </w:rPr>
        <w:t>update</w:t>
      </w:r>
      <w:r>
        <w:rPr>
          <w:b/>
          <w:spacing w:val="-1"/>
        </w:rPr>
        <w:t xml:space="preserve"> </w:t>
      </w:r>
      <w:r>
        <w:rPr>
          <w:b/>
        </w:rPr>
        <w:t>your</w:t>
      </w:r>
      <w:r>
        <w:rPr>
          <w:b/>
          <w:spacing w:val="-2"/>
        </w:rPr>
        <w:t xml:space="preserve"> </w:t>
      </w:r>
      <w:r>
        <w:rPr>
          <w:b/>
        </w:rPr>
        <w:t>employment</w:t>
      </w:r>
      <w:r>
        <w:rPr>
          <w:b/>
          <w:spacing w:val="-2"/>
        </w:rPr>
        <w:t xml:space="preserve"> </w:t>
      </w:r>
      <w:r>
        <w:rPr>
          <w:b/>
        </w:rPr>
        <w:t>history</w:t>
      </w:r>
      <w:r>
        <w:rPr>
          <w:b/>
          <w:spacing w:val="-3"/>
        </w:rPr>
        <w:t xml:space="preserve"> </w:t>
      </w:r>
      <w:r>
        <w:rPr>
          <w:b/>
        </w:rPr>
        <w:t>since</w:t>
      </w:r>
      <w:r>
        <w:rPr>
          <w:b/>
          <w:spacing w:val="-1"/>
        </w:rPr>
        <w:t xml:space="preserve"> </w:t>
      </w:r>
      <w:r>
        <w:rPr>
          <w:b/>
        </w:rPr>
        <w:t>your</w:t>
      </w:r>
      <w:r>
        <w:rPr>
          <w:b/>
          <w:spacing w:val="-2"/>
        </w:rPr>
        <w:t xml:space="preserve"> </w:t>
      </w:r>
      <w:r>
        <w:rPr>
          <w:b/>
        </w:rPr>
        <w:t>original</w:t>
      </w:r>
      <w:r>
        <w:rPr>
          <w:b/>
          <w:spacing w:val="-2"/>
        </w:rPr>
        <w:t xml:space="preserve"> </w:t>
      </w:r>
      <w:r>
        <w:rPr>
          <w:b/>
        </w:rPr>
        <w:t>application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admission</w:t>
      </w:r>
      <w:r>
        <w:rPr>
          <w:b/>
          <w:spacing w:val="-2"/>
        </w:rPr>
        <w:t xml:space="preserve"> </w:t>
      </w:r>
      <w:r>
        <w:rPr>
          <w:b/>
        </w:rPr>
        <w:t>or</w:t>
      </w:r>
      <w:r>
        <w:rPr>
          <w:b/>
          <w:spacing w:val="-2"/>
        </w:rPr>
        <w:t xml:space="preserve"> </w:t>
      </w:r>
      <w:r>
        <w:rPr>
          <w:b/>
        </w:rPr>
        <w:t>your</w:t>
      </w:r>
      <w:r>
        <w:rPr>
          <w:b/>
          <w:spacing w:val="-2"/>
        </w:rPr>
        <w:t xml:space="preserve"> </w:t>
      </w:r>
      <w:r>
        <w:rPr>
          <w:b/>
        </w:rPr>
        <w:t>most</w:t>
      </w:r>
      <w:r>
        <w:rPr>
          <w:b/>
          <w:spacing w:val="-58"/>
        </w:rPr>
        <w:t xml:space="preserve"> </w:t>
      </w:r>
      <w:r>
        <w:rPr>
          <w:b/>
        </w:rPr>
        <w:t>recent</w:t>
      </w:r>
      <w:r>
        <w:rPr>
          <w:b/>
          <w:spacing w:val="-1"/>
        </w:rPr>
        <w:t xml:space="preserve"> </w:t>
      </w:r>
      <w:r>
        <w:rPr>
          <w:b/>
        </w:rPr>
        <w:t>succeeding certificate:</w:t>
      </w:r>
    </w:p>
    <w:p w:rsidR="00462602" w:rsidRDefault="00462602">
      <w:pPr>
        <w:pStyle w:val="BodyText"/>
        <w:spacing w:before="0"/>
        <w:rPr>
          <w:b/>
        </w:rPr>
      </w:pPr>
    </w:p>
    <w:p w:rsidR="00462602" w:rsidRDefault="00462602">
      <w:pPr>
        <w:pStyle w:val="BodyText"/>
        <w:spacing w:before="11"/>
        <w:rPr>
          <w:b/>
          <w:sz w:val="19"/>
        </w:rPr>
      </w:pPr>
    </w:p>
    <w:p w:rsidR="00462602" w:rsidRDefault="008C4645">
      <w:pPr>
        <w:pStyle w:val="ListParagraph"/>
        <w:numPr>
          <w:ilvl w:val="0"/>
          <w:numId w:val="38"/>
        </w:numPr>
        <w:tabs>
          <w:tab w:val="left" w:pos="819"/>
          <w:tab w:val="left" w:pos="821"/>
        </w:tabs>
        <w:spacing w:before="0"/>
        <w:ind w:right="410" w:hanging="720"/>
        <w:rPr>
          <w:b/>
        </w:rPr>
      </w:pPr>
      <w:r>
        <w:rPr>
          <w:b/>
        </w:rPr>
        <w:t>Have you ever been expelled, suspended, disciplined, placed on academic probation, or received an</w:t>
      </w:r>
      <w:r>
        <w:rPr>
          <w:b/>
          <w:spacing w:val="-59"/>
        </w:rPr>
        <w:t xml:space="preserve"> </w:t>
      </w:r>
      <w:r>
        <w:rPr>
          <w:b/>
        </w:rPr>
        <w:t>academic</w:t>
      </w:r>
      <w:r>
        <w:rPr>
          <w:b/>
          <w:spacing w:val="-1"/>
        </w:rPr>
        <w:t xml:space="preserve"> </w:t>
      </w:r>
      <w:r>
        <w:rPr>
          <w:b/>
        </w:rPr>
        <w:t>warning by</w:t>
      </w:r>
      <w:r>
        <w:rPr>
          <w:b/>
          <w:spacing w:val="-1"/>
        </w:rPr>
        <w:t xml:space="preserve"> </w:t>
      </w:r>
      <w:r>
        <w:rPr>
          <w:b/>
        </w:rPr>
        <w:t>any</w:t>
      </w:r>
      <w:r>
        <w:rPr>
          <w:b/>
          <w:spacing w:val="-2"/>
        </w:rPr>
        <w:t xml:space="preserve"> </w:t>
      </w:r>
      <w:r>
        <w:rPr>
          <w:b/>
        </w:rPr>
        <w:t>school</w:t>
      </w:r>
      <w:r>
        <w:rPr>
          <w:b/>
          <w:spacing w:val="1"/>
        </w:rPr>
        <w:t xml:space="preserve"> </w:t>
      </w:r>
      <w:r>
        <w:rPr>
          <w:b/>
        </w:rPr>
        <w:t>college or university?</w:t>
      </w:r>
    </w:p>
    <w:p w:rsidR="00462602" w:rsidRDefault="00462602">
      <w:pPr>
        <w:pStyle w:val="BodyText"/>
        <w:spacing w:before="0"/>
        <w:rPr>
          <w:b/>
          <w:sz w:val="22"/>
        </w:rPr>
      </w:pPr>
    </w:p>
    <w:p w:rsidR="00462602" w:rsidRDefault="008C4645">
      <w:pPr>
        <w:ind w:left="820"/>
        <w:rPr>
          <w:b/>
        </w:rPr>
      </w:pPr>
      <w:r>
        <w:rPr>
          <w:rFonts w:ascii="Verdana" w:hAnsi="Verdana"/>
          <w:b/>
        </w:rPr>
        <w:t>□</w:t>
      </w:r>
      <w:r>
        <w:rPr>
          <w:b/>
        </w:rPr>
        <w:t>NO</w:t>
      </w:r>
    </w:p>
    <w:p w:rsidR="00462602" w:rsidRDefault="008C4645">
      <w:pPr>
        <w:pStyle w:val="ListParagraph"/>
        <w:numPr>
          <w:ilvl w:val="1"/>
          <w:numId w:val="38"/>
        </w:numPr>
        <w:tabs>
          <w:tab w:val="left" w:pos="1015"/>
          <w:tab w:val="left" w:pos="8674"/>
        </w:tabs>
        <w:spacing w:before="2"/>
        <w:rPr>
          <w:b/>
        </w:rPr>
      </w:pPr>
      <w:r>
        <w:rPr>
          <w:b/>
        </w:rPr>
        <w:t>YES,</w:t>
      </w:r>
      <w:r>
        <w:rPr>
          <w:b/>
          <w:spacing w:val="2"/>
        </w:rPr>
        <w:t xml:space="preserve"> </w:t>
      </w:r>
      <w:r>
        <w:rPr>
          <w:b/>
        </w:rPr>
        <w:t>previously</w:t>
      </w:r>
      <w:r>
        <w:rPr>
          <w:b/>
          <w:spacing w:val="1"/>
        </w:rPr>
        <w:t xml:space="preserve"> </w:t>
      </w:r>
      <w:r>
        <w:rPr>
          <w:b/>
        </w:rPr>
        <w:t>disclosed</w:t>
      </w:r>
      <w:r>
        <w:rPr>
          <w:b/>
          <w:spacing w:val="2"/>
        </w:rPr>
        <w:t xml:space="preserve"> </w:t>
      </w:r>
      <w:r>
        <w:rPr>
          <w:b/>
        </w:rPr>
        <w:t>in</w:t>
      </w: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</w:p>
    <w:p w:rsidR="00462602" w:rsidRDefault="008C4645">
      <w:pPr>
        <w:spacing w:before="2"/>
        <w:ind w:left="4420"/>
        <w:rPr>
          <w:b/>
        </w:rPr>
      </w:pPr>
      <w:r>
        <w:rPr>
          <w:b/>
        </w:rPr>
        <w:t>(Insert</w:t>
      </w:r>
      <w:r>
        <w:rPr>
          <w:b/>
          <w:spacing w:val="-1"/>
        </w:rPr>
        <w:t xml:space="preserve"> </w:t>
      </w:r>
      <w:r>
        <w:rPr>
          <w:b/>
        </w:rPr>
        <w:t>name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date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document)</w:t>
      </w:r>
    </w:p>
    <w:p w:rsidR="00462602" w:rsidRDefault="008C4645">
      <w:pPr>
        <w:pStyle w:val="ListParagraph"/>
        <w:numPr>
          <w:ilvl w:val="1"/>
          <w:numId w:val="38"/>
        </w:numPr>
        <w:tabs>
          <w:tab w:val="left" w:pos="1015"/>
        </w:tabs>
        <w:spacing w:before="0"/>
        <w:rPr>
          <w:b/>
        </w:rPr>
      </w:pPr>
      <w:r>
        <w:rPr>
          <w:b/>
        </w:rPr>
        <w:t>YES,</w:t>
      </w:r>
      <w:r>
        <w:rPr>
          <w:b/>
          <w:spacing w:val="-2"/>
        </w:rPr>
        <w:t xml:space="preserve"> </w:t>
      </w:r>
      <w:r>
        <w:rPr>
          <w:b/>
        </w:rPr>
        <w:t>details</w:t>
      </w:r>
      <w:r>
        <w:rPr>
          <w:b/>
          <w:spacing w:val="-1"/>
        </w:rPr>
        <w:t xml:space="preserve"> </w:t>
      </w:r>
      <w:r>
        <w:rPr>
          <w:b/>
        </w:rPr>
        <w:t>on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separate</w:t>
      </w:r>
      <w:r>
        <w:rPr>
          <w:b/>
          <w:spacing w:val="-1"/>
        </w:rPr>
        <w:t xml:space="preserve"> </w:t>
      </w:r>
      <w:r>
        <w:rPr>
          <w:b/>
        </w:rPr>
        <w:t>(attached)</w:t>
      </w:r>
      <w:r>
        <w:rPr>
          <w:b/>
          <w:spacing w:val="-1"/>
        </w:rPr>
        <w:t xml:space="preserve"> </w:t>
      </w:r>
      <w:r>
        <w:rPr>
          <w:b/>
        </w:rPr>
        <w:t>sheet.</w:t>
      </w:r>
    </w:p>
    <w:p w:rsidR="00462602" w:rsidRDefault="00462602">
      <w:pPr>
        <w:pStyle w:val="BodyText"/>
        <w:spacing w:before="1"/>
        <w:rPr>
          <w:b/>
          <w:sz w:val="22"/>
        </w:rPr>
      </w:pPr>
    </w:p>
    <w:p w:rsidR="00462602" w:rsidRDefault="008C4645">
      <w:pPr>
        <w:pStyle w:val="ListParagraph"/>
        <w:numPr>
          <w:ilvl w:val="0"/>
          <w:numId w:val="38"/>
        </w:numPr>
        <w:tabs>
          <w:tab w:val="left" w:pos="820"/>
          <w:tab w:val="left" w:pos="821"/>
        </w:tabs>
        <w:spacing w:before="0"/>
        <w:ind w:right="144" w:hanging="720"/>
        <w:rPr>
          <w:b/>
        </w:rPr>
      </w:pPr>
      <w:r>
        <w:rPr>
          <w:b/>
        </w:rPr>
        <w:t>Have you ever been found guilty of or plead guilty or no contest to a crime?</w:t>
      </w:r>
      <w:r>
        <w:rPr>
          <w:b/>
          <w:spacing w:val="1"/>
        </w:rPr>
        <w:t xml:space="preserve"> </w:t>
      </w:r>
      <w:r>
        <w:rPr>
          <w:b/>
          <w:i/>
          <w:u w:val="single"/>
        </w:rPr>
        <w:t>Note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rPr>
          <w:i/>
        </w:rPr>
        <w:t>This question means</w:t>
      </w:r>
      <w:r>
        <w:rPr>
          <w:i/>
          <w:spacing w:val="-60"/>
        </w:rPr>
        <w:t xml:space="preserve"> </w:t>
      </w:r>
      <w:r>
        <w:rPr>
          <w:i/>
        </w:rPr>
        <w:t>that you must disclose, regardless of whether a matter is or ever was of record (including expunged records,</w:t>
      </w:r>
      <w:r>
        <w:rPr>
          <w:i/>
          <w:spacing w:val="1"/>
        </w:rPr>
        <w:t xml:space="preserve"> </w:t>
      </w:r>
      <w:r>
        <w:rPr>
          <w:i/>
        </w:rPr>
        <w:t>deferred prosecutions, and deferred impositions of sentence), (1) all criminal offenses committed at or after</w:t>
      </w:r>
      <w:r>
        <w:rPr>
          <w:i/>
          <w:spacing w:val="1"/>
        </w:rPr>
        <w:t xml:space="preserve"> </w:t>
      </w:r>
      <w:r>
        <w:rPr>
          <w:i/>
        </w:rPr>
        <w:t>age</w:t>
      </w:r>
      <w:r>
        <w:rPr>
          <w:i/>
          <w:spacing w:val="-2"/>
        </w:rPr>
        <w:t xml:space="preserve"> </w:t>
      </w:r>
      <w:r>
        <w:rPr>
          <w:i/>
        </w:rPr>
        <w:t>18,</w:t>
      </w:r>
      <w:r>
        <w:rPr>
          <w:i/>
          <w:spacing w:val="-2"/>
        </w:rPr>
        <w:t xml:space="preserve"> </w:t>
      </w:r>
      <w:r>
        <w:rPr>
          <w:i/>
        </w:rPr>
        <w:t>(2)</w:t>
      </w:r>
      <w:r>
        <w:rPr>
          <w:i/>
          <w:spacing w:val="-1"/>
        </w:rPr>
        <w:t xml:space="preserve"> </w:t>
      </w:r>
      <w:r>
        <w:rPr>
          <w:i/>
        </w:rPr>
        <w:t>all</w:t>
      </w:r>
      <w:r>
        <w:rPr>
          <w:i/>
          <w:spacing w:val="-2"/>
        </w:rPr>
        <w:t xml:space="preserve"> </w:t>
      </w:r>
      <w:r>
        <w:rPr>
          <w:i/>
        </w:rPr>
        <w:t>traffic</w:t>
      </w:r>
      <w:r>
        <w:rPr>
          <w:i/>
          <w:spacing w:val="-1"/>
        </w:rPr>
        <w:t xml:space="preserve"> </w:t>
      </w:r>
      <w:r>
        <w:rPr>
          <w:i/>
        </w:rPr>
        <w:t>offenses</w:t>
      </w:r>
      <w:r>
        <w:rPr>
          <w:i/>
          <w:spacing w:val="-2"/>
        </w:rPr>
        <w:t xml:space="preserve"> </w:t>
      </w:r>
      <w:r>
        <w:rPr>
          <w:i/>
        </w:rPr>
        <w:t>occurring</w:t>
      </w:r>
      <w:r>
        <w:rPr>
          <w:i/>
          <w:spacing w:val="-1"/>
        </w:rPr>
        <w:t xml:space="preserve"> </w:t>
      </w:r>
      <w:r>
        <w:rPr>
          <w:i/>
        </w:rPr>
        <w:t>within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last</w:t>
      </w:r>
      <w:r>
        <w:rPr>
          <w:i/>
          <w:spacing w:val="-2"/>
        </w:rPr>
        <w:t xml:space="preserve"> </w:t>
      </w:r>
      <w:r>
        <w:rPr>
          <w:i/>
        </w:rPr>
        <w:t>five</w:t>
      </w:r>
      <w:r>
        <w:rPr>
          <w:i/>
          <w:spacing w:val="-1"/>
        </w:rPr>
        <w:t xml:space="preserve"> </w:t>
      </w:r>
      <w:r>
        <w:rPr>
          <w:i/>
        </w:rPr>
        <w:t>years,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(3)</w:t>
      </w:r>
      <w:r>
        <w:rPr>
          <w:i/>
          <w:spacing w:val="-2"/>
        </w:rPr>
        <w:t xml:space="preserve"> </w:t>
      </w:r>
      <w:r>
        <w:rPr>
          <w:i/>
        </w:rPr>
        <w:t>all</w:t>
      </w:r>
      <w:r>
        <w:rPr>
          <w:i/>
          <w:spacing w:val="-1"/>
        </w:rPr>
        <w:t xml:space="preserve"> </w:t>
      </w:r>
      <w:r>
        <w:rPr>
          <w:i/>
        </w:rPr>
        <w:t>felony</w:t>
      </w:r>
      <w:r>
        <w:rPr>
          <w:i/>
          <w:spacing w:val="-2"/>
        </w:rPr>
        <w:t xml:space="preserve"> </w:t>
      </w:r>
      <w:r>
        <w:rPr>
          <w:i/>
        </w:rPr>
        <w:t>criminal</w:t>
      </w:r>
      <w:r>
        <w:rPr>
          <w:i/>
          <w:spacing w:val="-1"/>
        </w:rPr>
        <w:t xml:space="preserve"> </w:t>
      </w:r>
      <w:r>
        <w:rPr>
          <w:i/>
        </w:rPr>
        <w:t>offenses</w:t>
      </w:r>
      <w:r>
        <w:rPr>
          <w:i/>
          <w:spacing w:val="-2"/>
        </w:rPr>
        <w:t xml:space="preserve"> </w:t>
      </w:r>
      <w:r>
        <w:rPr>
          <w:i/>
        </w:rPr>
        <w:t>committed</w:t>
      </w:r>
      <w:r>
        <w:rPr>
          <w:i/>
          <w:spacing w:val="-58"/>
        </w:rPr>
        <w:t xml:space="preserve"> </w:t>
      </w:r>
      <w:r>
        <w:rPr>
          <w:i/>
        </w:rPr>
        <w:t>as</w:t>
      </w:r>
      <w:r>
        <w:rPr>
          <w:i/>
          <w:spacing w:val="-1"/>
        </w:rPr>
        <w:t xml:space="preserve"> </w:t>
      </w:r>
      <w:r>
        <w:rPr>
          <w:i/>
        </w:rPr>
        <w:t xml:space="preserve">a juvenile.  </w:t>
      </w:r>
      <w:r>
        <w:rPr>
          <w:b/>
        </w:rPr>
        <w:t>Please check one:</w:t>
      </w:r>
    </w:p>
    <w:p w:rsidR="00462602" w:rsidRDefault="00462602">
      <w:pPr>
        <w:pStyle w:val="BodyText"/>
        <w:spacing w:before="1"/>
        <w:rPr>
          <w:b/>
          <w:sz w:val="22"/>
        </w:rPr>
      </w:pPr>
    </w:p>
    <w:p w:rsidR="00462602" w:rsidRDefault="008C4645">
      <w:pPr>
        <w:ind w:left="820"/>
        <w:rPr>
          <w:b/>
        </w:rPr>
      </w:pPr>
      <w:r>
        <w:rPr>
          <w:rFonts w:ascii="Verdana" w:hAnsi="Verdana"/>
          <w:b/>
        </w:rPr>
        <w:t>□</w:t>
      </w:r>
      <w:r>
        <w:rPr>
          <w:b/>
        </w:rPr>
        <w:t>NO</w:t>
      </w:r>
    </w:p>
    <w:p w:rsidR="00462602" w:rsidRDefault="008C4645">
      <w:pPr>
        <w:pStyle w:val="ListParagraph"/>
        <w:numPr>
          <w:ilvl w:val="1"/>
          <w:numId w:val="38"/>
        </w:numPr>
        <w:tabs>
          <w:tab w:val="left" w:pos="1015"/>
          <w:tab w:val="left" w:pos="8674"/>
        </w:tabs>
        <w:spacing w:before="1"/>
        <w:rPr>
          <w:b/>
        </w:rPr>
      </w:pPr>
      <w:r>
        <w:rPr>
          <w:b/>
        </w:rPr>
        <w:t>YES,</w:t>
      </w:r>
      <w:r>
        <w:rPr>
          <w:b/>
          <w:spacing w:val="2"/>
        </w:rPr>
        <w:t xml:space="preserve"> </w:t>
      </w:r>
      <w:r>
        <w:rPr>
          <w:b/>
        </w:rPr>
        <w:t>previously</w:t>
      </w:r>
      <w:r>
        <w:rPr>
          <w:b/>
          <w:spacing w:val="1"/>
        </w:rPr>
        <w:t xml:space="preserve"> </w:t>
      </w:r>
      <w:r>
        <w:rPr>
          <w:b/>
        </w:rPr>
        <w:t>disclosed</w:t>
      </w:r>
      <w:r>
        <w:rPr>
          <w:b/>
          <w:spacing w:val="2"/>
        </w:rPr>
        <w:t xml:space="preserve"> </w:t>
      </w:r>
      <w:r>
        <w:rPr>
          <w:b/>
        </w:rPr>
        <w:t>in</w:t>
      </w: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</w:p>
    <w:p w:rsidR="00462602" w:rsidRDefault="008C4645">
      <w:pPr>
        <w:spacing w:before="1"/>
        <w:ind w:left="4420"/>
        <w:rPr>
          <w:b/>
        </w:rPr>
      </w:pPr>
      <w:r>
        <w:rPr>
          <w:b/>
        </w:rPr>
        <w:t>(Insert</w:t>
      </w:r>
      <w:r>
        <w:rPr>
          <w:b/>
          <w:spacing w:val="-1"/>
        </w:rPr>
        <w:t xml:space="preserve"> </w:t>
      </w:r>
      <w:r>
        <w:rPr>
          <w:b/>
        </w:rPr>
        <w:t>name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date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document)</w:t>
      </w:r>
    </w:p>
    <w:p w:rsidR="00462602" w:rsidRDefault="008C4645">
      <w:pPr>
        <w:pStyle w:val="ListParagraph"/>
        <w:numPr>
          <w:ilvl w:val="1"/>
          <w:numId w:val="38"/>
        </w:numPr>
        <w:tabs>
          <w:tab w:val="left" w:pos="1015"/>
        </w:tabs>
        <w:spacing w:before="1"/>
        <w:rPr>
          <w:b/>
        </w:rPr>
      </w:pPr>
      <w:r>
        <w:rPr>
          <w:b/>
        </w:rPr>
        <w:t>YES,</w:t>
      </w:r>
      <w:r>
        <w:rPr>
          <w:b/>
          <w:spacing w:val="-2"/>
        </w:rPr>
        <w:t xml:space="preserve"> </w:t>
      </w:r>
      <w:r>
        <w:rPr>
          <w:b/>
        </w:rPr>
        <w:t>details</w:t>
      </w:r>
      <w:r>
        <w:rPr>
          <w:b/>
          <w:spacing w:val="-1"/>
        </w:rPr>
        <w:t xml:space="preserve"> </w:t>
      </w:r>
      <w:r>
        <w:rPr>
          <w:b/>
        </w:rPr>
        <w:t>on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separate</w:t>
      </w:r>
      <w:r>
        <w:rPr>
          <w:b/>
          <w:spacing w:val="-1"/>
        </w:rPr>
        <w:t xml:space="preserve"> </w:t>
      </w:r>
      <w:r>
        <w:rPr>
          <w:b/>
        </w:rPr>
        <w:t>(attached)</w:t>
      </w:r>
      <w:r>
        <w:rPr>
          <w:b/>
          <w:spacing w:val="-1"/>
        </w:rPr>
        <w:t xml:space="preserve"> </w:t>
      </w:r>
      <w:r>
        <w:rPr>
          <w:b/>
        </w:rPr>
        <w:t>sheet.</w:t>
      </w:r>
    </w:p>
    <w:p w:rsidR="00462602" w:rsidRDefault="00462602">
      <w:pPr>
        <w:pStyle w:val="BodyText"/>
        <w:spacing w:before="1"/>
        <w:rPr>
          <w:b/>
          <w:sz w:val="22"/>
        </w:rPr>
      </w:pPr>
    </w:p>
    <w:p w:rsidR="00462602" w:rsidRDefault="008C4645">
      <w:pPr>
        <w:pStyle w:val="ListParagraph"/>
        <w:numPr>
          <w:ilvl w:val="0"/>
          <w:numId w:val="38"/>
        </w:numPr>
        <w:tabs>
          <w:tab w:val="left" w:pos="821"/>
        </w:tabs>
        <w:spacing w:before="0"/>
        <w:ind w:right="106" w:hanging="720"/>
        <w:jc w:val="both"/>
        <w:rPr>
          <w:b/>
        </w:rPr>
      </w:pPr>
      <w:r>
        <w:rPr>
          <w:b/>
        </w:rPr>
        <w:t>Have you ever been disciplined by a professional regulatory body for violating standards of conduct or</w:t>
      </w:r>
      <w:r>
        <w:rPr>
          <w:b/>
          <w:spacing w:val="-59"/>
        </w:rPr>
        <w:t xml:space="preserve"> </w:t>
      </w:r>
      <w:r>
        <w:rPr>
          <w:b/>
        </w:rPr>
        <w:t>disciplined by an employer for an employment offense (such as stealing, falsifying records, or abusing</w:t>
      </w:r>
      <w:r>
        <w:rPr>
          <w:b/>
          <w:spacing w:val="-59"/>
        </w:rPr>
        <w:t xml:space="preserve"> </w:t>
      </w:r>
      <w:r>
        <w:rPr>
          <w:b/>
        </w:rPr>
        <w:t>intoxicants</w:t>
      </w:r>
      <w:r>
        <w:rPr>
          <w:b/>
          <w:spacing w:val="-1"/>
        </w:rPr>
        <w:t xml:space="preserve"> </w:t>
      </w:r>
      <w:r>
        <w:rPr>
          <w:b/>
        </w:rPr>
        <w:t>or drugs)?  Please check one:</w:t>
      </w:r>
    </w:p>
    <w:p w:rsidR="00462602" w:rsidRDefault="00462602">
      <w:pPr>
        <w:pStyle w:val="BodyText"/>
        <w:spacing w:before="0"/>
        <w:rPr>
          <w:b/>
          <w:sz w:val="22"/>
        </w:rPr>
      </w:pPr>
    </w:p>
    <w:p w:rsidR="00462602" w:rsidRDefault="008C4645">
      <w:pPr>
        <w:pStyle w:val="ListParagraph"/>
        <w:numPr>
          <w:ilvl w:val="1"/>
          <w:numId w:val="38"/>
        </w:numPr>
        <w:tabs>
          <w:tab w:val="left" w:pos="1015"/>
        </w:tabs>
        <w:spacing w:before="0"/>
        <w:rPr>
          <w:b/>
        </w:rPr>
      </w:pPr>
      <w:r>
        <w:rPr>
          <w:b/>
        </w:rPr>
        <w:t>NO</w:t>
      </w:r>
    </w:p>
    <w:p w:rsidR="00462602" w:rsidRDefault="008C4645">
      <w:pPr>
        <w:pStyle w:val="ListParagraph"/>
        <w:numPr>
          <w:ilvl w:val="1"/>
          <w:numId w:val="38"/>
        </w:numPr>
        <w:tabs>
          <w:tab w:val="left" w:pos="1015"/>
          <w:tab w:val="left" w:pos="9286"/>
        </w:tabs>
        <w:spacing w:before="2"/>
        <w:rPr>
          <w:b/>
        </w:rPr>
      </w:pPr>
      <w:r>
        <w:rPr>
          <w:b/>
        </w:rPr>
        <w:t>YES,</w:t>
      </w:r>
      <w:r>
        <w:rPr>
          <w:b/>
          <w:spacing w:val="-1"/>
        </w:rPr>
        <w:t xml:space="preserve"> </w:t>
      </w:r>
      <w:r>
        <w:rPr>
          <w:b/>
        </w:rPr>
        <w:t>previously</w:t>
      </w:r>
      <w:r>
        <w:rPr>
          <w:b/>
          <w:spacing w:val="-3"/>
        </w:rPr>
        <w:t xml:space="preserve"> </w:t>
      </w:r>
      <w:r>
        <w:rPr>
          <w:b/>
        </w:rPr>
        <w:t>disclosed</w:t>
      </w:r>
      <w:r>
        <w:rPr>
          <w:b/>
          <w:spacing w:val="-1"/>
        </w:rPr>
        <w:t xml:space="preserve"> </w:t>
      </w:r>
      <w:r>
        <w:rPr>
          <w:b/>
        </w:rPr>
        <w:t xml:space="preserve">in </w:t>
      </w:r>
      <w:r>
        <w:rPr>
          <w:b/>
          <w:spacing w:val="16"/>
        </w:rPr>
        <w:t xml:space="preserve"> </w:t>
      </w: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</w:p>
    <w:p w:rsidR="00462602" w:rsidRDefault="008C4645">
      <w:pPr>
        <w:spacing w:before="2"/>
        <w:ind w:left="4420"/>
        <w:rPr>
          <w:b/>
        </w:rPr>
      </w:pPr>
      <w:r>
        <w:rPr>
          <w:b/>
        </w:rPr>
        <w:t>(Insert</w:t>
      </w:r>
      <w:r>
        <w:rPr>
          <w:b/>
          <w:spacing w:val="-1"/>
        </w:rPr>
        <w:t xml:space="preserve"> </w:t>
      </w:r>
      <w:r>
        <w:rPr>
          <w:b/>
        </w:rPr>
        <w:t>name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date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document)</w:t>
      </w:r>
    </w:p>
    <w:p w:rsidR="00462602" w:rsidRDefault="008C4645">
      <w:pPr>
        <w:pStyle w:val="ListParagraph"/>
        <w:numPr>
          <w:ilvl w:val="1"/>
          <w:numId w:val="38"/>
        </w:numPr>
        <w:tabs>
          <w:tab w:val="left" w:pos="1015"/>
        </w:tabs>
        <w:spacing w:before="0"/>
        <w:rPr>
          <w:b/>
        </w:rPr>
      </w:pPr>
      <w:r>
        <w:rPr>
          <w:b/>
        </w:rPr>
        <w:t>YES,</w:t>
      </w:r>
      <w:r>
        <w:rPr>
          <w:b/>
          <w:spacing w:val="-2"/>
        </w:rPr>
        <w:t xml:space="preserve"> </w:t>
      </w:r>
      <w:r>
        <w:rPr>
          <w:b/>
        </w:rPr>
        <w:t>details</w:t>
      </w:r>
      <w:r>
        <w:rPr>
          <w:b/>
          <w:spacing w:val="-1"/>
        </w:rPr>
        <w:t xml:space="preserve"> </w:t>
      </w:r>
      <w:r>
        <w:rPr>
          <w:b/>
        </w:rPr>
        <w:t>on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separate</w:t>
      </w:r>
      <w:r>
        <w:rPr>
          <w:b/>
          <w:spacing w:val="-1"/>
        </w:rPr>
        <w:t xml:space="preserve"> </w:t>
      </w:r>
      <w:r>
        <w:rPr>
          <w:b/>
        </w:rPr>
        <w:t>(attached)</w:t>
      </w:r>
      <w:r>
        <w:rPr>
          <w:b/>
          <w:spacing w:val="-1"/>
        </w:rPr>
        <w:t xml:space="preserve"> </w:t>
      </w:r>
      <w:r>
        <w:rPr>
          <w:b/>
        </w:rPr>
        <w:t>sheet.</w:t>
      </w:r>
    </w:p>
    <w:p w:rsidR="00462602" w:rsidRDefault="00462602">
      <w:pPr>
        <w:pStyle w:val="BodyText"/>
        <w:spacing w:before="1"/>
        <w:rPr>
          <w:b/>
          <w:sz w:val="22"/>
        </w:rPr>
      </w:pPr>
    </w:p>
    <w:p w:rsidR="00462602" w:rsidRDefault="008C4645">
      <w:pPr>
        <w:pStyle w:val="ListParagraph"/>
        <w:numPr>
          <w:ilvl w:val="0"/>
          <w:numId w:val="38"/>
        </w:numPr>
        <w:tabs>
          <w:tab w:val="left" w:pos="821"/>
        </w:tabs>
        <w:spacing w:before="0"/>
        <w:ind w:right="205" w:hanging="720"/>
        <w:jc w:val="both"/>
        <w:rPr>
          <w:b/>
        </w:rPr>
      </w:pPr>
      <w:r>
        <w:rPr>
          <w:b/>
        </w:rPr>
        <w:t>(OPTIONAL) To assist the Administration in determining scholarships and other awards, please list all</w:t>
      </w:r>
      <w:r>
        <w:rPr>
          <w:b/>
          <w:spacing w:val="-60"/>
        </w:rPr>
        <w:t xml:space="preserve"> </w:t>
      </w:r>
      <w:r>
        <w:rPr>
          <w:b/>
        </w:rPr>
        <w:t>law</w:t>
      </w:r>
      <w:r>
        <w:rPr>
          <w:b/>
          <w:spacing w:val="1"/>
        </w:rPr>
        <w:t xml:space="preserve"> </w:t>
      </w:r>
      <w:r>
        <w:rPr>
          <w:b/>
        </w:rPr>
        <w:t>school</w:t>
      </w:r>
      <w:r>
        <w:rPr>
          <w:b/>
          <w:spacing w:val="-2"/>
        </w:rPr>
        <w:t xml:space="preserve"> </w:t>
      </w:r>
      <w:r>
        <w:rPr>
          <w:b/>
        </w:rPr>
        <w:t>activities in</w:t>
      </w:r>
      <w:r>
        <w:rPr>
          <w:b/>
          <w:spacing w:val="-1"/>
        </w:rPr>
        <w:t xml:space="preserve"> </w:t>
      </w:r>
      <w:r>
        <w:rPr>
          <w:b/>
        </w:rPr>
        <w:t>which you are</w:t>
      </w:r>
      <w:r>
        <w:rPr>
          <w:b/>
          <w:spacing w:val="-1"/>
        </w:rPr>
        <w:t xml:space="preserve"> </w:t>
      </w:r>
      <w:r>
        <w:rPr>
          <w:b/>
        </w:rPr>
        <w:t>involved and</w:t>
      </w:r>
      <w:r>
        <w:rPr>
          <w:b/>
          <w:spacing w:val="-2"/>
        </w:rPr>
        <w:t xml:space="preserve"> </w:t>
      </w:r>
      <w:r>
        <w:rPr>
          <w:b/>
        </w:rPr>
        <w:t>which</w:t>
      </w:r>
      <w:r>
        <w:rPr>
          <w:b/>
          <w:spacing w:val="1"/>
        </w:rPr>
        <w:t xml:space="preserve"> </w:t>
      </w:r>
      <w:r>
        <w:rPr>
          <w:b/>
        </w:rPr>
        <w:t>you</w:t>
      </w:r>
      <w:r>
        <w:rPr>
          <w:b/>
          <w:spacing w:val="-1"/>
        </w:rPr>
        <w:t xml:space="preserve"> </w:t>
      </w:r>
      <w:r>
        <w:rPr>
          <w:b/>
        </w:rPr>
        <w:t>have</w:t>
      </w:r>
      <w:r>
        <w:rPr>
          <w:b/>
          <w:spacing w:val="1"/>
        </w:rPr>
        <w:t xml:space="preserve"> </w:t>
      </w:r>
      <w:r>
        <w:rPr>
          <w:b/>
        </w:rPr>
        <w:t>not</w:t>
      </w:r>
      <w:r>
        <w:rPr>
          <w:b/>
          <w:spacing w:val="-1"/>
        </w:rPr>
        <w:t xml:space="preserve"> </w:t>
      </w:r>
      <w:r>
        <w:rPr>
          <w:b/>
        </w:rPr>
        <w:t>previously</w:t>
      </w:r>
      <w:r>
        <w:rPr>
          <w:b/>
          <w:spacing w:val="-3"/>
        </w:rPr>
        <w:t xml:space="preserve"> </w:t>
      </w:r>
      <w:r>
        <w:rPr>
          <w:b/>
        </w:rPr>
        <w:t>reported.</w:t>
      </w:r>
    </w:p>
    <w:p w:rsidR="00462602" w:rsidRDefault="00462602">
      <w:pPr>
        <w:pStyle w:val="BodyText"/>
        <w:spacing w:before="0"/>
        <w:rPr>
          <w:b/>
          <w:sz w:val="20"/>
        </w:rPr>
      </w:pPr>
    </w:p>
    <w:p w:rsidR="00462602" w:rsidRDefault="00462602">
      <w:pPr>
        <w:pStyle w:val="BodyText"/>
        <w:spacing w:before="11"/>
        <w:rPr>
          <w:b/>
          <w:sz w:val="15"/>
        </w:rPr>
      </w:pPr>
    </w:p>
    <w:p w:rsidR="00462602" w:rsidRDefault="008C4645">
      <w:pPr>
        <w:tabs>
          <w:tab w:val="left" w:pos="5736"/>
          <w:tab w:val="left" w:pos="8672"/>
        </w:tabs>
        <w:spacing w:before="92"/>
        <w:ind w:left="100"/>
        <w:rPr>
          <w:b/>
        </w:rPr>
      </w:pPr>
      <w:r>
        <w:rPr>
          <w:b/>
        </w:rPr>
        <w:t>YOUR</w:t>
      </w:r>
      <w:r>
        <w:rPr>
          <w:b/>
          <w:spacing w:val="-2"/>
        </w:rPr>
        <w:t xml:space="preserve"> </w:t>
      </w:r>
      <w:r>
        <w:rPr>
          <w:b/>
        </w:rPr>
        <w:t>SIGNATURE:</w:t>
      </w:r>
      <w:r>
        <w:rPr>
          <w:b/>
          <w:u w:val="single"/>
        </w:rPr>
        <w:tab/>
      </w:r>
      <w:r>
        <w:rPr>
          <w:b/>
        </w:rPr>
        <w:t>DATE:</w:t>
      </w:r>
      <w:r>
        <w:rPr>
          <w:b/>
          <w:spacing w:val="-47"/>
        </w:rPr>
        <w:t xml:space="preserve"> </w:t>
      </w: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</w:p>
    <w:p w:rsidR="00462602" w:rsidRDefault="00462602">
      <w:pPr>
        <w:sectPr w:rsidR="00462602">
          <w:footerReference w:type="default" r:id="rId24"/>
          <w:pgSz w:w="12240" w:h="15840"/>
          <w:pgMar w:top="680" w:right="280" w:bottom="280" w:left="260" w:header="0" w:footer="0" w:gutter="0"/>
          <w:cols w:space="720"/>
        </w:sectPr>
      </w:pPr>
    </w:p>
    <w:p w:rsidR="00462602" w:rsidRDefault="00462602">
      <w:pPr>
        <w:pStyle w:val="BodyText"/>
        <w:spacing w:before="0"/>
        <w:rPr>
          <w:b/>
          <w:sz w:val="18"/>
        </w:rPr>
      </w:pPr>
    </w:p>
    <w:p w:rsidR="00462602" w:rsidRDefault="00462602">
      <w:pPr>
        <w:pStyle w:val="BodyText"/>
        <w:spacing w:before="0"/>
        <w:rPr>
          <w:b/>
          <w:sz w:val="18"/>
        </w:rPr>
      </w:pPr>
    </w:p>
    <w:p w:rsidR="00462602" w:rsidRDefault="00462602">
      <w:pPr>
        <w:pStyle w:val="BodyText"/>
        <w:spacing w:before="7"/>
        <w:rPr>
          <w:b/>
          <w:sz w:val="17"/>
        </w:rPr>
      </w:pPr>
    </w:p>
    <w:p w:rsidR="00462602" w:rsidRDefault="008C4645">
      <w:pPr>
        <w:ind w:left="100"/>
        <w:rPr>
          <w:sz w:val="16"/>
        </w:rPr>
      </w:pPr>
      <w:r>
        <w:rPr>
          <w:sz w:val="16"/>
        </w:rPr>
        <w:t>(Revised</w:t>
      </w:r>
      <w:r>
        <w:rPr>
          <w:spacing w:val="-2"/>
          <w:sz w:val="16"/>
        </w:rPr>
        <w:t xml:space="preserve"> </w:t>
      </w:r>
      <w:r>
        <w:rPr>
          <w:sz w:val="16"/>
        </w:rPr>
        <w:t>August</w:t>
      </w:r>
      <w:r>
        <w:rPr>
          <w:spacing w:val="-1"/>
          <w:sz w:val="16"/>
        </w:rPr>
        <w:t xml:space="preserve"> </w:t>
      </w:r>
      <w:r>
        <w:rPr>
          <w:sz w:val="16"/>
        </w:rPr>
        <w:t>2015)</w:t>
      </w:r>
    </w:p>
    <w:p w:rsidR="00462602" w:rsidRDefault="008C4645">
      <w:pPr>
        <w:spacing w:before="1"/>
        <w:ind w:left="380" w:right="2334" w:hanging="281"/>
        <w:rPr>
          <w:b/>
        </w:rPr>
      </w:pPr>
      <w:r>
        <w:br w:type="column"/>
      </w:r>
      <w:r>
        <w:rPr>
          <w:b/>
        </w:rPr>
        <w:t>THIS CERTIFICATE IS REQUIRED.</w:t>
      </w:r>
      <w:r>
        <w:rPr>
          <w:b/>
          <w:spacing w:val="1"/>
        </w:rPr>
        <w:t xml:space="preserve"> </w:t>
      </w:r>
      <w:r>
        <w:rPr>
          <w:b/>
        </w:rPr>
        <w:t>Please complete and return it</w:t>
      </w:r>
      <w:r>
        <w:rPr>
          <w:b/>
          <w:spacing w:val="-59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Student</w:t>
      </w:r>
      <w:r>
        <w:rPr>
          <w:b/>
          <w:spacing w:val="-1"/>
        </w:rPr>
        <w:t xml:space="preserve"> </w:t>
      </w:r>
      <w:r>
        <w:rPr>
          <w:b/>
        </w:rPr>
        <w:t>Services.</w:t>
      </w:r>
      <w:r>
        <w:rPr>
          <w:b/>
          <w:spacing w:val="60"/>
        </w:rPr>
        <w:t xml:space="preserve"> </w:t>
      </w:r>
      <w:r>
        <w:rPr>
          <w:b/>
        </w:rPr>
        <w:t>Feel</w:t>
      </w:r>
      <w:r>
        <w:rPr>
          <w:b/>
          <w:spacing w:val="-1"/>
        </w:rPr>
        <w:t xml:space="preserve"> </w:t>
      </w:r>
      <w:r>
        <w:rPr>
          <w:b/>
        </w:rPr>
        <w:t>free to</w:t>
      </w:r>
      <w:r>
        <w:rPr>
          <w:b/>
          <w:spacing w:val="-1"/>
        </w:rPr>
        <w:t xml:space="preserve"> </w:t>
      </w:r>
      <w:r>
        <w:rPr>
          <w:b/>
        </w:rPr>
        <w:t>enclose</w:t>
      </w:r>
      <w:r>
        <w:rPr>
          <w:b/>
          <w:spacing w:val="-1"/>
        </w:rPr>
        <w:t xml:space="preserve"> </w:t>
      </w:r>
      <w:r>
        <w:rPr>
          <w:b/>
        </w:rPr>
        <w:t>it in</w:t>
      </w:r>
      <w:r>
        <w:rPr>
          <w:b/>
          <w:spacing w:val="-1"/>
        </w:rPr>
        <w:t xml:space="preserve"> </w:t>
      </w:r>
      <w:r>
        <w:rPr>
          <w:b/>
        </w:rPr>
        <w:t>an</w:t>
      </w:r>
      <w:r>
        <w:rPr>
          <w:b/>
          <w:spacing w:val="-1"/>
        </w:rPr>
        <w:t xml:space="preserve"> </w:t>
      </w:r>
      <w:r>
        <w:rPr>
          <w:b/>
        </w:rPr>
        <w:t>envelope.</w:t>
      </w:r>
    </w:p>
    <w:p w:rsidR="00462602" w:rsidRDefault="00462602">
      <w:pPr>
        <w:sectPr w:rsidR="00462602">
          <w:type w:val="continuous"/>
          <w:pgSz w:w="12240" w:h="15840"/>
          <w:pgMar w:top="1500" w:right="280" w:bottom="280" w:left="260" w:header="0" w:footer="0" w:gutter="0"/>
          <w:cols w:num="2" w:space="720" w:equalWidth="0">
            <w:col w:w="1766" w:space="613"/>
            <w:col w:w="9321"/>
          </w:cols>
        </w:sectPr>
      </w:pPr>
    </w:p>
    <w:p w:rsidR="00462602" w:rsidRDefault="00462602">
      <w:pPr>
        <w:pStyle w:val="BodyText"/>
        <w:spacing w:before="2"/>
        <w:rPr>
          <w:b/>
          <w:sz w:val="21"/>
        </w:rPr>
      </w:pPr>
    </w:p>
    <w:p w:rsidR="00462602" w:rsidRDefault="008C4645">
      <w:pPr>
        <w:spacing w:before="93"/>
        <w:ind w:left="209" w:right="191"/>
        <w:jc w:val="center"/>
        <w:rPr>
          <w:b/>
          <w:sz w:val="24"/>
        </w:rPr>
      </w:pPr>
      <w:r>
        <w:rPr>
          <w:b/>
          <w:sz w:val="24"/>
        </w:rPr>
        <w:t>Appendix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</w:t>
      </w:r>
    </w:p>
    <w:p w:rsidR="00462602" w:rsidRDefault="008C4645">
      <w:pPr>
        <w:ind w:left="3839" w:right="3816"/>
        <w:jc w:val="center"/>
        <w:rPr>
          <w:b/>
          <w:sz w:val="24"/>
        </w:rPr>
      </w:pPr>
      <w:r>
        <w:rPr>
          <w:b/>
          <w:sz w:val="24"/>
        </w:rPr>
        <w:t>Alexander Blewett III School of Law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Student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Association</w:t>
      </w:r>
    </w:p>
    <w:p w:rsidR="00462602" w:rsidRDefault="008C4645">
      <w:pPr>
        <w:spacing w:line="343" w:lineRule="auto"/>
        <w:ind w:left="4799" w:right="4772" w:firstLine="646"/>
        <w:rPr>
          <w:b/>
          <w:sz w:val="24"/>
        </w:rPr>
      </w:pPr>
      <w:r>
        <w:rPr>
          <w:b/>
          <w:sz w:val="24"/>
        </w:rPr>
        <w:t>Bylaws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Mission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Statement</w:t>
      </w:r>
    </w:p>
    <w:p w:rsidR="00462602" w:rsidRDefault="008C4645">
      <w:pPr>
        <w:pStyle w:val="BodyText"/>
        <w:spacing w:before="2"/>
        <w:ind w:left="1179" w:right="1189"/>
      </w:pPr>
      <w:r>
        <w:t>The students of the Alexander Blewett School of Law are committed to advancing the</w:t>
      </w:r>
      <w:r>
        <w:rPr>
          <w:spacing w:val="1"/>
        </w:rPr>
        <w:t xml:space="preserve"> </w:t>
      </w:r>
      <w:r>
        <w:t>noble ideals of the legal profession and promoting lifelong involvement in public affairs.</w:t>
      </w:r>
      <w:r>
        <w:rPr>
          <w:spacing w:val="1"/>
        </w:rPr>
        <w:t xml:space="preserve"> </w:t>
      </w:r>
      <w:r>
        <w:t>The University of Montana Student Bar Association is dedicated to improving the quality</w:t>
      </w:r>
      <w:r>
        <w:rPr>
          <w:spacing w:val="-64"/>
        </w:rPr>
        <w:t xml:space="preserve"> </w:t>
      </w:r>
      <w:r>
        <w:t>of legal education at the University of Montana, providing students with an effective</w:t>
      </w:r>
      <w:r>
        <w:rPr>
          <w:spacing w:val="1"/>
        </w:rPr>
        <w:t xml:space="preserve"> </w:t>
      </w:r>
      <w:r>
        <w:t>representative voice in the affairs of the School of Law and the University, and making</w:t>
      </w:r>
      <w:r>
        <w:rPr>
          <w:spacing w:val="1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profession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responsive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society.</w:t>
      </w:r>
    </w:p>
    <w:p w:rsidR="00462602" w:rsidRDefault="008C4645">
      <w:pPr>
        <w:spacing w:before="121"/>
        <w:ind w:left="205" w:right="191"/>
        <w:jc w:val="center"/>
        <w:rPr>
          <w:sz w:val="19"/>
        </w:rPr>
      </w:pPr>
      <w:r>
        <w:rPr>
          <w:b/>
          <w:sz w:val="24"/>
        </w:rPr>
        <w:t>Article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>G</w:t>
      </w:r>
      <w:r>
        <w:rPr>
          <w:sz w:val="19"/>
        </w:rPr>
        <w:t>ENERAL</w:t>
      </w:r>
      <w:r>
        <w:rPr>
          <w:spacing w:val="21"/>
          <w:sz w:val="19"/>
        </w:rPr>
        <w:t xml:space="preserve"> </w:t>
      </w:r>
      <w:r>
        <w:rPr>
          <w:sz w:val="24"/>
        </w:rPr>
        <w:t>P</w:t>
      </w:r>
      <w:r>
        <w:rPr>
          <w:sz w:val="19"/>
        </w:rPr>
        <w:t>ROVISIONS</w:t>
      </w:r>
    </w:p>
    <w:p w:rsidR="00462602" w:rsidRDefault="008C4645">
      <w:pPr>
        <w:pStyle w:val="ListParagraph"/>
        <w:numPr>
          <w:ilvl w:val="0"/>
          <w:numId w:val="37"/>
        </w:numPr>
        <w:tabs>
          <w:tab w:val="left" w:pos="1899"/>
          <w:tab w:val="left" w:pos="1900"/>
        </w:tabs>
        <w:ind w:right="1164"/>
        <w:rPr>
          <w:sz w:val="24"/>
        </w:rPr>
      </w:pPr>
      <w:r>
        <w:rPr>
          <w:sz w:val="24"/>
        </w:rPr>
        <w:t>The organization shall be known as the Alexander Blewett School of Law Student</w:t>
      </w:r>
      <w:r>
        <w:rPr>
          <w:spacing w:val="-64"/>
          <w:sz w:val="24"/>
        </w:rPr>
        <w:t xml:space="preserve"> </w:t>
      </w:r>
      <w:r>
        <w:rPr>
          <w:sz w:val="24"/>
        </w:rPr>
        <w:t>Bar</w:t>
      </w:r>
      <w:r>
        <w:rPr>
          <w:spacing w:val="-1"/>
          <w:sz w:val="24"/>
        </w:rPr>
        <w:t xml:space="preserve"> </w:t>
      </w:r>
      <w:r>
        <w:rPr>
          <w:sz w:val="24"/>
        </w:rPr>
        <w:t>Association or SBA.</w:t>
      </w:r>
    </w:p>
    <w:p w:rsidR="00462602" w:rsidRDefault="008C4645">
      <w:pPr>
        <w:pStyle w:val="ListParagraph"/>
        <w:numPr>
          <w:ilvl w:val="0"/>
          <w:numId w:val="37"/>
        </w:numPr>
        <w:tabs>
          <w:tab w:val="left" w:pos="1899"/>
          <w:tab w:val="left" w:pos="1900"/>
        </w:tabs>
        <w:ind w:right="1580"/>
        <w:rPr>
          <w:sz w:val="24"/>
        </w:rPr>
      </w:pPr>
      <w:r>
        <w:rPr>
          <w:sz w:val="24"/>
        </w:rPr>
        <w:t>All students enrolled in the Alexander Blewett III School of Law shall be</w:t>
      </w:r>
      <w:r>
        <w:rPr>
          <w:spacing w:val="1"/>
          <w:sz w:val="24"/>
        </w:rPr>
        <w:t xml:space="preserve"> </w:t>
      </w:r>
      <w:r>
        <w:rPr>
          <w:sz w:val="24"/>
        </w:rPr>
        <w:t>considered</w:t>
      </w:r>
      <w:r>
        <w:rPr>
          <w:spacing w:val="-4"/>
          <w:sz w:val="24"/>
        </w:rPr>
        <w:t xml:space="preserve"> </w:t>
      </w:r>
      <w:r>
        <w:rPr>
          <w:sz w:val="24"/>
        </w:rPr>
        <w:t>members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SBA.</w:t>
      </w:r>
      <w:r>
        <w:rPr>
          <w:spacing w:val="-4"/>
          <w:sz w:val="24"/>
        </w:rPr>
        <w:t xml:space="preserve"> </w:t>
      </w:r>
      <w:r>
        <w:rPr>
          <w:sz w:val="24"/>
        </w:rPr>
        <w:t>Annual</w:t>
      </w:r>
      <w:r>
        <w:rPr>
          <w:spacing w:val="-7"/>
          <w:sz w:val="24"/>
        </w:rPr>
        <w:t xml:space="preserve"> </w:t>
      </w:r>
      <w:r>
        <w:rPr>
          <w:sz w:val="24"/>
        </w:rPr>
        <w:t>membership</w:t>
      </w:r>
      <w:r>
        <w:rPr>
          <w:spacing w:val="-5"/>
          <w:sz w:val="24"/>
        </w:rPr>
        <w:t xml:space="preserve"> </w:t>
      </w:r>
      <w:r>
        <w:rPr>
          <w:sz w:val="24"/>
        </w:rPr>
        <w:t>dues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collected</w:t>
      </w:r>
      <w:r>
        <w:rPr>
          <w:spacing w:val="-64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the tuition</w:t>
      </w:r>
      <w:r>
        <w:rPr>
          <w:spacing w:val="-1"/>
          <w:sz w:val="24"/>
        </w:rPr>
        <w:t xml:space="preserve"> </w:t>
      </w:r>
      <w:r>
        <w:rPr>
          <w:sz w:val="24"/>
        </w:rPr>
        <w:t>and fees process.</w:t>
      </w:r>
    </w:p>
    <w:p w:rsidR="00462602" w:rsidRDefault="008C4645">
      <w:pPr>
        <w:pStyle w:val="ListParagraph"/>
        <w:numPr>
          <w:ilvl w:val="0"/>
          <w:numId w:val="37"/>
        </w:numPr>
        <w:tabs>
          <w:tab w:val="left" w:pos="1899"/>
          <w:tab w:val="left" w:pos="1900"/>
        </w:tabs>
        <w:ind w:right="2102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SBA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exclusive</w:t>
      </w:r>
      <w:r>
        <w:rPr>
          <w:spacing w:val="-6"/>
          <w:sz w:val="24"/>
        </w:rPr>
        <w:t xml:space="preserve"> </w:t>
      </w:r>
      <w:r>
        <w:rPr>
          <w:sz w:val="24"/>
        </w:rPr>
        <w:t>official</w:t>
      </w:r>
      <w:r>
        <w:rPr>
          <w:spacing w:val="-5"/>
          <w:sz w:val="24"/>
        </w:rPr>
        <w:t xml:space="preserve"> </w:t>
      </w:r>
      <w:r>
        <w:rPr>
          <w:sz w:val="24"/>
        </w:rPr>
        <w:t>governing</w:t>
      </w:r>
      <w:r>
        <w:rPr>
          <w:spacing w:val="-6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5"/>
          <w:sz w:val="24"/>
        </w:rPr>
        <w:t xml:space="preserve"> </w:t>
      </w:r>
      <w:r>
        <w:rPr>
          <w:sz w:val="24"/>
        </w:rPr>
        <w:t>representing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enrolled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Alexander</w:t>
      </w:r>
      <w:r>
        <w:rPr>
          <w:spacing w:val="-1"/>
          <w:sz w:val="24"/>
        </w:rPr>
        <w:t xml:space="preserve"> </w:t>
      </w:r>
      <w:r>
        <w:rPr>
          <w:sz w:val="24"/>
        </w:rPr>
        <w:t>Blewett</w:t>
      </w:r>
      <w:r>
        <w:rPr>
          <w:spacing w:val="-1"/>
          <w:sz w:val="24"/>
        </w:rPr>
        <w:t xml:space="preserve"> </w:t>
      </w:r>
      <w:r>
        <w:rPr>
          <w:sz w:val="24"/>
        </w:rPr>
        <w:t>III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of Law.</w:t>
      </w:r>
    </w:p>
    <w:p w:rsidR="00462602" w:rsidRDefault="008C4645">
      <w:pPr>
        <w:pStyle w:val="ListParagraph"/>
        <w:numPr>
          <w:ilvl w:val="0"/>
          <w:numId w:val="37"/>
        </w:numPr>
        <w:tabs>
          <w:tab w:val="left" w:pos="1899"/>
          <w:tab w:val="left" w:pos="1900"/>
        </w:tabs>
        <w:ind w:right="1391"/>
        <w:rPr>
          <w:sz w:val="24"/>
        </w:rPr>
      </w:pPr>
      <w:r>
        <w:rPr>
          <w:sz w:val="24"/>
        </w:rPr>
        <w:t>The SBA derives its authority from the consent of the students of the Alexander</w:t>
      </w:r>
      <w:r>
        <w:rPr>
          <w:spacing w:val="-64"/>
          <w:sz w:val="24"/>
        </w:rPr>
        <w:t xml:space="preserve"> </w:t>
      </w:r>
      <w:r>
        <w:rPr>
          <w:sz w:val="24"/>
        </w:rPr>
        <w:t>Blewett</w:t>
      </w:r>
      <w:r>
        <w:rPr>
          <w:spacing w:val="-1"/>
          <w:sz w:val="24"/>
        </w:rPr>
        <w:t xml:space="preserve"> </w:t>
      </w:r>
      <w:r>
        <w:rPr>
          <w:sz w:val="24"/>
        </w:rPr>
        <w:t>III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Law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original</w:t>
      </w:r>
      <w:r>
        <w:rPr>
          <w:spacing w:val="-1"/>
          <w:sz w:val="24"/>
        </w:rPr>
        <w:t xml:space="preserve"> </w:t>
      </w:r>
      <w:r>
        <w:rPr>
          <w:sz w:val="24"/>
        </w:rPr>
        <w:t>ratification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these</w:t>
      </w:r>
      <w:r>
        <w:rPr>
          <w:spacing w:val="-1"/>
          <w:sz w:val="24"/>
        </w:rPr>
        <w:t xml:space="preserve"> </w:t>
      </w:r>
      <w:r>
        <w:rPr>
          <w:sz w:val="24"/>
        </w:rPr>
        <w:t>Bylaws.</w:t>
      </w:r>
    </w:p>
    <w:p w:rsidR="00462602" w:rsidRDefault="008C4645">
      <w:pPr>
        <w:pStyle w:val="ListParagraph"/>
        <w:numPr>
          <w:ilvl w:val="0"/>
          <w:numId w:val="37"/>
        </w:numPr>
        <w:tabs>
          <w:tab w:val="left" w:pos="1899"/>
          <w:tab w:val="left" w:pos="1900"/>
        </w:tabs>
        <w:ind w:right="1180"/>
        <w:rPr>
          <w:sz w:val="24"/>
        </w:rPr>
      </w:pPr>
      <w:r>
        <w:rPr>
          <w:sz w:val="24"/>
        </w:rPr>
        <w:t>The status of the SBA as the exclusive governing organization of the students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Alexander</w:t>
      </w:r>
      <w:r>
        <w:rPr>
          <w:spacing w:val="-4"/>
          <w:sz w:val="24"/>
        </w:rPr>
        <w:t xml:space="preserve"> </w:t>
      </w:r>
      <w:r>
        <w:rPr>
          <w:sz w:val="24"/>
        </w:rPr>
        <w:t>Blewett</w:t>
      </w:r>
      <w:r>
        <w:rPr>
          <w:spacing w:val="-4"/>
          <w:sz w:val="24"/>
        </w:rPr>
        <w:t xml:space="preserve"> </w:t>
      </w:r>
      <w:r>
        <w:rPr>
          <w:sz w:val="24"/>
        </w:rPr>
        <w:t>III</w:t>
      </w:r>
      <w:r>
        <w:rPr>
          <w:spacing w:val="-4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Law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limit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rights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law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pursuit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specialized</w:t>
      </w:r>
      <w:r>
        <w:rPr>
          <w:spacing w:val="-2"/>
          <w:sz w:val="24"/>
        </w:rPr>
        <w:t xml:space="preserve"> </w:t>
      </w:r>
      <w:r>
        <w:rPr>
          <w:sz w:val="24"/>
        </w:rPr>
        <w:t>goals.</w:t>
      </w:r>
    </w:p>
    <w:p w:rsidR="00462602" w:rsidRDefault="008C4645">
      <w:pPr>
        <w:pStyle w:val="ListParagraph"/>
        <w:numPr>
          <w:ilvl w:val="0"/>
          <w:numId w:val="37"/>
        </w:numPr>
        <w:tabs>
          <w:tab w:val="left" w:pos="1899"/>
          <w:tab w:val="left" w:pos="1900"/>
        </w:tabs>
        <w:spacing w:before="119"/>
        <w:ind w:right="1471"/>
        <w:rPr>
          <w:sz w:val="24"/>
        </w:rPr>
      </w:pPr>
      <w:r>
        <w:rPr>
          <w:sz w:val="24"/>
        </w:rPr>
        <w:t>The SBA may develop appropriate relationships with any organization that has</w:t>
      </w:r>
      <w:r>
        <w:rPr>
          <w:spacing w:val="-64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interest in</w:t>
      </w:r>
      <w:r>
        <w:rPr>
          <w:spacing w:val="-1"/>
          <w:sz w:val="24"/>
        </w:rPr>
        <w:t xml:space="preserve"> </w:t>
      </w:r>
      <w:r>
        <w:rPr>
          <w:sz w:val="24"/>
        </w:rPr>
        <w:t>the Alexander Blewett</w:t>
      </w:r>
      <w:r>
        <w:rPr>
          <w:spacing w:val="-1"/>
          <w:sz w:val="24"/>
        </w:rPr>
        <w:t xml:space="preserve"> </w:t>
      </w:r>
      <w:r>
        <w:rPr>
          <w:sz w:val="24"/>
        </w:rPr>
        <w:t>III School</w:t>
      </w:r>
      <w:r>
        <w:rPr>
          <w:spacing w:val="-1"/>
          <w:sz w:val="24"/>
        </w:rPr>
        <w:t xml:space="preserve"> </w:t>
      </w:r>
      <w:r>
        <w:rPr>
          <w:sz w:val="24"/>
        </w:rPr>
        <w:t>of Law.</w:t>
      </w:r>
    </w:p>
    <w:p w:rsidR="00462602" w:rsidRDefault="008C4645">
      <w:pPr>
        <w:pStyle w:val="ListParagraph"/>
        <w:numPr>
          <w:ilvl w:val="0"/>
          <w:numId w:val="37"/>
        </w:numPr>
        <w:tabs>
          <w:tab w:val="left" w:pos="1899"/>
          <w:tab w:val="left" w:pos="1900"/>
        </w:tabs>
        <w:ind w:right="1325"/>
        <w:rPr>
          <w:sz w:val="24"/>
        </w:rPr>
      </w:pPr>
      <w:r>
        <w:rPr>
          <w:sz w:val="24"/>
        </w:rPr>
        <w:t>The SBA shall have an office in the Alexander Blewett III School of Law building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house</w:t>
      </w:r>
      <w:r>
        <w:rPr>
          <w:spacing w:val="-1"/>
          <w:sz w:val="24"/>
        </w:rPr>
        <w:t xml:space="preserve"> </w:t>
      </w:r>
      <w:r>
        <w:rPr>
          <w:sz w:val="24"/>
        </w:rPr>
        <w:t>its officers,</w:t>
      </w:r>
      <w:r>
        <w:rPr>
          <w:spacing w:val="-1"/>
          <w:sz w:val="24"/>
        </w:rPr>
        <w:t xml:space="preserve"> </w:t>
      </w:r>
      <w:r>
        <w:rPr>
          <w:sz w:val="24"/>
        </w:rPr>
        <w:t>documents,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supplies.</w:t>
      </w:r>
    </w:p>
    <w:p w:rsidR="00462602" w:rsidRDefault="008C4645">
      <w:pPr>
        <w:pStyle w:val="ListParagraph"/>
        <w:numPr>
          <w:ilvl w:val="0"/>
          <w:numId w:val="37"/>
        </w:numPr>
        <w:tabs>
          <w:tab w:val="left" w:pos="1899"/>
          <w:tab w:val="left" w:pos="1900"/>
        </w:tabs>
        <w:ind w:right="1833"/>
        <w:rPr>
          <w:sz w:val="24"/>
        </w:rPr>
      </w:pPr>
      <w:r>
        <w:rPr>
          <w:sz w:val="24"/>
        </w:rPr>
        <w:t>Official copies of these Bylaws shall be kept in the official SBA files and the</w:t>
      </w:r>
      <w:r>
        <w:rPr>
          <w:spacing w:val="-64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of Law</w:t>
      </w:r>
      <w:r>
        <w:rPr>
          <w:spacing w:val="-1"/>
          <w:sz w:val="24"/>
        </w:rPr>
        <w:t xml:space="preserve"> </w:t>
      </w:r>
      <w:r>
        <w:rPr>
          <w:sz w:val="24"/>
        </w:rPr>
        <w:t>Student</w:t>
      </w:r>
      <w:r>
        <w:rPr>
          <w:spacing w:val="2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office.</w:t>
      </w:r>
    </w:p>
    <w:p w:rsidR="00462602" w:rsidRDefault="008C4645">
      <w:pPr>
        <w:pStyle w:val="Heading3"/>
        <w:ind w:left="4672" w:firstLine="0"/>
      </w:pPr>
      <w:r>
        <w:t>Article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Objectives</w:t>
      </w:r>
    </w:p>
    <w:p w:rsidR="00462602" w:rsidRDefault="008C4645">
      <w:pPr>
        <w:pStyle w:val="ListParagraph"/>
        <w:numPr>
          <w:ilvl w:val="0"/>
          <w:numId w:val="36"/>
        </w:numPr>
        <w:tabs>
          <w:tab w:val="left" w:pos="1899"/>
          <w:tab w:val="left" w:pos="1900"/>
        </w:tabs>
        <w:ind w:right="1541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SBA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promote</w:t>
      </w:r>
      <w:r>
        <w:rPr>
          <w:spacing w:val="-5"/>
          <w:sz w:val="24"/>
        </w:rPr>
        <w:t xml:space="preserve"> </w:t>
      </w:r>
      <w:r>
        <w:rPr>
          <w:sz w:val="24"/>
        </w:rPr>
        <w:t>academic</w:t>
      </w:r>
      <w:r>
        <w:rPr>
          <w:spacing w:val="-5"/>
          <w:sz w:val="24"/>
        </w:rPr>
        <w:t xml:space="preserve"> </w:t>
      </w:r>
      <w:r>
        <w:rPr>
          <w:sz w:val="24"/>
        </w:rPr>
        <w:t>standards,</w:t>
      </w:r>
      <w:r>
        <w:rPr>
          <w:spacing w:val="-5"/>
          <w:sz w:val="24"/>
        </w:rPr>
        <w:t xml:space="preserve"> </w:t>
      </w:r>
      <w:r>
        <w:rPr>
          <w:sz w:val="24"/>
        </w:rPr>
        <w:t>procedures,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64"/>
          <w:sz w:val="24"/>
        </w:rPr>
        <w:t xml:space="preserve"> </w:t>
      </w:r>
      <w:r>
        <w:rPr>
          <w:sz w:val="24"/>
        </w:rPr>
        <w:t>will serve to advance student welfare, improve the quality of teaching and</w:t>
      </w:r>
      <w:r>
        <w:rPr>
          <w:spacing w:val="1"/>
          <w:sz w:val="24"/>
        </w:rPr>
        <w:t xml:space="preserve"> </w:t>
      </w:r>
      <w:r>
        <w:rPr>
          <w:sz w:val="24"/>
        </w:rPr>
        <w:t>learning, protect the privacy and integrity of student academic records, and to</w:t>
      </w:r>
      <w:r>
        <w:rPr>
          <w:spacing w:val="-64"/>
          <w:sz w:val="24"/>
        </w:rPr>
        <w:t xml:space="preserve"> </w:t>
      </w:r>
      <w:r>
        <w:rPr>
          <w:sz w:val="24"/>
        </w:rPr>
        <w:t>provide for the most positive and accurate evaluation of student academic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performance.</w:t>
      </w:r>
    </w:p>
    <w:p w:rsidR="00462602" w:rsidRDefault="008C4645">
      <w:pPr>
        <w:pStyle w:val="ListParagraph"/>
        <w:numPr>
          <w:ilvl w:val="0"/>
          <w:numId w:val="36"/>
        </w:numPr>
        <w:tabs>
          <w:tab w:val="left" w:pos="1899"/>
          <w:tab w:val="left" w:pos="1900"/>
        </w:tabs>
        <w:ind w:right="1194"/>
        <w:rPr>
          <w:sz w:val="24"/>
        </w:rPr>
      </w:pPr>
      <w:r>
        <w:rPr>
          <w:sz w:val="24"/>
        </w:rPr>
        <w:t>The SBA shall promote academic offerings that will best meet the needs of law</w:t>
      </w:r>
      <w:r>
        <w:rPr>
          <w:spacing w:val="1"/>
          <w:sz w:val="24"/>
        </w:rPr>
        <w:t xml:space="preserve"> </w:t>
      </w:r>
      <w:r>
        <w:rPr>
          <w:sz w:val="24"/>
        </w:rPr>
        <w:t>students,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future</w:t>
      </w:r>
      <w:r>
        <w:rPr>
          <w:spacing w:val="-3"/>
          <w:sz w:val="24"/>
        </w:rPr>
        <w:t xml:space="preserve"> </w:t>
      </w:r>
      <w:r>
        <w:rPr>
          <w:sz w:val="24"/>
        </w:rPr>
        <w:t>clients,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legal</w:t>
      </w:r>
      <w:r>
        <w:rPr>
          <w:spacing w:val="-3"/>
          <w:sz w:val="24"/>
        </w:rPr>
        <w:t xml:space="preserve"> </w:t>
      </w:r>
      <w:r>
        <w:rPr>
          <w:sz w:val="24"/>
        </w:rPr>
        <w:t>system,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community</w:t>
      </w:r>
      <w:r>
        <w:rPr>
          <w:spacing w:val="-4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serve.</w:t>
      </w:r>
    </w:p>
    <w:p w:rsidR="00462602" w:rsidRDefault="00462602">
      <w:pPr>
        <w:rPr>
          <w:sz w:val="24"/>
        </w:rPr>
        <w:sectPr w:rsidR="00462602">
          <w:footerReference w:type="default" r:id="rId25"/>
          <w:pgSz w:w="12240" w:h="15840"/>
          <w:pgMar w:top="1500" w:right="280" w:bottom="1100" w:left="260" w:header="0" w:footer="908" w:gutter="0"/>
          <w:pgNumType w:start="2"/>
          <w:cols w:space="720"/>
        </w:sectPr>
      </w:pPr>
    </w:p>
    <w:p w:rsidR="00462602" w:rsidRDefault="00462602">
      <w:pPr>
        <w:pStyle w:val="BodyText"/>
        <w:spacing w:before="2"/>
        <w:rPr>
          <w:sz w:val="21"/>
        </w:rPr>
      </w:pPr>
    </w:p>
    <w:p w:rsidR="00462602" w:rsidRDefault="008C4645">
      <w:pPr>
        <w:pStyle w:val="ListParagraph"/>
        <w:numPr>
          <w:ilvl w:val="0"/>
          <w:numId w:val="36"/>
        </w:numPr>
        <w:tabs>
          <w:tab w:val="left" w:pos="1899"/>
          <w:tab w:val="left" w:pos="1900"/>
        </w:tabs>
        <w:spacing w:before="93"/>
        <w:ind w:right="1445"/>
        <w:rPr>
          <w:sz w:val="24"/>
        </w:rPr>
      </w:pPr>
      <w:r>
        <w:rPr>
          <w:sz w:val="24"/>
        </w:rPr>
        <w:t>The SBA shall promote a balanced program of educational, social, and cultural</w:t>
      </w:r>
      <w:r>
        <w:rPr>
          <w:spacing w:val="-64"/>
          <w:sz w:val="24"/>
        </w:rPr>
        <w:t xml:space="preserve"> </w:t>
      </w:r>
      <w:r>
        <w:rPr>
          <w:sz w:val="24"/>
        </w:rPr>
        <w:t>extracurricular activities to enhance each student</w:t>
      </w:r>
      <w:r>
        <w:rPr>
          <w:rFonts w:ascii="Courier New"/>
          <w:sz w:val="24"/>
        </w:rPr>
        <w:t>=</w:t>
      </w:r>
      <w:r>
        <w:rPr>
          <w:sz w:val="24"/>
        </w:rPr>
        <w:t>s legal education through</w:t>
      </w:r>
      <w:r>
        <w:rPr>
          <w:spacing w:val="1"/>
          <w:sz w:val="24"/>
        </w:rPr>
        <w:t xml:space="preserve"> </w:t>
      </w:r>
      <w:r>
        <w:rPr>
          <w:sz w:val="24"/>
        </w:rPr>
        <w:t>community</w:t>
      </w:r>
      <w:r>
        <w:rPr>
          <w:spacing w:val="-2"/>
          <w:sz w:val="24"/>
        </w:rPr>
        <w:t xml:space="preserve"> </w:t>
      </w:r>
      <w:r>
        <w:rPr>
          <w:sz w:val="24"/>
        </w:rPr>
        <w:t>involvement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civic</w:t>
      </w:r>
      <w:r>
        <w:rPr>
          <w:spacing w:val="-2"/>
          <w:sz w:val="24"/>
        </w:rPr>
        <w:t xml:space="preserve"> </w:t>
      </w:r>
      <w:r>
        <w:rPr>
          <w:sz w:val="24"/>
        </w:rPr>
        <w:t>participation.</w:t>
      </w:r>
    </w:p>
    <w:p w:rsidR="00462602" w:rsidRDefault="008C4645">
      <w:pPr>
        <w:pStyle w:val="ListParagraph"/>
        <w:numPr>
          <w:ilvl w:val="0"/>
          <w:numId w:val="36"/>
        </w:numPr>
        <w:tabs>
          <w:tab w:val="left" w:pos="1899"/>
          <w:tab w:val="left" w:pos="1900"/>
        </w:tabs>
        <w:ind w:right="1237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SBA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promote</w:t>
      </w:r>
      <w:r>
        <w:rPr>
          <w:spacing w:val="-4"/>
          <w:sz w:val="24"/>
        </w:rPr>
        <w:t xml:space="preserve"> </w:t>
      </w:r>
      <w:r>
        <w:rPr>
          <w:sz w:val="24"/>
        </w:rPr>
        <w:t>reform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legal</w:t>
      </w:r>
      <w:r>
        <w:rPr>
          <w:spacing w:val="-4"/>
          <w:sz w:val="24"/>
        </w:rPr>
        <w:t xml:space="preserve"> </w:t>
      </w:r>
      <w:r>
        <w:rPr>
          <w:sz w:val="24"/>
        </w:rPr>
        <w:t>profession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legal</w:t>
      </w:r>
      <w:r>
        <w:rPr>
          <w:spacing w:val="-63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is more responsive to the needs of the society.</w:t>
      </w:r>
    </w:p>
    <w:p w:rsidR="00462602" w:rsidRDefault="008C4645">
      <w:pPr>
        <w:pStyle w:val="ListParagraph"/>
        <w:numPr>
          <w:ilvl w:val="0"/>
          <w:numId w:val="36"/>
        </w:numPr>
        <w:tabs>
          <w:tab w:val="left" w:pos="1899"/>
          <w:tab w:val="left" w:pos="1900"/>
        </w:tabs>
        <w:ind w:right="1631"/>
        <w:rPr>
          <w:sz w:val="24"/>
        </w:rPr>
      </w:pPr>
      <w:r>
        <w:rPr>
          <w:sz w:val="24"/>
        </w:rPr>
        <w:t>The SBA shall promote the protection of the rights and privileges of all law</w:t>
      </w:r>
      <w:r>
        <w:rPr>
          <w:spacing w:val="1"/>
          <w:sz w:val="24"/>
        </w:rPr>
        <w:t xml:space="preserve"> </w:t>
      </w:r>
      <w:r>
        <w:rPr>
          <w:sz w:val="24"/>
        </w:rPr>
        <w:t>students in policy-making deliberations of the Alexander Blewett III School of</w:t>
      </w:r>
      <w:r>
        <w:rPr>
          <w:spacing w:val="-64"/>
          <w:sz w:val="24"/>
        </w:rPr>
        <w:t xml:space="preserve"> </w:t>
      </w:r>
      <w:r>
        <w:rPr>
          <w:sz w:val="24"/>
        </w:rPr>
        <w:t>Law, and of governmental bodies on campus and at local, state, and national</w:t>
      </w:r>
      <w:r>
        <w:rPr>
          <w:spacing w:val="-64"/>
          <w:sz w:val="24"/>
        </w:rPr>
        <w:t xml:space="preserve"> </w:t>
      </w:r>
      <w:r>
        <w:rPr>
          <w:sz w:val="24"/>
        </w:rPr>
        <w:t>levels.</w:t>
      </w:r>
    </w:p>
    <w:p w:rsidR="00462602" w:rsidRDefault="008C4645">
      <w:pPr>
        <w:pStyle w:val="ListParagraph"/>
        <w:numPr>
          <w:ilvl w:val="0"/>
          <w:numId w:val="36"/>
        </w:numPr>
        <w:tabs>
          <w:tab w:val="left" w:pos="1899"/>
          <w:tab w:val="left" w:pos="1900"/>
        </w:tabs>
        <w:spacing w:before="119"/>
        <w:ind w:right="1221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SBA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promote</w:t>
      </w:r>
      <w:r>
        <w:rPr>
          <w:spacing w:val="-6"/>
          <w:sz w:val="24"/>
        </w:rPr>
        <w:t xml:space="preserve"> </w:t>
      </w:r>
      <w:r>
        <w:rPr>
          <w:sz w:val="24"/>
        </w:rPr>
        <w:t>awareness</w:t>
      </w:r>
      <w:r>
        <w:rPr>
          <w:spacing w:val="-5"/>
          <w:sz w:val="24"/>
        </w:rPr>
        <w:t xml:space="preserve"> </w:t>
      </w:r>
      <w:r>
        <w:rPr>
          <w:sz w:val="24"/>
        </w:rPr>
        <w:t>regarding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social,</w:t>
      </w:r>
      <w:r>
        <w:rPr>
          <w:spacing w:val="-5"/>
          <w:sz w:val="24"/>
        </w:rPr>
        <w:t xml:space="preserve"> </w:t>
      </w:r>
      <w:r>
        <w:rPr>
          <w:sz w:val="24"/>
        </w:rPr>
        <w:t>ethical,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64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-1"/>
          <w:sz w:val="24"/>
        </w:rPr>
        <w:t xml:space="preserve"> </w:t>
      </w:r>
      <w:r>
        <w:rPr>
          <w:sz w:val="24"/>
        </w:rPr>
        <w:t>inherent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study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practice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law.</w:t>
      </w:r>
    </w:p>
    <w:p w:rsidR="00462602" w:rsidRDefault="008C4645">
      <w:pPr>
        <w:pStyle w:val="ListParagraph"/>
        <w:numPr>
          <w:ilvl w:val="0"/>
          <w:numId w:val="36"/>
        </w:numPr>
        <w:tabs>
          <w:tab w:val="left" w:pos="1899"/>
          <w:tab w:val="left" w:pos="1900"/>
        </w:tabs>
        <w:ind w:left="1899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SBA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pursue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objectives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conflict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these</w:t>
      </w:r>
      <w:r>
        <w:rPr>
          <w:spacing w:val="-4"/>
          <w:sz w:val="24"/>
        </w:rPr>
        <w:t xml:space="preserve"> </w:t>
      </w:r>
      <w:r>
        <w:rPr>
          <w:sz w:val="24"/>
        </w:rPr>
        <w:t>Bylaws.</w:t>
      </w:r>
    </w:p>
    <w:p w:rsidR="00462602" w:rsidRDefault="008C4645">
      <w:pPr>
        <w:pStyle w:val="Heading3"/>
        <w:ind w:left="4172" w:firstLine="0"/>
      </w:pPr>
      <w:r>
        <w:t>Article</w:t>
      </w:r>
      <w:r>
        <w:rPr>
          <w:spacing w:val="-3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Powers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Duties</w:t>
      </w:r>
    </w:p>
    <w:p w:rsidR="00462602" w:rsidRDefault="008C4645">
      <w:pPr>
        <w:pStyle w:val="ListParagraph"/>
        <w:numPr>
          <w:ilvl w:val="0"/>
          <w:numId w:val="35"/>
        </w:numPr>
        <w:tabs>
          <w:tab w:val="left" w:pos="1899"/>
          <w:tab w:val="left" w:pos="1900"/>
        </w:tabs>
        <w:ind w:right="1673"/>
        <w:rPr>
          <w:sz w:val="24"/>
        </w:rPr>
      </w:pPr>
      <w:r>
        <w:rPr>
          <w:sz w:val="24"/>
        </w:rPr>
        <w:t>The SBA retains the power to adopt and publish resolutions representing the</w:t>
      </w:r>
      <w:r>
        <w:rPr>
          <w:spacing w:val="-65"/>
          <w:sz w:val="24"/>
        </w:rPr>
        <w:t xml:space="preserve"> </w:t>
      </w:r>
      <w:r>
        <w:rPr>
          <w:sz w:val="24"/>
        </w:rPr>
        <w:t>position of the students on any issue relevant to a legal education, the legal</w:t>
      </w:r>
      <w:r>
        <w:rPr>
          <w:spacing w:val="1"/>
          <w:sz w:val="24"/>
        </w:rPr>
        <w:t xml:space="preserve"> </w:t>
      </w:r>
      <w:r>
        <w:rPr>
          <w:sz w:val="24"/>
        </w:rPr>
        <w:t>profession,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legal</w:t>
      </w:r>
      <w:r>
        <w:rPr>
          <w:spacing w:val="-4"/>
          <w:sz w:val="24"/>
        </w:rPr>
        <w:t xml:space="preserve"> </w:t>
      </w:r>
      <w:r>
        <w:rPr>
          <w:sz w:val="24"/>
        </w:rPr>
        <w:t>system,</w:t>
      </w:r>
      <w:r>
        <w:rPr>
          <w:spacing w:val="-4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Law</w:t>
      </w:r>
      <w:r>
        <w:rPr>
          <w:spacing w:val="-6"/>
          <w:sz w:val="24"/>
        </w:rPr>
        <w:t xml:space="preserve"> </w:t>
      </w:r>
      <w:r>
        <w:rPr>
          <w:sz w:val="24"/>
        </w:rPr>
        <w:t>policies,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University</w:t>
      </w:r>
      <w:r>
        <w:rPr>
          <w:spacing w:val="-3"/>
          <w:sz w:val="24"/>
        </w:rPr>
        <w:t xml:space="preserve"> </w:t>
      </w:r>
      <w:r>
        <w:rPr>
          <w:sz w:val="24"/>
        </w:rPr>
        <w:t>policies.</w:t>
      </w:r>
    </w:p>
    <w:p w:rsidR="00462602" w:rsidRDefault="008C4645">
      <w:pPr>
        <w:pStyle w:val="ListParagraph"/>
        <w:numPr>
          <w:ilvl w:val="0"/>
          <w:numId w:val="35"/>
        </w:numPr>
        <w:tabs>
          <w:tab w:val="left" w:pos="1899"/>
          <w:tab w:val="left" w:pos="1900"/>
        </w:tabs>
        <w:ind w:right="1247"/>
        <w:rPr>
          <w:sz w:val="24"/>
        </w:rPr>
      </w:pPr>
      <w:r>
        <w:rPr>
          <w:sz w:val="24"/>
        </w:rPr>
        <w:t>The SBA retains the power to distribute and utilize funds allocated by the School</w:t>
      </w:r>
      <w:r>
        <w:rPr>
          <w:spacing w:val="-64"/>
          <w:sz w:val="24"/>
        </w:rPr>
        <w:t xml:space="preserve"> </w:t>
      </w:r>
      <w:r>
        <w:rPr>
          <w:sz w:val="24"/>
        </w:rPr>
        <w:t>of Law or generated by revenue-producing operations conducted by the SBA in</w:t>
      </w:r>
      <w:r>
        <w:rPr>
          <w:spacing w:val="1"/>
          <w:sz w:val="24"/>
        </w:rPr>
        <w:t xml:space="preserve"> </w:t>
      </w:r>
      <w:r>
        <w:rPr>
          <w:sz w:val="24"/>
        </w:rPr>
        <w:t>ways that directly or primarily benefit programs of the School of Law or members</w:t>
      </w:r>
      <w:r>
        <w:rPr>
          <w:spacing w:val="-65"/>
          <w:sz w:val="24"/>
        </w:rPr>
        <w:t xml:space="preserve"> </w:t>
      </w:r>
      <w:r>
        <w:rPr>
          <w:sz w:val="24"/>
        </w:rPr>
        <w:t>of the student body.</w:t>
      </w:r>
    </w:p>
    <w:p w:rsidR="00462602" w:rsidRDefault="008C4645">
      <w:pPr>
        <w:pStyle w:val="ListParagraph"/>
        <w:numPr>
          <w:ilvl w:val="0"/>
          <w:numId w:val="35"/>
        </w:numPr>
        <w:tabs>
          <w:tab w:val="left" w:pos="1899"/>
          <w:tab w:val="left" w:pos="1900"/>
        </w:tabs>
        <w:ind w:right="1246"/>
        <w:rPr>
          <w:sz w:val="24"/>
        </w:rPr>
      </w:pPr>
      <w:r>
        <w:rPr>
          <w:sz w:val="24"/>
        </w:rPr>
        <w:t>The SBA retains the power to establish committees for purposes of reaching any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objective</w:t>
      </w:r>
      <w:r>
        <w:rPr>
          <w:sz w:val="24"/>
        </w:rPr>
        <w:t xml:space="preserve"> </w:t>
      </w:r>
      <w:r>
        <w:rPr>
          <w:spacing w:val="-1"/>
          <w:sz w:val="24"/>
        </w:rPr>
        <w:t>vital</w:t>
      </w:r>
      <w:r>
        <w:rPr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z w:val="24"/>
        </w:rPr>
        <w:t xml:space="preserve"> </w:t>
      </w:r>
      <w:r>
        <w:rPr>
          <w:spacing w:val="-1"/>
          <w:sz w:val="24"/>
        </w:rPr>
        <w:t>any</w:t>
      </w:r>
      <w:r>
        <w:rPr>
          <w:sz w:val="24"/>
        </w:rPr>
        <w:t xml:space="preserve"> </w:t>
      </w:r>
      <w:r>
        <w:rPr>
          <w:spacing w:val="-1"/>
          <w:sz w:val="24"/>
        </w:rPr>
        <w:t>student</w:t>
      </w:r>
      <w:r>
        <w:rPr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z w:val="24"/>
        </w:rPr>
        <w:t xml:space="preserve"> </w:t>
      </w:r>
      <w:r>
        <w:rPr>
          <w:spacing w:val="-1"/>
          <w:sz w:val="24"/>
        </w:rPr>
        <w:t>students</w:t>
      </w:r>
      <w:r>
        <w:rPr>
          <w:rFonts w:ascii="Courier New"/>
          <w:spacing w:val="-1"/>
          <w:sz w:val="24"/>
        </w:rPr>
        <w:t>=</w:t>
      </w:r>
      <w:r>
        <w:rPr>
          <w:rFonts w:ascii="Courier New"/>
          <w:spacing w:val="-77"/>
          <w:sz w:val="24"/>
        </w:rPr>
        <w:t xml:space="preserve"> </w:t>
      </w:r>
      <w:r>
        <w:rPr>
          <w:sz w:val="24"/>
        </w:rPr>
        <w:t>legal education.</w:t>
      </w:r>
    </w:p>
    <w:p w:rsidR="00462602" w:rsidRDefault="008C4645">
      <w:pPr>
        <w:pStyle w:val="ListParagraph"/>
        <w:numPr>
          <w:ilvl w:val="0"/>
          <w:numId w:val="35"/>
        </w:numPr>
        <w:tabs>
          <w:tab w:val="left" w:pos="1899"/>
          <w:tab w:val="left" w:pos="1900"/>
        </w:tabs>
        <w:spacing w:before="121"/>
        <w:ind w:right="1580"/>
        <w:rPr>
          <w:sz w:val="24"/>
        </w:rPr>
      </w:pPr>
      <w:r>
        <w:rPr>
          <w:sz w:val="24"/>
        </w:rPr>
        <w:t>The SBA retains the power to appoint students to all deliberative, advisory or</w:t>
      </w:r>
      <w:r>
        <w:rPr>
          <w:spacing w:val="1"/>
          <w:sz w:val="24"/>
        </w:rPr>
        <w:t xml:space="preserve"> </w:t>
      </w:r>
      <w:r>
        <w:rPr>
          <w:sz w:val="24"/>
        </w:rPr>
        <w:t>study</w:t>
      </w:r>
      <w:r>
        <w:rPr>
          <w:spacing w:val="-4"/>
          <w:sz w:val="24"/>
        </w:rPr>
        <w:t xml:space="preserve"> </w:t>
      </w:r>
      <w:r>
        <w:rPr>
          <w:sz w:val="24"/>
        </w:rPr>
        <w:t>groups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committees</w:t>
      </w:r>
      <w:r>
        <w:rPr>
          <w:spacing w:val="-4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faculty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of Law or</w:t>
      </w:r>
      <w:r>
        <w:rPr>
          <w:spacing w:val="-1"/>
          <w:sz w:val="24"/>
        </w:rPr>
        <w:t xml:space="preserve"> </w:t>
      </w:r>
      <w:r>
        <w:rPr>
          <w:sz w:val="24"/>
        </w:rPr>
        <w:t>the University.</w:t>
      </w:r>
    </w:p>
    <w:p w:rsidR="00462602" w:rsidRDefault="008C4645">
      <w:pPr>
        <w:pStyle w:val="ListParagraph"/>
        <w:numPr>
          <w:ilvl w:val="0"/>
          <w:numId w:val="35"/>
        </w:numPr>
        <w:tabs>
          <w:tab w:val="left" w:pos="1900"/>
        </w:tabs>
        <w:ind w:right="1340"/>
        <w:jc w:val="both"/>
        <w:rPr>
          <w:sz w:val="24"/>
        </w:rPr>
      </w:pPr>
      <w:r>
        <w:rPr>
          <w:sz w:val="24"/>
        </w:rPr>
        <w:t>The SBA retains the power to recognize and support independent organizations</w:t>
      </w:r>
      <w:r>
        <w:rPr>
          <w:spacing w:val="-65"/>
          <w:sz w:val="24"/>
        </w:rPr>
        <w:t xml:space="preserve"> </w:t>
      </w:r>
      <w:r>
        <w:rPr>
          <w:sz w:val="24"/>
        </w:rPr>
        <w:t>and associations of students in the School of Law and to allocate SBA funds for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use of such</w:t>
      </w:r>
      <w:r>
        <w:rPr>
          <w:spacing w:val="-1"/>
          <w:sz w:val="24"/>
        </w:rPr>
        <w:t xml:space="preserve"> </w:t>
      </w:r>
      <w:r>
        <w:rPr>
          <w:sz w:val="24"/>
        </w:rPr>
        <w:t>recognized groups.</w:t>
      </w:r>
    </w:p>
    <w:p w:rsidR="00462602" w:rsidRDefault="008C4645">
      <w:pPr>
        <w:pStyle w:val="ListParagraph"/>
        <w:numPr>
          <w:ilvl w:val="0"/>
          <w:numId w:val="35"/>
        </w:numPr>
        <w:tabs>
          <w:tab w:val="left" w:pos="1899"/>
          <w:tab w:val="left" w:pos="1900"/>
        </w:tabs>
        <w:ind w:right="1378"/>
        <w:rPr>
          <w:sz w:val="24"/>
        </w:rPr>
      </w:pPr>
      <w:r>
        <w:rPr>
          <w:sz w:val="24"/>
        </w:rPr>
        <w:t>The SBA may hold the power to hear any grievances expressed by any student</w:t>
      </w:r>
      <w:r>
        <w:rPr>
          <w:spacing w:val="-64"/>
          <w:sz w:val="24"/>
        </w:rPr>
        <w:t xml:space="preserve"> </w:t>
      </w:r>
      <w:r>
        <w:rPr>
          <w:sz w:val="24"/>
        </w:rPr>
        <w:t>wishing to contact the SBA concerning alleged unfair treatment by faculty</w:t>
      </w:r>
      <w:r>
        <w:rPr>
          <w:spacing w:val="1"/>
          <w:sz w:val="24"/>
        </w:rPr>
        <w:t xml:space="preserve"> </w:t>
      </w:r>
      <w:r>
        <w:rPr>
          <w:sz w:val="24"/>
        </w:rPr>
        <w:t>members, administrators, SBA officers, or independent student organizations;</w:t>
      </w:r>
      <w:r>
        <w:rPr>
          <w:spacing w:val="1"/>
          <w:sz w:val="24"/>
        </w:rPr>
        <w:t xml:space="preserve"> </w:t>
      </w:r>
      <w:r>
        <w:rPr>
          <w:sz w:val="24"/>
        </w:rPr>
        <w:t>and the power to communicate findings, inquiries, and resolutions concerning</w:t>
      </w:r>
      <w:r>
        <w:rPr>
          <w:spacing w:val="1"/>
          <w:sz w:val="24"/>
        </w:rPr>
        <w:t xml:space="preserve"> </w:t>
      </w:r>
      <w:r>
        <w:rPr>
          <w:sz w:val="24"/>
        </w:rPr>
        <w:t>grievances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authorities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individuals.</w:t>
      </w:r>
    </w:p>
    <w:p w:rsidR="00462602" w:rsidRDefault="008C4645">
      <w:pPr>
        <w:pStyle w:val="ListParagraph"/>
        <w:numPr>
          <w:ilvl w:val="0"/>
          <w:numId w:val="35"/>
        </w:numPr>
        <w:tabs>
          <w:tab w:val="left" w:pos="1899"/>
          <w:tab w:val="left" w:pos="1900"/>
        </w:tabs>
        <w:ind w:right="1203"/>
        <w:rPr>
          <w:sz w:val="24"/>
        </w:rPr>
      </w:pPr>
      <w:r>
        <w:rPr>
          <w:sz w:val="24"/>
        </w:rPr>
        <w:t>The SBA retains the power to interpret the provisions of these Bylaws in cases of</w:t>
      </w:r>
      <w:r>
        <w:rPr>
          <w:spacing w:val="-64"/>
          <w:sz w:val="24"/>
        </w:rPr>
        <w:t xml:space="preserve"> </w:t>
      </w:r>
      <w:r>
        <w:rPr>
          <w:sz w:val="24"/>
        </w:rPr>
        <w:t>ambiguity.</w:t>
      </w:r>
    </w:p>
    <w:p w:rsidR="00462602" w:rsidRDefault="008C4645">
      <w:pPr>
        <w:spacing w:before="120"/>
        <w:ind w:left="4452"/>
        <w:rPr>
          <w:b/>
          <w:sz w:val="24"/>
        </w:rPr>
      </w:pPr>
      <w:r>
        <w:rPr>
          <w:sz w:val="24"/>
        </w:rPr>
        <w:t>Article</w:t>
      </w:r>
      <w:r>
        <w:rPr>
          <w:spacing w:val="-3"/>
          <w:sz w:val="24"/>
        </w:rPr>
        <w:t xml:space="preserve"> </w:t>
      </w:r>
      <w:r>
        <w:rPr>
          <w:sz w:val="24"/>
        </w:rPr>
        <w:t>IV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Rights</w:t>
      </w:r>
    </w:p>
    <w:p w:rsidR="00462602" w:rsidRDefault="008C4645">
      <w:pPr>
        <w:pStyle w:val="ListParagraph"/>
        <w:numPr>
          <w:ilvl w:val="0"/>
          <w:numId w:val="34"/>
        </w:numPr>
        <w:tabs>
          <w:tab w:val="left" w:pos="1899"/>
          <w:tab w:val="left" w:pos="1900"/>
        </w:tabs>
        <w:ind w:right="1445"/>
        <w:rPr>
          <w:sz w:val="24"/>
        </w:rPr>
      </w:pPr>
      <w:r>
        <w:rPr>
          <w:sz w:val="24"/>
        </w:rPr>
        <w:t>Students have the right to be represented by a fellow student at all meetings of</w:t>
      </w:r>
      <w:r>
        <w:rPr>
          <w:spacing w:val="-64"/>
          <w:sz w:val="24"/>
        </w:rPr>
        <w:t xml:space="preserve"> </w:t>
      </w:r>
      <w:r>
        <w:rPr>
          <w:sz w:val="24"/>
        </w:rPr>
        <w:t>faculty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matters</w:t>
      </w:r>
      <w:r>
        <w:rPr>
          <w:spacing w:val="-2"/>
          <w:sz w:val="24"/>
        </w:rPr>
        <w:t xml:space="preserve"> </w:t>
      </w:r>
      <w:r>
        <w:rPr>
          <w:sz w:val="24"/>
        </w:rPr>
        <w:t>concerning</w:t>
      </w:r>
      <w:r>
        <w:rPr>
          <w:spacing w:val="-2"/>
          <w:sz w:val="24"/>
        </w:rPr>
        <w:t xml:space="preserve"> </w:t>
      </w:r>
      <w:r>
        <w:rPr>
          <w:sz w:val="24"/>
        </w:rPr>
        <w:t>legal</w:t>
      </w:r>
      <w:r>
        <w:rPr>
          <w:spacing w:val="-1"/>
          <w:sz w:val="24"/>
        </w:rPr>
        <w:t xml:space="preserve"> </w:t>
      </w:r>
      <w:r>
        <w:rPr>
          <w:sz w:val="24"/>
        </w:rPr>
        <w:t>education.</w:t>
      </w:r>
    </w:p>
    <w:p w:rsidR="00462602" w:rsidRDefault="00462602">
      <w:pPr>
        <w:rPr>
          <w:sz w:val="24"/>
        </w:rPr>
        <w:sectPr w:rsidR="00462602">
          <w:pgSz w:w="12240" w:h="15840"/>
          <w:pgMar w:top="1500" w:right="280" w:bottom="1100" w:left="260" w:header="0" w:footer="908" w:gutter="0"/>
          <w:cols w:space="720"/>
        </w:sectPr>
      </w:pPr>
    </w:p>
    <w:p w:rsidR="00462602" w:rsidRDefault="00462602">
      <w:pPr>
        <w:pStyle w:val="BodyText"/>
        <w:spacing w:before="2"/>
        <w:rPr>
          <w:sz w:val="21"/>
        </w:rPr>
      </w:pPr>
    </w:p>
    <w:p w:rsidR="00462602" w:rsidRDefault="008C4645">
      <w:pPr>
        <w:pStyle w:val="ListParagraph"/>
        <w:numPr>
          <w:ilvl w:val="0"/>
          <w:numId w:val="34"/>
        </w:numPr>
        <w:tabs>
          <w:tab w:val="left" w:pos="1900"/>
        </w:tabs>
        <w:spacing w:before="93"/>
        <w:ind w:left="1899" w:right="1284"/>
        <w:jc w:val="both"/>
        <w:rPr>
          <w:sz w:val="24"/>
        </w:rPr>
      </w:pPr>
      <w:r>
        <w:rPr>
          <w:sz w:val="24"/>
        </w:rPr>
        <w:t>Students have the right to vote in elections for SBA leadership, on initiatives and</w:t>
      </w:r>
      <w:r>
        <w:rPr>
          <w:spacing w:val="-64"/>
          <w:sz w:val="24"/>
        </w:rPr>
        <w:t xml:space="preserve"> </w:t>
      </w:r>
      <w:r>
        <w:rPr>
          <w:sz w:val="24"/>
        </w:rPr>
        <w:t>referenda, on Bylaw amendments, and any other matter deemed appropriate by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SBA Executive Board.</w:t>
      </w:r>
    </w:p>
    <w:p w:rsidR="00462602" w:rsidRDefault="008C4645">
      <w:pPr>
        <w:pStyle w:val="ListParagraph"/>
        <w:numPr>
          <w:ilvl w:val="0"/>
          <w:numId w:val="34"/>
        </w:numPr>
        <w:tabs>
          <w:tab w:val="left" w:pos="1899"/>
          <w:tab w:val="left" w:pos="1900"/>
        </w:tabs>
        <w:ind w:left="1899" w:right="2476"/>
        <w:rPr>
          <w:sz w:val="24"/>
        </w:rPr>
      </w:pPr>
      <w:r>
        <w:rPr>
          <w:sz w:val="24"/>
        </w:rPr>
        <w:t>Students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right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petition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recall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SBA</w:t>
      </w:r>
      <w:r>
        <w:rPr>
          <w:spacing w:val="-4"/>
          <w:sz w:val="24"/>
        </w:rPr>
        <w:t xml:space="preserve"> </w:t>
      </w:r>
      <w:r>
        <w:rPr>
          <w:sz w:val="24"/>
        </w:rPr>
        <w:t>leadership,</w:t>
      </w:r>
      <w:r>
        <w:rPr>
          <w:spacing w:val="-4"/>
          <w:sz w:val="24"/>
        </w:rPr>
        <w:t xml:space="preserve"> </w:t>
      </w:r>
      <w:r>
        <w:rPr>
          <w:sz w:val="24"/>
        </w:rPr>
        <w:t>Bylaw</w:t>
      </w:r>
      <w:r>
        <w:rPr>
          <w:spacing w:val="-64"/>
          <w:sz w:val="24"/>
        </w:rPr>
        <w:t xml:space="preserve"> </w:t>
      </w:r>
      <w:r>
        <w:rPr>
          <w:sz w:val="24"/>
        </w:rPr>
        <w:t>amendments,</w:t>
      </w:r>
      <w:r>
        <w:rPr>
          <w:spacing w:val="-2"/>
          <w:sz w:val="24"/>
        </w:rPr>
        <w:t xml:space="preserve"> </w:t>
      </w:r>
      <w:r>
        <w:rPr>
          <w:sz w:val="24"/>
        </w:rPr>
        <w:t>initiative,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referendum</w:t>
      </w:r>
      <w:r>
        <w:rPr>
          <w:spacing w:val="-2"/>
          <w:sz w:val="24"/>
        </w:rPr>
        <w:t xml:space="preserve"> </w:t>
      </w:r>
      <w:r>
        <w:rPr>
          <w:sz w:val="24"/>
        </w:rPr>
        <w:t>vote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issue.</w:t>
      </w:r>
    </w:p>
    <w:p w:rsidR="00462602" w:rsidRDefault="008C4645">
      <w:pPr>
        <w:pStyle w:val="ListParagraph"/>
        <w:numPr>
          <w:ilvl w:val="0"/>
          <w:numId w:val="34"/>
        </w:numPr>
        <w:tabs>
          <w:tab w:val="left" w:pos="1899"/>
          <w:tab w:val="left" w:pos="1900"/>
        </w:tabs>
        <w:ind w:left="1899" w:hanging="721"/>
        <w:rPr>
          <w:sz w:val="24"/>
        </w:rPr>
      </w:pPr>
      <w:r>
        <w:rPr>
          <w:sz w:val="24"/>
        </w:rPr>
        <w:t>Students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right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seek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hold</w:t>
      </w:r>
      <w:r>
        <w:rPr>
          <w:spacing w:val="-3"/>
          <w:sz w:val="24"/>
        </w:rPr>
        <w:t xml:space="preserve"> </w:t>
      </w:r>
      <w:r>
        <w:rPr>
          <w:sz w:val="24"/>
        </w:rPr>
        <w:t>SBA</w:t>
      </w:r>
      <w:r>
        <w:rPr>
          <w:spacing w:val="-4"/>
          <w:sz w:val="24"/>
        </w:rPr>
        <w:t xml:space="preserve"> </w:t>
      </w:r>
      <w:r>
        <w:rPr>
          <w:sz w:val="24"/>
        </w:rPr>
        <w:t>elective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appointive</w:t>
      </w:r>
      <w:r>
        <w:rPr>
          <w:spacing w:val="-4"/>
          <w:sz w:val="24"/>
        </w:rPr>
        <w:t xml:space="preserve"> </w:t>
      </w:r>
      <w:r>
        <w:rPr>
          <w:sz w:val="24"/>
        </w:rPr>
        <w:t>office.</w:t>
      </w:r>
    </w:p>
    <w:p w:rsidR="00462602" w:rsidRDefault="008C4645">
      <w:pPr>
        <w:pStyle w:val="ListParagraph"/>
        <w:numPr>
          <w:ilvl w:val="0"/>
          <w:numId w:val="34"/>
        </w:numPr>
        <w:tabs>
          <w:tab w:val="left" w:pos="1899"/>
          <w:tab w:val="left" w:pos="1900"/>
        </w:tabs>
        <w:ind w:left="1899" w:right="1539"/>
        <w:rPr>
          <w:sz w:val="24"/>
        </w:rPr>
      </w:pPr>
      <w:r>
        <w:rPr>
          <w:sz w:val="24"/>
        </w:rPr>
        <w:t>Students have the right to be informed of all official actions by the SBA and its</w:t>
      </w:r>
      <w:r>
        <w:rPr>
          <w:spacing w:val="-64"/>
          <w:sz w:val="24"/>
        </w:rPr>
        <w:t xml:space="preserve"> </w:t>
      </w:r>
      <w:r>
        <w:rPr>
          <w:sz w:val="24"/>
        </w:rPr>
        <w:t>committees.</w:t>
      </w:r>
    </w:p>
    <w:p w:rsidR="00462602" w:rsidRDefault="008C4645">
      <w:pPr>
        <w:pStyle w:val="ListParagraph"/>
        <w:numPr>
          <w:ilvl w:val="0"/>
          <w:numId w:val="34"/>
        </w:numPr>
        <w:tabs>
          <w:tab w:val="left" w:pos="1899"/>
          <w:tab w:val="left" w:pos="1900"/>
        </w:tabs>
        <w:ind w:left="1899" w:right="1232"/>
        <w:rPr>
          <w:sz w:val="24"/>
        </w:rPr>
      </w:pPr>
      <w:r>
        <w:rPr>
          <w:sz w:val="24"/>
        </w:rPr>
        <w:t>Students have the right to receive adequate notice prior to all elections, business</w:t>
      </w:r>
      <w:r>
        <w:rPr>
          <w:spacing w:val="-64"/>
          <w:sz w:val="24"/>
        </w:rPr>
        <w:t xml:space="preserve"> </w:t>
      </w:r>
      <w:r>
        <w:rPr>
          <w:sz w:val="24"/>
        </w:rPr>
        <w:t>meetings,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hearings</w:t>
      </w:r>
      <w:r>
        <w:rPr>
          <w:spacing w:val="-1"/>
          <w:sz w:val="24"/>
        </w:rPr>
        <w:t xml:space="preserve"> </w:t>
      </w:r>
      <w:r>
        <w:rPr>
          <w:sz w:val="24"/>
        </w:rPr>
        <w:t>conducted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SBA</w:t>
      </w:r>
      <w:r>
        <w:rPr>
          <w:spacing w:val="-1"/>
          <w:sz w:val="24"/>
        </w:rPr>
        <w:t xml:space="preserve"> </w:t>
      </w:r>
      <w:r>
        <w:rPr>
          <w:sz w:val="24"/>
        </w:rPr>
        <w:t>leadership.</w:t>
      </w:r>
    </w:p>
    <w:p w:rsidR="00462602" w:rsidRDefault="008C4645">
      <w:pPr>
        <w:pStyle w:val="ListParagraph"/>
        <w:numPr>
          <w:ilvl w:val="0"/>
          <w:numId w:val="34"/>
        </w:numPr>
        <w:tabs>
          <w:tab w:val="left" w:pos="1899"/>
          <w:tab w:val="left" w:pos="1900"/>
        </w:tabs>
        <w:ind w:left="1899" w:right="1422"/>
        <w:rPr>
          <w:sz w:val="24"/>
        </w:rPr>
      </w:pPr>
      <w:r>
        <w:rPr>
          <w:sz w:val="24"/>
        </w:rPr>
        <w:t>Students have the right to attend and participate in any meeting of the SBA, its</w:t>
      </w:r>
      <w:r>
        <w:rPr>
          <w:spacing w:val="-64"/>
          <w:sz w:val="24"/>
        </w:rPr>
        <w:t xml:space="preserve"> </w:t>
      </w:r>
      <w:r>
        <w:rPr>
          <w:sz w:val="24"/>
        </w:rPr>
        <w:t>leadership, or its committees. A majority of SBA Executive Board may convene</w:t>
      </w:r>
      <w:r>
        <w:rPr>
          <w:spacing w:val="-65"/>
          <w:sz w:val="24"/>
        </w:rPr>
        <w:t xml:space="preserve"> </w:t>
      </w:r>
      <w:r>
        <w:rPr>
          <w:sz w:val="24"/>
        </w:rPr>
        <w:t>an executive session on issues where privacy exceeds the need for public</w:t>
      </w:r>
      <w:r>
        <w:rPr>
          <w:spacing w:val="1"/>
          <w:sz w:val="24"/>
        </w:rPr>
        <w:t xml:space="preserve"> </w:t>
      </w:r>
      <w:r>
        <w:rPr>
          <w:sz w:val="24"/>
        </w:rPr>
        <w:t>disclosure.</w:t>
      </w:r>
    </w:p>
    <w:p w:rsidR="00462602" w:rsidRDefault="008C4645">
      <w:pPr>
        <w:pStyle w:val="ListParagraph"/>
        <w:numPr>
          <w:ilvl w:val="0"/>
          <w:numId w:val="34"/>
        </w:numPr>
        <w:tabs>
          <w:tab w:val="left" w:pos="1899"/>
          <w:tab w:val="left" w:pos="1900"/>
        </w:tabs>
        <w:ind w:left="1899" w:right="1232"/>
        <w:rPr>
          <w:sz w:val="24"/>
        </w:rPr>
      </w:pPr>
      <w:r>
        <w:rPr>
          <w:sz w:val="24"/>
        </w:rPr>
        <w:t>Students have the right of access to the SBA office when at least one member of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SBA Executive Board</w:t>
      </w:r>
      <w:r>
        <w:rPr>
          <w:spacing w:val="-1"/>
          <w:sz w:val="24"/>
        </w:rPr>
        <w:t xml:space="preserve"> </w:t>
      </w:r>
      <w:r>
        <w:rPr>
          <w:sz w:val="24"/>
        </w:rPr>
        <w:t>is present.</w:t>
      </w:r>
    </w:p>
    <w:p w:rsidR="00462602" w:rsidRDefault="008C4645">
      <w:pPr>
        <w:pStyle w:val="ListParagraph"/>
        <w:numPr>
          <w:ilvl w:val="0"/>
          <w:numId w:val="34"/>
        </w:numPr>
        <w:tabs>
          <w:tab w:val="left" w:pos="1899"/>
          <w:tab w:val="left" w:pos="1900"/>
        </w:tabs>
        <w:ind w:left="1899" w:right="1272"/>
        <w:rPr>
          <w:sz w:val="24"/>
        </w:rPr>
      </w:pPr>
      <w:r>
        <w:rPr>
          <w:sz w:val="24"/>
        </w:rPr>
        <w:t>Students have the right of designated, personal study space within the School of</w:t>
      </w:r>
      <w:r>
        <w:rPr>
          <w:spacing w:val="-64"/>
          <w:sz w:val="24"/>
        </w:rPr>
        <w:t xml:space="preserve"> </w:t>
      </w:r>
      <w:r>
        <w:rPr>
          <w:sz w:val="24"/>
        </w:rPr>
        <w:t>Law</w:t>
      </w:r>
      <w:r>
        <w:rPr>
          <w:spacing w:val="-5"/>
          <w:sz w:val="24"/>
        </w:rPr>
        <w:t xml:space="preserve"> </w:t>
      </w:r>
      <w:r>
        <w:rPr>
          <w:sz w:val="24"/>
        </w:rPr>
        <w:t>building.</w:t>
      </w:r>
      <w:r>
        <w:rPr>
          <w:spacing w:val="-4"/>
          <w:sz w:val="24"/>
        </w:rPr>
        <w:t xml:space="preserve"> </w:t>
      </w:r>
      <w:r>
        <w:rPr>
          <w:sz w:val="24"/>
        </w:rPr>
        <w:t>Space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assigned</w:t>
      </w:r>
      <w:r>
        <w:rPr>
          <w:spacing w:val="-4"/>
          <w:sz w:val="24"/>
        </w:rPr>
        <w:t xml:space="preserve"> </w:t>
      </w:r>
      <w:r>
        <w:rPr>
          <w:sz w:val="24"/>
        </w:rPr>
        <w:t>based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class</w:t>
      </w:r>
      <w:r>
        <w:rPr>
          <w:spacing w:val="-4"/>
          <w:sz w:val="24"/>
        </w:rPr>
        <w:t xml:space="preserve"> </w:t>
      </w:r>
      <w:r>
        <w:rPr>
          <w:sz w:val="24"/>
        </w:rPr>
        <w:t>seniority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availability.</w:t>
      </w:r>
    </w:p>
    <w:p w:rsidR="00462602" w:rsidRDefault="008C4645">
      <w:pPr>
        <w:pStyle w:val="ListParagraph"/>
        <w:numPr>
          <w:ilvl w:val="0"/>
          <w:numId w:val="34"/>
        </w:numPr>
        <w:tabs>
          <w:tab w:val="left" w:pos="1899"/>
          <w:tab w:val="left" w:pos="1900"/>
        </w:tabs>
        <w:ind w:left="1899" w:right="1206"/>
        <w:rPr>
          <w:sz w:val="24"/>
        </w:rPr>
      </w:pPr>
      <w:r>
        <w:rPr>
          <w:sz w:val="24"/>
        </w:rPr>
        <w:t>Students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right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2"/>
          <w:sz w:val="24"/>
        </w:rPr>
        <w:t xml:space="preserve"> </w:t>
      </w:r>
      <w:r>
        <w:rPr>
          <w:sz w:val="24"/>
        </w:rPr>
        <w:t>free from</w:t>
      </w:r>
      <w:r>
        <w:rPr>
          <w:spacing w:val="2"/>
          <w:sz w:val="24"/>
        </w:rPr>
        <w:t xml:space="preserve"> </w:t>
      </w:r>
      <w:r>
        <w:rPr>
          <w:sz w:val="24"/>
        </w:rPr>
        <w:t>discrimination,</w:t>
      </w:r>
      <w:r>
        <w:rPr>
          <w:spacing w:val="2"/>
          <w:sz w:val="24"/>
        </w:rPr>
        <w:t xml:space="preserve"> </w:t>
      </w:r>
      <w:r>
        <w:rPr>
          <w:sz w:val="24"/>
        </w:rPr>
        <w:t>harassment,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intimidation based upon actual or perceived: age, sex, nationality, creed, religion,</w:t>
      </w:r>
      <w:r>
        <w:rPr>
          <w:spacing w:val="-64"/>
          <w:sz w:val="24"/>
        </w:rPr>
        <w:t xml:space="preserve"> </w:t>
      </w:r>
      <w:r>
        <w:rPr>
          <w:sz w:val="24"/>
        </w:rPr>
        <w:t>color, race, sexual orientation, gender identity and expression, disability, familial</w:t>
      </w:r>
      <w:r>
        <w:rPr>
          <w:spacing w:val="1"/>
          <w:sz w:val="24"/>
        </w:rPr>
        <w:t xml:space="preserve"> </w:t>
      </w:r>
      <w:r>
        <w:rPr>
          <w:sz w:val="24"/>
        </w:rPr>
        <w:t>status,</w:t>
      </w:r>
      <w:r>
        <w:rPr>
          <w:spacing w:val="-1"/>
          <w:sz w:val="24"/>
        </w:rPr>
        <w:t xml:space="preserve"> </w:t>
      </w:r>
      <w:r>
        <w:rPr>
          <w:sz w:val="24"/>
        </w:rPr>
        <w:t>military</w:t>
      </w:r>
      <w:r>
        <w:rPr>
          <w:spacing w:val="-1"/>
          <w:sz w:val="24"/>
        </w:rPr>
        <w:t xml:space="preserve"> </w:t>
      </w:r>
      <w:r>
        <w:rPr>
          <w:sz w:val="24"/>
        </w:rPr>
        <w:t>service, or</w:t>
      </w:r>
      <w:r>
        <w:rPr>
          <w:spacing w:val="-1"/>
          <w:sz w:val="24"/>
        </w:rPr>
        <w:t xml:space="preserve"> </w:t>
      </w:r>
      <w:r>
        <w:rPr>
          <w:sz w:val="24"/>
        </w:rPr>
        <w:t>other purely</w:t>
      </w:r>
      <w:r>
        <w:rPr>
          <w:spacing w:val="-1"/>
          <w:sz w:val="24"/>
        </w:rPr>
        <w:t xml:space="preserve"> </w:t>
      </w:r>
      <w:r>
        <w:rPr>
          <w:sz w:val="24"/>
        </w:rPr>
        <w:t>arbitrary criteria.</w:t>
      </w:r>
    </w:p>
    <w:p w:rsidR="00462602" w:rsidRDefault="008C4645">
      <w:pPr>
        <w:pStyle w:val="ListParagraph"/>
        <w:numPr>
          <w:ilvl w:val="0"/>
          <w:numId w:val="34"/>
        </w:numPr>
        <w:tabs>
          <w:tab w:val="left" w:pos="1899"/>
          <w:tab w:val="left" w:pos="1900"/>
        </w:tabs>
        <w:ind w:left="1899"/>
        <w:rPr>
          <w:sz w:val="24"/>
        </w:rPr>
      </w:pPr>
      <w:r>
        <w:rPr>
          <w:sz w:val="24"/>
        </w:rPr>
        <w:t>Students</w:t>
      </w:r>
      <w:r>
        <w:rPr>
          <w:spacing w:val="-5"/>
          <w:sz w:val="24"/>
        </w:rPr>
        <w:t xml:space="preserve"> </w:t>
      </w:r>
      <w:r>
        <w:rPr>
          <w:sz w:val="24"/>
        </w:rPr>
        <w:t>retain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rights</w:t>
      </w:r>
      <w:r>
        <w:rPr>
          <w:spacing w:val="-4"/>
          <w:sz w:val="24"/>
        </w:rPr>
        <w:t xml:space="preserve"> </w:t>
      </w:r>
      <w:r>
        <w:rPr>
          <w:sz w:val="24"/>
        </w:rPr>
        <w:t>regarding</w:t>
      </w:r>
      <w:r>
        <w:rPr>
          <w:spacing w:val="-5"/>
          <w:sz w:val="24"/>
        </w:rPr>
        <w:t xml:space="preserve"> </w:t>
      </w:r>
      <w:r>
        <w:rPr>
          <w:sz w:val="24"/>
        </w:rPr>
        <w:t>SBA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conflict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these</w:t>
      </w:r>
      <w:r>
        <w:rPr>
          <w:spacing w:val="-4"/>
          <w:sz w:val="24"/>
        </w:rPr>
        <w:t xml:space="preserve"> </w:t>
      </w:r>
      <w:r>
        <w:rPr>
          <w:sz w:val="24"/>
        </w:rPr>
        <w:t>Bylaws.</w:t>
      </w:r>
    </w:p>
    <w:p w:rsidR="00462602" w:rsidRDefault="008C4645">
      <w:pPr>
        <w:pStyle w:val="ListParagraph"/>
        <w:numPr>
          <w:ilvl w:val="0"/>
          <w:numId w:val="34"/>
        </w:numPr>
        <w:tabs>
          <w:tab w:val="left" w:pos="1899"/>
          <w:tab w:val="left" w:pos="1900"/>
        </w:tabs>
        <w:ind w:right="1350"/>
        <w:rPr>
          <w:sz w:val="24"/>
        </w:rPr>
      </w:pPr>
      <w:r>
        <w:rPr>
          <w:sz w:val="24"/>
        </w:rPr>
        <w:t>These express rights are in addition to rights stated in the Law Student</w:t>
      </w:r>
      <w:r>
        <w:rPr>
          <w:spacing w:val="1"/>
          <w:sz w:val="24"/>
        </w:rPr>
        <w:t xml:space="preserve"> </w:t>
      </w:r>
      <w:r>
        <w:rPr>
          <w:sz w:val="24"/>
        </w:rPr>
        <w:t>Handbook produced by the administration of the Alexander Blewett III School of</w:t>
      </w:r>
      <w:r>
        <w:rPr>
          <w:spacing w:val="-64"/>
          <w:sz w:val="24"/>
        </w:rPr>
        <w:t xml:space="preserve"> </w:t>
      </w:r>
      <w:r>
        <w:rPr>
          <w:sz w:val="24"/>
        </w:rPr>
        <w:t>Law.</w:t>
      </w:r>
    </w:p>
    <w:p w:rsidR="00462602" w:rsidRDefault="008C4645">
      <w:pPr>
        <w:pStyle w:val="Heading3"/>
        <w:spacing w:before="119"/>
        <w:ind w:left="3259" w:firstLine="0"/>
      </w:pPr>
      <w:r>
        <w:t>Article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>Duties</w:t>
      </w:r>
    </w:p>
    <w:p w:rsidR="00462602" w:rsidRDefault="008C4645">
      <w:pPr>
        <w:pStyle w:val="ListParagraph"/>
        <w:numPr>
          <w:ilvl w:val="0"/>
          <w:numId w:val="33"/>
        </w:numPr>
        <w:tabs>
          <w:tab w:val="left" w:pos="1899"/>
          <w:tab w:val="left" w:pos="1900"/>
        </w:tabs>
        <w:ind w:right="1405"/>
        <w:rPr>
          <w:sz w:val="24"/>
        </w:rPr>
      </w:pPr>
      <w:r>
        <w:rPr>
          <w:sz w:val="24"/>
        </w:rPr>
        <w:t>The SBA shall be governed by elected leadership known as the SBA Executive</w:t>
      </w:r>
      <w:r>
        <w:rPr>
          <w:spacing w:val="-64"/>
          <w:sz w:val="24"/>
        </w:rPr>
        <w:t xml:space="preserve"> </w:t>
      </w:r>
      <w:r>
        <w:rPr>
          <w:sz w:val="24"/>
        </w:rPr>
        <w:t>Board.</w:t>
      </w:r>
    </w:p>
    <w:p w:rsidR="00462602" w:rsidRDefault="008C4645">
      <w:pPr>
        <w:pStyle w:val="ListParagraph"/>
        <w:numPr>
          <w:ilvl w:val="0"/>
          <w:numId w:val="33"/>
        </w:numPr>
        <w:tabs>
          <w:tab w:val="left" w:pos="1899"/>
          <w:tab w:val="left" w:pos="1900"/>
        </w:tabs>
        <w:ind w:right="1618"/>
        <w:rPr>
          <w:sz w:val="24"/>
        </w:rPr>
      </w:pPr>
      <w:r>
        <w:rPr>
          <w:sz w:val="24"/>
        </w:rPr>
        <w:t>The SBA Executive Board shall be made up of the President, Vice-President,</w:t>
      </w:r>
      <w:r>
        <w:rPr>
          <w:spacing w:val="-64"/>
          <w:sz w:val="24"/>
        </w:rPr>
        <w:t xml:space="preserve"> </w:t>
      </w:r>
      <w:r>
        <w:rPr>
          <w:sz w:val="24"/>
        </w:rPr>
        <w:t>American Bar Association Law Student Division Representative, Business</w:t>
      </w:r>
      <w:r>
        <w:rPr>
          <w:spacing w:val="1"/>
          <w:sz w:val="24"/>
        </w:rPr>
        <w:t xml:space="preserve"> </w:t>
      </w:r>
      <w:r>
        <w:rPr>
          <w:sz w:val="24"/>
        </w:rPr>
        <w:t>Manager,</w:t>
      </w:r>
      <w:r>
        <w:rPr>
          <w:spacing w:val="-4"/>
          <w:sz w:val="24"/>
        </w:rPr>
        <w:t xml:space="preserve"> </w:t>
      </w: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Relations</w:t>
      </w:r>
      <w:r>
        <w:rPr>
          <w:spacing w:val="-1"/>
          <w:sz w:val="24"/>
        </w:rPr>
        <w:t xml:space="preserve"> </w:t>
      </w:r>
      <w:r>
        <w:rPr>
          <w:sz w:val="24"/>
        </w:rPr>
        <w:t>Coordinator,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Class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Representatives.</w:t>
      </w:r>
    </w:p>
    <w:p w:rsidR="00462602" w:rsidRDefault="008C4645">
      <w:pPr>
        <w:pStyle w:val="ListParagraph"/>
        <w:numPr>
          <w:ilvl w:val="0"/>
          <w:numId w:val="33"/>
        </w:numPr>
        <w:tabs>
          <w:tab w:val="left" w:pos="1899"/>
          <w:tab w:val="left" w:pos="1900"/>
        </w:tabs>
        <w:ind w:left="1899" w:right="1393"/>
        <w:rPr>
          <w:sz w:val="24"/>
        </w:rPr>
      </w:pPr>
      <w:r>
        <w:rPr>
          <w:sz w:val="24"/>
        </w:rPr>
        <w:t>Each member of the SBA Executive Board shall voice student comments to the</w:t>
      </w:r>
      <w:r>
        <w:rPr>
          <w:spacing w:val="-64"/>
          <w:sz w:val="24"/>
        </w:rPr>
        <w:t xml:space="preserve"> </w:t>
      </w:r>
      <w:r>
        <w:rPr>
          <w:sz w:val="24"/>
        </w:rPr>
        <w:t>School of Law administration and faculty. The SBA Executive Board shall</w:t>
      </w:r>
      <w:r>
        <w:rPr>
          <w:spacing w:val="1"/>
          <w:sz w:val="24"/>
        </w:rPr>
        <w:t xml:space="preserve"> </w:t>
      </w:r>
      <w:r>
        <w:rPr>
          <w:sz w:val="24"/>
        </w:rPr>
        <w:t>promote or adopt any method to better garner student opinion regarding the</w:t>
      </w:r>
      <w:r>
        <w:rPr>
          <w:spacing w:val="1"/>
          <w:sz w:val="24"/>
        </w:rPr>
        <w:t xml:space="preserve"> </w:t>
      </w:r>
      <w:r>
        <w:rPr>
          <w:sz w:val="24"/>
        </w:rPr>
        <w:t>School of Law.</w:t>
      </w:r>
    </w:p>
    <w:p w:rsidR="00462602" w:rsidRDefault="008C4645">
      <w:pPr>
        <w:pStyle w:val="ListParagraph"/>
        <w:numPr>
          <w:ilvl w:val="0"/>
          <w:numId w:val="33"/>
        </w:numPr>
        <w:tabs>
          <w:tab w:val="left" w:pos="1899"/>
          <w:tab w:val="left" w:pos="1900"/>
        </w:tabs>
        <w:ind w:left="1899" w:hanging="72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President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leader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SBA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SBA</w:t>
      </w:r>
      <w:r>
        <w:rPr>
          <w:spacing w:val="-3"/>
          <w:sz w:val="24"/>
        </w:rPr>
        <w:t xml:space="preserve"> </w:t>
      </w:r>
      <w:r>
        <w:rPr>
          <w:sz w:val="24"/>
        </w:rPr>
        <w:t>Executive</w:t>
      </w:r>
      <w:r>
        <w:rPr>
          <w:spacing w:val="-4"/>
          <w:sz w:val="24"/>
        </w:rPr>
        <w:t xml:space="preserve"> </w:t>
      </w:r>
      <w:r>
        <w:rPr>
          <w:sz w:val="24"/>
        </w:rPr>
        <w:t>Board.</w:t>
      </w:r>
    </w:p>
    <w:p w:rsidR="00462602" w:rsidRDefault="008C4645">
      <w:pPr>
        <w:pStyle w:val="ListParagraph"/>
        <w:numPr>
          <w:ilvl w:val="1"/>
          <w:numId w:val="33"/>
        </w:numPr>
        <w:tabs>
          <w:tab w:val="left" w:pos="2619"/>
          <w:tab w:val="left" w:pos="2620"/>
        </w:tabs>
        <w:ind w:right="1312"/>
        <w:rPr>
          <w:sz w:val="24"/>
        </w:rPr>
      </w:pPr>
      <w:r>
        <w:rPr>
          <w:sz w:val="24"/>
        </w:rPr>
        <w:t>The President shall be the official spokesperson of the Alexander Blewett</w:t>
      </w:r>
      <w:r>
        <w:rPr>
          <w:spacing w:val="-64"/>
          <w:sz w:val="24"/>
        </w:rPr>
        <w:t xml:space="preserve"> </w:t>
      </w:r>
      <w:r>
        <w:rPr>
          <w:sz w:val="24"/>
        </w:rPr>
        <w:t>III School of Law</w:t>
      </w:r>
      <w:r>
        <w:rPr>
          <w:spacing w:val="-1"/>
          <w:sz w:val="24"/>
        </w:rPr>
        <w:t xml:space="preserve"> </w:t>
      </w:r>
      <w:r>
        <w:rPr>
          <w:sz w:val="24"/>
        </w:rPr>
        <w:t>student body.</w:t>
      </w:r>
    </w:p>
    <w:p w:rsidR="00462602" w:rsidRDefault="00462602">
      <w:pPr>
        <w:rPr>
          <w:sz w:val="24"/>
        </w:rPr>
        <w:sectPr w:rsidR="00462602">
          <w:pgSz w:w="12240" w:h="15840"/>
          <w:pgMar w:top="1500" w:right="280" w:bottom="1100" w:left="260" w:header="0" w:footer="908" w:gutter="0"/>
          <w:cols w:space="720"/>
        </w:sectPr>
      </w:pPr>
    </w:p>
    <w:p w:rsidR="00462602" w:rsidRDefault="00462602">
      <w:pPr>
        <w:pStyle w:val="BodyText"/>
        <w:spacing w:before="2"/>
        <w:rPr>
          <w:sz w:val="21"/>
        </w:rPr>
      </w:pPr>
    </w:p>
    <w:p w:rsidR="00462602" w:rsidRDefault="008C4645">
      <w:pPr>
        <w:pStyle w:val="ListParagraph"/>
        <w:numPr>
          <w:ilvl w:val="1"/>
          <w:numId w:val="33"/>
        </w:numPr>
        <w:tabs>
          <w:tab w:val="left" w:pos="2619"/>
          <w:tab w:val="left" w:pos="2620"/>
        </w:tabs>
        <w:spacing w:before="93"/>
        <w:ind w:right="2263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President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call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preside</w:t>
      </w:r>
      <w:r>
        <w:rPr>
          <w:spacing w:val="-4"/>
          <w:sz w:val="24"/>
        </w:rPr>
        <w:t xml:space="preserve"> </w:t>
      </w:r>
      <w:r>
        <w:rPr>
          <w:sz w:val="24"/>
        </w:rPr>
        <w:t>over</w:t>
      </w:r>
      <w:r>
        <w:rPr>
          <w:spacing w:val="-4"/>
          <w:sz w:val="24"/>
        </w:rPr>
        <w:t xml:space="preserve"> </w:t>
      </w:r>
      <w:r>
        <w:rPr>
          <w:sz w:val="24"/>
        </w:rPr>
        <w:t>General</w:t>
      </w:r>
      <w:r>
        <w:rPr>
          <w:spacing w:val="-4"/>
          <w:sz w:val="24"/>
        </w:rPr>
        <w:t xml:space="preserve"> </w:t>
      </w:r>
      <w:r>
        <w:rPr>
          <w:sz w:val="24"/>
        </w:rPr>
        <w:t>SBA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SBA</w:t>
      </w:r>
      <w:r>
        <w:rPr>
          <w:spacing w:val="-64"/>
          <w:sz w:val="24"/>
        </w:rPr>
        <w:t xml:space="preserve"> </w:t>
      </w:r>
      <w:r>
        <w:rPr>
          <w:sz w:val="24"/>
        </w:rPr>
        <w:t>Executive Board</w:t>
      </w:r>
      <w:r>
        <w:rPr>
          <w:spacing w:val="1"/>
          <w:sz w:val="24"/>
        </w:rPr>
        <w:t xml:space="preserve"> </w:t>
      </w:r>
      <w:r>
        <w:rPr>
          <w:sz w:val="24"/>
        </w:rPr>
        <w:t>meetings.</w:t>
      </w:r>
    </w:p>
    <w:p w:rsidR="00462602" w:rsidRDefault="008C4645">
      <w:pPr>
        <w:pStyle w:val="ListParagraph"/>
        <w:numPr>
          <w:ilvl w:val="1"/>
          <w:numId w:val="33"/>
        </w:numPr>
        <w:tabs>
          <w:tab w:val="left" w:pos="2619"/>
          <w:tab w:val="left" w:pos="2620"/>
        </w:tabs>
        <w:ind w:right="1221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President</w:t>
      </w:r>
      <w:r>
        <w:rPr>
          <w:spacing w:val="-5"/>
          <w:sz w:val="24"/>
        </w:rPr>
        <w:t xml:space="preserve"> </w:t>
      </w:r>
      <w:r>
        <w:rPr>
          <w:sz w:val="24"/>
        </w:rPr>
        <w:t>shall,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SBA</w:t>
      </w:r>
      <w:r>
        <w:rPr>
          <w:spacing w:val="-5"/>
          <w:sz w:val="24"/>
        </w:rPr>
        <w:t xml:space="preserve"> </w:t>
      </w:r>
      <w:r>
        <w:rPr>
          <w:sz w:val="24"/>
        </w:rPr>
        <w:t>Executive</w:t>
      </w:r>
      <w:r>
        <w:rPr>
          <w:spacing w:val="-6"/>
          <w:sz w:val="24"/>
        </w:rPr>
        <w:t xml:space="preserve"> </w:t>
      </w:r>
      <w:r>
        <w:rPr>
          <w:sz w:val="24"/>
        </w:rPr>
        <w:t>Board</w:t>
      </w:r>
      <w:r>
        <w:rPr>
          <w:spacing w:val="-5"/>
          <w:sz w:val="24"/>
        </w:rPr>
        <w:t xml:space="preserve"> </w:t>
      </w:r>
      <w:r>
        <w:rPr>
          <w:sz w:val="24"/>
        </w:rPr>
        <w:t>approval,</w:t>
      </w:r>
      <w:r>
        <w:rPr>
          <w:spacing w:val="-6"/>
          <w:sz w:val="24"/>
        </w:rPr>
        <w:t xml:space="preserve"> </w:t>
      </w:r>
      <w:r>
        <w:rPr>
          <w:sz w:val="24"/>
        </w:rPr>
        <w:t>appoint</w:t>
      </w:r>
      <w:r>
        <w:rPr>
          <w:spacing w:val="-5"/>
          <w:sz w:val="24"/>
        </w:rPr>
        <w:t xml:space="preserve"> </w:t>
      </w:r>
      <w:r>
        <w:rPr>
          <w:sz w:val="24"/>
        </w:rPr>
        <w:t>students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Standing Committees</w:t>
      </w:r>
      <w:r>
        <w:rPr>
          <w:spacing w:val="-1"/>
          <w:sz w:val="24"/>
        </w:rPr>
        <w:t xml:space="preserve"> </w:t>
      </w:r>
      <w:r>
        <w:rPr>
          <w:sz w:val="24"/>
        </w:rPr>
        <w:t>created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these Bylaws.</w:t>
      </w:r>
    </w:p>
    <w:p w:rsidR="00462602" w:rsidRDefault="008C4645">
      <w:pPr>
        <w:pStyle w:val="ListParagraph"/>
        <w:numPr>
          <w:ilvl w:val="1"/>
          <w:numId w:val="33"/>
        </w:numPr>
        <w:tabs>
          <w:tab w:val="left" w:pos="2620"/>
        </w:tabs>
        <w:ind w:right="1462"/>
        <w:jc w:val="both"/>
        <w:rPr>
          <w:sz w:val="24"/>
        </w:rPr>
      </w:pPr>
      <w:r>
        <w:rPr>
          <w:sz w:val="24"/>
        </w:rPr>
        <w:t>The President shall, with SBA Executive Board approval, create student</w:t>
      </w:r>
      <w:r>
        <w:rPr>
          <w:spacing w:val="-65"/>
          <w:sz w:val="24"/>
        </w:rPr>
        <w:t xml:space="preserve"> </w:t>
      </w:r>
      <w:r>
        <w:rPr>
          <w:sz w:val="24"/>
        </w:rPr>
        <w:t>committees to address special issues outside the scope of the Standing</w:t>
      </w:r>
      <w:r>
        <w:rPr>
          <w:spacing w:val="-64"/>
          <w:sz w:val="24"/>
        </w:rPr>
        <w:t xml:space="preserve"> </w:t>
      </w:r>
      <w:r>
        <w:rPr>
          <w:sz w:val="24"/>
        </w:rPr>
        <w:t>Committees.</w:t>
      </w:r>
    </w:p>
    <w:p w:rsidR="00462602" w:rsidRDefault="008C4645">
      <w:pPr>
        <w:pStyle w:val="ListParagraph"/>
        <w:numPr>
          <w:ilvl w:val="1"/>
          <w:numId w:val="33"/>
        </w:numPr>
        <w:tabs>
          <w:tab w:val="left" w:pos="2620"/>
        </w:tabs>
        <w:ind w:right="1872"/>
        <w:jc w:val="both"/>
        <w:rPr>
          <w:sz w:val="24"/>
        </w:rPr>
      </w:pPr>
      <w:r>
        <w:rPr>
          <w:sz w:val="24"/>
        </w:rPr>
        <w:t>The President may call special meetings of the General SBA and its</w:t>
      </w:r>
      <w:r>
        <w:rPr>
          <w:spacing w:val="-64"/>
          <w:sz w:val="24"/>
        </w:rPr>
        <w:t xml:space="preserve"> </w:t>
      </w:r>
      <w:r>
        <w:rPr>
          <w:sz w:val="24"/>
        </w:rPr>
        <w:t>Executive Board when business</w:t>
      </w:r>
      <w:r>
        <w:rPr>
          <w:spacing w:val="1"/>
          <w:sz w:val="24"/>
        </w:rPr>
        <w:t xml:space="preserve"> </w:t>
      </w:r>
      <w:r>
        <w:rPr>
          <w:sz w:val="24"/>
        </w:rPr>
        <w:t>requires.</w:t>
      </w:r>
    </w:p>
    <w:p w:rsidR="00462602" w:rsidRDefault="008C4645">
      <w:pPr>
        <w:pStyle w:val="ListParagraph"/>
        <w:numPr>
          <w:ilvl w:val="1"/>
          <w:numId w:val="33"/>
        </w:numPr>
        <w:tabs>
          <w:tab w:val="left" w:pos="2620"/>
        </w:tabs>
        <w:ind w:right="1849"/>
        <w:jc w:val="both"/>
        <w:rPr>
          <w:sz w:val="24"/>
        </w:rPr>
      </w:pPr>
      <w:r>
        <w:rPr>
          <w:sz w:val="24"/>
        </w:rPr>
        <w:t>The President, with SBA Executive Board approval, may call special</w:t>
      </w:r>
      <w:r>
        <w:rPr>
          <w:spacing w:val="-65"/>
          <w:sz w:val="24"/>
        </w:rPr>
        <w:t xml:space="preserve"> </w:t>
      </w:r>
      <w:r>
        <w:rPr>
          <w:sz w:val="24"/>
        </w:rPr>
        <w:t>elections.</w:t>
      </w:r>
    </w:p>
    <w:p w:rsidR="00462602" w:rsidRDefault="008C4645">
      <w:pPr>
        <w:pStyle w:val="ListParagraph"/>
        <w:numPr>
          <w:ilvl w:val="0"/>
          <w:numId w:val="33"/>
        </w:numPr>
        <w:tabs>
          <w:tab w:val="left" w:pos="1900"/>
        </w:tabs>
        <w:ind w:left="1899"/>
        <w:jc w:val="both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Vice-President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serve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pleasure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SBA.</w:t>
      </w:r>
    </w:p>
    <w:p w:rsidR="00462602" w:rsidRDefault="008C4645">
      <w:pPr>
        <w:pStyle w:val="ListParagraph"/>
        <w:numPr>
          <w:ilvl w:val="1"/>
          <w:numId w:val="33"/>
        </w:numPr>
        <w:tabs>
          <w:tab w:val="left" w:pos="2349"/>
          <w:tab w:val="left" w:pos="2350"/>
        </w:tabs>
        <w:ind w:left="2350" w:right="1597"/>
        <w:rPr>
          <w:sz w:val="24"/>
        </w:rPr>
      </w:pPr>
      <w:r>
        <w:rPr>
          <w:sz w:val="24"/>
        </w:rPr>
        <w:t>The Vice-President shall preside over meetings of the General SBA or its</w:t>
      </w:r>
      <w:r>
        <w:rPr>
          <w:spacing w:val="-64"/>
          <w:sz w:val="24"/>
        </w:rPr>
        <w:t xml:space="preserve"> </w:t>
      </w:r>
      <w:r>
        <w:rPr>
          <w:sz w:val="24"/>
        </w:rPr>
        <w:t>Executive</w:t>
      </w:r>
      <w:r>
        <w:rPr>
          <w:spacing w:val="-1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President</w:t>
      </w:r>
      <w:r>
        <w:rPr>
          <w:rFonts w:ascii="Courier New"/>
          <w:sz w:val="24"/>
        </w:rPr>
        <w:t>=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absence.</w:t>
      </w:r>
    </w:p>
    <w:p w:rsidR="00462602" w:rsidRDefault="008C4645">
      <w:pPr>
        <w:pStyle w:val="ListParagraph"/>
        <w:numPr>
          <w:ilvl w:val="1"/>
          <w:numId w:val="33"/>
        </w:numPr>
        <w:tabs>
          <w:tab w:val="left" w:pos="2349"/>
          <w:tab w:val="left" w:pos="2350"/>
        </w:tabs>
        <w:spacing w:before="119"/>
        <w:ind w:left="2350" w:right="1252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Vice-President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serve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liaison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SBA</w:t>
      </w:r>
      <w:r>
        <w:rPr>
          <w:spacing w:val="-4"/>
          <w:sz w:val="24"/>
        </w:rPr>
        <w:t xml:space="preserve"> </w:t>
      </w:r>
      <w:r>
        <w:rPr>
          <w:sz w:val="24"/>
        </w:rPr>
        <w:t>Executive</w:t>
      </w:r>
      <w:r>
        <w:rPr>
          <w:spacing w:val="-3"/>
          <w:sz w:val="24"/>
        </w:rPr>
        <w:t xml:space="preserve"> </w:t>
      </w:r>
      <w:r>
        <w:rPr>
          <w:sz w:val="24"/>
        </w:rPr>
        <w:t>Board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the independent student organizations. In this capacity, he or she shall</w:t>
      </w:r>
      <w:r>
        <w:rPr>
          <w:spacing w:val="1"/>
          <w:sz w:val="24"/>
        </w:rPr>
        <w:t xml:space="preserve"> </w:t>
      </w:r>
      <w:r>
        <w:rPr>
          <w:sz w:val="24"/>
        </w:rPr>
        <w:t>regularly contact the leaders and members of all independent student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organizations,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chair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Organizations</w:t>
      </w:r>
      <w:r>
        <w:rPr>
          <w:spacing w:val="-2"/>
          <w:sz w:val="24"/>
        </w:rPr>
        <w:t xml:space="preserve"> </w:t>
      </w:r>
      <w:r>
        <w:rPr>
          <w:sz w:val="24"/>
        </w:rPr>
        <w:t>Committee.</w:t>
      </w:r>
    </w:p>
    <w:p w:rsidR="00462602" w:rsidRDefault="008C4645">
      <w:pPr>
        <w:pStyle w:val="ListParagraph"/>
        <w:numPr>
          <w:ilvl w:val="1"/>
          <w:numId w:val="33"/>
        </w:numPr>
        <w:tabs>
          <w:tab w:val="left" w:pos="2349"/>
          <w:tab w:val="left" w:pos="2350"/>
        </w:tabs>
        <w:ind w:left="2349" w:right="1319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Vice-President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assign</w:t>
      </w:r>
      <w:r>
        <w:rPr>
          <w:spacing w:val="-6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student</w:t>
      </w:r>
      <w:r>
        <w:rPr>
          <w:spacing w:val="-6"/>
          <w:sz w:val="24"/>
        </w:rPr>
        <w:t xml:space="preserve"> </w:t>
      </w:r>
      <w:r>
        <w:rPr>
          <w:sz w:val="24"/>
        </w:rPr>
        <w:t>cube,</w:t>
      </w:r>
      <w:r>
        <w:rPr>
          <w:spacing w:val="-5"/>
          <w:sz w:val="24"/>
        </w:rPr>
        <w:t xml:space="preserve"> </w:t>
      </w:r>
      <w:r>
        <w:rPr>
          <w:sz w:val="24"/>
        </w:rPr>
        <w:t>desk,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carrel</w:t>
      </w:r>
      <w:r>
        <w:rPr>
          <w:spacing w:val="-5"/>
          <w:sz w:val="24"/>
        </w:rPr>
        <w:t xml:space="preserve"> </w:t>
      </w:r>
      <w:r>
        <w:rPr>
          <w:sz w:val="24"/>
        </w:rPr>
        <w:t>locations.</w:t>
      </w:r>
      <w:r>
        <w:rPr>
          <w:spacing w:val="-64"/>
          <w:sz w:val="24"/>
        </w:rPr>
        <w:t xml:space="preserve"> </w:t>
      </w:r>
      <w:r>
        <w:rPr>
          <w:sz w:val="24"/>
        </w:rPr>
        <w:t>Each</w:t>
      </w:r>
      <w:r>
        <w:rPr>
          <w:spacing w:val="-5"/>
          <w:sz w:val="24"/>
        </w:rPr>
        <w:t xml:space="preserve"> </w:t>
      </w:r>
      <w:r>
        <w:rPr>
          <w:sz w:val="24"/>
        </w:rPr>
        <w:t>student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designated</w:t>
      </w:r>
      <w:r>
        <w:rPr>
          <w:spacing w:val="-4"/>
          <w:sz w:val="24"/>
        </w:rPr>
        <w:t xml:space="preserve"> </w:t>
      </w:r>
      <w:r>
        <w:rPr>
          <w:sz w:val="24"/>
        </w:rPr>
        <w:t>study</w:t>
      </w:r>
      <w:r>
        <w:rPr>
          <w:spacing w:val="-4"/>
          <w:sz w:val="24"/>
        </w:rPr>
        <w:t xml:space="preserve"> </w:t>
      </w:r>
      <w:r>
        <w:rPr>
          <w:sz w:val="24"/>
        </w:rPr>
        <w:t>space</w:t>
      </w:r>
      <w:r>
        <w:rPr>
          <w:spacing w:val="-4"/>
          <w:sz w:val="24"/>
        </w:rPr>
        <w:t xml:space="preserve"> </w:t>
      </w:r>
      <w:r>
        <w:rPr>
          <w:sz w:val="24"/>
        </w:rPr>
        <w:t>pursuant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these</w:t>
      </w:r>
      <w:r>
        <w:rPr>
          <w:spacing w:val="-4"/>
          <w:sz w:val="24"/>
        </w:rPr>
        <w:t xml:space="preserve"> </w:t>
      </w:r>
      <w:r>
        <w:rPr>
          <w:sz w:val="24"/>
        </w:rPr>
        <w:t>Bylaws.</w:t>
      </w:r>
    </w:p>
    <w:p w:rsidR="00462602" w:rsidRDefault="008C4645">
      <w:pPr>
        <w:pStyle w:val="ListParagraph"/>
        <w:numPr>
          <w:ilvl w:val="0"/>
          <w:numId w:val="33"/>
        </w:numPr>
        <w:tabs>
          <w:tab w:val="left" w:pos="1899"/>
          <w:tab w:val="left" w:pos="1900"/>
        </w:tabs>
        <w:ind w:right="1370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American</w:t>
      </w:r>
      <w:r>
        <w:rPr>
          <w:spacing w:val="-6"/>
          <w:sz w:val="24"/>
        </w:rPr>
        <w:t xml:space="preserve"> </w:t>
      </w:r>
      <w:r>
        <w:rPr>
          <w:sz w:val="24"/>
        </w:rPr>
        <w:t>Bar</w:t>
      </w:r>
      <w:r>
        <w:rPr>
          <w:spacing w:val="-5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6"/>
          <w:sz w:val="24"/>
        </w:rPr>
        <w:t xml:space="preserve"> </w:t>
      </w:r>
      <w:r>
        <w:rPr>
          <w:sz w:val="24"/>
        </w:rPr>
        <w:t>Law</w:t>
      </w:r>
      <w:r>
        <w:rPr>
          <w:spacing w:val="-6"/>
          <w:sz w:val="24"/>
        </w:rPr>
        <w:t xml:space="preserve"> </w:t>
      </w:r>
      <w:r>
        <w:rPr>
          <w:sz w:val="24"/>
        </w:rPr>
        <w:t>Student</w:t>
      </w:r>
      <w:r>
        <w:rPr>
          <w:spacing w:val="-5"/>
          <w:sz w:val="24"/>
        </w:rPr>
        <w:t xml:space="preserve"> </w:t>
      </w:r>
      <w:r>
        <w:rPr>
          <w:sz w:val="24"/>
        </w:rPr>
        <w:t>Division</w:t>
      </w:r>
      <w:r>
        <w:rPr>
          <w:spacing w:val="-6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serve</w:t>
      </w:r>
      <w:r>
        <w:rPr>
          <w:spacing w:val="-64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 pleasure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SBA.</w:t>
      </w:r>
    </w:p>
    <w:p w:rsidR="00462602" w:rsidRDefault="008C4645">
      <w:pPr>
        <w:pStyle w:val="ListParagraph"/>
        <w:numPr>
          <w:ilvl w:val="0"/>
          <w:numId w:val="33"/>
        </w:numPr>
        <w:tabs>
          <w:tab w:val="left" w:pos="1899"/>
          <w:tab w:val="left" w:pos="1900"/>
        </w:tabs>
        <w:ind w:right="1593"/>
        <w:rPr>
          <w:sz w:val="24"/>
        </w:rPr>
      </w:pPr>
      <w:r>
        <w:rPr>
          <w:sz w:val="24"/>
        </w:rPr>
        <w:t>The ABA Representative shall act as a liaison between SBA and all other Bar</w:t>
      </w:r>
      <w:r>
        <w:rPr>
          <w:spacing w:val="-65"/>
          <w:sz w:val="24"/>
        </w:rPr>
        <w:t xml:space="preserve"> </w:t>
      </w:r>
      <w:r>
        <w:rPr>
          <w:sz w:val="24"/>
        </w:rPr>
        <w:t>Associations.</w:t>
      </w:r>
    </w:p>
    <w:p w:rsidR="00462602" w:rsidRDefault="008C4645">
      <w:pPr>
        <w:pStyle w:val="ListParagraph"/>
        <w:numPr>
          <w:ilvl w:val="0"/>
          <w:numId w:val="33"/>
        </w:numPr>
        <w:tabs>
          <w:tab w:val="left" w:pos="1899"/>
          <w:tab w:val="left" w:pos="1900"/>
        </w:tabs>
        <w:ind w:right="1393"/>
        <w:rPr>
          <w:sz w:val="24"/>
        </w:rPr>
      </w:pPr>
      <w:r>
        <w:rPr>
          <w:sz w:val="24"/>
        </w:rPr>
        <w:t>The ABA Representative, in conjunction with the President, shall serve as point</w:t>
      </w:r>
      <w:r>
        <w:rPr>
          <w:spacing w:val="-6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contact</w:t>
      </w:r>
      <w:r>
        <w:rPr>
          <w:spacing w:val="-3"/>
          <w:sz w:val="24"/>
        </w:rPr>
        <w:t xml:space="preserve"> </w:t>
      </w:r>
      <w:r>
        <w:rPr>
          <w:sz w:val="24"/>
        </w:rPr>
        <w:t>between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SBA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law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governing</w:t>
      </w:r>
      <w:r>
        <w:rPr>
          <w:spacing w:val="-3"/>
          <w:sz w:val="24"/>
        </w:rPr>
        <w:t xml:space="preserve"> </w:t>
      </w:r>
      <w:r>
        <w:rPr>
          <w:sz w:val="24"/>
        </w:rPr>
        <w:t>organizations.</w:t>
      </w:r>
    </w:p>
    <w:p w:rsidR="00462602" w:rsidRDefault="008C4645">
      <w:pPr>
        <w:pStyle w:val="ListParagraph"/>
        <w:numPr>
          <w:ilvl w:val="0"/>
          <w:numId w:val="33"/>
        </w:numPr>
        <w:tabs>
          <w:tab w:val="left" w:pos="1899"/>
          <w:tab w:val="left" w:pos="1900"/>
        </w:tabs>
        <w:spacing w:before="121"/>
        <w:ind w:right="1379"/>
        <w:rPr>
          <w:sz w:val="24"/>
        </w:rPr>
      </w:pPr>
      <w:r>
        <w:rPr>
          <w:sz w:val="24"/>
        </w:rPr>
        <w:t>The ABA Representative shall be the representative to the American Bar</w:t>
      </w:r>
      <w:r>
        <w:rPr>
          <w:spacing w:val="1"/>
          <w:sz w:val="24"/>
        </w:rPr>
        <w:t xml:space="preserve"> </w:t>
      </w:r>
      <w:r>
        <w:rPr>
          <w:sz w:val="24"/>
        </w:rPr>
        <w:t>Association Law Student Division and supervise enrollment of SBA members in</w:t>
      </w:r>
      <w:r>
        <w:rPr>
          <w:spacing w:val="-6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ABA.</w:t>
      </w:r>
    </w:p>
    <w:p w:rsidR="00462602" w:rsidRDefault="008C4645">
      <w:pPr>
        <w:pStyle w:val="ListParagraph"/>
        <w:numPr>
          <w:ilvl w:val="0"/>
          <w:numId w:val="33"/>
        </w:numPr>
        <w:tabs>
          <w:tab w:val="left" w:pos="1899"/>
          <w:tab w:val="left" w:pos="1900"/>
        </w:tabs>
        <w:ind w:right="1408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ABA</w:t>
      </w:r>
      <w:r>
        <w:rPr>
          <w:spacing w:val="-5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serve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voting</w:t>
      </w:r>
      <w:r>
        <w:rPr>
          <w:spacing w:val="-4"/>
          <w:sz w:val="24"/>
        </w:rPr>
        <w:t xml:space="preserve"> </w:t>
      </w:r>
      <w:r>
        <w:rPr>
          <w:sz w:val="24"/>
        </w:rPr>
        <w:t>student</w:t>
      </w:r>
      <w:r>
        <w:rPr>
          <w:spacing w:val="-5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faculty meetings. The ABA Representative shall vote in accordance with the</w:t>
      </w:r>
      <w:r>
        <w:rPr>
          <w:spacing w:val="1"/>
          <w:sz w:val="24"/>
        </w:rPr>
        <w:t xml:space="preserve"> </w:t>
      </w:r>
      <w:r>
        <w:rPr>
          <w:sz w:val="24"/>
        </w:rPr>
        <w:t>needs</w:t>
      </w:r>
      <w:r>
        <w:rPr>
          <w:spacing w:val="-1"/>
          <w:sz w:val="24"/>
        </w:rPr>
        <w:t xml:space="preserve"> </w:t>
      </w:r>
      <w:r>
        <w:rPr>
          <w:sz w:val="24"/>
        </w:rPr>
        <w:t>and views of</w:t>
      </w:r>
      <w:r>
        <w:rPr>
          <w:spacing w:val="-1"/>
          <w:sz w:val="24"/>
        </w:rPr>
        <w:t xml:space="preserve"> </w:t>
      </w:r>
      <w:r>
        <w:rPr>
          <w:sz w:val="24"/>
        </w:rPr>
        <w:t>the students.</w:t>
      </w:r>
    </w:p>
    <w:p w:rsidR="00462602" w:rsidRDefault="008C4645">
      <w:pPr>
        <w:pStyle w:val="ListParagraph"/>
        <w:numPr>
          <w:ilvl w:val="0"/>
          <w:numId w:val="33"/>
        </w:numPr>
        <w:tabs>
          <w:tab w:val="left" w:pos="1899"/>
          <w:tab w:val="left" w:pos="1900"/>
        </w:tabs>
        <w:ind w:left="1899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Business</w:t>
      </w:r>
      <w:r>
        <w:rPr>
          <w:spacing w:val="-3"/>
          <w:sz w:val="24"/>
        </w:rPr>
        <w:t xml:space="preserve"> </w:t>
      </w:r>
      <w:r>
        <w:rPr>
          <w:sz w:val="24"/>
        </w:rPr>
        <w:t>Manager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serve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pleasure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SBA.</w:t>
      </w:r>
    </w:p>
    <w:p w:rsidR="00462602" w:rsidRDefault="008C4645">
      <w:pPr>
        <w:pStyle w:val="ListParagraph"/>
        <w:numPr>
          <w:ilvl w:val="1"/>
          <w:numId w:val="33"/>
        </w:numPr>
        <w:tabs>
          <w:tab w:val="left" w:pos="2620"/>
        </w:tabs>
        <w:ind w:right="1351"/>
        <w:jc w:val="both"/>
        <w:rPr>
          <w:sz w:val="24"/>
        </w:rPr>
      </w:pPr>
      <w:r>
        <w:rPr>
          <w:sz w:val="24"/>
        </w:rPr>
        <w:t>The Business Manager shall prepare, administer, and regularly report on</w:t>
      </w:r>
      <w:r>
        <w:rPr>
          <w:spacing w:val="-64"/>
          <w:sz w:val="24"/>
        </w:rPr>
        <w:t xml:space="preserve"> </w:t>
      </w:r>
      <w:r>
        <w:rPr>
          <w:sz w:val="24"/>
        </w:rPr>
        <w:t>the SBA budget and make the budget available to any student wishing to</w:t>
      </w:r>
      <w:r>
        <w:rPr>
          <w:spacing w:val="-65"/>
          <w:sz w:val="24"/>
        </w:rPr>
        <w:t xml:space="preserve"> </w:t>
      </w:r>
      <w:r>
        <w:rPr>
          <w:sz w:val="24"/>
        </w:rPr>
        <w:t>review it.</w:t>
      </w:r>
    </w:p>
    <w:p w:rsidR="00462602" w:rsidRDefault="008C4645">
      <w:pPr>
        <w:pStyle w:val="ListParagraph"/>
        <w:numPr>
          <w:ilvl w:val="1"/>
          <w:numId w:val="33"/>
        </w:numPr>
        <w:tabs>
          <w:tab w:val="left" w:pos="2619"/>
          <w:tab w:val="left" w:pos="2620"/>
        </w:tabs>
        <w:ind w:right="1780"/>
        <w:rPr>
          <w:sz w:val="24"/>
        </w:rPr>
      </w:pPr>
      <w:r>
        <w:rPr>
          <w:sz w:val="24"/>
        </w:rPr>
        <w:t>The Business Manager shall, with the approval of the SBA Executive</w:t>
      </w:r>
      <w:r>
        <w:rPr>
          <w:spacing w:val="-64"/>
          <w:sz w:val="24"/>
        </w:rPr>
        <w:t xml:space="preserve"> </w:t>
      </w:r>
      <w:r>
        <w:rPr>
          <w:sz w:val="24"/>
        </w:rPr>
        <w:t>Board, distribute funds to independent student organizations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 these Bylaws.</w:t>
      </w:r>
    </w:p>
    <w:p w:rsidR="00462602" w:rsidRDefault="00462602">
      <w:pPr>
        <w:rPr>
          <w:sz w:val="24"/>
        </w:rPr>
        <w:sectPr w:rsidR="00462602">
          <w:pgSz w:w="12240" w:h="15840"/>
          <w:pgMar w:top="1500" w:right="280" w:bottom="1100" w:left="260" w:header="0" w:footer="908" w:gutter="0"/>
          <w:cols w:space="720"/>
        </w:sectPr>
      </w:pPr>
    </w:p>
    <w:p w:rsidR="00462602" w:rsidRDefault="00462602">
      <w:pPr>
        <w:pStyle w:val="BodyText"/>
        <w:spacing w:before="2"/>
        <w:rPr>
          <w:sz w:val="21"/>
        </w:rPr>
      </w:pPr>
    </w:p>
    <w:p w:rsidR="00462602" w:rsidRDefault="008C4645">
      <w:pPr>
        <w:pStyle w:val="ListParagraph"/>
        <w:numPr>
          <w:ilvl w:val="1"/>
          <w:numId w:val="33"/>
        </w:numPr>
        <w:tabs>
          <w:tab w:val="left" w:pos="2619"/>
          <w:tab w:val="left" w:pos="2620"/>
        </w:tabs>
        <w:spacing w:before="93"/>
        <w:ind w:left="2619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Business</w:t>
      </w:r>
      <w:r>
        <w:rPr>
          <w:spacing w:val="-4"/>
          <w:sz w:val="24"/>
        </w:rPr>
        <w:t xml:space="preserve"> </w:t>
      </w:r>
      <w:r>
        <w:rPr>
          <w:sz w:val="24"/>
        </w:rPr>
        <w:t>Manager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keep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official</w:t>
      </w:r>
      <w:r>
        <w:rPr>
          <w:spacing w:val="-4"/>
          <w:sz w:val="24"/>
        </w:rPr>
        <w:t xml:space="preserve"> </w:t>
      </w:r>
      <w:r>
        <w:rPr>
          <w:sz w:val="24"/>
        </w:rPr>
        <w:t>records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SBA.</w:t>
      </w:r>
    </w:p>
    <w:p w:rsidR="00462602" w:rsidRDefault="008C4645">
      <w:pPr>
        <w:pStyle w:val="ListParagraph"/>
        <w:numPr>
          <w:ilvl w:val="1"/>
          <w:numId w:val="33"/>
        </w:numPr>
        <w:tabs>
          <w:tab w:val="left" w:pos="2619"/>
          <w:tab w:val="left" w:pos="2620"/>
        </w:tabs>
        <w:ind w:right="1567"/>
        <w:rPr>
          <w:sz w:val="24"/>
        </w:rPr>
      </w:pPr>
      <w:r>
        <w:rPr>
          <w:sz w:val="24"/>
        </w:rPr>
        <w:t>The Business Manager shall take minutes at every meeting of the SBA</w:t>
      </w:r>
      <w:r>
        <w:rPr>
          <w:spacing w:val="-6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SBA</w:t>
      </w:r>
      <w:r>
        <w:rPr>
          <w:spacing w:val="-4"/>
          <w:sz w:val="24"/>
        </w:rPr>
        <w:t xml:space="preserve"> </w:t>
      </w:r>
      <w:r>
        <w:rPr>
          <w:sz w:val="24"/>
        </w:rPr>
        <w:t>Executive</w:t>
      </w:r>
      <w:r>
        <w:rPr>
          <w:spacing w:val="-4"/>
          <w:sz w:val="24"/>
        </w:rPr>
        <w:t xml:space="preserve"> </w:t>
      </w:r>
      <w:r>
        <w:rPr>
          <w:sz w:val="24"/>
        </w:rPr>
        <w:t>Board.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Business</w:t>
      </w:r>
      <w:r>
        <w:rPr>
          <w:spacing w:val="-4"/>
          <w:sz w:val="24"/>
        </w:rPr>
        <w:t xml:space="preserve"> </w:t>
      </w:r>
      <w:r>
        <w:rPr>
          <w:sz w:val="24"/>
        </w:rPr>
        <w:t>Manager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63"/>
          <w:sz w:val="24"/>
        </w:rPr>
        <w:t xml:space="preserve"> </w:t>
      </w:r>
      <w:r>
        <w:rPr>
          <w:sz w:val="24"/>
        </w:rPr>
        <w:t>unofficial copy of the minutes to each member of the SBA Executive</w:t>
      </w:r>
      <w:r>
        <w:rPr>
          <w:spacing w:val="1"/>
          <w:sz w:val="24"/>
        </w:rPr>
        <w:t xml:space="preserve"> </w:t>
      </w:r>
      <w:r>
        <w:rPr>
          <w:sz w:val="24"/>
        </w:rPr>
        <w:t>Board. Upon approval of the minutes by the SBA Executive Board the</w:t>
      </w:r>
      <w:r>
        <w:rPr>
          <w:spacing w:val="1"/>
          <w:sz w:val="24"/>
        </w:rPr>
        <w:t xml:space="preserve"> </w:t>
      </w:r>
      <w:r>
        <w:rPr>
          <w:sz w:val="24"/>
        </w:rPr>
        <w:t>minutes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published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view.</w:t>
      </w:r>
    </w:p>
    <w:p w:rsidR="00462602" w:rsidRDefault="008C4645">
      <w:pPr>
        <w:pStyle w:val="ListParagraph"/>
        <w:numPr>
          <w:ilvl w:val="0"/>
          <w:numId w:val="33"/>
        </w:numPr>
        <w:tabs>
          <w:tab w:val="left" w:pos="1899"/>
          <w:tab w:val="left" w:pos="1900"/>
        </w:tabs>
        <w:ind w:right="2180"/>
        <w:rPr>
          <w:sz w:val="24"/>
        </w:rPr>
      </w:pPr>
      <w:r>
        <w:rPr>
          <w:sz w:val="24"/>
        </w:rPr>
        <w:t>The Community Relations Coordinator shall serve at the pleasure of the</w:t>
      </w:r>
      <w:r>
        <w:rPr>
          <w:spacing w:val="-64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of SBA.</w:t>
      </w:r>
    </w:p>
    <w:p w:rsidR="00462602" w:rsidRDefault="008C4645">
      <w:pPr>
        <w:pStyle w:val="ListParagraph"/>
        <w:numPr>
          <w:ilvl w:val="0"/>
          <w:numId w:val="33"/>
        </w:numPr>
        <w:tabs>
          <w:tab w:val="left" w:pos="1899"/>
          <w:tab w:val="left" w:pos="1900"/>
        </w:tabs>
        <w:ind w:right="2098"/>
        <w:rPr>
          <w:sz w:val="24"/>
        </w:rPr>
      </w:pPr>
      <w:r>
        <w:rPr>
          <w:sz w:val="24"/>
        </w:rPr>
        <w:t>The Community Relations Coordinator shall encourage all students and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 student organizations to engage in activities that benefit the</w:t>
      </w:r>
      <w:r>
        <w:rPr>
          <w:spacing w:val="-65"/>
          <w:sz w:val="24"/>
        </w:rPr>
        <w:t xml:space="preserve"> </w:t>
      </w:r>
      <w:r>
        <w:rPr>
          <w:sz w:val="24"/>
        </w:rPr>
        <w:t>community</w:t>
      </w:r>
      <w:r>
        <w:rPr>
          <w:spacing w:val="-1"/>
          <w:sz w:val="24"/>
        </w:rPr>
        <w:t xml:space="preserve"> </w:t>
      </w:r>
      <w:r>
        <w:rPr>
          <w:sz w:val="24"/>
        </w:rPr>
        <w:t>outside the</w:t>
      </w:r>
      <w:r>
        <w:rPr>
          <w:spacing w:val="-1"/>
          <w:sz w:val="24"/>
        </w:rPr>
        <w:t xml:space="preserve"> </w:t>
      </w:r>
      <w:r>
        <w:rPr>
          <w:sz w:val="24"/>
        </w:rPr>
        <w:t>law school.</w:t>
      </w:r>
    </w:p>
    <w:p w:rsidR="00462602" w:rsidRDefault="008C4645">
      <w:pPr>
        <w:pStyle w:val="ListParagraph"/>
        <w:numPr>
          <w:ilvl w:val="0"/>
          <w:numId w:val="33"/>
        </w:numPr>
        <w:tabs>
          <w:tab w:val="left" w:pos="1899"/>
          <w:tab w:val="left" w:pos="1900"/>
        </w:tabs>
        <w:ind w:right="1248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Community</w:t>
      </w:r>
      <w:r>
        <w:rPr>
          <w:spacing w:val="-6"/>
          <w:sz w:val="24"/>
        </w:rPr>
        <w:t xml:space="preserve"> </w:t>
      </w:r>
      <w:r>
        <w:rPr>
          <w:sz w:val="24"/>
        </w:rPr>
        <w:t>Relations</w:t>
      </w:r>
      <w:r>
        <w:rPr>
          <w:spacing w:val="-7"/>
          <w:sz w:val="24"/>
        </w:rPr>
        <w:t xml:space="preserve"> </w:t>
      </w:r>
      <w:r>
        <w:rPr>
          <w:sz w:val="24"/>
        </w:rPr>
        <w:t>Coordinator</w:t>
      </w:r>
      <w:r>
        <w:rPr>
          <w:spacing w:val="-7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identify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publish</w:t>
      </w:r>
      <w:r>
        <w:rPr>
          <w:spacing w:val="-6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63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become</w:t>
      </w:r>
      <w:r>
        <w:rPr>
          <w:spacing w:val="-2"/>
          <w:sz w:val="24"/>
        </w:rPr>
        <w:t xml:space="preserve"> </w:t>
      </w:r>
      <w:r>
        <w:rPr>
          <w:sz w:val="24"/>
        </w:rPr>
        <w:t>involved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community</w:t>
      </w:r>
      <w:r>
        <w:rPr>
          <w:spacing w:val="-2"/>
          <w:sz w:val="24"/>
        </w:rPr>
        <w:t xml:space="preserve"> </w:t>
      </w:r>
      <w:r>
        <w:rPr>
          <w:sz w:val="24"/>
        </w:rPr>
        <w:t>outside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law</w:t>
      </w:r>
      <w:r>
        <w:rPr>
          <w:spacing w:val="-2"/>
          <w:sz w:val="24"/>
        </w:rPr>
        <w:t xml:space="preserve"> </w:t>
      </w:r>
      <w:r>
        <w:rPr>
          <w:sz w:val="24"/>
        </w:rPr>
        <w:t>school.</w:t>
      </w:r>
    </w:p>
    <w:p w:rsidR="00462602" w:rsidRDefault="008C4645">
      <w:pPr>
        <w:pStyle w:val="ListParagraph"/>
        <w:numPr>
          <w:ilvl w:val="0"/>
          <w:numId w:val="33"/>
        </w:numPr>
        <w:tabs>
          <w:tab w:val="left" w:pos="1899"/>
          <w:tab w:val="left" w:pos="1900"/>
        </w:tabs>
        <w:ind w:right="1310"/>
        <w:rPr>
          <w:sz w:val="24"/>
        </w:rPr>
      </w:pPr>
      <w:r>
        <w:rPr>
          <w:sz w:val="24"/>
        </w:rPr>
        <w:t>The Community Relations Coordinator shall, with the assistance of the Public</w:t>
      </w:r>
      <w:r>
        <w:rPr>
          <w:spacing w:val="1"/>
          <w:sz w:val="24"/>
        </w:rPr>
        <w:t xml:space="preserve"> </w:t>
      </w:r>
      <w:r>
        <w:rPr>
          <w:sz w:val="24"/>
        </w:rPr>
        <w:t>Service Committee and approval of the SBA Executive Board, identify methods</w:t>
      </w:r>
      <w:r>
        <w:rPr>
          <w:spacing w:val="1"/>
          <w:sz w:val="24"/>
        </w:rPr>
        <w:t xml:space="preserve"> </w:t>
      </w:r>
      <w:r>
        <w:rPr>
          <w:sz w:val="24"/>
        </w:rPr>
        <w:t>of funding these opportunities. This funding shall be independent and separate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SBA</w:t>
      </w:r>
      <w:r>
        <w:rPr>
          <w:spacing w:val="-3"/>
          <w:sz w:val="24"/>
        </w:rPr>
        <w:t xml:space="preserve"> </w:t>
      </w:r>
      <w:r>
        <w:rPr>
          <w:sz w:val="24"/>
        </w:rPr>
        <w:t>budget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budgets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organizations.</w:t>
      </w:r>
    </w:p>
    <w:p w:rsidR="00462602" w:rsidRDefault="008C4645">
      <w:pPr>
        <w:pStyle w:val="ListParagraph"/>
        <w:numPr>
          <w:ilvl w:val="0"/>
          <w:numId w:val="33"/>
        </w:numPr>
        <w:tabs>
          <w:tab w:val="left" w:pos="1899"/>
          <w:tab w:val="left" w:pos="1900"/>
        </w:tabs>
        <w:ind w:right="1500"/>
        <w:rPr>
          <w:sz w:val="24"/>
        </w:rPr>
      </w:pPr>
      <w:r>
        <w:rPr>
          <w:sz w:val="24"/>
        </w:rPr>
        <w:t xml:space="preserve">The Community Relations Coordinator shall administer an </w:t>
      </w:r>
      <w:proofErr w:type="gramStart"/>
      <w:r>
        <w:rPr>
          <w:sz w:val="24"/>
        </w:rPr>
        <w:t>application based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grant program that assists with funding worthy community based activities that</w:t>
      </w:r>
      <w:r>
        <w:rPr>
          <w:spacing w:val="-65"/>
          <w:sz w:val="24"/>
        </w:rPr>
        <w:t xml:space="preserve"> </w:t>
      </w:r>
      <w:r>
        <w:rPr>
          <w:sz w:val="24"/>
        </w:rPr>
        <w:t>meet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approval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Public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Committee.</w:t>
      </w:r>
    </w:p>
    <w:p w:rsidR="00462602" w:rsidRDefault="008C4645">
      <w:pPr>
        <w:pStyle w:val="ListParagraph"/>
        <w:numPr>
          <w:ilvl w:val="0"/>
          <w:numId w:val="33"/>
        </w:numPr>
        <w:tabs>
          <w:tab w:val="left" w:pos="1899"/>
          <w:tab w:val="left" w:pos="1900"/>
        </w:tabs>
        <w:ind w:left="1899" w:right="1247"/>
        <w:rPr>
          <w:sz w:val="24"/>
        </w:rPr>
      </w:pPr>
      <w:r>
        <w:rPr>
          <w:sz w:val="24"/>
        </w:rPr>
        <w:t>The Third Year Class Representative shall serve at the pleasure of the members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z w:val="24"/>
        </w:rPr>
        <w:t>third year</w:t>
      </w:r>
      <w:proofErr w:type="gramEnd"/>
      <w:r>
        <w:rPr>
          <w:sz w:val="24"/>
        </w:rPr>
        <w:t xml:space="preserve"> class.</w:t>
      </w:r>
    </w:p>
    <w:p w:rsidR="00462602" w:rsidRDefault="008C4645">
      <w:pPr>
        <w:pStyle w:val="ListParagraph"/>
        <w:numPr>
          <w:ilvl w:val="1"/>
          <w:numId w:val="33"/>
        </w:numPr>
        <w:tabs>
          <w:tab w:val="left" w:pos="2619"/>
          <w:tab w:val="left" w:pos="2620"/>
        </w:tabs>
        <w:ind w:left="2619" w:right="1526"/>
        <w:rPr>
          <w:sz w:val="24"/>
        </w:rPr>
      </w:pPr>
      <w:r>
        <w:rPr>
          <w:sz w:val="24"/>
        </w:rPr>
        <w:t>The Third Year Representative shall represent and seek feedback from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Third Year</w:t>
      </w:r>
      <w:proofErr w:type="gramEnd"/>
      <w:r>
        <w:rPr>
          <w:sz w:val="24"/>
        </w:rPr>
        <w:t xml:space="preserve"> class.</w:t>
      </w:r>
    </w:p>
    <w:p w:rsidR="00462602" w:rsidRDefault="008C4645">
      <w:pPr>
        <w:pStyle w:val="ListParagraph"/>
        <w:numPr>
          <w:ilvl w:val="1"/>
          <w:numId w:val="33"/>
        </w:numPr>
        <w:tabs>
          <w:tab w:val="left" w:pos="2619"/>
          <w:tab w:val="left" w:pos="2620"/>
        </w:tabs>
        <w:spacing w:before="119"/>
        <w:ind w:left="2619" w:right="1275"/>
        <w:rPr>
          <w:sz w:val="24"/>
        </w:rPr>
      </w:pPr>
      <w:r>
        <w:rPr>
          <w:sz w:val="24"/>
        </w:rPr>
        <w:t xml:space="preserve">The Third Year Representative shall notify the </w:t>
      </w:r>
      <w:proofErr w:type="gramStart"/>
      <w:r>
        <w:rPr>
          <w:sz w:val="24"/>
        </w:rPr>
        <w:t>Third Year</w:t>
      </w:r>
      <w:proofErr w:type="gramEnd"/>
      <w:r>
        <w:rPr>
          <w:sz w:val="24"/>
        </w:rPr>
        <w:t xml:space="preserve"> class of all SBA</w:t>
      </w:r>
      <w:r>
        <w:rPr>
          <w:spacing w:val="-65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well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SBA</w:t>
      </w:r>
      <w:r>
        <w:rPr>
          <w:spacing w:val="-1"/>
          <w:sz w:val="24"/>
        </w:rPr>
        <w:t xml:space="preserve"> </w:t>
      </w:r>
      <w:r>
        <w:rPr>
          <w:sz w:val="24"/>
        </w:rPr>
        <w:t>Executive</w:t>
      </w:r>
      <w:r>
        <w:rPr>
          <w:spacing w:val="-1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decisions.</w:t>
      </w:r>
    </w:p>
    <w:p w:rsidR="00462602" w:rsidRDefault="008C4645">
      <w:pPr>
        <w:pStyle w:val="ListParagraph"/>
        <w:numPr>
          <w:ilvl w:val="1"/>
          <w:numId w:val="33"/>
        </w:numPr>
        <w:tabs>
          <w:tab w:val="left" w:pos="2619"/>
          <w:tab w:val="left" w:pos="2620"/>
        </w:tabs>
        <w:ind w:left="2619" w:right="2047"/>
        <w:rPr>
          <w:sz w:val="24"/>
        </w:rPr>
      </w:pPr>
      <w:r>
        <w:rPr>
          <w:sz w:val="24"/>
        </w:rPr>
        <w:t>The Third Year Representative shall assist their class with any bar</w:t>
      </w:r>
      <w:r>
        <w:rPr>
          <w:spacing w:val="-64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graduation concerns.</w:t>
      </w:r>
    </w:p>
    <w:p w:rsidR="00462602" w:rsidRDefault="008C4645">
      <w:pPr>
        <w:pStyle w:val="ListParagraph"/>
        <w:numPr>
          <w:ilvl w:val="0"/>
          <w:numId w:val="33"/>
        </w:numPr>
        <w:tabs>
          <w:tab w:val="left" w:pos="1899"/>
          <w:tab w:val="left" w:pos="1900"/>
        </w:tabs>
        <w:ind w:left="1899" w:right="2046"/>
        <w:rPr>
          <w:sz w:val="24"/>
        </w:rPr>
      </w:pPr>
      <w:r>
        <w:rPr>
          <w:sz w:val="24"/>
        </w:rPr>
        <w:t>The Second Year Class Representative shall serve at the pleasure of the</w:t>
      </w:r>
      <w:r>
        <w:rPr>
          <w:spacing w:val="-64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z w:val="24"/>
        </w:rPr>
        <w:t>second year</w:t>
      </w:r>
      <w:proofErr w:type="gramEnd"/>
      <w:r>
        <w:rPr>
          <w:sz w:val="24"/>
        </w:rPr>
        <w:t xml:space="preserve"> class.</w:t>
      </w:r>
    </w:p>
    <w:p w:rsidR="00462602" w:rsidRDefault="008C4645">
      <w:pPr>
        <w:pStyle w:val="ListParagraph"/>
        <w:numPr>
          <w:ilvl w:val="1"/>
          <w:numId w:val="33"/>
        </w:numPr>
        <w:tabs>
          <w:tab w:val="left" w:pos="2619"/>
          <w:tab w:val="left" w:pos="2620"/>
        </w:tabs>
        <w:ind w:left="2619" w:right="1260"/>
        <w:rPr>
          <w:sz w:val="24"/>
        </w:rPr>
      </w:pPr>
      <w:r>
        <w:rPr>
          <w:sz w:val="24"/>
        </w:rPr>
        <w:t>The Second Year Representative shall represent and seek feedback from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Second Year</w:t>
      </w:r>
      <w:proofErr w:type="gramEnd"/>
      <w:r>
        <w:rPr>
          <w:sz w:val="24"/>
        </w:rPr>
        <w:t xml:space="preserve"> class.</w:t>
      </w:r>
    </w:p>
    <w:p w:rsidR="00462602" w:rsidRDefault="008C4645">
      <w:pPr>
        <w:pStyle w:val="ListParagraph"/>
        <w:numPr>
          <w:ilvl w:val="1"/>
          <w:numId w:val="33"/>
        </w:numPr>
        <w:tabs>
          <w:tab w:val="left" w:pos="2619"/>
          <w:tab w:val="left" w:pos="2620"/>
        </w:tabs>
        <w:ind w:right="1288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Second</w:t>
      </w:r>
      <w:r>
        <w:rPr>
          <w:spacing w:val="-4"/>
          <w:sz w:val="24"/>
        </w:rPr>
        <w:t xml:space="preserve"> </w:t>
      </w:r>
      <w:r>
        <w:rPr>
          <w:sz w:val="24"/>
        </w:rPr>
        <w:t>Year</w:t>
      </w:r>
      <w:r>
        <w:rPr>
          <w:spacing w:val="-4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notify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Second</w:t>
      </w:r>
      <w:r>
        <w:rPr>
          <w:spacing w:val="-4"/>
          <w:sz w:val="24"/>
        </w:rPr>
        <w:t xml:space="preserve"> </w:t>
      </w:r>
      <w:r>
        <w:rPr>
          <w:sz w:val="24"/>
        </w:rPr>
        <w:t>Year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class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64"/>
          <w:sz w:val="24"/>
        </w:rPr>
        <w:t xml:space="preserve"> </w:t>
      </w:r>
      <w:r>
        <w:rPr>
          <w:sz w:val="24"/>
        </w:rPr>
        <w:t>SBA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well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SBA</w:t>
      </w:r>
      <w:r>
        <w:rPr>
          <w:spacing w:val="-1"/>
          <w:sz w:val="24"/>
        </w:rPr>
        <w:t xml:space="preserve"> </w:t>
      </w:r>
      <w:r>
        <w:rPr>
          <w:sz w:val="24"/>
        </w:rPr>
        <w:t>Executive</w:t>
      </w:r>
      <w:r>
        <w:rPr>
          <w:spacing w:val="-1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decisions.</w:t>
      </w:r>
    </w:p>
    <w:p w:rsidR="00462602" w:rsidRDefault="008C4645">
      <w:pPr>
        <w:pStyle w:val="ListParagraph"/>
        <w:numPr>
          <w:ilvl w:val="1"/>
          <w:numId w:val="33"/>
        </w:numPr>
        <w:tabs>
          <w:tab w:val="left" w:pos="2619"/>
          <w:tab w:val="left" w:pos="2620"/>
        </w:tabs>
        <w:ind w:right="1768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Second</w:t>
      </w:r>
      <w:r>
        <w:rPr>
          <w:spacing w:val="-6"/>
          <w:sz w:val="24"/>
        </w:rPr>
        <w:t xml:space="preserve"> </w:t>
      </w:r>
      <w:r>
        <w:rPr>
          <w:sz w:val="24"/>
        </w:rPr>
        <w:t>Year</w:t>
      </w:r>
      <w:r>
        <w:rPr>
          <w:spacing w:val="-6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organize</w:t>
      </w:r>
      <w:r>
        <w:rPr>
          <w:spacing w:val="-5"/>
          <w:sz w:val="24"/>
        </w:rPr>
        <w:t xml:space="preserve"> </w:t>
      </w:r>
      <w:r>
        <w:rPr>
          <w:sz w:val="24"/>
        </w:rPr>
        <w:t>fingerprinting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bar</w:t>
      </w:r>
      <w:r>
        <w:rPr>
          <w:spacing w:val="-64"/>
          <w:sz w:val="24"/>
        </w:rPr>
        <w:t xml:space="preserve"> </w:t>
      </w:r>
      <w:r>
        <w:rPr>
          <w:sz w:val="24"/>
        </w:rPr>
        <w:t>applications.</w:t>
      </w:r>
    </w:p>
    <w:p w:rsidR="00462602" w:rsidRDefault="008C4645">
      <w:pPr>
        <w:pStyle w:val="ListParagraph"/>
        <w:numPr>
          <w:ilvl w:val="1"/>
          <w:numId w:val="33"/>
        </w:numPr>
        <w:tabs>
          <w:tab w:val="left" w:pos="2619"/>
          <w:tab w:val="left" w:pos="2620"/>
        </w:tabs>
        <w:ind w:right="1289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Second</w:t>
      </w:r>
      <w:r>
        <w:rPr>
          <w:spacing w:val="-5"/>
          <w:sz w:val="24"/>
        </w:rPr>
        <w:t xml:space="preserve"> </w:t>
      </w:r>
      <w:r>
        <w:rPr>
          <w:sz w:val="24"/>
        </w:rPr>
        <w:t>Year</w:t>
      </w:r>
      <w:r>
        <w:rPr>
          <w:spacing w:val="-5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organize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SBA</w:t>
      </w:r>
      <w:r>
        <w:rPr>
          <w:spacing w:val="-5"/>
          <w:sz w:val="24"/>
        </w:rPr>
        <w:t xml:space="preserve"> </w:t>
      </w:r>
      <w:r>
        <w:rPr>
          <w:sz w:val="24"/>
        </w:rPr>
        <w:t>Executive</w:t>
      </w:r>
      <w:r>
        <w:rPr>
          <w:spacing w:val="-5"/>
          <w:sz w:val="24"/>
        </w:rPr>
        <w:t xml:space="preserve"> </w:t>
      </w:r>
      <w:r>
        <w:rPr>
          <w:sz w:val="24"/>
        </w:rPr>
        <w:t>Board</w:t>
      </w:r>
      <w:r>
        <w:rPr>
          <w:spacing w:val="-63"/>
          <w:sz w:val="24"/>
        </w:rPr>
        <w:t xml:space="preserve"> </w:t>
      </w:r>
      <w:r>
        <w:rPr>
          <w:sz w:val="24"/>
        </w:rPr>
        <w:t>presence</w:t>
      </w:r>
      <w:r>
        <w:rPr>
          <w:spacing w:val="-1"/>
          <w:sz w:val="24"/>
        </w:rPr>
        <w:t xml:space="preserve"> </w:t>
      </w:r>
      <w:r>
        <w:rPr>
          <w:sz w:val="24"/>
        </w:rPr>
        <w:t>at any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first year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introductory</w:t>
      </w:r>
      <w:r>
        <w:rPr>
          <w:spacing w:val="-1"/>
          <w:sz w:val="24"/>
        </w:rPr>
        <w:t xml:space="preserve"> </w:t>
      </w:r>
      <w:r>
        <w:rPr>
          <w:sz w:val="24"/>
        </w:rPr>
        <w:t>programs.</w:t>
      </w:r>
    </w:p>
    <w:p w:rsidR="00462602" w:rsidRDefault="00462602">
      <w:pPr>
        <w:rPr>
          <w:sz w:val="24"/>
        </w:rPr>
        <w:sectPr w:rsidR="00462602">
          <w:pgSz w:w="12240" w:h="15840"/>
          <w:pgMar w:top="1500" w:right="280" w:bottom="1100" w:left="260" w:header="0" w:footer="908" w:gutter="0"/>
          <w:cols w:space="720"/>
        </w:sectPr>
      </w:pPr>
    </w:p>
    <w:p w:rsidR="00462602" w:rsidRDefault="00462602">
      <w:pPr>
        <w:pStyle w:val="BodyText"/>
        <w:spacing w:before="2"/>
        <w:rPr>
          <w:sz w:val="21"/>
        </w:rPr>
      </w:pPr>
    </w:p>
    <w:p w:rsidR="00462602" w:rsidRDefault="008C4645">
      <w:pPr>
        <w:pStyle w:val="ListParagraph"/>
        <w:numPr>
          <w:ilvl w:val="0"/>
          <w:numId w:val="33"/>
        </w:numPr>
        <w:tabs>
          <w:tab w:val="left" w:pos="1899"/>
          <w:tab w:val="left" w:pos="1900"/>
        </w:tabs>
        <w:spacing w:before="93"/>
        <w:ind w:right="1913"/>
        <w:rPr>
          <w:sz w:val="24"/>
        </w:rPr>
      </w:pPr>
      <w:r>
        <w:rPr>
          <w:sz w:val="24"/>
        </w:rPr>
        <w:t>There shall be two First Year Class Representatives that shall serve at the</w:t>
      </w:r>
      <w:r>
        <w:rPr>
          <w:spacing w:val="-64"/>
          <w:sz w:val="24"/>
        </w:rPr>
        <w:t xml:space="preserve"> </w:t>
      </w:r>
      <w:r>
        <w:rPr>
          <w:sz w:val="24"/>
        </w:rPr>
        <w:t>pleasure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year</w:t>
      </w:r>
      <w:proofErr w:type="gramEnd"/>
      <w:r>
        <w:rPr>
          <w:sz w:val="24"/>
        </w:rPr>
        <w:t xml:space="preserve"> class.</w:t>
      </w:r>
    </w:p>
    <w:p w:rsidR="00462602" w:rsidRDefault="008C4645">
      <w:pPr>
        <w:pStyle w:val="ListParagraph"/>
        <w:numPr>
          <w:ilvl w:val="1"/>
          <w:numId w:val="33"/>
        </w:numPr>
        <w:tabs>
          <w:tab w:val="left" w:pos="2619"/>
          <w:tab w:val="left" w:pos="2620"/>
        </w:tabs>
        <w:ind w:right="1487"/>
        <w:rPr>
          <w:sz w:val="24"/>
        </w:rPr>
      </w:pPr>
      <w:r>
        <w:rPr>
          <w:sz w:val="24"/>
        </w:rPr>
        <w:t>The First Year Representatives shall represent and seek feedback from</w:t>
      </w:r>
      <w:r>
        <w:rPr>
          <w:spacing w:val="-6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First Year</w:t>
      </w:r>
      <w:proofErr w:type="gramEnd"/>
      <w:r>
        <w:rPr>
          <w:sz w:val="24"/>
        </w:rPr>
        <w:t xml:space="preserve"> class.</w:t>
      </w:r>
    </w:p>
    <w:p w:rsidR="00462602" w:rsidRDefault="008C4645">
      <w:pPr>
        <w:pStyle w:val="ListParagraph"/>
        <w:numPr>
          <w:ilvl w:val="1"/>
          <w:numId w:val="33"/>
        </w:numPr>
        <w:tabs>
          <w:tab w:val="left" w:pos="2619"/>
          <w:tab w:val="left" w:pos="2620"/>
        </w:tabs>
        <w:ind w:right="1515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First</w:t>
      </w:r>
      <w:r>
        <w:rPr>
          <w:spacing w:val="-4"/>
          <w:sz w:val="24"/>
        </w:rPr>
        <w:t xml:space="preserve"> </w:t>
      </w:r>
      <w:r>
        <w:rPr>
          <w:sz w:val="24"/>
        </w:rPr>
        <w:t>Year</w:t>
      </w:r>
      <w:r>
        <w:rPr>
          <w:spacing w:val="-5"/>
          <w:sz w:val="24"/>
        </w:rPr>
        <w:t xml:space="preserve"> </w:t>
      </w:r>
      <w:r>
        <w:rPr>
          <w:sz w:val="24"/>
        </w:rPr>
        <w:t>Representatives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notify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Second</w:t>
      </w:r>
      <w:r>
        <w:rPr>
          <w:spacing w:val="-5"/>
          <w:sz w:val="24"/>
        </w:rPr>
        <w:t xml:space="preserve"> </w:t>
      </w:r>
      <w:r>
        <w:rPr>
          <w:sz w:val="24"/>
        </w:rPr>
        <w:t>Year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class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64"/>
          <w:sz w:val="24"/>
        </w:rPr>
        <w:t xml:space="preserve"> </w:t>
      </w:r>
      <w:r>
        <w:rPr>
          <w:sz w:val="24"/>
        </w:rPr>
        <w:t>SBA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well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SBA</w:t>
      </w:r>
      <w:r>
        <w:rPr>
          <w:spacing w:val="-1"/>
          <w:sz w:val="24"/>
        </w:rPr>
        <w:t xml:space="preserve"> </w:t>
      </w:r>
      <w:r>
        <w:rPr>
          <w:sz w:val="24"/>
        </w:rPr>
        <w:t>Executive</w:t>
      </w:r>
      <w:r>
        <w:rPr>
          <w:spacing w:val="-1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decisions.</w:t>
      </w:r>
    </w:p>
    <w:p w:rsidR="00462602" w:rsidRDefault="008C4645">
      <w:pPr>
        <w:pStyle w:val="ListParagraph"/>
        <w:numPr>
          <w:ilvl w:val="1"/>
          <w:numId w:val="33"/>
        </w:numPr>
        <w:tabs>
          <w:tab w:val="left" w:pos="2619"/>
          <w:tab w:val="left" w:pos="2620"/>
        </w:tabs>
        <w:ind w:right="1210"/>
        <w:rPr>
          <w:sz w:val="24"/>
        </w:rPr>
      </w:pPr>
      <w:r>
        <w:rPr>
          <w:sz w:val="24"/>
        </w:rPr>
        <w:t>The First Year Representatives, in conjunction with the rest of the SBA</w:t>
      </w:r>
      <w:r>
        <w:rPr>
          <w:spacing w:val="1"/>
          <w:sz w:val="24"/>
        </w:rPr>
        <w:t xml:space="preserve"> </w:t>
      </w:r>
      <w:r>
        <w:rPr>
          <w:sz w:val="24"/>
        </w:rPr>
        <w:t>Executive</w:t>
      </w:r>
      <w:r>
        <w:rPr>
          <w:spacing w:val="-4"/>
          <w:sz w:val="24"/>
        </w:rPr>
        <w:t xml:space="preserve"> </w:t>
      </w:r>
      <w:r>
        <w:rPr>
          <w:sz w:val="24"/>
        </w:rPr>
        <w:t>Board,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assist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class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transition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Law School.</w:t>
      </w:r>
    </w:p>
    <w:p w:rsidR="00462602" w:rsidRDefault="008C4645">
      <w:pPr>
        <w:pStyle w:val="ListParagraph"/>
        <w:numPr>
          <w:ilvl w:val="1"/>
          <w:numId w:val="33"/>
        </w:numPr>
        <w:tabs>
          <w:tab w:val="left" w:pos="2619"/>
          <w:tab w:val="left" w:pos="2620"/>
        </w:tabs>
        <w:ind w:right="1182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First</w:t>
      </w:r>
      <w:r>
        <w:rPr>
          <w:spacing w:val="-5"/>
          <w:sz w:val="24"/>
        </w:rPr>
        <w:t xml:space="preserve"> </w:t>
      </w:r>
      <w:r>
        <w:rPr>
          <w:sz w:val="24"/>
        </w:rPr>
        <w:t>Year</w:t>
      </w:r>
      <w:r>
        <w:rPr>
          <w:spacing w:val="-5"/>
          <w:sz w:val="24"/>
        </w:rPr>
        <w:t xml:space="preserve"> </w:t>
      </w:r>
      <w:r>
        <w:rPr>
          <w:sz w:val="24"/>
        </w:rPr>
        <w:t>Representatives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publish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notices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signs</w:t>
      </w:r>
      <w:r>
        <w:rPr>
          <w:spacing w:val="-5"/>
          <w:sz w:val="24"/>
        </w:rPr>
        <w:t xml:space="preserve"> </w:t>
      </w:r>
      <w:r>
        <w:rPr>
          <w:sz w:val="24"/>
        </w:rPr>
        <w:t>notifying</w:t>
      </w:r>
      <w:r>
        <w:rPr>
          <w:spacing w:val="-64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SBA</w:t>
      </w:r>
      <w:r>
        <w:rPr>
          <w:spacing w:val="-1"/>
          <w:sz w:val="24"/>
        </w:rPr>
        <w:t xml:space="preserve"> </w:t>
      </w:r>
      <w:r>
        <w:rPr>
          <w:sz w:val="24"/>
        </w:rPr>
        <w:t>meetings,</w:t>
      </w:r>
      <w:r>
        <w:rPr>
          <w:spacing w:val="-1"/>
          <w:sz w:val="24"/>
        </w:rPr>
        <w:t xml:space="preserve"> </w:t>
      </w:r>
      <w:r>
        <w:rPr>
          <w:sz w:val="24"/>
        </w:rPr>
        <w:t>functions, and</w:t>
      </w:r>
      <w:r>
        <w:rPr>
          <w:spacing w:val="-1"/>
          <w:sz w:val="24"/>
        </w:rPr>
        <w:t xml:space="preserve"> </w:t>
      </w:r>
      <w:r>
        <w:rPr>
          <w:sz w:val="24"/>
        </w:rPr>
        <w:t>events.</w:t>
      </w:r>
    </w:p>
    <w:p w:rsidR="00462602" w:rsidRDefault="008C4645">
      <w:pPr>
        <w:pStyle w:val="ListParagraph"/>
        <w:numPr>
          <w:ilvl w:val="0"/>
          <w:numId w:val="33"/>
        </w:numPr>
        <w:tabs>
          <w:tab w:val="left" w:pos="1899"/>
          <w:tab w:val="left" w:pos="1901"/>
        </w:tabs>
        <w:ind w:right="1355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term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office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SBA</w:t>
      </w:r>
      <w:r>
        <w:rPr>
          <w:spacing w:val="-2"/>
          <w:sz w:val="24"/>
        </w:rPr>
        <w:t xml:space="preserve"> </w:t>
      </w:r>
      <w:r>
        <w:rPr>
          <w:sz w:val="24"/>
        </w:rPr>
        <w:t>Executive</w:t>
      </w:r>
      <w:r>
        <w:rPr>
          <w:spacing w:val="-3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commence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64"/>
          <w:sz w:val="24"/>
        </w:rPr>
        <w:t xml:space="preserve"> </w:t>
      </w:r>
      <w:r>
        <w:rPr>
          <w:sz w:val="24"/>
        </w:rPr>
        <w:t>June 1 following the spring election and continue for one year. The first-year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representatives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begin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term</w:t>
      </w:r>
      <w:r>
        <w:rPr>
          <w:spacing w:val="-2"/>
          <w:sz w:val="24"/>
        </w:rPr>
        <w:t xml:space="preserve"> </w:t>
      </w:r>
      <w:r>
        <w:rPr>
          <w:sz w:val="24"/>
        </w:rPr>
        <w:t>immediately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fall</w:t>
      </w:r>
      <w:r>
        <w:rPr>
          <w:spacing w:val="-2"/>
          <w:sz w:val="24"/>
        </w:rPr>
        <w:t xml:space="preserve"> </w:t>
      </w:r>
      <w:r>
        <w:rPr>
          <w:sz w:val="24"/>
        </w:rPr>
        <w:t>election.</w:t>
      </w:r>
    </w:p>
    <w:p w:rsidR="00462602" w:rsidRDefault="008C4645">
      <w:pPr>
        <w:pStyle w:val="ListParagraph"/>
        <w:numPr>
          <w:ilvl w:val="0"/>
          <w:numId w:val="33"/>
        </w:numPr>
        <w:tabs>
          <w:tab w:val="left" w:pos="1899"/>
          <w:tab w:val="left" w:pos="1900"/>
        </w:tabs>
        <w:ind w:left="1899"/>
        <w:rPr>
          <w:sz w:val="24"/>
        </w:rPr>
      </w:pP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hold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position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SBA</w:t>
      </w:r>
      <w:r>
        <w:rPr>
          <w:spacing w:val="-4"/>
          <w:sz w:val="24"/>
        </w:rPr>
        <w:t xml:space="preserve"> </w:t>
      </w:r>
      <w:r>
        <w:rPr>
          <w:sz w:val="24"/>
        </w:rPr>
        <w:t>Executive</w:t>
      </w:r>
      <w:r>
        <w:rPr>
          <w:spacing w:val="-3"/>
          <w:sz w:val="24"/>
        </w:rPr>
        <w:t xml:space="preserve"> </w:t>
      </w:r>
      <w:r>
        <w:rPr>
          <w:sz w:val="24"/>
        </w:rPr>
        <w:t>Board.</w:t>
      </w:r>
    </w:p>
    <w:p w:rsidR="00462602" w:rsidRDefault="008C4645">
      <w:pPr>
        <w:pStyle w:val="Heading3"/>
        <w:ind w:left="3119" w:firstLine="0"/>
      </w:pPr>
      <w:r>
        <w:t>Article</w:t>
      </w:r>
      <w:r>
        <w:rPr>
          <w:spacing w:val="-5"/>
        </w:rPr>
        <w:t xml:space="preserve"> </w:t>
      </w:r>
      <w:r>
        <w:t>VI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Bar</w:t>
      </w:r>
      <w:r>
        <w:rPr>
          <w:spacing w:val="-5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Committees</w:t>
      </w:r>
    </w:p>
    <w:p w:rsidR="00462602" w:rsidRDefault="008C4645">
      <w:pPr>
        <w:pStyle w:val="ListParagraph"/>
        <w:numPr>
          <w:ilvl w:val="0"/>
          <w:numId w:val="32"/>
        </w:numPr>
        <w:tabs>
          <w:tab w:val="left" w:pos="1899"/>
          <w:tab w:val="left" w:pos="1900"/>
        </w:tabs>
        <w:ind w:right="1343"/>
        <w:rPr>
          <w:sz w:val="24"/>
        </w:rPr>
      </w:pPr>
      <w:r>
        <w:rPr>
          <w:sz w:val="24"/>
        </w:rPr>
        <w:t>The President, with the approval of the SBA Executive Board, shall appoint</w:t>
      </w:r>
      <w:r>
        <w:rPr>
          <w:spacing w:val="1"/>
          <w:sz w:val="24"/>
        </w:rPr>
        <w:t xml:space="preserve"> </w:t>
      </w:r>
      <w:r>
        <w:rPr>
          <w:sz w:val="24"/>
        </w:rPr>
        <w:t>members of the SBA Standing Committees with the exception of the Honor</w:t>
      </w:r>
      <w:r>
        <w:rPr>
          <w:spacing w:val="1"/>
          <w:sz w:val="24"/>
        </w:rPr>
        <w:t xml:space="preserve"> </w:t>
      </w:r>
      <w:r>
        <w:rPr>
          <w:sz w:val="24"/>
        </w:rPr>
        <w:t>Committee.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SBA</w:t>
      </w:r>
      <w:r>
        <w:rPr>
          <w:spacing w:val="-4"/>
          <w:sz w:val="24"/>
        </w:rPr>
        <w:t xml:space="preserve"> </w:t>
      </w:r>
      <w:r>
        <w:rPr>
          <w:sz w:val="24"/>
        </w:rPr>
        <w:t>Executive</w:t>
      </w:r>
      <w:r>
        <w:rPr>
          <w:spacing w:val="-4"/>
          <w:sz w:val="24"/>
        </w:rPr>
        <w:t xml:space="preserve"> </w:t>
      </w:r>
      <w:r>
        <w:rPr>
          <w:sz w:val="24"/>
        </w:rPr>
        <w:t>Board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develop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process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recruit</w:t>
      </w:r>
      <w:r>
        <w:rPr>
          <w:spacing w:val="-5"/>
          <w:sz w:val="24"/>
        </w:rPr>
        <w:t xml:space="preserve"> </w:t>
      </w:r>
      <w:r>
        <w:rPr>
          <w:sz w:val="24"/>
        </w:rPr>
        <w:t>potential</w:t>
      </w:r>
      <w:r>
        <w:rPr>
          <w:spacing w:val="-64"/>
          <w:sz w:val="24"/>
        </w:rPr>
        <w:t xml:space="preserve"> </w:t>
      </w:r>
      <w:r>
        <w:rPr>
          <w:sz w:val="24"/>
        </w:rPr>
        <w:t>members.</w:t>
      </w:r>
    </w:p>
    <w:p w:rsidR="00462602" w:rsidRDefault="008C4645">
      <w:pPr>
        <w:pStyle w:val="ListParagraph"/>
        <w:numPr>
          <w:ilvl w:val="0"/>
          <w:numId w:val="32"/>
        </w:numPr>
        <w:tabs>
          <w:tab w:val="left" w:pos="1899"/>
          <w:tab w:val="left" w:pos="1900"/>
        </w:tabs>
        <w:ind w:right="1247"/>
        <w:rPr>
          <w:sz w:val="24"/>
        </w:rPr>
      </w:pPr>
      <w:r>
        <w:rPr>
          <w:sz w:val="24"/>
        </w:rPr>
        <w:t>Unless otherwise provided in these Bylaws, each SBA Standing Committee shall</w:t>
      </w:r>
      <w:r>
        <w:rPr>
          <w:spacing w:val="-65"/>
          <w:sz w:val="24"/>
        </w:rPr>
        <w:t xml:space="preserve"> </w:t>
      </w:r>
      <w:r>
        <w:rPr>
          <w:sz w:val="24"/>
        </w:rPr>
        <w:t>consist of students that do not serve on the SBA Executive Board. Membership</w:t>
      </w:r>
      <w:r>
        <w:rPr>
          <w:spacing w:val="1"/>
          <w:sz w:val="24"/>
        </w:rPr>
        <w:t xml:space="preserve"> </w:t>
      </w:r>
      <w:r>
        <w:rPr>
          <w:sz w:val="24"/>
        </w:rPr>
        <w:t>on each SBA Standing Committee shall be no less than five and no more than</w:t>
      </w:r>
      <w:r>
        <w:rPr>
          <w:spacing w:val="1"/>
          <w:sz w:val="24"/>
        </w:rPr>
        <w:t xml:space="preserve"> </w:t>
      </w:r>
      <w:r>
        <w:rPr>
          <w:sz w:val="24"/>
        </w:rPr>
        <w:t>twelve. The committees shall meet regularly to complete business assigned to</w:t>
      </w:r>
      <w:r>
        <w:rPr>
          <w:spacing w:val="1"/>
          <w:sz w:val="24"/>
        </w:rPr>
        <w:t xml:space="preserve"> </w:t>
      </w:r>
      <w:r>
        <w:rPr>
          <w:sz w:val="24"/>
        </w:rPr>
        <w:t>them</w:t>
      </w:r>
      <w:r>
        <w:rPr>
          <w:spacing w:val="-1"/>
          <w:sz w:val="24"/>
        </w:rPr>
        <w:t xml:space="preserve"> </w:t>
      </w:r>
      <w:r>
        <w:rPr>
          <w:sz w:val="24"/>
        </w:rPr>
        <w:t>by the SBA</w:t>
      </w:r>
      <w:r>
        <w:rPr>
          <w:spacing w:val="-1"/>
          <w:sz w:val="24"/>
        </w:rPr>
        <w:t xml:space="preserve"> </w:t>
      </w:r>
      <w:r>
        <w:rPr>
          <w:sz w:val="24"/>
        </w:rPr>
        <w:t>Executive Board.</w:t>
      </w:r>
    </w:p>
    <w:p w:rsidR="00462602" w:rsidRDefault="008C4645">
      <w:pPr>
        <w:pStyle w:val="ListParagraph"/>
        <w:numPr>
          <w:ilvl w:val="0"/>
          <w:numId w:val="32"/>
        </w:numPr>
        <w:tabs>
          <w:tab w:val="left" w:pos="1899"/>
          <w:tab w:val="left" w:pos="1900"/>
        </w:tabs>
        <w:spacing w:before="119"/>
        <w:ind w:right="1258"/>
        <w:rPr>
          <w:sz w:val="24"/>
        </w:rPr>
      </w:pPr>
      <w:r>
        <w:rPr>
          <w:sz w:val="24"/>
        </w:rPr>
        <w:t xml:space="preserve">Each SBA Standing Committee shall </w:t>
      </w:r>
      <w:proofErr w:type="gramStart"/>
      <w:r>
        <w:rPr>
          <w:sz w:val="24"/>
        </w:rPr>
        <w:t>chaired</w:t>
      </w:r>
      <w:proofErr w:type="gramEnd"/>
      <w:r>
        <w:rPr>
          <w:sz w:val="24"/>
        </w:rPr>
        <w:t xml:space="preserve"> by a member of the SBA Executive</w:t>
      </w:r>
      <w:r>
        <w:rPr>
          <w:spacing w:val="-64"/>
          <w:sz w:val="24"/>
        </w:rPr>
        <w:t xml:space="preserve"> </w:t>
      </w:r>
      <w:r>
        <w:rPr>
          <w:sz w:val="24"/>
        </w:rPr>
        <w:t>Board. The chair of each committee may only vote in the event of a tie. SBA</w:t>
      </w:r>
      <w:r>
        <w:rPr>
          <w:spacing w:val="1"/>
          <w:sz w:val="24"/>
        </w:rPr>
        <w:t xml:space="preserve"> </w:t>
      </w:r>
      <w:r>
        <w:rPr>
          <w:sz w:val="24"/>
        </w:rPr>
        <w:t>Executive Board members may exchange committee chair positions so long as</w:t>
      </w:r>
      <w:r>
        <w:rPr>
          <w:spacing w:val="1"/>
          <w:sz w:val="24"/>
        </w:rPr>
        <w:t xml:space="preserve"> </w:t>
      </w:r>
      <w:r>
        <w:rPr>
          <w:sz w:val="24"/>
        </w:rPr>
        <w:t>committees</w:t>
      </w:r>
      <w:r>
        <w:rPr>
          <w:spacing w:val="-1"/>
          <w:sz w:val="24"/>
        </w:rPr>
        <w:t xml:space="preserve"> </w:t>
      </w:r>
      <w:r>
        <w:rPr>
          <w:sz w:val="24"/>
        </w:rPr>
        <w:t>still</w:t>
      </w:r>
      <w:r>
        <w:rPr>
          <w:spacing w:val="-2"/>
          <w:sz w:val="24"/>
        </w:rPr>
        <w:t xml:space="preserve"> </w:t>
      </w:r>
      <w:r>
        <w:rPr>
          <w:sz w:val="24"/>
        </w:rPr>
        <w:t>meet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complete</w:t>
      </w:r>
      <w:r>
        <w:rPr>
          <w:spacing w:val="-1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"/>
          <w:sz w:val="24"/>
        </w:rPr>
        <w:t xml:space="preserve"> </w:t>
      </w:r>
      <w:r>
        <w:rPr>
          <w:sz w:val="24"/>
        </w:rPr>
        <w:t>business.</w:t>
      </w:r>
    </w:p>
    <w:p w:rsidR="00462602" w:rsidRDefault="008C4645">
      <w:pPr>
        <w:pStyle w:val="ListParagraph"/>
        <w:numPr>
          <w:ilvl w:val="0"/>
          <w:numId w:val="32"/>
        </w:numPr>
        <w:tabs>
          <w:tab w:val="left" w:pos="1899"/>
          <w:tab w:val="left" w:pos="1900"/>
        </w:tabs>
        <w:ind w:left="1899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SBA</w:t>
      </w:r>
      <w:r>
        <w:rPr>
          <w:spacing w:val="-4"/>
          <w:sz w:val="24"/>
        </w:rPr>
        <w:t xml:space="preserve"> </w:t>
      </w:r>
      <w:r>
        <w:rPr>
          <w:sz w:val="24"/>
        </w:rPr>
        <w:t>Standing</w:t>
      </w:r>
      <w:r>
        <w:rPr>
          <w:spacing w:val="-4"/>
          <w:sz w:val="24"/>
        </w:rPr>
        <w:t xml:space="preserve"> </w:t>
      </w:r>
      <w:r>
        <w:rPr>
          <w:sz w:val="24"/>
        </w:rPr>
        <w:t>Committees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governed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these</w:t>
      </w:r>
      <w:r>
        <w:rPr>
          <w:spacing w:val="-4"/>
          <w:sz w:val="24"/>
        </w:rPr>
        <w:t xml:space="preserve"> </w:t>
      </w:r>
      <w:r>
        <w:rPr>
          <w:sz w:val="24"/>
        </w:rPr>
        <w:t>Bylaws:</w:t>
      </w:r>
    </w:p>
    <w:p w:rsidR="00462602" w:rsidRDefault="008C4645">
      <w:pPr>
        <w:pStyle w:val="ListParagraph"/>
        <w:numPr>
          <w:ilvl w:val="1"/>
          <w:numId w:val="32"/>
        </w:numPr>
        <w:tabs>
          <w:tab w:val="left" w:pos="2619"/>
          <w:tab w:val="left" w:pos="2620"/>
        </w:tabs>
        <w:ind w:right="1566"/>
        <w:rPr>
          <w:sz w:val="24"/>
        </w:rPr>
      </w:pPr>
      <w:r>
        <w:rPr>
          <w:sz w:val="24"/>
        </w:rPr>
        <w:t>The Student Services Committee shall work to improve the quality of</w:t>
      </w:r>
      <w:r>
        <w:rPr>
          <w:spacing w:val="1"/>
          <w:sz w:val="24"/>
        </w:rPr>
        <w:t xml:space="preserve"> </w:t>
      </w:r>
      <w:r>
        <w:rPr>
          <w:sz w:val="24"/>
        </w:rPr>
        <w:t>School of Law facilities and student services. This President shall chair</w:t>
      </w:r>
      <w:r>
        <w:rPr>
          <w:spacing w:val="-64"/>
          <w:sz w:val="24"/>
        </w:rPr>
        <w:t xml:space="preserve"> </w:t>
      </w:r>
      <w:r>
        <w:rPr>
          <w:sz w:val="24"/>
        </w:rPr>
        <w:t>this committee.</w:t>
      </w:r>
    </w:p>
    <w:p w:rsidR="00462602" w:rsidRDefault="008C4645">
      <w:pPr>
        <w:pStyle w:val="ListParagraph"/>
        <w:numPr>
          <w:ilvl w:val="1"/>
          <w:numId w:val="32"/>
        </w:numPr>
        <w:tabs>
          <w:tab w:val="left" w:pos="2619"/>
          <w:tab w:val="left" w:pos="2620"/>
        </w:tabs>
        <w:ind w:right="1338"/>
        <w:rPr>
          <w:sz w:val="24"/>
        </w:rPr>
      </w:pPr>
      <w:r>
        <w:rPr>
          <w:sz w:val="24"/>
        </w:rPr>
        <w:t>The Student-Faculty Relations Committee shall work to promote positive</w:t>
      </w:r>
      <w:r>
        <w:rPr>
          <w:spacing w:val="-64"/>
          <w:sz w:val="24"/>
        </w:rPr>
        <w:t xml:space="preserve"> </w:t>
      </w:r>
      <w:r>
        <w:rPr>
          <w:sz w:val="24"/>
        </w:rPr>
        <w:t>relationships between students and faculty and improve the quality of the</w:t>
      </w:r>
      <w:r>
        <w:rPr>
          <w:spacing w:val="-64"/>
          <w:sz w:val="24"/>
        </w:rPr>
        <w:t xml:space="preserve"> </w:t>
      </w:r>
      <w:r>
        <w:rPr>
          <w:sz w:val="24"/>
        </w:rPr>
        <w:t>School of Law</w:t>
      </w:r>
      <w:r>
        <w:rPr>
          <w:rFonts w:ascii="Courier New"/>
          <w:sz w:val="24"/>
        </w:rPr>
        <w:t>=</w:t>
      </w:r>
      <w:r>
        <w:rPr>
          <w:sz w:val="24"/>
        </w:rPr>
        <w:t>s academic climate. The ABA Representative shall chair</w:t>
      </w:r>
      <w:r>
        <w:rPr>
          <w:spacing w:val="1"/>
          <w:sz w:val="24"/>
        </w:rPr>
        <w:t xml:space="preserve"> </w:t>
      </w:r>
      <w:r>
        <w:rPr>
          <w:sz w:val="24"/>
        </w:rPr>
        <w:t>this committee.</w:t>
      </w:r>
    </w:p>
    <w:p w:rsidR="00462602" w:rsidRDefault="008C4645">
      <w:pPr>
        <w:pStyle w:val="ListParagraph"/>
        <w:numPr>
          <w:ilvl w:val="1"/>
          <w:numId w:val="32"/>
        </w:numPr>
        <w:tabs>
          <w:tab w:val="left" w:pos="2620"/>
        </w:tabs>
        <w:spacing w:before="121"/>
        <w:ind w:right="1460"/>
        <w:jc w:val="both"/>
        <w:rPr>
          <w:sz w:val="24"/>
        </w:rPr>
      </w:pPr>
      <w:r>
        <w:rPr>
          <w:sz w:val="24"/>
        </w:rPr>
        <w:t>The Election and Nominations Committee shall supervise all aspects of</w:t>
      </w:r>
      <w:r>
        <w:rPr>
          <w:spacing w:val="1"/>
          <w:sz w:val="24"/>
        </w:rPr>
        <w:t xml:space="preserve"> </w:t>
      </w:r>
      <w:r>
        <w:rPr>
          <w:sz w:val="24"/>
        </w:rPr>
        <w:t>the election of the SBA Executive Board and the Honor Committee. The</w:t>
      </w:r>
      <w:r>
        <w:rPr>
          <w:spacing w:val="-65"/>
          <w:sz w:val="24"/>
        </w:rPr>
        <w:t xml:space="preserve"> </w:t>
      </w:r>
      <w:r>
        <w:rPr>
          <w:sz w:val="24"/>
        </w:rPr>
        <w:t>Third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chair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committee.</w:t>
      </w:r>
    </w:p>
    <w:p w:rsidR="00462602" w:rsidRDefault="00462602">
      <w:pPr>
        <w:jc w:val="both"/>
        <w:rPr>
          <w:sz w:val="24"/>
        </w:rPr>
        <w:sectPr w:rsidR="00462602">
          <w:pgSz w:w="12240" w:h="15840"/>
          <w:pgMar w:top="1500" w:right="280" w:bottom="1100" w:left="260" w:header="0" w:footer="908" w:gutter="0"/>
          <w:cols w:space="720"/>
        </w:sectPr>
      </w:pPr>
    </w:p>
    <w:p w:rsidR="00462602" w:rsidRDefault="00462602">
      <w:pPr>
        <w:pStyle w:val="BodyText"/>
        <w:spacing w:before="2"/>
        <w:rPr>
          <w:sz w:val="21"/>
        </w:rPr>
      </w:pPr>
    </w:p>
    <w:p w:rsidR="00462602" w:rsidRDefault="008C4645">
      <w:pPr>
        <w:pStyle w:val="ListParagraph"/>
        <w:numPr>
          <w:ilvl w:val="1"/>
          <w:numId w:val="32"/>
        </w:numPr>
        <w:tabs>
          <w:tab w:val="left" w:pos="2619"/>
          <w:tab w:val="left" w:pos="2620"/>
        </w:tabs>
        <w:spacing w:before="93"/>
        <w:ind w:left="2619" w:right="1184"/>
        <w:rPr>
          <w:sz w:val="24"/>
        </w:rPr>
      </w:pPr>
      <w:r>
        <w:rPr>
          <w:sz w:val="24"/>
        </w:rPr>
        <w:t>The Public Service Committee shall work to improve the quality of the</w:t>
      </w:r>
      <w:r>
        <w:rPr>
          <w:spacing w:val="1"/>
          <w:sz w:val="24"/>
        </w:rPr>
        <w:t xml:space="preserve"> </w:t>
      </w:r>
      <w:r>
        <w:rPr>
          <w:sz w:val="24"/>
        </w:rPr>
        <w:t>student</w:t>
      </w:r>
      <w:r>
        <w:rPr>
          <w:spacing w:val="-6"/>
          <w:sz w:val="24"/>
        </w:rPr>
        <w:t xml:space="preserve"> </w:t>
      </w:r>
      <w:r>
        <w:rPr>
          <w:sz w:val="24"/>
        </w:rPr>
        <w:t>body</w:t>
      </w:r>
      <w:r>
        <w:rPr>
          <w:rFonts w:ascii="Courier New"/>
          <w:sz w:val="24"/>
        </w:rPr>
        <w:t>=</w:t>
      </w:r>
      <w:r>
        <w:rPr>
          <w:sz w:val="24"/>
        </w:rPr>
        <w:t>s</w:t>
      </w:r>
      <w:r>
        <w:rPr>
          <w:spacing w:val="-6"/>
          <w:sz w:val="24"/>
        </w:rPr>
        <w:t xml:space="preserve"> </w:t>
      </w:r>
      <w:r>
        <w:rPr>
          <w:sz w:val="24"/>
        </w:rPr>
        <w:t>public</w:t>
      </w:r>
      <w:r>
        <w:rPr>
          <w:spacing w:val="-5"/>
          <w:sz w:val="24"/>
        </w:rPr>
        <w:t xml:space="preserve"> </w:t>
      </w:r>
      <w:r>
        <w:rPr>
          <w:sz w:val="24"/>
        </w:rPr>
        <w:t>service</w:t>
      </w:r>
      <w:r>
        <w:rPr>
          <w:spacing w:val="-5"/>
          <w:sz w:val="24"/>
        </w:rPr>
        <w:t xml:space="preserve"> </w:t>
      </w:r>
      <w:r>
        <w:rPr>
          <w:sz w:val="24"/>
        </w:rPr>
        <w:t>efforts.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activities</w:t>
      </w:r>
      <w:r>
        <w:rPr>
          <w:spacing w:val="-5"/>
          <w:sz w:val="24"/>
        </w:rPr>
        <w:t xml:space="preserve"> </w:t>
      </w:r>
      <w:r>
        <w:rPr>
          <w:sz w:val="24"/>
        </w:rPr>
        <w:t>pursued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approved</w:t>
      </w:r>
      <w:r>
        <w:rPr>
          <w:spacing w:val="-63"/>
          <w:sz w:val="24"/>
        </w:rPr>
        <w:t xml:space="preserve"> </w:t>
      </w:r>
      <w:r>
        <w:rPr>
          <w:sz w:val="24"/>
        </w:rPr>
        <w:t>by this committee will be open to all students. The activity may further</w:t>
      </w:r>
      <w:r>
        <w:rPr>
          <w:spacing w:val="1"/>
          <w:sz w:val="24"/>
        </w:rPr>
        <w:t xml:space="preserve"> </w:t>
      </w:r>
      <w:r>
        <w:rPr>
          <w:sz w:val="24"/>
        </w:rPr>
        <w:t>efforts in the area of pro bono service, public interest law, government</w:t>
      </w:r>
      <w:r>
        <w:rPr>
          <w:spacing w:val="1"/>
          <w:sz w:val="24"/>
        </w:rPr>
        <w:t xml:space="preserve"> </w:t>
      </w:r>
      <w:r>
        <w:rPr>
          <w:sz w:val="24"/>
        </w:rPr>
        <w:t>affairs, or other area worthy of community advocacy. The activity may</w:t>
      </w:r>
      <w:r>
        <w:rPr>
          <w:spacing w:val="1"/>
          <w:sz w:val="24"/>
        </w:rPr>
        <w:t xml:space="preserve"> </w:t>
      </w:r>
      <w:r>
        <w:rPr>
          <w:sz w:val="24"/>
        </w:rPr>
        <w:t>raise awareness about an issue facing an area of the law that benefits a</w:t>
      </w:r>
      <w:r>
        <w:rPr>
          <w:spacing w:val="1"/>
          <w:sz w:val="24"/>
        </w:rPr>
        <w:t xml:space="preserve"> </w:t>
      </w:r>
      <w:r>
        <w:rPr>
          <w:sz w:val="24"/>
        </w:rPr>
        <w:t>disenfranchised segment of the population. The Community Relations</w:t>
      </w:r>
      <w:r>
        <w:rPr>
          <w:spacing w:val="1"/>
          <w:sz w:val="24"/>
        </w:rPr>
        <w:t xml:space="preserve"> </w:t>
      </w:r>
      <w:r>
        <w:rPr>
          <w:sz w:val="24"/>
        </w:rPr>
        <w:t>Coordinator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chair</w:t>
      </w:r>
      <w:r>
        <w:rPr>
          <w:spacing w:val="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committee.</w:t>
      </w:r>
    </w:p>
    <w:p w:rsidR="00462602" w:rsidRDefault="008C4645">
      <w:pPr>
        <w:pStyle w:val="ListParagraph"/>
        <w:numPr>
          <w:ilvl w:val="1"/>
          <w:numId w:val="32"/>
        </w:numPr>
        <w:tabs>
          <w:tab w:val="left" w:pos="2619"/>
          <w:tab w:val="left" w:pos="2620"/>
        </w:tabs>
        <w:spacing w:before="119"/>
        <w:ind w:left="2619" w:right="1383"/>
        <w:rPr>
          <w:sz w:val="24"/>
        </w:rPr>
      </w:pPr>
      <w:r>
        <w:rPr>
          <w:sz w:val="24"/>
        </w:rPr>
        <w:t>The Career Services Committee shall work to improve the employment</w:t>
      </w:r>
      <w:r>
        <w:rPr>
          <w:spacing w:val="1"/>
          <w:sz w:val="24"/>
        </w:rPr>
        <w:t xml:space="preserve"> </w:t>
      </w:r>
      <w:r>
        <w:rPr>
          <w:sz w:val="24"/>
        </w:rPr>
        <w:t>opportunities for all law students by offering feedback and other</w:t>
      </w:r>
      <w:r>
        <w:rPr>
          <w:spacing w:val="1"/>
          <w:sz w:val="24"/>
        </w:rPr>
        <w:t xml:space="preserve"> </w:t>
      </w:r>
      <w:r>
        <w:rPr>
          <w:sz w:val="24"/>
        </w:rPr>
        <w:t>assistance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Career</w:t>
      </w:r>
      <w:r>
        <w:rPr>
          <w:spacing w:val="-6"/>
          <w:sz w:val="24"/>
        </w:rPr>
        <w:t xml:space="preserve"> </w:t>
      </w:r>
      <w:r>
        <w:rPr>
          <w:sz w:val="24"/>
        </w:rPr>
        <w:t>Services</w:t>
      </w:r>
      <w:r>
        <w:rPr>
          <w:spacing w:val="-6"/>
          <w:sz w:val="24"/>
        </w:rPr>
        <w:t xml:space="preserve"> </w:t>
      </w:r>
      <w:r>
        <w:rPr>
          <w:sz w:val="24"/>
        </w:rPr>
        <w:t>Office.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Third</w:t>
      </w:r>
      <w:r>
        <w:rPr>
          <w:spacing w:val="-6"/>
          <w:sz w:val="24"/>
        </w:rPr>
        <w:t xml:space="preserve"> </w:t>
      </w:r>
      <w:r>
        <w:rPr>
          <w:sz w:val="24"/>
        </w:rPr>
        <w:t>Year</w:t>
      </w:r>
      <w:r>
        <w:rPr>
          <w:spacing w:val="-5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64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chair this committee.</w:t>
      </w:r>
    </w:p>
    <w:p w:rsidR="00462602" w:rsidRDefault="008C4645">
      <w:pPr>
        <w:pStyle w:val="ListParagraph"/>
        <w:numPr>
          <w:ilvl w:val="1"/>
          <w:numId w:val="32"/>
        </w:numPr>
        <w:tabs>
          <w:tab w:val="left" w:pos="2620"/>
          <w:tab w:val="left" w:pos="2621"/>
        </w:tabs>
        <w:ind w:left="2619" w:right="1182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Technology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Facilities</w:t>
      </w:r>
      <w:r>
        <w:rPr>
          <w:spacing w:val="-5"/>
          <w:sz w:val="24"/>
        </w:rPr>
        <w:t xml:space="preserve"> </w:t>
      </w:r>
      <w:r>
        <w:rPr>
          <w:sz w:val="24"/>
        </w:rPr>
        <w:t>Committee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work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improve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quality</w:t>
      </w:r>
      <w:r>
        <w:rPr>
          <w:spacing w:val="-64"/>
          <w:sz w:val="24"/>
        </w:rPr>
        <w:t xml:space="preserve"> </w:t>
      </w:r>
      <w:r>
        <w:rPr>
          <w:sz w:val="24"/>
        </w:rPr>
        <w:t>of technology and learning environments at the School of Law. The</w:t>
      </w:r>
      <w:r>
        <w:rPr>
          <w:spacing w:val="1"/>
          <w:sz w:val="24"/>
        </w:rPr>
        <w:t xml:space="preserve"> </w:t>
      </w:r>
      <w:r>
        <w:rPr>
          <w:sz w:val="24"/>
        </w:rPr>
        <w:t>Second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chair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committee.</w:t>
      </w:r>
    </w:p>
    <w:p w:rsidR="00462602" w:rsidRDefault="008C4645">
      <w:pPr>
        <w:pStyle w:val="ListParagraph"/>
        <w:numPr>
          <w:ilvl w:val="1"/>
          <w:numId w:val="32"/>
        </w:numPr>
        <w:tabs>
          <w:tab w:val="left" w:pos="2619"/>
          <w:tab w:val="left" w:pos="2620"/>
        </w:tabs>
        <w:ind w:left="2619" w:right="1247"/>
        <w:rPr>
          <w:sz w:val="24"/>
        </w:rPr>
      </w:pPr>
      <w:r>
        <w:rPr>
          <w:sz w:val="24"/>
        </w:rPr>
        <w:t>The Student Organizations Committee shall consist of the leaders of each</w:t>
      </w:r>
      <w:r>
        <w:rPr>
          <w:spacing w:val="-64"/>
          <w:sz w:val="24"/>
        </w:rPr>
        <w:t xml:space="preserve"> </w:t>
      </w:r>
      <w:r>
        <w:rPr>
          <w:sz w:val="24"/>
        </w:rPr>
        <w:t>SBA recognized student organization. The organization shall encourage</w:t>
      </w:r>
      <w:r>
        <w:rPr>
          <w:spacing w:val="1"/>
          <w:sz w:val="24"/>
        </w:rPr>
        <w:t xml:space="preserve"> </w:t>
      </w:r>
      <w:r>
        <w:rPr>
          <w:sz w:val="24"/>
        </w:rPr>
        <w:t>cooperation amongst student groups and promote student-based events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Law.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Vice-President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chair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committee.</w:t>
      </w:r>
    </w:p>
    <w:p w:rsidR="00462602" w:rsidRDefault="008C4645">
      <w:pPr>
        <w:pStyle w:val="ListParagraph"/>
        <w:numPr>
          <w:ilvl w:val="1"/>
          <w:numId w:val="32"/>
        </w:numPr>
        <w:tabs>
          <w:tab w:val="left" w:pos="2619"/>
          <w:tab w:val="left" w:pos="2620"/>
        </w:tabs>
        <w:ind w:left="2619" w:right="1195"/>
        <w:rPr>
          <w:sz w:val="24"/>
        </w:rPr>
      </w:pPr>
      <w:r>
        <w:rPr>
          <w:sz w:val="24"/>
        </w:rPr>
        <w:t>The Law Week Committee shall plan activities occurring in conjunction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Montana</w:t>
      </w:r>
      <w:r>
        <w:rPr>
          <w:spacing w:val="-5"/>
          <w:sz w:val="24"/>
        </w:rPr>
        <w:t xml:space="preserve"> </w:t>
      </w:r>
      <w:r>
        <w:rPr>
          <w:sz w:val="24"/>
        </w:rPr>
        <w:t>Law</w:t>
      </w:r>
      <w:r>
        <w:rPr>
          <w:spacing w:val="-4"/>
          <w:sz w:val="24"/>
        </w:rPr>
        <w:t xml:space="preserve"> </w:t>
      </w:r>
      <w:r>
        <w:rPr>
          <w:sz w:val="24"/>
        </w:rPr>
        <w:t>Week.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Second</w:t>
      </w:r>
      <w:r>
        <w:rPr>
          <w:spacing w:val="-5"/>
          <w:sz w:val="24"/>
        </w:rPr>
        <w:t xml:space="preserve"> </w:t>
      </w:r>
      <w:r>
        <w:rPr>
          <w:sz w:val="24"/>
        </w:rPr>
        <w:t>Year</w:t>
      </w:r>
      <w:r>
        <w:rPr>
          <w:spacing w:val="-3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chair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64"/>
          <w:sz w:val="24"/>
        </w:rPr>
        <w:t xml:space="preserve"> </w:t>
      </w:r>
      <w:r>
        <w:rPr>
          <w:sz w:val="24"/>
        </w:rPr>
        <w:t>committee.</w:t>
      </w:r>
    </w:p>
    <w:p w:rsidR="00462602" w:rsidRDefault="008C4645">
      <w:pPr>
        <w:pStyle w:val="ListParagraph"/>
        <w:numPr>
          <w:ilvl w:val="1"/>
          <w:numId w:val="32"/>
        </w:numPr>
        <w:tabs>
          <w:tab w:val="left" w:pos="2619"/>
          <w:tab w:val="left" w:pos="2620"/>
        </w:tabs>
        <w:ind w:left="2619" w:right="1465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Social</w:t>
      </w:r>
      <w:r>
        <w:rPr>
          <w:spacing w:val="-4"/>
          <w:sz w:val="24"/>
        </w:rPr>
        <w:t xml:space="preserve"> </w:t>
      </w:r>
      <w:r>
        <w:rPr>
          <w:sz w:val="24"/>
        </w:rPr>
        <w:t>Committee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Barristers</w:t>
      </w:r>
      <w:r>
        <w:rPr>
          <w:spacing w:val="-4"/>
          <w:sz w:val="24"/>
        </w:rPr>
        <w:t xml:space="preserve"> </w:t>
      </w:r>
      <w:r>
        <w:rPr>
          <w:sz w:val="24"/>
        </w:rPr>
        <w:t>Ball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social</w:t>
      </w:r>
      <w:r>
        <w:rPr>
          <w:spacing w:val="-64"/>
          <w:sz w:val="24"/>
        </w:rPr>
        <w:t xml:space="preserve"> </w:t>
      </w:r>
      <w:r>
        <w:rPr>
          <w:sz w:val="24"/>
        </w:rPr>
        <w:t>events designed for students. The Business Manager shall chair this</w:t>
      </w:r>
      <w:r>
        <w:rPr>
          <w:spacing w:val="1"/>
          <w:sz w:val="24"/>
        </w:rPr>
        <w:t xml:space="preserve"> </w:t>
      </w:r>
      <w:r>
        <w:rPr>
          <w:sz w:val="24"/>
        </w:rPr>
        <w:t>committee. There shall be a Tailgate Sub-Committee to plan all events</w:t>
      </w:r>
      <w:r>
        <w:rPr>
          <w:spacing w:val="1"/>
          <w:sz w:val="24"/>
        </w:rPr>
        <w:t xml:space="preserve"> </w:t>
      </w:r>
      <w:r>
        <w:rPr>
          <w:sz w:val="24"/>
        </w:rPr>
        <w:t>surrounding sporting events occurring on campus. The First Year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Representatives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co-chair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sub-committee.</w:t>
      </w:r>
    </w:p>
    <w:p w:rsidR="00462602" w:rsidRDefault="008C4645">
      <w:pPr>
        <w:pStyle w:val="ListParagraph"/>
        <w:numPr>
          <w:ilvl w:val="0"/>
          <w:numId w:val="32"/>
        </w:numPr>
        <w:tabs>
          <w:tab w:val="left" w:pos="1899"/>
          <w:tab w:val="left" w:pos="1900"/>
        </w:tabs>
        <w:spacing w:before="121"/>
        <w:ind w:left="1899" w:right="1315"/>
        <w:rPr>
          <w:sz w:val="24"/>
        </w:rPr>
      </w:pPr>
      <w:r>
        <w:rPr>
          <w:sz w:val="24"/>
        </w:rPr>
        <w:t>The SBA Executive Board shall select student representatives to Faculty</w:t>
      </w:r>
      <w:r>
        <w:rPr>
          <w:spacing w:val="1"/>
          <w:sz w:val="24"/>
        </w:rPr>
        <w:t xml:space="preserve"> </w:t>
      </w:r>
      <w:r>
        <w:rPr>
          <w:sz w:val="24"/>
        </w:rPr>
        <w:t>Committees from the membership of a corresponding student committee. If no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corresponding</w:t>
      </w:r>
      <w:r>
        <w:rPr>
          <w:spacing w:val="-6"/>
          <w:sz w:val="24"/>
        </w:rPr>
        <w:t xml:space="preserve"> </w:t>
      </w:r>
      <w:r>
        <w:rPr>
          <w:sz w:val="24"/>
        </w:rPr>
        <w:t>committee</w:t>
      </w:r>
      <w:r>
        <w:rPr>
          <w:spacing w:val="-6"/>
          <w:sz w:val="24"/>
        </w:rPr>
        <w:t xml:space="preserve"> </w:t>
      </w:r>
      <w:r>
        <w:rPr>
          <w:sz w:val="24"/>
        </w:rPr>
        <w:t>exists,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SBA</w:t>
      </w:r>
      <w:r>
        <w:rPr>
          <w:spacing w:val="-5"/>
          <w:sz w:val="24"/>
        </w:rPr>
        <w:t xml:space="preserve"> </w:t>
      </w:r>
      <w:r>
        <w:rPr>
          <w:sz w:val="24"/>
        </w:rPr>
        <w:t>Executive</w:t>
      </w:r>
      <w:r>
        <w:rPr>
          <w:spacing w:val="-6"/>
          <w:sz w:val="24"/>
        </w:rPr>
        <w:t xml:space="preserve"> </w:t>
      </w:r>
      <w:r>
        <w:rPr>
          <w:sz w:val="24"/>
        </w:rPr>
        <w:t>Board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select</w:t>
      </w:r>
      <w:r>
        <w:rPr>
          <w:spacing w:val="-5"/>
          <w:sz w:val="24"/>
        </w:rPr>
        <w:t xml:space="preserve"> </w:t>
      </w:r>
      <w:r>
        <w:rPr>
          <w:sz w:val="24"/>
        </w:rPr>
        <w:t>non-Board</w:t>
      </w:r>
      <w:r>
        <w:rPr>
          <w:spacing w:val="-64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to serve</w:t>
      </w:r>
      <w:r>
        <w:rPr>
          <w:spacing w:val="-1"/>
          <w:sz w:val="24"/>
        </w:rPr>
        <w:t xml:space="preserve"> </w:t>
      </w:r>
      <w:r>
        <w:rPr>
          <w:sz w:val="24"/>
        </w:rPr>
        <w:t>as representatives.</w:t>
      </w:r>
    </w:p>
    <w:p w:rsidR="00462602" w:rsidRDefault="008C4645">
      <w:pPr>
        <w:pStyle w:val="ListParagraph"/>
        <w:numPr>
          <w:ilvl w:val="0"/>
          <w:numId w:val="32"/>
        </w:numPr>
        <w:tabs>
          <w:tab w:val="left" w:pos="1899"/>
          <w:tab w:val="left" w:pos="1900"/>
        </w:tabs>
        <w:ind w:left="1899" w:right="1435"/>
        <w:rPr>
          <w:sz w:val="24"/>
        </w:rPr>
      </w:pPr>
      <w:r>
        <w:rPr>
          <w:sz w:val="24"/>
        </w:rPr>
        <w:t>The Honor Committee shall consist of two third year students, two second year</w:t>
      </w:r>
      <w:r>
        <w:rPr>
          <w:spacing w:val="-65"/>
          <w:sz w:val="24"/>
        </w:rPr>
        <w:t xml:space="preserve"> </w:t>
      </w:r>
      <w:r>
        <w:rPr>
          <w:sz w:val="24"/>
        </w:rPr>
        <w:t>students, and one first year student elected pursuant to these Bylaws. The</w:t>
      </w:r>
      <w:r>
        <w:rPr>
          <w:spacing w:val="1"/>
          <w:sz w:val="24"/>
        </w:rPr>
        <w:t xml:space="preserve"> </w:t>
      </w:r>
      <w:r>
        <w:rPr>
          <w:sz w:val="24"/>
        </w:rPr>
        <w:t>members shall serve for a term of one year on the Honor Committee. The</w:t>
      </w:r>
      <w:r>
        <w:rPr>
          <w:spacing w:val="1"/>
          <w:sz w:val="24"/>
        </w:rPr>
        <w:t xml:space="preserve"> </w:t>
      </w:r>
      <w:r>
        <w:rPr>
          <w:sz w:val="24"/>
        </w:rPr>
        <w:t>committee shall be charged with interpreting and enforcing the Honor Code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 the</w:t>
      </w:r>
      <w:r>
        <w:rPr>
          <w:spacing w:val="-1"/>
          <w:sz w:val="24"/>
        </w:rPr>
        <w:t xml:space="preserve"> </w:t>
      </w:r>
      <w:r>
        <w:rPr>
          <w:sz w:val="24"/>
        </w:rPr>
        <w:t>student handbook.</w:t>
      </w:r>
    </w:p>
    <w:p w:rsidR="00462602" w:rsidRDefault="008C4645">
      <w:pPr>
        <w:pStyle w:val="ListParagraph"/>
        <w:numPr>
          <w:ilvl w:val="0"/>
          <w:numId w:val="32"/>
        </w:numPr>
        <w:tabs>
          <w:tab w:val="left" w:pos="1899"/>
          <w:tab w:val="left" w:pos="1900"/>
        </w:tabs>
        <w:ind w:left="1899" w:right="1391"/>
        <w:rPr>
          <w:sz w:val="24"/>
        </w:rPr>
      </w:pPr>
      <w:r>
        <w:rPr>
          <w:sz w:val="24"/>
        </w:rPr>
        <w:t>The President, with the approval of the SBA Executive Board, may create other</w:t>
      </w:r>
      <w:r>
        <w:rPr>
          <w:spacing w:val="-64"/>
          <w:sz w:val="24"/>
        </w:rPr>
        <w:t xml:space="preserve"> </w:t>
      </w:r>
      <w:r>
        <w:rPr>
          <w:sz w:val="24"/>
        </w:rPr>
        <w:t>committees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address</w:t>
      </w:r>
      <w:r>
        <w:rPr>
          <w:spacing w:val="-4"/>
          <w:sz w:val="24"/>
        </w:rPr>
        <w:t xml:space="preserve"> </w:t>
      </w:r>
      <w:r>
        <w:rPr>
          <w:sz w:val="24"/>
        </w:rPr>
        <w:t>issues</w:t>
      </w:r>
      <w:r>
        <w:rPr>
          <w:spacing w:val="-4"/>
          <w:sz w:val="24"/>
        </w:rPr>
        <w:t xml:space="preserve"> </w:t>
      </w:r>
      <w:r>
        <w:rPr>
          <w:sz w:val="24"/>
        </w:rPr>
        <w:t>outside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scope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Standing</w:t>
      </w:r>
      <w:r>
        <w:rPr>
          <w:spacing w:val="-4"/>
          <w:sz w:val="24"/>
        </w:rPr>
        <w:t xml:space="preserve"> </w:t>
      </w:r>
      <w:r>
        <w:rPr>
          <w:sz w:val="24"/>
        </w:rPr>
        <w:t>Committees.</w:t>
      </w:r>
    </w:p>
    <w:p w:rsidR="00462602" w:rsidRDefault="008C4645">
      <w:pPr>
        <w:pStyle w:val="Heading3"/>
        <w:ind w:left="1179" w:firstLine="0"/>
      </w:pPr>
      <w:r>
        <w:t>Article</w:t>
      </w:r>
      <w:r>
        <w:rPr>
          <w:spacing w:val="-5"/>
        </w:rPr>
        <w:t xml:space="preserve"> </w:t>
      </w:r>
      <w:r>
        <w:t>VII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Elections</w:t>
      </w:r>
    </w:p>
    <w:p w:rsidR="00462602" w:rsidRDefault="008C4645">
      <w:pPr>
        <w:pStyle w:val="ListParagraph"/>
        <w:numPr>
          <w:ilvl w:val="0"/>
          <w:numId w:val="31"/>
        </w:numPr>
        <w:tabs>
          <w:tab w:val="left" w:pos="1899"/>
          <w:tab w:val="left" w:pos="1900"/>
        </w:tabs>
        <w:ind w:left="1899" w:right="1273"/>
        <w:rPr>
          <w:sz w:val="24"/>
        </w:rPr>
      </w:pPr>
      <w:r>
        <w:rPr>
          <w:sz w:val="24"/>
        </w:rPr>
        <w:t>All members of the SBA Executive Board and Honor Committee, other than First</w:t>
      </w:r>
      <w:r>
        <w:rPr>
          <w:spacing w:val="-64"/>
          <w:sz w:val="24"/>
        </w:rPr>
        <w:t xml:space="preserve"> </w:t>
      </w:r>
      <w:r>
        <w:rPr>
          <w:sz w:val="24"/>
        </w:rPr>
        <w:t>Year</w:t>
      </w:r>
      <w:r>
        <w:rPr>
          <w:spacing w:val="-5"/>
          <w:sz w:val="24"/>
        </w:rPr>
        <w:t xml:space="preserve"> </w:t>
      </w:r>
      <w:r>
        <w:rPr>
          <w:sz w:val="24"/>
        </w:rPr>
        <w:t>Representatives,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elected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April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conjunction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Montana</w:t>
      </w:r>
      <w:r>
        <w:rPr>
          <w:spacing w:val="-4"/>
          <w:sz w:val="24"/>
        </w:rPr>
        <w:t xml:space="preserve"> </w:t>
      </w:r>
      <w:r>
        <w:rPr>
          <w:sz w:val="24"/>
        </w:rPr>
        <w:t>Law</w:t>
      </w:r>
    </w:p>
    <w:p w:rsidR="00462602" w:rsidRDefault="00462602">
      <w:pPr>
        <w:rPr>
          <w:sz w:val="24"/>
        </w:rPr>
        <w:sectPr w:rsidR="00462602">
          <w:pgSz w:w="12240" w:h="15840"/>
          <w:pgMar w:top="1500" w:right="280" w:bottom="1100" w:left="260" w:header="0" w:footer="908" w:gutter="0"/>
          <w:cols w:space="720"/>
        </w:sectPr>
      </w:pPr>
    </w:p>
    <w:p w:rsidR="00462602" w:rsidRDefault="00462602">
      <w:pPr>
        <w:pStyle w:val="BodyText"/>
        <w:spacing w:before="2"/>
        <w:rPr>
          <w:sz w:val="21"/>
        </w:rPr>
      </w:pPr>
    </w:p>
    <w:p w:rsidR="00462602" w:rsidRDefault="008C4645">
      <w:pPr>
        <w:pStyle w:val="BodyText"/>
        <w:spacing w:before="93"/>
        <w:ind w:left="1900" w:right="1442"/>
      </w:pPr>
      <w:r>
        <w:t>Week. The First Year Representatives shall be elected by the end of the fourth</w:t>
      </w:r>
      <w:r>
        <w:rPr>
          <w:spacing w:val="-65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academic week</w:t>
      </w:r>
      <w:r>
        <w:rPr>
          <w:spacing w:val="-1"/>
        </w:rPr>
        <w:t xml:space="preserve"> </w:t>
      </w:r>
      <w:r>
        <w:t>of the fall</w:t>
      </w:r>
      <w:r>
        <w:rPr>
          <w:spacing w:val="-1"/>
        </w:rPr>
        <w:t xml:space="preserve"> </w:t>
      </w:r>
      <w:r>
        <w:t>semester.</w:t>
      </w:r>
    </w:p>
    <w:p w:rsidR="00462602" w:rsidRDefault="008C4645">
      <w:pPr>
        <w:pStyle w:val="ListParagraph"/>
        <w:numPr>
          <w:ilvl w:val="0"/>
          <w:numId w:val="31"/>
        </w:numPr>
        <w:tabs>
          <w:tab w:val="left" w:pos="1899"/>
          <w:tab w:val="left" w:pos="1900"/>
        </w:tabs>
        <w:ind w:left="1899" w:right="1417"/>
        <w:rPr>
          <w:sz w:val="24"/>
        </w:rPr>
      </w:pPr>
      <w:r>
        <w:rPr>
          <w:sz w:val="24"/>
        </w:rPr>
        <w:t xml:space="preserve">All SBA members of the </w:t>
      </w:r>
      <w:proofErr w:type="gramStart"/>
      <w:r>
        <w:rPr>
          <w:sz w:val="24"/>
        </w:rPr>
        <w:t>First and Second year</w:t>
      </w:r>
      <w:proofErr w:type="gramEnd"/>
      <w:r>
        <w:rPr>
          <w:sz w:val="24"/>
        </w:rPr>
        <w:t xml:space="preserve"> classes on the date of the</w:t>
      </w:r>
      <w:r>
        <w:rPr>
          <w:spacing w:val="1"/>
          <w:sz w:val="24"/>
        </w:rPr>
        <w:t xml:space="preserve"> </w:t>
      </w:r>
      <w:r>
        <w:rPr>
          <w:sz w:val="24"/>
        </w:rPr>
        <w:t>election shall be qualified electors for the spring election.</w:t>
      </w:r>
      <w:r>
        <w:rPr>
          <w:spacing w:val="1"/>
          <w:sz w:val="24"/>
        </w:rPr>
        <w:t xml:space="preserve"> </w:t>
      </w:r>
      <w:r>
        <w:rPr>
          <w:sz w:val="24"/>
        </w:rPr>
        <w:t>Only members of the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respective</w:t>
      </w:r>
      <w:r>
        <w:rPr>
          <w:sz w:val="24"/>
        </w:rPr>
        <w:t xml:space="preserve"> </w:t>
      </w:r>
      <w:r>
        <w:rPr>
          <w:spacing w:val="-1"/>
          <w:sz w:val="24"/>
        </w:rPr>
        <w:t>academic</w:t>
      </w:r>
      <w:r>
        <w:rPr>
          <w:sz w:val="24"/>
        </w:rPr>
        <w:t xml:space="preserve"> </w:t>
      </w:r>
      <w:r>
        <w:rPr>
          <w:spacing w:val="-1"/>
          <w:sz w:val="24"/>
        </w:rPr>
        <w:t>class</w:t>
      </w:r>
      <w:r>
        <w:rPr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z w:val="24"/>
        </w:rPr>
        <w:t xml:space="preserve"> </w:t>
      </w:r>
      <w:r>
        <w:rPr>
          <w:spacing w:val="-1"/>
          <w:sz w:val="24"/>
        </w:rPr>
        <w:t>vote</w:t>
      </w:r>
      <w:r>
        <w:rPr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z w:val="24"/>
        </w:rPr>
        <w:t xml:space="preserve"> class</w:t>
      </w:r>
      <w:r>
        <w:rPr>
          <w:rFonts w:ascii="Courier New"/>
          <w:sz w:val="24"/>
        </w:rPr>
        <w:t>=</w:t>
      </w:r>
      <w:r>
        <w:rPr>
          <w:rFonts w:ascii="Courier New"/>
          <w:spacing w:val="-77"/>
          <w:sz w:val="24"/>
        </w:rPr>
        <w:t xml:space="preserve"> </w:t>
      </w:r>
      <w:r>
        <w:rPr>
          <w:sz w:val="24"/>
        </w:rPr>
        <w:t>representative.</w:t>
      </w:r>
    </w:p>
    <w:p w:rsidR="00462602" w:rsidRDefault="008C4645">
      <w:pPr>
        <w:pStyle w:val="ListParagraph"/>
        <w:numPr>
          <w:ilvl w:val="0"/>
          <w:numId w:val="31"/>
        </w:numPr>
        <w:tabs>
          <w:tab w:val="left" w:pos="1899"/>
          <w:tab w:val="left" w:pos="1900"/>
        </w:tabs>
        <w:ind w:left="1899" w:right="1248"/>
        <w:rPr>
          <w:sz w:val="24"/>
        </w:rPr>
      </w:pPr>
      <w:r>
        <w:rPr>
          <w:sz w:val="24"/>
        </w:rPr>
        <w:t>The Elections Committee shall have the authority to promulgate rules for the</w:t>
      </w:r>
      <w:r>
        <w:rPr>
          <w:spacing w:val="1"/>
          <w:sz w:val="24"/>
        </w:rPr>
        <w:t xml:space="preserve"> </w:t>
      </w:r>
      <w:r>
        <w:rPr>
          <w:sz w:val="24"/>
        </w:rPr>
        <w:t>conduct of elections. No candidate for office may be a member of the Election</w:t>
      </w:r>
      <w:r>
        <w:rPr>
          <w:spacing w:val="1"/>
          <w:sz w:val="24"/>
        </w:rPr>
        <w:t xml:space="preserve"> </w:t>
      </w:r>
      <w:r>
        <w:rPr>
          <w:sz w:val="24"/>
        </w:rPr>
        <w:t>Committee. Every class shall be represented on the committee. The members of</w:t>
      </w:r>
      <w:r>
        <w:rPr>
          <w:spacing w:val="-6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official vote</w:t>
      </w:r>
      <w:r>
        <w:rPr>
          <w:spacing w:val="-1"/>
          <w:sz w:val="24"/>
        </w:rPr>
        <w:t xml:space="preserve"> </w:t>
      </w:r>
      <w:r>
        <w:rPr>
          <w:sz w:val="24"/>
        </w:rPr>
        <w:t>counters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election.</w:t>
      </w:r>
    </w:p>
    <w:p w:rsidR="00462602" w:rsidRDefault="008C4645">
      <w:pPr>
        <w:pStyle w:val="ListParagraph"/>
        <w:numPr>
          <w:ilvl w:val="0"/>
          <w:numId w:val="31"/>
        </w:numPr>
        <w:tabs>
          <w:tab w:val="left" w:pos="1899"/>
          <w:tab w:val="left" w:pos="1900"/>
        </w:tabs>
        <w:spacing w:before="119"/>
        <w:ind w:left="1899" w:right="1261"/>
        <w:rPr>
          <w:sz w:val="24"/>
        </w:rPr>
      </w:pPr>
      <w:r>
        <w:rPr>
          <w:sz w:val="24"/>
        </w:rPr>
        <w:t>Candidates for the SBA Executive Board Positions shall be members of the SBA</w:t>
      </w:r>
      <w:r>
        <w:rPr>
          <w:spacing w:val="-6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enrolled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taking</w:t>
      </w:r>
      <w:r>
        <w:rPr>
          <w:spacing w:val="-2"/>
          <w:sz w:val="24"/>
        </w:rPr>
        <w:t xml:space="preserve"> </w:t>
      </w:r>
      <w:r>
        <w:rPr>
          <w:sz w:val="24"/>
        </w:rPr>
        <w:t>classes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Alexander</w:t>
      </w:r>
      <w:r>
        <w:rPr>
          <w:spacing w:val="-2"/>
          <w:sz w:val="24"/>
        </w:rPr>
        <w:t xml:space="preserve"> </w:t>
      </w:r>
      <w:r>
        <w:rPr>
          <w:sz w:val="24"/>
        </w:rPr>
        <w:t>Blewett</w:t>
      </w:r>
      <w:r>
        <w:rPr>
          <w:spacing w:val="-2"/>
          <w:sz w:val="24"/>
        </w:rPr>
        <w:t xml:space="preserve"> </w:t>
      </w:r>
      <w:r>
        <w:rPr>
          <w:sz w:val="24"/>
        </w:rPr>
        <w:t>III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Law.</w:t>
      </w:r>
    </w:p>
    <w:p w:rsidR="00462602" w:rsidRDefault="008C4645">
      <w:pPr>
        <w:pStyle w:val="ListParagraph"/>
        <w:numPr>
          <w:ilvl w:val="0"/>
          <w:numId w:val="31"/>
        </w:numPr>
        <w:tabs>
          <w:tab w:val="left" w:pos="1899"/>
          <w:tab w:val="left" w:pos="1900"/>
        </w:tabs>
        <w:ind w:left="1899" w:right="1168"/>
        <w:rPr>
          <w:sz w:val="24"/>
        </w:rPr>
      </w:pPr>
      <w:r>
        <w:rPr>
          <w:sz w:val="24"/>
        </w:rPr>
        <w:t>A call for petitions nominating candidates shall be made by the SBA Executive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-4"/>
          <w:sz w:val="24"/>
        </w:rPr>
        <w:t xml:space="preserve"> </w:t>
      </w:r>
      <w:r>
        <w:rPr>
          <w:sz w:val="24"/>
        </w:rPr>
        <w:t>two</w:t>
      </w:r>
      <w:r>
        <w:rPr>
          <w:spacing w:val="-3"/>
          <w:sz w:val="24"/>
        </w:rPr>
        <w:t xml:space="preserve"> </w:t>
      </w:r>
      <w:r>
        <w:rPr>
          <w:sz w:val="24"/>
        </w:rPr>
        <w:t>weeks</w:t>
      </w:r>
      <w:r>
        <w:rPr>
          <w:spacing w:val="-4"/>
          <w:sz w:val="24"/>
        </w:rPr>
        <w:t xml:space="preserve"> </w:t>
      </w: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election.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copy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election</w:t>
      </w:r>
      <w:r>
        <w:rPr>
          <w:spacing w:val="-3"/>
          <w:sz w:val="24"/>
        </w:rPr>
        <w:t xml:space="preserve"> </w:t>
      </w:r>
      <w:r>
        <w:rPr>
          <w:sz w:val="24"/>
        </w:rPr>
        <w:t>rules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posted</w:t>
      </w:r>
      <w:r>
        <w:rPr>
          <w:spacing w:val="-64"/>
          <w:sz w:val="24"/>
        </w:rPr>
        <w:t xml:space="preserve"> </w:t>
      </w:r>
      <w:r>
        <w:rPr>
          <w:sz w:val="24"/>
        </w:rPr>
        <w:t>with the call for nominations. In the event of a special election a call for petitions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 made</w:t>
      </w:r>
      <w:r>
        <w:rPr>
          <w:spacing w:val="-1"/>
          <w:sz w:val="24"/>
        </w:rPr>
        <w:t xml:space="preserve"> </w:t>
      </w:r>
      <w:r>
        <w:rPr>
          <w:sz w:val="24"/>
        </w:rPr>
        <w:t>two weeks</w:t>
      </w:r>
      <w:r>
        <w:rPr>
          <w:spacing w:val="-1"/>
          <w:sz w:val="24"/>
        </w:rPr>
        <w:t xml:space="preserve"> </w:t>
      </w:r>
      <w:r>
        <w:rPr>
          <w:sz w:val="24"/>
        </w:rPr>
        <w:t>prior to</w:t>
      </w:r>
      <w:r>
        <w:rPr>
          <w:spacing w:val="-1"/>
          <w:sz w:val="24"/>
        </w:rPr>
        <w:t xml:space="preserve"> </w:t>
      </w:r>
      <w:r>
        <w:rPr>
          <w:sz w:val="24"/>
        </w:rPr>
        <w:t>the election.</w:t>
      </w:r>
    </w:p>
    <w:p w:rsidR="00462602" w:rsidRDefault="008C4645">
      <w:pPr>
        <w:pStyle w:val="ListParagraph"/>
        <w:numPr>
          <w:ilvl w:val="0"/>
          <w:numId w:val="31"/>
        </w:numPr>
        <w:tabs>
          <w:tab w:val="left" w:pos="1899"/>
          <w:tab w:val="left" w:pos="1900"/>
        </w:tabs>
        <w:ind w:left="1899" w:right="1379"/>
        <w:rPr>
          <w:sz w:val="24"/>
        </w:rPr>
      </w:pPr>
      <w:r>
        <w:rPr>
          <w:sz w:val="24"/>
        </w:rPr>
        <w:t>Nominations for all officers shall be made by petition signed by 15 qualified</w:t>
      </w:r>
      <w:r>
        <w:rPr>
          <w:spacing w:val="1"/>
          <w:sz w:val="24"/>
        </w:rPr>
        <w:t xml:space="preserve"> </w:t>
      </w:r>
      <w:r>
        <w:rPr>
          <w:sz w:val="24"/>
        </w:rPr>
        <w:t>electors. Each nominee shall declare on the petition the position the nominee is</w:t>
      </w:r>
      <w:r>
        <w:rPr>
          <w:spacing w:val="-64"/>
          <w:sz w:val="24"/>
        </w:rPr>
        <w:t xml:space="preserve"> </w:t>
      </w:r>
      <w:r>
        <w:rPr>
          <w:sz w:val="24"/>
        </w:rPr>
        <w:t>seeking.</w:t>
      </w:r>
    </w:p>
    <w:p w:rsidR="00462602" w:rsidRDefault="008C4645">
      <w:pPr>
        <w:pStyle w:val="ListParagraph"/>
        <w:numPr>
          <w:ilvl w:val="0"/>
          <w:numId w:val="31"/>
        </w:numPr>
        <w:tabs>
          <w:tab w:val="left" w:pos="1899"/>
          <w:tab w:val="left" w:pos="1900"/>
        </w:tabs>
        <w:ind w:left="1899" w:right="1179"/>
        <w:rPr>
          <w:sz w:val="24"/>
        </w:rPr>
      </w:pPr>
      <w:r>
        <w:rPr>
          <w:sz w:val="24"/>
        </w:rPr>
        <w:t>Each nominee for the SBA Executive Board shall attach to the petition a personal</w:t>
      </w:r>
      <w:r>
        <w:rPr>
          <w:spacing w:val="-64"/>
          <w:sz w:val="24"/>
        </w:rPr>
        <w:t xml:space="preserve"> </w:t>
      </w:r>
      <w:r>
        <w:rPr>
          <w:sz w:val="24"/>
        </w:rPr>
        <w:t>statement of no more than one type-written page detailing their interest in the</w:t>
      </w:r>
      <w:r>
        <w:rPr>
          <w:spacing w:val="1"/>
          <w:sz w:val="24"/>
        </w:rPr>
        <w:t xml:space="preserve"> </w:t>
      </w:r>
      <w:r>
        <w:rPr>
          <w:sz w:val="24"/>
        </w:rPr>
        <w:t>respective position to be posted on the SBA bulletin board and to be made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-1"/>
          <w:sz w:val="24"/>
        </w:rPr>
        <w:t xml:space="preserve"> </w:t>
      </w:r>
      <w:r>
        <w:rPr>
          <w:sz w:val="24"/>
        </w:rPr>
        <w:t>electronically.</w:t>
      </w:r>
    </w:p>
    <w:p w:rsidR="00462602" w:rsidRDefault="008C4645">
      <w:pPr>
        <w:pStyle w:val="ListParagraph"/>
        <w:numPr>
          <w:ilvl w:val="0"/>
          <w:numId w:val="31"/>
        </w:numPr>
        <w:tabs>
          <w:tab w:val="left" w:pos="1899"/>
          <w:tab w:val="left" w:pos="1900"/>
        </w:tabs>
        <w:ind w:left="1899" w:hanging="721"/>
        <w:rPr>
          <w:sz w:val="24"/>
        </w:rPr>
      </w:pPr>
      <w:r>
        <w:rPr>
          <w:sz w:val="24"/>
        </w:rPr>
        <w:t>Petitions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statements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due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p.m.</w:t>
      </w:r>
      <w:r>
        <w:rPr>
          <w:spacing w:val="-3"/>
          <w:sz w:val="24"/>
        </w:rPr>
        <w:t xml:space="preserve"> </w:t>
      </w:r>
      <w:r>
        <w:rPr>
          <w:sz w:val="24"/>
        </w:rPr>
        <w:t>Friday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week</w:t>
      </w:r>
      <w:r>
        <w:rPr>
          <w:spacing w:val="-4"/>
          <w:sz w:val="24"/>
        </w:rPr>
        <w:t xml:space="preserve"> </w:t>
      </w:r>
      <w:r>
        <w:rPr>
          <w:sz w:val="24"/>
        </w:rPr>
        <w:t>before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election.</w:t>
      </w:r>
    </w:p>
    <w:p w:rsidR="00462602" w:rsidRDefault="008C4645">
      <w:pPr>
        <w:pStyle w:val="ListParagraph"/>
        <w:numPr>
          <w:ilvl w:val="0"/>
          <w:numId w:val="31"/>
        </w:numPr>
        <w:tabs>
          <w:tab w:val="left" w:pos="1899"/>
          <w:tab w:val="left" w:pos="1900"/>
        </w:tabs>
        <w:ind w:left="1899" w:hanging="721"/>
        <w:rPr>
          <w:sz w:val="24"/>
        </w:rPr>
      </w:pP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nominees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good</w:t>
      </w:r>
      <w:r>
        <w:rPr>
          <w:spacing w:val="-4"/>
          <w:sz w:val="24"/>
        </w:rPr>
        <w:t xml:space="preserve"> </w:t>
      </w:r>
      <w:r>
        <w:rPr>
          <w:sz w:val="24"/>
        </w:rPr>
        <w:t>standing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Law.</w:t>
      </w:r>
    </w:p>
    <w:p w:rsidR="00462602" w:rsidRDefault="008C4645">
      <w:pPr>
        <w:pStyle w:val="ListParagraph"/>
        <w:numPr>
          <w:ilvl w:val="0"/>
          <w:numId w:val="31"/>
        </w:numPr>
        <w:tabs>
          <w:tab w:val="left" w:pos="1899"/>
          <w:tab w:val="left" w:pos="1900"/>
        </w:tabs>
        <w:ind w:left="1899" w:right="1165"/>
        <w:rPr>
          <w:sz w:val="24"/>
        </w:rPr>
      </w:pPr>
      <w:r>
        <w:rPr>
          <w:sz w:val="24"/>
        </w:rPr>
        <w:t>The candidate who receives a majority of votes cast for each executive position</w:t>
      </w:r>
      <w:r>
        <w:rPr>
          <w:spacing w:val="1"/>
          <w:sz w:val="24"/>
        </w:rPr>
        <w:t xml:space="preserve"> </w:t>
      </w:r>
      <w:r>
        <w:rPr>
          <w:sz w:val="24"/>
        </w:rPr>
        <w:t>shall be elected. In the event that no candidate receives a majority of votes cast</w:t>
      </w:r>
      <w:r>
        <w:rPr>
          <w:spacing w:val="1"/>
          <w:sz w:val="24"/>
        </w:rPr>
        <w:t xml:space="preserve"> </w:t>
      </w:r>
      <w:r>
        <w:rPr>
          <w:sz w:val="24"/>
        </w:rPr>
        <w:t>for each position, a runoff election shall be held two academic days later between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two candidates</w:t>
      </w:r>
      <w:r>
        <w:rPr>
          <w:spacing w:val="-1"/>
          <w:sz w:val="24"/>
        </w:rPr>
        <w:t xml:space="preserve"> </w:t>
      </w:r>
      <w:r>
        <w:rPr>
          <w:sz w:val="24"/>
        </w:rPr>
        <w:t>receiving the</w:t>
      </w:r>
      <w:r>
        <w:rPr>
          <w:spacing w:val="-1"/>
          <w:sz w:val="24"/>
        </w:rPr>
        <w:t xml:space="preserve"> </w:t>
      </w:r>
      <w:r>
        <w:rPr>
          <w:sz w:val="24"/>
        </w:rPr>
        <w:t>most votes.</w:t>
      </w:r>
    </w:p>
    <w:p w:rsidR="00462602" w:rsidRDefault="008C4645">
      <w:pPr>
        <w:pStyle w:val="ListParagraph"/>
        <w:numPr>
          <w:ilvl w:val="0"/>
          <w:numId w:val="31"/>
        </w:numPr>
        <w:tabs>
          <w:tab w:val="left" w:pos="1899"/>
          <w:tab w:val="left" w:pos="1900"/>
        </w:tabs>
        <w:spacing w:before="121"/>
        <w:ind w:left="1899" w:right="1392"/>
        <w:rPr>
          <w:sz w:val="24"/>
        </w:rPr>
      </w:pPr>
      <w:r>
        <w:rPr>
          <w:sz w:val="24"/>
        </w:rPr>
        <w:t>Write in candidacies are permitted if the candidate submits a letter of intent and</w:t>
      </w:r>
      <w:r>
        <w:rPr>
          <w:spacing w:val="-64"/>
          <w:sz w:val="24"/>
        </w:rPr>
        <w:t xml:space="preserve"> </w:t>
      </w:r>
      <w:r>
        <w:rPr>
          <w:sz w:val="24"/>
        </w:rPr>
        <w:t>personal statement to the SBA two days prior to the election. No write-in</w:t>
      </w:r>
      <w:r>
        <w:rPr>
          <w:spacing w:val="1"/>
          <w:sz w:val="24"/>
        </w:rPr>
        <w:t xml:space="preserve"> </w:t>
      </w:r>
      <w:r>
        <w:rPr>
          <w:sz w:val="24"/>
        </w:rPr>
        <w:t>candidate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elected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received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least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votes.</w:t>
      </w:r>
    </w:p>
    <w:p w:rsidR="00462602" w:rsidRDefault="008C4645">
      <w:pPr>
        <w:pStyle w:val="ListParagraph"/>
        <w:numPr>
          <w:ilvl w:val="0"/>
          <w:numId w:val="31"/>
        </w:numPr>
        <w:tabs>
          <w:tab w:val="left" w:pos="1899"/>
          <w:tab w:val="left" w:pos="1900"/>
        </w:tabs>
        <w:ind w:left="1899" w:right="1246"/>
        <w:rPr>
          <w:sz w:val="24"/>
        </w:rPr>
      </w:pPr>
      <w:r>
        <w:rPr>
          <w:sz w:val="24"/>
        </w:rPr>
        <w:t>If all positions are not filled by election, they shall be filled by a special election</w:t>
      </w:r>
      <w:r>
        <w:rPr>
          <w:spacing w:val="1"/>
          <w:sz w:val="24"/>
        </w:rPr>
        <w:t xml:space="preserve"> </w:t>
      </w:r>
      <w:r>
        <w:rPr>
          <w:sz w:val="24"/>
        </w:rPr>
        <w:t>governed by the provisions of this Article. A special election can be held at any</w:t>
      </w:r>
      <w:r>
        <w:rPr>
          <w:spacing w:val="1"/>
          <w:sz w:val="24"/>
        </w:rPr>
        <w:t xml:space="preserve"> </w:t>
      </w:r>
      <w:r>
        <w:rPr>
          <w:sz w:val="24"/>
        </w:rPr>
        <w:t>time throughout the academic year if given proper notification in accordance with</w:t>
      </w:r>
      <w:r>
        <w:rPr>
          <w:spacing w:val="-64"/>
          <w:sz w:val="24"/>
        </w:rPr>
        <w:t xml:space="preserve"> </w:t>
      </w:r>
      <w:r>
        <w:rPr>
          <w:sz w:val="24"/>
        </w:rPr>
        <w:t>this article.</w:t>
      </w:r>
    </w:p>
    <w:p w:rsidR="00462602" w:rsidRDefault="008C4645">
      <w:pPr>
        <w:pStyle w:val="Heading3"/>
        <w:ind w:left="4579" w:firstLine="0"/>
      </w:pPr>
      <w:r>
        <w:t>Article</w:t>
      </w:r>
      <w:r>
        <w:rPr>
          <w:spacing w:val="-5"/>
        </w:rPr>
        <w:t xml:space="preserve"> </w:t>
      </w:r>
      <w:r>
        <w:t>VIII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Vacancies</w:t>
      </w:r>
    </w:p>
    <w:p w:rsidR="00462602" w:rsidRDefault="008C4645">
      <w:pPr>
        <w:pStyle w:val="ListParagraph"/>
        <w:numPr>
          <w:ilvl w:val="0"/>
          <w:numId w:val="30"/>
        </w:numPr>
        <w:tabs>
          <w:tab w:val="left" w:pos="1899"/>
          <w:tab w:val="left" w:pos="1900"/>
        </w:tabs>
        <w:ind w:hanging="721"/>
        <w:rPr>
          <w:sz w:val="24"/>
        </w:rPr>
      </w:pP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member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SBA</w:t>
      </w:r>
      <w:r>
        <w:rPr>
          <w:spacing w:val="-2"/>
          <w:sz w:val="24"/>
        </w:rPr>
        <w:t xml:space="preserve"> </w:t>
      </w:r>
      <w:r>
        <w:rPr>
          <w:sz w:val="24"/>
        </w:rPr>
        <w:t>Executive</w:t>
      </w:r>
      <w:r>
        <w:rPr>
          <w:spacing w:val="-3"/>
          <w:sz w:val="24"/>
        </w:rPr>
        <w:t xml:space="preserve"> </w:t>
      </w:r>
      <w:r>
        <w:rPr>
          <w:sz w:val="24"/>
        </w:rPr>
        <w:t>Board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resign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writing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time.</w:t>
      </w:r>
    </w:p>
    <w:p w:rsidR="00462602" w:rsidRDefault="008C4645">
      <w:pPr>
        <w:pStyle w:val="ListParagraph"/>
        <w:numPr>
          <w:ilvl w:val="0"/>
          <w:numId w:val="30"/>
        </w:numPr>
        <w:tabs>
          <w:tab w:val="left" w:pos="1899"/>
          <w:tab w:val="left" w:pos="1900"/>
        </w:tabs>
        <w:ind w:right="1632"/>
        <w:rPr>
          <w:sz w:val="24"/>
        </w:rPr>
      </w:pPr>
      <w:r>
        <w:rPr>
          <w:sz w:val="24"/>
        </w:rPr>
        <w:t>Any student may initiate recall proceedings against any member of the SBA</w:t>
      </w:r>
      <w:r>
        <w:rPr>
          <w:spacing w:val="1"/>
          <w:sz w:val="24"/>
        </w:rPr>
        <w:t xml:space="preserve"> </w:t>
      </w:r>
      <w:r>
        <w:rPr>
          <w:sz w:val="24"/>
        </w:rPr>
        <w:t>Executive Board by submitting a recall petition to the student members of the</w:t>
      </w:r>
      <w:r>
        <w:rPr>
          <w:spacing w:val="-64"/>
          <w:sz w:val="24"/>
        </w:rPr>
        <w:t xml:space="preserve"> </w:t>
      </w:r>
      <w:r>
        <w:rPr>
          <w:sz w:val="24"/>
        </w:rPr>
        <w:t>Honor</w:t>
      </w:r>
      <w:r>
        <w:rPr>
          <w:spacing w:val="-4"/>
          <w:sz w:val="24"/>
        </w:rPr>
        <w:t xml:space="preserve"> </w:t>
      </w:r>
      <w:r>
        <w:rPr>
          <w:sz w:val="24"/>
        </w:rPr>
        <w:t>Committee.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petition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signed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one-third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qualified</w:t>
      </w:r>
    </w:p>
    <w:p w:rsidR="00462602" w:rsidRDefault="00462602">
      <w:pPr>
        <w:rPr>
          <w:sz w:val="24"/>
        </w:rPr>
        <w:sectPr w:rsidR="00462602">
          <w:pgSz w:w="12240" w:h="15840"/>
          <w:pgMar w:top="1500" w:right="280" w:bottom="1100" w:left="260" w:header="0" w:footer="908" w:gutter="0"/>
          <w:cols w:space="720"/>
        </w:sectPr>
      </w:pPr>
    </w:p>
    <w:p w:rsidR="00462602" w:rsidRDefault="00462602">
      <w:pPr>
        <w:pStyle w:val="BodyText"/>
        <w:spacing w:before="2"/>
        <w:rPr>
          <w:sz w:val="21"/>
        </w:rPr>
      </w:pPr>
    </w:p>
    <w:p w:rsidR="00462602" w:rsidRDefault="008C4645">
      <w:pPr>
        <w:pStyle w:val="BodyText"/>
        <w:spacing w:before="93"/>
        <w:ind w:left="1900" w:right="1268"/>
      </w:pPr>
      <w:r>
        <w:t>electors the SBA Executive Board member in question represents. The petition</w:t>
      </w:r>
      <w:r>
        <w:rPr>
          <w:spacing w:val="1"/>
        </w:rPr>
        <w:t xml:space="preserve"> </w:t>
      </w:r>
      <w:r>
        <w:t>must also detail the reasons for recall. If two-thirds of the qualified electors</w:t>
      </w:r>
      <w:r>
        <w:rPr>
          <w:spacing w:val="1"/>
        </w:rPr>
        <w:t xml:space="preserve"> </w:t>
      </w:r>
      <w:r>
        <w:t>represented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SBA</w:t>
      </w:r>
      <w:r>
        <w:rPr>
          <w:spacing w:val="-5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question</w:t>
      </w:r>
      <w:r>
        <w:rPr>
          <w:spacing w:val="-5"/>
        </w:rPr>
        <w:t xml:space="preserve"> </w:t>
      </w:r>
      <w:r>
        <w:t>approve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recall</w:t>
      </w:r>
      <w:r>
        <w:rPr>
          <w:spacing w:val="-64"/>
        </w:rPr>
        <w:t xml:space="preserve"> </w:t>
      </w:r>
      <w:r>
        <w:t>petition during a special election, the recalled member will be relieved of his or</w:t>
      </w:r>
      <w:r>
        <w:rPr>
          <w:spacing w:val="1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duties.</w:t>
      </w:r>
    </w:p>
    <w:p w:rsidR="00462602" w:rsidRDefault="008C4645">
      <w:pPr>
        <w:pStyle w:val="ListParagraph"/>
        <w:numPr>
          <w:ilvl w:val="0"/>
          <w:numId w:val="30"/>
        </w:numPr>
        <w:tabs>
          <w:tab w:val="left" w:pos="1900"/>
        </w:tabs>
        <w:ind w:left="1900" w:right="1407"/>
        <w:jc w:val="both"/>
        <w:rPr>
          <w:sz w:val="24"/>
        </w:rPr>
      </w:pPr>
      <w:r>
        <w:rPr>
          <w:sz w:val="24"/>
        </w:rPr>
        <w:t>A vacancy occurring in an office shall be filled by a special election governed in</w:t>
      </w:r>
      <w:r>
        <w:rPr>
          <w:spacing w:val="-6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 these Bylaws.</w:t>
      </w:r>
    </w:p>
    <w:p w:rsidR="00462602" w:rsidRDefault="008C4645">
      <w:pPr>
        <w:pStyle w:val="ListParagraph"/>
        <w:numPr>
          <w:ilvl w:val="0"/>
          <w:numId w:val="30"/>
        </w:numPr>
        <w:tabs>
          <w:tab w:val="left" w:pos="1900"/>
        </w:tabs>
        <w:ind w:left="1900" w:right="1341"/>
        <w:jc w:val="both"/>
        <w:rPr>
          <w:sz w:val="24"/>
        </w:rPr>
      </w:pPr>
      <w:r>
        <w:rPr>
          <w:sz w:val="24"/>
        </w:rPr>
        <w:t>A member of a Standing Committee shall be removed and replaced by the SBA</w:t>
      </w:r>
      <w:r>
        <w:rPr>
          <w:spacing w:val="-64"/>
          <w:sz w:val="24"/>
        </w:rPr>
        <w:t xml:space="preserve"> </w:t>
      </w:r>
      <w:r>
        <w:rPr>
          <w:sz w:val="24"/>
        </w:rPr>
        <w:t>Executive Board for missing three consecutive committee meetings and may be</w:t>
      </w:r>
      <w:r>
        <w:rPr>
          <w:spacing w:val="-65"/>
          <w:sz w:val="24"/>
        </w:rPr>
        <w:t xml:space="preserve"> </w:t>
      </w:r>
      <w:r>
        <w:rPr>
          <w:sz w:val="24"/>
        </w:rPr>
        <w:t>removed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replaced for</w:t>
      </w:r>
      <w:r>
        <w:rPr>
          <w:spacing w:val="-1"/>
          <w:sz w:val="24"/>
        </w:rPr>
        <w:t xml:space="preserve"> </w:t>
      </w:r>
      <w:r>
        <w:rPr>
          <w:sz w:val="24"/>
        </w:rPr>
        <w:t>general misconduct.</w:t>
      </w:r>
    </w:p>
    <w:p w:rsidR="00462602" w:rsidRDefault="008C4645">
      <w:pPr>
        <w:pStyle w:val="Heading3"/>
        <w:ind w:left="4712" w:firstLine="0"/>
        <w:jc w:val="both"/>
      </w:pPr>
      <w:r>
        <w:t>Article</w:t>
      </w:r>
      <w:r>
        <w:rPr>
          <w:spacing w:val="-4"/>
        </w:rPr>
        <w:t xml:space="preserve"> </w:t>
      </w:r>
      <w:r>
        <w:t>IX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Meetings</w:t>
      </w:r>
    </w:p>
    <w:p w:rsidR="00462602" w:rsidRDefault="008C4645">
      <w:pPr>
        <w:pStyle w:val="ListParagraph"/>
        <w:numPr>
          <w:ilvl w:val="0"/>
          <w:numId w:val="29"/>
        </w:numPr>
        <w:tabs>
          <w:tab w:val="left" w:pos="1899"/>
          <w:tab w:val="left" w:pos="1900"/>
        </w:tabs>
        <w:ind w:right="129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full</w:t>
      </w:r>
      <w:r>
        <w:rPr>
          <w:spacing w:val="-3"/>
          <w:sz w:val="24"/>
        </w:rPr>
        <w:t xml:space="preserve"> </w:t>
      </w:r>
      <w:r>
        <w:rPr>
          <w:sz w:val="24"/>
        </w:rPr>
        <w:t>SBA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convene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least</w:t>
      </w:r>
      <w:r>
        <w:rPr>
          <w:spacing w:val="-3"/>
          <w:sz w:val="24"/>
        </w:rPr>
        <w:t xml:space="preserve"> </w:t>
      </w:r>
      <w:r>
        <w:rPr>
          <w:sz w:val="24"/>
        </w:rPr>
        <w:t>twice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semester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General</w:t>
      </w:r>
      <w:r>
        <w:rPr>
          <w:spacing w:val="-3"/>
          <w:sz w:val="24"/>
        </w:rPr>
        <w:t xml:space="preserve"> </w:t>
      </w:r>
      <w:r>
        <w:rPr>
          <w:sz w:val="24"/>
        </w:rPr>
        <w:t>SBA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64"/>
          <w:sz w:val="24"/>
        </w:rPr>
        <w:t xml:space="preserve"> </w:t>
      </w:r>
      <w:r>
        <w:rPr>
          <w:sz w:val="24"/>
        </w:rPr>
        <w:t>consisting of all students. The SBA Executive Board shall notify all students of a</w:t>
      </w:r>
      <w:r>
        <w:rPr>
          <w:spacing w:val="-64"/>
          <w:sz w:val="24"/>
        </w:rPr>
        <w:t xml:space="preserve"> </w:t>
      </w:r>
      <w:r>
        <w:rPr>
          <w:sz w:val="24"/>
        </w:rPr>
        <w:t>General SBA meeting at least one week in advance. A petition of 30 students</w:t>
      </w:r>
      <w:r>
        <w:rPr>
          <w:spacing w:val="1"/>
          <w:sz w:val="24"/>
        </w:rPr>
        <w:t xml:space="preserve"> </w:t>
      </w:r>
      <w:r>
        <w:rPr>
          <w:sz w:val="24"/>
        </w:rPr>
        <w:t>submitted to the SBA Executive Board may call a General SBA Meeting. The</w:t>
      </w:r>
      <w:r>
        <w:rPr>
          <w:spacing w:val="1"/>
          <w:sz w:val="24"/>
        </w:rPr>
        <w:t xml:space="preserve"> </w:t>
      </w:r>
      <w:r>
        <w:rPr>
          <w:sz w:val="24"/>
        </w:rPr>
        <w:t>SBA Executive Board shall notify all students of a General SBA Meeting one</w:t>
      </w:r>
      <w:r>
        <w:rPr>
          <w:spacing w:val="1"/>
          <w:sz w:val="24"/>
        </w:rPr>
        <w:t xml:space="preserve"> </w:t>
      </w:r>
      <w:r>
        <w:rPr>
          <w:sz w:val="24"/>
        </w:rPr>
        <w:t>week</w:t>
      </w:r>
      <w:r>
        <w:rPr>
          <w:spacing w:val="-1"/>
          <w:sz w:val="24"/>
        </w:rPr>
        <w:t xml:space="preserve"> </w:t>
      </w:r>
      <w:r>
        <w:rPr>
          <w:sz w:val="24"/>
        </w:rPr>
        <w:t>in advance.</w:t>
      </w:r>
    </w:p>
    <w:p w:rsidR="00462602" w:rsidRDefault="008C4645">
      <w:pPr>
        <w:pStyle w:val="ListParagraph"/>
        <w:numPr>
          <w:ilvl w:val="0"/>
          <w:numId w:val="29"/>
        </w:numPr>
        <w:tabs>
          <w:tab w:val="left" w:pos="1899"/>
          <w:tab w:val="left" w:pos="1900"/>
        </w:tabs>
        <w:ind w:right="1168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SBA</w:t>
      </w:r>
      <w:r>
        <w:rPr>
          <w:spacing w:val="-3"/>
          <w:sz w:val="24"/>
        </w:rPr>
        <w:t xml:space="preserve"> </w:t>
      </w:r>
      <w:r>
        <w:rPr>
          <w:sz w:val="24"/>
        </w:rPr>
        <w:t>Executive</w:t>
      </w:r>
      <w:r>
        <w:rPr>
          <w:spacing w:val="-3"/>
          <w:sz w:val="24"/>
        </w:rPr>
        <w:t xml:space="preserve"> </w:t>
      </w:r>
      <w:r>
        <w:rPr>
          <w:sz w:val="24"/>
        </w:rPr>
        <w:t>Board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meet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least</w:t>
      </w:r>
      <w:r>
        <w:rPr>
          <w:spacing w:val="-4"/>
          <w:sz w:val="24"/>
        </w:rPr>
        <w:t xml:space="preserve"> </w:t>
      </w:r>
      <w:r>
        <w:rPr>
          <w:sz w:val="24"/>
        </w:rPr>
        <w:t>twice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academic</w:t>
      </w:r>
      <w:r>
        <w:rPr>
          <w:spacing w:val="-3"/>
          <w:sz w:val="24"/>
        </w:rPr>
        <w:t xml:space="preserve"> </w:t>
      </w:r>
      <w:r>
        <w:rPr>
          <w:sz w:val="24"/>
        </w:rPr>
        <w:t>month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64"/>
          <w:sz w:val="24"/>
        </w:rPr>
        <w:t xml:space="preserve"> </w:t>
      </w:r>
      <w:r>
        <w:rPr>
          <w:sz w:val="24"/>
        </w:rPr>
        <w:t>business requires. The SBA Executive Board shall notify all students of an</w:t>
      </w:r>
      <w:r>
        <w:rPr>
          <w:spacing w:val="1"/>
          <w:sz w:val="24"/>
        </w:rPr>
        <w:t xml:space="preserve"> </w:t>
      </w:r>
      <w:r>
        <w:rPr>
          <w:sz w:val="24"/>
        </w:rPr>
        <w:t>Executive Board meeting at least 48 hours in advance. Special meetings can be</w:t>
      </w:r>
      <w:r>
        <w:rPr>
          <w:spacing w:val="1"/>
          <w:sz w:val="24"/>
        </w:rPr>
        <w:t xml:space="preserve"> </w:t>
      </w:r>
      <w:r>
        <w:rPr>
          <w:sz w:val="24"/>
        </w:rPr>
        <w:t>called</w:t>
      </w:r>
      <w:r>
        <w:rPr>
          <w:spacing w:val="-1"/>
          <w:sz w:val="24"/>
        </w:rPr>
        <w:t xml:space="preserve"> </w:t>
      </w:r>
      <w:r>
        <w:rPr>
          <w:sz w:val="24"/>
        </w:rPr>
        <w:t>by the President at any time.</w:t>
      </w:r>
    </w:p>
    <w:p w:rsidR="00462602" w:rsidRDefault="008C4645">
      <w:pPr>
        <w:pStyle w:val="ListParagraph"/>
        <w:numPr>
          <w:ilvl w:val="0"/>
          <w:numId w:val="29"/>
        </w:numPr>
        <w:tabs>
          <w:tab w:val="left" w:pos="1900"/>
        </w:tabs>
        <w:ind w:right="2088"/>
        <w:jc w:val="both"/>
        <w:rPr>
          <w:sz w:val="24"/>
        </w:rPr>
      </w:pPr>
      <w:r>
        <w:rPr>
          <w:sz w:val="24"/>
        </w:rPr>
        <w:t>SBA Standing Committees shall meet regularly and as often as business</w:t>
      </w:r>
      <w:r>
        <w:rPr>
          <w:spacing w:val="-65"/>
          <w:sz w:val="24"/>
        </w:rPr>
        <w:t xml:space="preserve"> </w:t>
      </w:r>
      <w:r>
        <w:rPr>
          <w:sz w:val="24"/>
        </w:rPr>
        <w:t>requires. The SBA Executive Board shall notify all students of committee</w:t>
      </w:r>
      <w:r>
        <w:rPr>
          <w:spacing w:val="-64"/>
          <w:sz w:val="24"/>
        </w:rPr>
        <w:t xml:space="preserve"> </w:t>
      </w:r>
      <w:r>
        <w:rPr>
          <w:sz w:val="24"/>
        </w:rPr>
        <w:t>meetings</w:t>
      </w:r>
      <w:r>
        <w:rPr>
          <w:spacing w:val="-1"/>
          <w:sz w:val="24"/>
        </w:rPr>
        <w:t xml:space="preserve"> </w:t>
      </w:r>
      <w:r>
        <w:rPr>
          <w:sz w:val="24"/>
        </w:rPr>
        <w:t>at least</w:t>
      </w:r>
      <w:r>
        <w:rPr>
          <w:spacing w:val="-1"/>
          <w:sz w:val="24"/>
        </w:rPr>
        <w:t xml:space="preserve"> </w:t>
      </w:r>
      <w:r>
        <w:rPr>
          <w:sz w:val="24"/>
        </w:rPr>
        <w:t>48 hours</w:t>
      </w:r>
      <w:r>
        <w:rPr>
          <w:spacing w:val="-1"/>
          <w:sz w:val="24"/>
        </w:rPr>
        <w:t xml:space="preserve"> </w:t>
      </w:r>
      <w:r>
        <w:rPr>
          <w:sz w:val="24"/>
        </w:rPr>
        <w:t>in advance.</w:t>
      </w:r>
    </w:p>
    <w:p w:rsidR="00462602" w:rsidRDefault="008C4645">
      <w:pPr>
        <w:pStyle w:val="ListParagraph"/>
        <w:numPr>
          <w:ilvl w:val="0"/>
          <w:numId w:val="29"/>
        </w:numPr>
        <w:tabs>
          <w:tab w:val="left" w:pos="1900"/>
        </w:tabs>
        <w:ind w:left="1899"/>
        <w:jc w:val="both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Honor</w:t>
      </w:r>
      <w:r>
        <w:rPr>
          <w:spacing w:val="-5"/>
          <w:sz w:val="24"/>
        </w:rPr>
        <w:t xml:space="preserve"> </w:t>
      </w:r>
      <w:r>
        <w:rPr>
          <w:sz w:val="24"/>
        </w:rPr>
        <w:t>Committee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meet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often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business</w:t>
      </w:r>
      <w:r>
        <w:rPr>
          <w:spacing w:val="-5"/>
          <w:sz w:val="24"/>
        </w:rPr>
        <w:t xml:space="preserve"> </w:t>
      </w:r>
      <w:r>
        <w:rPr>
          <w:sz w:val="24"/>
        </w:rPr>
        <w:t>requires.</w:t>
      </w:r>
    </w:p>
    <w:p w:rsidR="00462602" w:rsidRDefault="008C4645">
      <w:pPr>
        <w:pStyle w:val="ListParagraph"/>
        <w:numPr>
          <w:ilvl w:val="0"/>
          <w:numId w:val="29"/>
        </w:numPr>
        <w:tabs>
          <w:tab w:val="left" w:pos="1900"/>
        </w:tabs>
        <w:spacing w:before="119"/>
        <w:ind w:left="1899"/>
        <w:jc w:val="both"/>
        <w:rPr>
          <w:sz w:val="24"/>
        </w:rPr>
      </w:pPr>
      <w:r>
        <w:rPr>
          <w:sz w:val="24"/>
        </w:rPr>
        <w:t>Notice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meetings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include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agenda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meeting.</w:t>
      </w:r>
    </w:p>
    <w:p w:rsidR="00462602" w:rsidRDefault="008C4645">
      <w:pPr>
        <w:pStyle w:val="ListParagraph"/>
        <w:numPr>
          <w:ilvl w:val="0"/>
          <w:numId w:val="29"/>
        </w:numPr>
        <w:tabs>
          <w:tab w:val="left" w:pos="1900"/>
        </w:tabs>
        <w:ind w:left="1899"/>
        <w:jc w:val="both"/>
        <w:rPr>
          <w:sz w:val="24"/>
        </w:rPr>
      </w:pPr>
      <w:r>
        <w:rPr>
          <w:sz w:val="24"/>
        </w:rPr>
        <w:t>Except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otherwise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these</w:t>
      </w:r>
      <w:r>
        <w:rPr>
          <w:spacing w:val="-3"/>
          <w:sz w:val="24"/>
        </w:rPr>
        <w:t xml:space="preserve"> </w:t>
      </w:r>
      <w:r>
        <w:rPr>
          <w:sz w:val="24"/>
        </w:rPr>
        <w:t>Bylaws,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SBA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governed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</w:p>
    <w:p w:rsidR="00462602" w:rsidRDefault="008C4645">
      <w:pPr>
        <w:ind w:left="1899"/>
        <w:jc w:val="both"/>
        <w:rPr>
          <w:sz w:val="24"/>
        </w:rPr>
      </w:pPr>
      <w:r>
        <w:rPr>
          <w:i/>
          <w:sz w:val="24"/>
        </w:rPr>
        <w:t>Robert</w:t>
      </w:r>
      <w:r>
        <w:rPr>
          <w:rFonts w:ascii="Courier New"/>
          <w:i/>
          <w:sz w:val="24"/>
        </w:rPr>
        <w:t>=</w:t>
      </w:r>
      <w:r>
        <w:rPr>
          <w:i/>
          <w:sz w:val="24"/>
        </w:rPr>
        <w:t>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Rules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Order,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Newly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Revised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when</w:t>
      </w:r>
      <w:r>
        <w:rPr>
          <w:spacing w:val="-5"/>
          <w:sz w:val="24"/>
        </w:rPr>
        <w:t xml:space="preserve"> </w:t>
      </w:r>
      <w:r>
        <w:rPr>
          <w:sz w:val="24"/>
        </w:rPr>
        <w:t>applicable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necessary.</w:t>
      </w:r>
    </w:p>
    <w:p w:rsidR="00462602" w:rsidRDefault="008C4645">
      <w:pPr>
        <w:pStyle w:val="ListParagraph"/>
        <w:numPr>
          <w:ilvl w:val="0"/>
          <w:numId w:val="29"/>
        </w:numPr>
        <w:tabs>
          <w:tab w:val="left" w:pos="1899"/>
          <w:tab w:val="left" w:pos="1900"/>
        </w:tabs>
        <w:spacing w:before="121"/>
        <w:ind w:right="1244"/>
        <w:rPr>
          <w:sz w:val="24"/>
        </w:rPr>
      </w:pPr>
      <w:r>
        <w:rPr>
          <w:sz w:val="24"/>
        </w:rPr>
        <w:t>Quorum for General SBA Meetings is defined as 33% of the SBA membership.</w:t>
      </w:r>
      <w:r>
        <w:rPr>
          <w:spacing w:val="1"/>
          <w:sz w:val="24"/>
        </w:rPr>
        <w:t xml:space="preserve"> </w:t>
      </w:r>
      <w:r>
        <w:rPr>
          <w:sz w:val="24"/>
        </w:rPr>
        <w:t>No decision made by vote of the SBA shall be considered valid unless quorum is</w:t>
      </w:r>
      <w:r>
        <w:rPr>
          <w:spacing w:val="-64"/>
          <w:sz w:val="24"/>
        </w:rPr>
        <w:t xml:space="preserve"> </w:t>
      </w:r>
      <w:r>
        <w:rPr>
          <w:sz w:val="24"/>
        </w:rPr>
        <w:t>met. In the event a General SBA meeting decision and an SBA Executive Board</w:t>
      </w:r>
      <w:r>
        <w:rPr>
          <w:spacing w:val="1"/>
          <w:sz w:val="24"/>
        </w:rPr>
        <w:t xml:space="preserve"> </w:t>
      </w:r>
      <w:r>
        <w:rPr>
          <w:sz w:val="24"/>
        </w:rPr>
        <w:t>decision</w:t>
      </w:r>
      <w:r>
        <w:rPr>
          <w:spacing w:val="-1"/>
          <w:sz w:val="24"/>
        </w:rPr>
        <w:t xml:space="preserve"> </w:t>
      </w:r>
      <w:r>
        <w:rPr>
          <w:sz w:val="24"/>
        </w:rPr>
        <w:t>conflict</w:t>
      </w:r>
      <w:r>
        <w:rPr>
          <w:spacing w:val="-1"/>
          <w:sz w:val="24"/>
        </w:rPr>
        <w:t xml:space="preserve"> </w:t>
      </w:r>
      <w:r>
        <w:rPr>
          <w:sz w:val="24"/>
        </w:rPr>
        <w:t>the General</w:t>
      </w:r>
      <w:r>
        <w:rPr>
          <w:spacing w:val="-1"/>
          <w:sz w:val="24"/>
        </w:rPr>
        <w:t xml:space="preserve"> </w:t>
      </w:r>
      <w:r>
        <w:rPr>
          <w:sz w:val="24"/>
        </w:rPr>
        <w:t>SBA</w:t>
      </w:r>
      <w:r>
        <w:rPr>
          <w:spacing w:val="-1"/>
          <w:sz w:val="24"/>
        </w:rPr>
        <w:t xml:space="preserve"> </w:t>
      </w:r>
      <w:r>
        <w:rPr>
          <w:sz w:val="24"/>
        </w:rPr>
        <w:t>meeting decision</w:t>
      </w:r>
      <w:r>
        <w:rPr>
          <w:spacing w:val="-1"/>
          <w:sz w:val="24"/>
        </w:rPr>
        <w:t xml:space="preserve"> </w:t>
      </w:r>
      <w:r>
        <w:rPr>
          <w:sz w:val="24"/>
        </w:rPr>
        <w:t>governs.</w:t>
      </w:r>
    </w:p>
    <w:p w:rsidR="00462602" w:rsidRDefault="008C4645">
      <w:pPr>
        <w:pStyle w:val="ListParagraph"/>
        <w:numPr>
          <w:ilvl w:val="0"/>
          <w:numId w:val="29"/>
        </w:numPr>
        <w:tabs>
          <w:tab w:val="left" w:pos="1899"/>
          <w:tab w:val="left" w:pos="1900"/>
        </w:tabs>
        <w:ind w:left="1899"/>
        <w:rPr>
          <w:sz w:val="24"/>
        </w:rPr>
      </w:pPr>
      <w:r>
        <w:rPr>
          <w:sz w:val="24"/>
        </w:rPr>
        <w:t>Quorum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SBA</w:t>
      </w:r>
      <w:r>
        <w:rPr>
          <w:spacing w:val="-3"/>
          <w:sz w:val="24"/>
        </w:rPr>
        <w:t xml:space="preserve"> </w:t>
      </w:r>
      <w:r>
        <w:rPr>
          <w:sz w:val="24"/>
        </w:rPr>
        <w:t>Executive</w:t>
      </w:r>
      <w:r>
        <w:rPr>
          <w:spacing w:val="-4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meetings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six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nine</w:t>
      </w:r>
      <w:r>
        <w:rPr>
          <w:spacing w:val="-4"/>
          <w:sz w:val="24"/>
        </w:rPr>
        <w:t xml:space="preserve"> </w:t>
      </w:r>
      <w:r>
        <w:rPr>
          <w:sz w:val="24"/>
        </w:rPr>
        <w:t>members.</w:t>
      </w:r>
    </w:p>
    <w:p w:rsidR="00462602" w:rsidRDefault="008C4645">
      <w:pPr>
        <w:pStyle w:val="ListParagraph"/>
        <w:numPr>
          <w:ilvl w:val="0"/>
          <w:numId w:val="29"/>
        </w:numPr>
        <w:tabs>
          <w:tab w:val="left" w:pos="1899"/>
          <w:tab w:val="left" w:pos="1900"/>
        </w:tabs>
        <w:ind w:right="1391"/>
        <w:rPr>
          <w:sz w:val="24"/>
        </w:rPr>
      </w:pPr>
      <w:r>
        <w:rPr>
          <w:sz w:val="24"/>
        </w:rPr>
        <w:t>Unless otherwise provided in these Bylaws, Executive Board approval means a</w:t>
      </w:r>
      <w:r>
        <w:rPr>
          <w:spacing w:val="-64"/>
          <w:sz w:val="24"/>
        </w:rPr>
        <w:t xml:space="preserve"> </w:t>
      </w:r>
      <w:r>
        <w:rPr>
          <w:sz w:val="24"/>
        </w:rPr>
        <w:t>simple majority vote in favor of the proposed motion at a meeting in which</w:t>
      </w:r>
      <w:r>
        <w:rPr>
          <w:spacing w:val="1"/>
          <w:sz w:val="24"/>
        </w:rPr>
        <w:t xml:space="preserve"> </w:t>
      </w:r>
      <w:r>
        <w:rPr>
          <w:sz w:val="24"/>
        </w:rPr>
        <w:t>quorum is met.</w:t>
      </w:r>
    </w:p>
    <w:p w:rsidR="00462602" w:rsidRDefault="008C4645">
      <w:pPr>
        <w:pStyle w:val="ListParagraph"/>
        <w:numPr>
          <w:ilvl w:val="0"/>
          <w:numId w:val="29"/>
        </w:numPr>
        <w:tabs>
          <w:tab w:val="left" w:pos="1899"/>
          <w:tab w:val="left" w:pos="1900"/>
        </w:tabs>
        <w:ind w:left="1899" w:right="1276"/>
        <w:rPr>
          <w:sz w:val="24"/>
        </w:rPr>
      </w:pPr>
      <w:r>
        <w:rPr>
          <w:sz w:val="24"/>
        </w:rPr>
        <w:t>Unless otherwise provided in these Bylaws, SBA approval means a simple</w:t>
      </w:r>
      <w:r>
        <w:rPr>
          <w:spacing w:val="1"/>
          <w:sz w:val="24"/>
        </w:rPr>
        <w:t xml:space="preserve"> </w:t>
      </w:r>
      <w:r>
        <w:rPr>
          <w:sz w:val="24"/>
        </w:rPr>
        <w:t>majority</w:t>
      </w:r>
      <w:r>
        <w:rPr>
          <w:spacing w:val="-4"/>
          <w:sz w:val="24"/>
        </w:rPr>
        <w:t xml:space="preserve"> </w:t>
      </w:r>
      <w:r>
        <w:rPr>
          <w:sz w:val="24"/>
        </w:rPr>
        <w:t>vote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favor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proposed</w:t>
      </w:r>
      <w:r>
        <w:rPr>
          <w:spacing w:val="-6"/>
          <w:sz w:val="24"/>
        </w:rPr>
        <w:t xml:space="preserve"> </w:t>
      </w:r>
      <w:r>
        <w:rPr>
          <w:sz w:val="24"/>
        </w:rPr>
        <w:t>motion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SBA</w:t>
      </w:r>
      <w:r>
        <w:rPr>
          <w:spacing w:val="-3"/>
          <w:sz w:val="24"/>
        </w:rPr>
        <w:t xml:space="preserve"> </w:t>
      </w:r>
      <w:r>
        <w:rPr>
          <w:sz w:val="24"/>
        </w:rPr>
        <w:t>General</w:t>
      </w:r>
      <w:r>
        <w:rPr>
          <w:spacing w:val="-4"/>
          <w:sz w:val="24"/>
        </w:rPr>
        <w:t xml:space="preserve"> </w:t>
      </w:r>
      <w:r>
        <w:rPr>
          <w:sz w:val="24"/>
        </w:rPr>
        <w:t>Meeting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63"/>
          <w:sz w:val="24"/>
        </w:rPr>
        <w:t xml:space="preserve"> </w:t>
      </w:r>
      <w:r>
        <w:rPr>
          <w:sz w:val="24"/>
        </w:rPr>
        <w:t>quorum is met.</w:t>
      </w:r>
    </w:p>
    <w:p w:rsidR="00462602" w:rsidRDefault="008C4645">
      <w:pPr>
        <w:pStyle w:val="ListParagraph"/>
        <w:numPr>
          <w:ilvl w:val="0"/>
          <w:numId w:val="29"/>
        </w:numPr>
        <w:tabs>
          <w:tab w:val="left" w:pos="1899"/>
          <w:tab w:val="left" w:pos="1900"/>
        </w:tabs>
        <w:ind w:left="1899" w:hanging="721"/>
        <w:rPr>
          <w:sz w:val="24"/>
        </w:rPr>
      </w:pPr>
      <w:r>
        <w:rPr>
          <w:sz w:val="24"/>
        </w:rPr>
        <w:t>Proxies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allowed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meeting</w:t>
      </w:r>
      <w:r>
        <w:rPr>
          <w:spacing w:val="-3"/>
          <w:sz w:val="24"/>
        </w:rPr>
        <w:t xml:space="preserve"> </w:t>
      </w:r>
      <w:r>
        <w:rPr>
          <w:sz w:val="24"/>
        </w:rPr>
        <w:t>convened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discuss</w:t>
      </w:r>
      <w:r>
        <w:rPr>
          <w:spacing w:val="-4"/>
          <w:sz w:val="24"/>
        </w:rPr>
        <w:t xml:space="preserve"> </w:t>
      </w:r>
      <w:r>
        <w:rPr>
          <w:sz w:val="24"/>
        </w:rPr>
        <w:t>SBA</w:t>
      </w:r>
      <w:r>
        <w:rPr>
          <w:spacing w:val="-4"/>
          <w:sz w:val="24"/>
        </w:rPr>
        <w:t xml:space="preserve"> </w:t>
      </w:r>
      <w:r>
        <w:rPr>
          <w:sz w:val="24"/>
        </w:rPr>
        <w:t>matters.</w:t>
      </w:r>
    </w:p>
    <w:p w:rsidR="00462602" w:rsidRDefault="00462602">
      <w:pPr>
        <w:rPr>
          <w:sz w:val="24"/>
        </w:rPr>
        <w:sectPr w:rsidR="00462602">
          <w:pgSz w:w="12240" w:h="15840"/>
          <w:pgMar w:top="1500" w:right="280" w:bottom="1100" w:left="260" w:header="0" w:footer="908" w:gutter="0"/>
          <w:cols w:space="720"/>
        </w:sectPr>
      </w:pPr>
    </w:p>
    <w:p w:rsidR="00462602" w:rsidRDefault="00462602">
      <w:pPr>
        <w:pStyle w:val="BodyText"/>
        <w:spacing w:before="2"/>
        <w:rPr>
          <w:sz w:val="21"/>
        </w:rPr>
      </w:pPr>
    </w:p>
    <w:p w:rsidR="00462602" w:rsidRDefault="008C4645">
      <w:pPr>
        <w:pStyle w:val="ListParagraph"/>
        <w:numPr>
          <w:ilvl w:val="0"/>
          <w:numId w:val="29"/>
        </w:numPr>
        <w:tabs>
          <w:tab w:val="left" w:pos="1899"/>
          <w:tab w:val="left" w:pos="1900"/>
        </w:tabs>
        <w:spacing w:before="93"/>
        <w:ind w:right="1168"/>
        <w:rPr>
          <w:sz w:val="24"/>
        </w:rPr>
      </w:pPr>
      <w:r>
        <w:rPr>
          <w:sz w:val="24"/>
        </w:rPr>
        <w:t>Business may be conducted by the students through referendum or initiative.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Referendum is defined as reconsideration of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SBA decision. Initiative is defined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proposal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SBA</w:t>
      </w:r>
      <w:r>
        <w:rPr>
          <w:spacing w:val="-3"/>
          <w:sz w:val="24"/>
        </w:rPr>
        <w:t xml:space="preserve"> </w:t>
      </w:r>
      <w:r>
        <w:rPr>
          <w:sz w:val="24"/>
        </w:rPr>
        <w:t>consideration.</w:t>
      </w:r>
      <w:r>
        <w:rPr>
          <w:spacing w:val="59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submit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petition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64"/>
          <w:sz w:val="24"/>
        </w:rPr>
        <w:t xml:space="preserve"> </w:t>
      </w:r>
      <w:r>
        <w:rPr>
          <w:sz w:val="24"/>
        </w:rPr>
        <w:t>a detailed proposal and the signatures of 30 members to the SBA Executive</w:t>
      </w:r>
      <w:r>
        <w:rPr>
          <w:spacing w:val="1"/>
          <w:sz w:val="24"/>
        </w:rPr>
        <w:t xml:space="preserve"> </w:t>
      </w:r>
      <w:r>
        <w:rPr>
          <w:sz w:val="24"/>
        </w:rPr>
        <w:t>Board.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proposal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determined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 in</w:t>
      </w:r>
      <w:r>
        <w:rPr>
          <w:spacing w:val="1"/>
          <w:sz w:val="24"/>
        </w:rPr>
        <w:t xml:space="preserve"> </w:t>
      </w:r>
      <w:r>
        <w:rPr>
          <w:sz w:val="24"/>
        </w:rPr>
        <w:t>proper</w:t>
      </w:r>
      <w:r>
        <w:rPr>
          <w:spacing w:val="1"/>
          <w:sz w:val="24"/>
        </w:rPr>
        <w:t xml:space="preserve"> </w:t>
      </w:r>
      <w:r>
        <w:rPr>
          <w:sz w:val="24"/>
        </w:rPr>
        <w:t>order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special</w:t>
      </w:r>
      <w:r>
        <w:rPr>
          <w:spacing w:val="1"/>
          <w:sz w:val="24"/>
        </w:rPr>
        <w:t xml:space="preserve"> </w:t>
      </w:r>
      <w:r>
        <w:rPr>
          <w:sz w:val="24"/>
        </w:rPr>
        <w:t>election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 called within two weeks for a vote of approval by the qualified electors. If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proposal is not determined to be in proper </w:t>
      </w:r>
      <w:proofErr w:type="gramStart"/>
      <w:r>
        <w:rPr>
          <w:sz w:val="24"/>
        </w:rPr>
        <w:t>order</w:t>
      </w:r>
      <w:proofErr w:type="gramEnd"/>
      <w:r>
        <w:rPr>
          <w:sz w:val="24"/>
        </w:rPr>
        <w:t xml:space="preserve"> then the SBA Executive Board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ask the</w:t>
      </w:r>
      <w:r>
        <w:rPr>
          <w:spacing w:val="-1"/>
          <w:sz w:val="24"/>
        </w:rPr>
        <w:t xml:space="preserve"> </w:t>
      </w:r>
      <w:r>
        <w:rPr>
          <w:sz w:val="24"/>
        </w:rPr>
        <w:t>author to</w:t>
      </w:r>
      <w:r>
        <w:rPr>
          <w:spacing w:val="-1"/>
          <w:sz w:val="24"/>
        </w:rPr>
        <w:t xml:space="preserve"> </w:t>
      </w:r>
      <w:r>
        <w:rPr>
          <w:sz w:val="24"/>
        </w:rPr>
        <w:t>resubmit the</w:t>
      </w:r>
      <w:r>
        <w:rPr>
          <w:spacing w:val="-1"/>
          <w:sz w:val="24"/>
        </w:rPr>
        <w:t xml:space="preserve"> </w:t>
      </w:r>
      <w:r>
        <w:rPr>
          <w:sz w:val="24"/>
        </w:rPr>
        <w:t>proposal.</w:t>
      </w:r>
    </w:p>
    <w:p w:rsidR="00462602" w:rsidRDefault="008C4645">
      <w:pPr>
        <w:pStyle w:val="Heading3"/>
        <w:ind w:left="4333" w:firstLine="0"/>
      </w:pPr>
      <w:r>
        <w:t>Article</w:t>
      </w:r>
      <w:r>
        <w:rPr>
          <w:spacing w:val="-6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Affairs</w:t>
      </w:r>
    </w:p>
    <w:p w:rsidR="00462602" w:rsidRDefault="008C4645">
      <w:pPr>
        <w:pStyle w:val="ListParagraph"/>
        <w:numPr>
          <w:ilvl w:val="0"/>
          <w:numId w:val="28"/>
        </w:numPr>
        <w:tabs>
          <w:tab w:val="left" w:pos="1899"/>
          <w:tab w:val="left" w:pos="1900"/>
        </w:tabs>
        <w:ind w:left="1899" w:right="1284"/>
        <w:rPr>
          <w:sz w:val="24"/>
        </w:rPr>
      </w:pPr>
      <w:r>
        <w:rPr>
          <w:sz w:val="24"/>
        </w:rPr>
        <w:t>The SBA shall be supported and maintained by funds derived from student fees,</w:t>
      </w:r>
      <w:r>
        <w:rPr>
          <w:spacing w:val="-64"/>
          <w:sz w:val="24"/>
        </w:rPr>
        <w:t xml:space="preserve"> </w:t>
      </w:r>
      <w:r>
        <w:rPr>
          <w:sz w:val="24"/>
        </w:rPr>
        <w:t>receipts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SBA</w:t>
      </w:r>
      <w:r>
        <w:rPr>
          <w:spacing w:val="-1"/>
          <w:sz w:val="24"/>
        </w:rPr>
        <w:t xml:space="preserve"> </w:t>
      </w:r>
      <w:r>
        <w:rPr>
          <w:sz w:val="24"/>
        </w:rPr>
        <w:t>sponsored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donations.</w:t>
      </w:r>
    </w:p>
    <w:p w:rsidR="00462602" w:rsidRDefault="008C4645">
      <w:pPr>
        <w:pStyle w:val="ListParagraph"/>
        <w:numPr>
          <w:ilvl w:val="0"/>
          <w:numId w:val="28"/>
        </w:numPr>
        <w:tabs>
          <w:tab w:val="left" w:pos="1899"/>
          <w:tab w:val="left" w:pos="1900"/>
        </w:tabs>
        <w:ind w:left="1899" w:right="1313"/>
        <w:rPr>
          <w:sz w:val="24"/>
        </w:rPr>
      </w:pPr>
      <w:r>
        <w:rPr>
          <w:sz w:val="24"/>
        </w:rPr>
        <w:t>For the purpose of being an SBA recognized independent student organization</w:t>
      </w:r>
      <w:r>
        <w:rPr>
          <w:spacing w:val="1"/>
          <w:sz w:val="24"/>
        </w:rPr>
        <w:t xml:space="preserve"> </w:t>
      </w:r>
      <w:r>
        <w:rPr>
          <w:sz w:val="24"/>
        </w:rPr>
        <w:t>eligible to receive SBA funds, a student group must have a faculty advisor, have</w:t>
      </w:r>
      <w:r>
        <w:rPr>
          <w:spacing w:val="-64"/>
          <w:sz w:val="24"/>
        </w:rPr>
        <w:t xml:space="preserve"> </w:t>
      </w:r>
      <w:r>
        <w:rPr>
          <w:sz w:val="24"/>
        </w:rPr>
        <w:t>Bylaws on file with the School of Law administration and SBA Executive Board,</w:t>
      </w:r>
      <w:r>
        <w:rPr>
          <w:spacing w:val="1"/>
          <w:sz w:val="24"/>
        </w:rPr>
        <w:t xml:space="preserve"> </w:t>
      </w:r>
      <w:r>
        <w:rPr>
          <w:sz w:val="24"/>
        </w:rPr>
        <w:t>meet</w:t>
      </w:r>
      <w:r>
        <w:rPr>
          <w:spacing w:val="-2"/>
          <w:sz w:val="24"/>
        </w:rPr>
        <w:t xml:space="preserve"> </w:t>
      </w:r>
      <w:r>
        <w:rPr>
          <w:sz w:val="24"/>
        </w:rPr>
        <w:t>regularly,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open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Law.</w:t>
      </w:r>
    </w:p>
    <w:p w:rsidR="00462602" w:rsidRDefault="008C4645">
      <w:pPr>
        <w:pStyle w:val="ListParagraph"/>
        <w:numPr>
          <w:ilvl w:val="0"/>
          <w:numId w:val="28"/>
        </w:numPr>
        <w:tabs>
          <w:tab w:val="left" w:pos="1899"/>
          <w:tab w:val="left" w:pos="1900"/>
        </w:tabs>
        <w:ind w:right="1512"/>
        <w:rPr>
          <w:sz w:val="24"/>
        </w:rPr>
      </w:pPr>
      <w:r>
        <w:rPr>
          <w:sz w:val="24"/>
        </w:rPr>
        <w:t>All net profits made by an independent student organization shall be disclosed</w:t>
      </w:r>
      <w:r>
        <w:rPr>
          <w:spacing w:val="-6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considered in</w:t>
      </w:r>
      <w:r>
        <w:rPr>
          <w:spacing w:val="-1"/>
          <w:sz w:val="24"/>
        </w:rPr>
        <w:t xml:space="preserve"> </w:t>
      </w:r>
      <w:r>
        <w:rPr>
          <w:sz w:val="24"/>
        </w:rPr>
        <w:t>the budgeting</w:t>
      </w:r>
      <w:r>
        <w:rPr>
          <w:spacing w:val="-1"/>
          <w:sz w:val="24"/>
        </w:rPr>
        <w:t xml:space="preserve"> </w:t>
      </w:r>
      <w:r>
        <w:rPr>
          <w:sz w:val="24"/>
        </w:rPr>
        <w:t>process.</w:t>
      </w:r>
    </w:p>
    <w:p w:rsidR="00462602" w:rsidRDefault="008C4645">
      <w:pPr>
        <w:pStyle w:val="ListParagraph"/>
        <w:numPr>
          <w:ilvl w:val="0"/>
          <w:numId w:val="28"/>
        </w:numPr>
        <w:tabs>
          <w:tab w:val="left" w:pos="1899"/>
          <w:tab w:val="left" w:pos="1900"/>
        </w:tabs>
        <w:ind w:right="1272"/>
        <w:rPr>
          <w:sz w:val="24"/>
        </w:rPr>
      </w:pPr>
      <w:r>
        <w:rPr>
          <w:sz w:val="24"/>
        </w:rPr>
        <w:t>The Business Manager shall call for budget requests from independent student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organizations by the Friday of the second week of classes each fall semester.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Requests shall include a </w:t>
      </w:r>
      <w:proofErr w:type="gramStart"/>
      <w:r>
        <w:rPr>
          <w:sz w:val="24"/>
        </w:rPr>
        <w:t>line item</w:t>
      </w:r>
      <w:proofErr w:type="gramEnd"/>
      <w:r>
        <w:rPr>
          <w:sz w:val="24"/>
        </w:rPr>
        <w:t xml:space="preserve"> statement of the funds requested; a statement</w:t>
      </w:r>
      <w:r>
        <w:rPr>
          <w:spacing w:val="-65"/>
          <w:sz w:val="24"/>
        </w:rPr>
        <w:t xml:space="preserve"> </w:t>
      </w:r>
      <w:r>
        <w:rPr>
          <w:sz w:val="24"/>
        </w:rPr>
        <w:t>explaining the need and purpose of the funds; a list of outside funding sources</w:t>
      </w:r>
      <w:r>
        <w:rPr>
          <w:spacing w:val="1"/>
          <w:sz w:val="24"/>
        </w:rPr>
        <w:t xml:space="preserve"> </w:t>
      </w:r>
      <w:r>
        <w:rPr>
          <w:sz w:val="24"/>
        </w:rPr>
        <w:t>used by the organization including any accounts bearing the organization</w:t>
      </w:r>
      <w:r>
        <w:rPr>
          <w:rFonts w:ascii="Courier New"/>
          <w:sz w:val="24"/>
        </w:rPr>
        <w:t>=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name; and a narrative of the expenditures made by the organization during the</w:t>
      </w:r>
      <w:r>
        <w:rPr>
          <w:spacing w:val="1"/>
          <w:sz w:val="24"/>
        </w:rPr>
        <w:t xml:space="preserve"> </w:t>
      </w:r>
      <w:r>
        <w:rPr>
          <w:sz w:val="24"/>
        </w:rPr>
        <w:t>previous</w:t>
      </w:r>
      <w:r>
        <w:rPr>
          <w:spacing w:val="-1"/>
          <w:sz w:val="24"/>
        </w:rPr>
        <w:t xml:space="preserve"> </w:t>
      </w:r>
      <w:r>
        <w:rPr>
          <w:sz w:val="24"/>
        </w:rPr>
        <w:t>year.</w:t>
      </w:r>
    </w:p>
    <w:p w:rsidR="00462602" w:rsidRDefault="008C4645">
      <w:pPr>
        <w:pStyle w:val="ListParagraph"/>
        <w:numPr>
          <w:ilvl w:val="0"/>
          <w:numId w:val="28"/>
        </w:numPr>
        <w:tabs>
          <w:tab w:val="left" w:pos="1900"/>
        </w:tabs>
        <w:spacing w:before="119"/>
        <w:ind w:right="1273"/>
        <w:jc w:val="both"/>
        <w:rPr>
          <w:sz w:val="24"/>
        </w:rPr>
      </w:pPr>
      <w:r>
        <w:rPr>
          <w:sz w:val="24"/>
        </w:rPr>
        <w:t>All budget requests shall be submitted to the Business Manager by the Friday of</w:t>
      </w:r>
      <w:r>
        <w:rPr>
          <w:spacing w:val="-64"/>
          <w:sz w:val="24"/>
        </w:rPr>
        <w:t xml:space="preserve"> </w:t>
      </w:r>
      <w:r>
        <w:rPr>
          <w:sz w:val="24"/>
        </w:rPr>
        <w:t>the third week of classes each academic year. Late requests may be considered</w:t>
      </w:r>
      <w:r>
        <w:rPr>
          <w:spacing w:val="-65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approval by</w:t>
      </w:r>
      <w:r>
        <w:rPr>
          <w:spacing w:val="-1"/>
          <w:sz w:val="24"/>
        </w:rPr>
        <w:t xml:space="preserve"> </w:t>
      </w:r>
      <w:r>
        <w:rPr>
          <w:sz w:val="24"/>
        </w:rPr>
        <w:t>the SBA</w:t>
      </w:r>
      <w:r>
        <w:rPr>
          <w:spacing w:val="-1"/>
          <w:sz w:val="24"/>
        </w:rPr>
        <w:t xml:space="preserve"> </w:t>
      </w:r>
      <w:r>
        <w:rPr>
          <w:sz w:val="24"/>
        </w:rPr>
        <w:t>Executive Board.</w:t>
      </w:r>
    </w:p>
    <w:p w:rsidR="00462602" w:rsidRDefault="008C4645">
      <w:pPr>
        <w:pStyle w:val="ListParagraph"/>
        <w:numPr>
          <w:ilvl w:val="0"/>
          <w:numId w:val="28"/>
        </w:numPr>
        <w:tabs>
          <w:tab w:val="left" w:pos="1899"/>
          <w:tab w:val="left" w:pos="1900"/>
        </w:tabs>
        <w:spacing w:before="121"/>
        <w:ind w:right="1217"/>
        <w:rPr>
          <w:sz w:val="24"/>
        </w:rPr>
      </w:pPr>
      <w:r>
        <w:rPr>
          <w:sz w:val="24"/>
        </w:rPr>
        <w:t>Based upon the budget request submitted by independent student organizations,</w:t>
      </w:r>
      <w:r>
        <w:rPr>
          <w:spacing w:val="-64"/>
          <w:sz w:val="24"/>
        </w:rPr>
        <w:t xml:space="preserve"> </w:t>
      </w:r>
      <w:r>
        <w:rPr>
          <w:sz w:val="24"/>
        </w:rPr>
        <w:t>the Business Manager shall submit a budget proposal to the SBA Executive</w:t>
      </w:r>
      <w:r>
        <w:rPr>
          <w:spacing w:val="1"/>
          <w:sz w:val="24"/>
        </w:rPr>
        <w:t xml:space="preserve"> </w:t>
      </w:r>
      <w:r>
        <w:rPr>
          <w:sz w:val="24"/>
        </w:rPr>
        <w:t>Board with explanations by the Friday of the fourth week of classes each fall</w:t>
      </w:r>
      <w:r>
        <w:rPr>
          <w:spacing w:val="1"/>
          <w:sz w:val="24"/>
        </w:rPr>
        <w:t xml:space="preserve"> </w:t>
      </w:r>
      <w:r>
        <w:rPr>
          <w:sz w:val="24"/>
        </w:rPr>
        <w:t>semester. The Business Manager shall provide a copy of these</w:t>
      </w:r>
      <w:r>
        <w:rPr>
          <w:spacing w:val="1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1"/>
          <w:sz w:val="24"/>
        </w:rPr>
        <w:t xml:space="preserve"> </w:t>
      </w:r>
      <w:r>
        <w:rPr>
          <w:sz w:val="24"/>
        </w:rPr>
        <w:t>leader.</w:t>
      </w:r>
    </w:p>
    <w:p w:rsidR="00462602" w:rsidRDefault="008C4645">
      <w:pPr>
        <w:pStyle w:val="ListParagraph"/>
        <w:numPr>
          <w:ilvl w:val="0"/>
          <w:numId w:val="28"/>
        </w:numPr>
        <w:tabs>
          <w:tab w:val="left" w:pos="1899"/>
          <w:tab w:val="left" w:pos="1900"/>
        </w:tabs>
        <w:ind w:right="1219"/>
        <w:rPr>
          <w:sz w:val="24"/>
        </w:rPr>
      </w:pPr>
      <w:r>
        <w:rPr>
          <w:sz w:val="24"/>
        </w:rPr>
        <w:t>The SBA Executive Board shall call a meeting by the Friday of the fifth week of</w:t>
      </w:r>
      <w:r>
        <w:rPr>
          <w:spacing w:val="1"/>
          <w:sz w:val="24"/>
        </w:rPr>
        <w:t xml:space="preserve"> </w:t>
      </w:r>
      <w:r>
        <w:rPr>
          <w:sz w:val="24"/>
        </w:rPr>
        <w:t>classes each fall semester to hear all independent student organizations</w:t>
      </w:r>
      <w:r>
        <w:rPr>
          <w:spacing w:val="1"/>
          <w:sz w:val="24"/>
        </w:rPr>
        <w:t xml:space="preserve"> </w:t>
      </w:r>
      <w:r>
        <w:rPr>
          <w:sz w:val="24"/>
        </w:rPr>
        <w:t>comments regarding the SBA Budget Recommendations. All organizations</w:t>
      </w:r>
      <w:r>
        <w:rPr>
          <w:spacing w:val="1"/>
          <w:sz w:val="24"/>
        </w:rPr>
        <w:t xml:space="preserve"> </w:t>
      </w:r>
      <w:r>
        <w:rPr>
          <w:sz w:val="24"/>
        </w:rPr>
        <w:t>requesting funds from SBA shall have a representative appear before the SBA</w:t>
      </w:r>
      <w:r>
        <w:rPr>
          <w:spacing w:val="1"/>
          <w:sz w:val="24"/>
        </w:rPr>
        <w:t xml:space="preserve"> </w:t>
      </w:r>
      <w:r>
        <w:rPr>
          <w:sz w:val="24"/>
        </w:rPr>
        <w:t>Executive Board to explain the organizations budget requests. No member of the</w:t>
      </w:r>
      <w:r>
        <w:rPr>
          <w:spacing w:val="-65"/>
          <w:sz w:val="24"/>
        </w:rPr>
        <w:t xml:space="preserve"> </w:t>
      </w:r>
      <w:r>
        <w:rPr>
          <w:sz w:val="24"/>
        </w:rPr>
        <w:t>SBA Executive Board shall present on behalf of any student organization.</w:t>
      </w:r>
      <w:r>
        <w:rPr>
          <w:spacing w:val="1"/>
          <w:sz w:val="24"/>
        </w:rPr>
        <w:t xml:space="preserve"> </w:t>
      </w:r>
      <w:r>
        <w:rPr>
          <w:sz w:val="24"/>
        </w:rPr>
        <w:t>Following the hearing the SBA Executive Board shall hold a meeting to consider</w:t>
      </w:r>
      <w:r>
        <w:rPr>
          <w:spacing w:val="1"/>
          <w:sz w:val="24"/>
        </w:rPr>
        <w:t xml:space="preserve"> </w:t>
      </w:r>
      <w:r>
        <w:rPr>
          <w:sz w:val="24"/>
        </w:rPr>
        <w:t>changes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Budget Recommendations.</w:t>
      </w:r>
    </w:p>
    <w:p w:rsidR="00462602" w:rsidRDefault="008C4645">
      <w:pPr>
        <w:pStyle w:val="ListParagraph"/>
        <w:numPr>
          <w:ilvl w:val="0"/>
          <w:numId w:val="28"/>
        </w:numPr>
        <w:tabs>
          <w:tab w:val="left" w:pos="1899"/>
          <w:tab w:val="left" w:pos="1900"/>
        </w:tabs>
        <w:ind w:right="1500"/>
        <w:rPr>
          <w:sz w:val="24"/>
        </w:rPr>
      </w:pPr>
      <w:r>
        <w:rPr>
          <w:sz w:val="24"/>
        </w:rPr>
        <w:t>The SBA Executive Board shall publish to the students a final budget proposal</w:t>
      </w:r>
      <w:r>
        <w:rPr>
          <w:spacing w:val="-65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48 hours of the budget hearing.</w:t>
      </w:r>
    </w:p>
    <w:p w:rsidR="00462602" w:rsidRDefault="00462602">
      <w:pPr>
        <w:rPr>
          <w:sz w:val="24"/>
        </w:rPr>
        <w:sectPr w:rsidR="00462602">
          <w:pgSz w:w="12240" w:h="15840"/>
          <w:pgMar w:top="1500" w:right="280" w:bottom="1100" w:left="260" w:header="0" w:footer="908" w:gutter="0"/>
          <w:cols w:space="720"/>
        </w:sectPr>
      </w:pPr>
    </w:p>
    <w:p w:rsidR="00462602" w:rsidRDefault="00462602">
      <w:pPr>
        <w:pStyle w:val="BodyText"/>
        <w:spacing w:before="2"/>
        <w:rPr>
          <w:sz w:val="21"/>
        </w:rPr>
      </w:pPr>
    </w:p>
    <w:p w:rsidR="00462602" w:rsidRDefault="008C4645">
      <w:pPr>
        <w:pStyle w:val="ListParagraph"/>
        <w:numPr>
          <w:ilvl w:val="0"/>
          <w:numId w:val="28"/>
        </w:numPr>
        <w:tabs>
          <w:tab w:val="left" w:pos="1899"/>
          <w:tab w:val="left" w:pos="1900"/>
        </w:tabs>
        <w:spacing w:before="93"/>
        <w:ind w:left="1899" w:right="1165"/>
        <w:rPr>
          <w:sz w:val="24"/>
        </w:rPr>
      </w:pPr>
      <w:r>
        <w:rPr>
          <w:sz w:val="24"/>
        </w:rPr>
        <w:t>A ratification vote shall be held within 3 days of the final budget proposal being</w:t>
      </w:r>
      <w:r>
        <w:rPr>
          <w:spacing w:val="1"/>
          <w:sz w:val="24"/>
        </w:rPr>
        <w:t xml:space="preserve"> </w:t>
      </w:r>
      <w:r>
        <w:rPr>
          <w:sz w:val="24"/>
        </w:rPr>
        <w:t>published to the students. The budget will be deemed ratified if a majority of the</w:t>
      </w:r>
      <w:r>
        <w:rPr>
          <w:spacing w:val="1"/>
          <w:sz w:val="24"/>
        </w:rPr>
        <w:t xml:space="preserve"> </w:t>
      </w:r>
      <w:r>
        <w:rPr>
          <w:sz w:val="24"/>
        </w:rPr>
        <w:t>qualified electors voting vote to approve the budget. If the proposed budget is not</w:t>
      </w:r>
      <w:r>
        <w:rPr>
          <w:spacing w:val="-64"/>
          <w:sz w:val="24"/>
        </w:rPr>
        <w:t xml:space="preserve"> </w:t>
      </w:r>
      <w:r>
        <w:rPr>
          <w:sz w:val="24"/>
        </w:rPr>
        <w:t>ratified the SBA Executive Board shall call another hearing to discuss possible</w:t>
      </w:r>
      <w:r>
        <w:rPr>
          <w:spacing w:val="1"/>
          <w:sz w:val="24"/>
        </w:rPr>
        <w:t xml:space="preserve"> </w:t>
      </w:r>
      <w:r>
        <w:rPr>
          <w:sz w:val="24"/>
        </w:rPr>
        <w:t>changes to the budget with representatives from each independent student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organization. A second budget shall be published no less than one week after the</w:t>
      </w:r>
      <w:r>
        <w:rPr>
          <w:spacing w:val="-64"/>
          <w:sz w:val="24"/>
        </w:rPr>
        <w:t xml:space="preserve"> </w:t>
      </w:r>
      <w:r>
        <w:rPr>
          <w:sz w:val="24"/>
        </w:rPr>
        <w:t>first</w:t>
      </w:r>
      <w:r>
        <w:rPr>
          <w:spacing w:val="-3"/>
          <w:sz w:val="24"/>
        </w:rPr>
        <w:t xml:space="preserve"> </w:t>
      </w:r>
      <w:r>
        <w:rPr>
          <w:sz w:val="24"/>
        </w:rPr>
        <w:t>ratification</w:t>
      </w:r>
      <w:r>
        <w:rPr>
          <w:spacing w:val="-2"/>
          <w:sz w:val="24"/>
        </w:rPr>
        <w:t xml:space="preserve"> </w:t>
      </w:r>
      <w:r>
        <w:rPr>
          <w:sz w:val="24"/>
        </w:rPr>
        <w:t>vote.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process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continue</w:t>
      </w:r>
      <w:r>
        <w:rPr>
          <w:spacing w:val="-2"/>
          <w:sz w:val="24"/>
        </w:rPr>
        <w:t xml:space="preserve"> </w:t>
      </w:r>
      <w:r>
        <w:rPr>
          <w:sz w:val="24"/>
        </w:rPr>
        <w:t>until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budget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ratified.</w:t>
      </w:r>
    </w:p>
    <w:p w:rsidR="00462602" w:rsidRDefault="008C4645">
      <w:pPr>
        <w:pStyle w:val="ListParagraph"/>
        <w:numPr>
          <w:ilvl w:val="0"/>
          <w:numId w:val="28"/>
        </w:numPr>
        <w:tabs>
          <w:tab w:val="left" w:pos="1899"/>
          <w:tab w:val="left" w:pos="1900"/>
        </w:tabs>
        <w:ind w:right="1286"/>
        <w:rPr>
          <w:sz w:val="24"/>
        </w:rPr>
      </w:pPr>
      <w:r>
        <w:rPr>
          <w:sz w:val="24"/>
        </w:rPr>
        <w:t>Any independent student organization that raises funds beyond the SBA</w:t>
      </w:r>
      <w:r>
        <w:rPr>
          <w:spacing w:val="1"/>
          <w:sz w:val="24"/>
        </w:rPr>
        <w:t xml:space="preserve"> </w:t>
      </w:r>
      <w:r>
        <w:rPr>
          <w:sz w:val="24"/>
        </w:rPr>
        <w:t>allocation and expends the equivalent of their SBA allocation shall retain control</w:t>
      </w:r>
      <w:r>
        <w:rPr>
          <w:spacing w:val="-64"/>
          <w:sz w:val="24"/>
        </w:rPr>
        <w:t xml:space="preserve"> </w:t>
      </w:r>
      <w:r>
        <w:rPr>
          <w:sz w:val="24"/>
        </w:rPr>
        <w:t>of the raised funds in subsequent academic years.</w:t>
      </w:r>
      <w:r>
        <w:rPr>
          <w:spacing w:val="1"/>
          <w:sz w:val="24"/>
        </w:rPr>
        <w:t xml:space="preserve"> </w:t>
      </w:r>
      <w:r>
        <w:rPr>
          <w:sz w:val="24"/>
        </w:rPr>
        <w:t>Necessary rules governing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section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promulgated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SBA</w:t>
      </w:r>
      <w:r>
        <w:rPr>
          <w:spacing w:val="-4"/>
          <w:sz w:val="24"/>
        </w:rPr>
        <w:t xml:space="preserve"> </w:t>
      </w:r>
      <w:r>
        <w:rPr>
          <w:sz w:val="24"/>
        </w:rPr>
        <w:t>Executive</w:t>
      </w:r>
      <w:r>
        <w:rPr>
          <w:spacing w:val="-4"/>
          <w:sz w:val="24"/>
        </w:rPr>
        <w:t xml:space="preserve"> </w:t>
      </w:r>
      <w:r>
        <w:rPr>
          <w:sz w:val="24"/>
        </w:rPr>
        <w:t>Board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3"/>
          <w:sz w:val="24"/>
        </w:rPr>
        <w:t xml:space="preserve"> </w:t>
      </w:r>
      <w:r>
        <w:rPr>
          <w:sz w:val="24"/>
        </w:rPr>
        <w:t>Law.</w:t>
      </w:r>
    </w:p>
    <w:p w:rsidR="00462602" w:rsidRDefault="008C4645">
      <w:pPr>
        <w:pStyle w:val="ListParagraph"/>
        <w:numPr>
          <w:ilvl w:val="0"/>
          <w:numId w:val="28"/>
        </w:numPr>
        <w:tabs>
          <w:tab w:val="left" w:pos="1899"/>
          <w:tab w:val="left" w:pos="1900"/>
        </w:tabs>
        <w:ind w:left="1899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SBA</w:t>
      </w:r>
      <w:r>
        <w:rPr>
          <w:spacing w:val="-1"/>
          <w:sz w:val="24"/>
        </w:rPr>
        <w:t xml:space="preserve"> </w:t>
      </w:r>
      <w:r>
        <w:rPr>
          <w:sz w:val="24"/>
        </w:rPr>
        <w:t>budget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viewed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student.</w:t>
      </w:r>
    </w:p>
    <w:p w:rsidR="00462602" w:rsidRDefault="008C4645">
      <w:pPr>
        <w:pStyle w:val="ListParagraph"/>
        <w:numPr>
          <w:ilvl w:val="0"/>
          <w:numId w:val="28"/>
        </w:numPr>
        <w:tabs>
          <w:tab w:val="left" w:pos="1899"/>
          <w:tab w:val="left" w:pos="1900"/>
        </w:tabs>
        <w:ind w:right="1458"/>
        <w:rPr>
          <w:sz w:val="24"/>
        </w:rPr>
      </w:pPr>
      <w:r>
        <w:rPr>
          <w:sz w:val="24"/>
        </w:rPr>
        <w:t>A budget and revenue mechanism separate from the SBA budget will be</w:t>
      </w:r>
      <w:r>
        <w:rPr>
          <w:spacing w:val="1"/>
          <w:sz w:val="24"/>
        </w:rPr>
        <w:t xml:space="preserve"> </w:t>
      </w:r>
      <w:r>
        <w:rPr>
          <w:sz w:val="24"/>
        </w:rPr>
        <w:t>maintained by the Community Relations Coordinator. These resources will be</w:t>
      </w:r>
      <w:r>
        <w:rPr>
          <w:spacing w:val="1"/>
          <w:sz w:val="24"/>
        </w:rPr>
        <w:t xml:space="preserve"> </w:t>
      </w:r>
      <w:r>
        <w:rPr>
          <w:sz w:val="24"/>
        </w:rPr>
        <w:t>used by students, groups of students, or independent student organizations on</w:t>
      </w:r>
      <w:r>
        <w:rPr>
          <w:spacing w:val="-65"/>
          <w:sz w:val="24"/>
        </w:rPr>
        <w:t xml:space="preserve"> </w:t>
      </w:r>
      <w:r>
        <w:rPr>
          <w:sz w:val="24"/>
        </w:rPr>
        <w:t>projects that will benefit a community outside the School of Law. The grant</w:t>
      </w:r>
      <w:r>
        <w:rPr>
          <w:spacing w:val="1"/>
          <w:sz w:val="24"/>
        </w:rPr>
        <w:t xml:space="preserve"> </w:t>
      </w:r>
      <w:r>
        <w:rPr>
          <w:sz w:val="24"/>
        </w:rPr>
        <w:t>process will be governed by the SBA Executive Board and the Public Service</w:t>
      </w:r>
      <w:r>
        <w:rPr>
          <w:spacing w:val="1"/>
          <w:sz w:val="24"/>
        </w:rPr>
        <w:t xml:space="preserve"> </w:t>
      </w:r>
      <w:r>
        <w:rPr>
          <w:sz w:val="24"/>
        </w:rPr>
        <w:t>Committee.</w:t>
      </w:r>
    </w:p>
    <w:p w:rsidR="00462602" w:rsidRDefault="008C4645">
      <w:pPr>
        <w:pStyle w:val="Heading3"/>
        <w:ind w:left="4472" w:firstLine="0"/>
      </w:pPr>
      <w:r>
        <w:t>Article</w:t>
      </w:r>
      <w:r>
        <w:rPr>
          <w:spacing w:val="-5"/>
        </w:rPr>
        <w:t xml:space="preserve"> </w:t>
      </w:r>
      <w:r>
        <w:t>XI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Amendments</w:t>
      </w:r>
    </w:p>
    <w:p w:rsidR="00462602" w:rsidRDefault="008C4645">
      <w:pPr>
        <w:pStyle w:val="ListParagraph"/>
        <w:numPr>
          <w:ilvl w:val="0"/>
          <w:numId w:val="27"/>
        </w:numPr>
        <w:tabs>
          <w:tab w:val="left" w:pos="1899"/>
          <w:tab w:val="left" w:pos="1900"/>
        </w:tabs>
        <w:ind w:right="1419"/>
        <w:rPr>
          <w:sz w:val="24"/>
        </w:rPr>
      </w:pPr>
      <w:r>
        <w:rPr>
          <w:sz w:val="24"/>
        </w:rPr>
        <w:t>These Bylaws may be amended by a majority vote at any regularly scheduled</w:t>
      </w:r>
      <w:r>
        <w:rPr>
          <w:spacing w:val="1"/>
          <w:sz w:val="24"/>
        </w:rPr>
        <w:t xml:space="preserve"> </w:t>
      </w:r>
      <w:r>
        <w:rPr>
          <w:sz w:val="24"/>
        </w:rPr>
        <w:t>SBA election or at any special election. Proposed amendments shall be placed</w:t>
      </w:r>
      <w:r>
        <w:rPr>
          <w:spacing w:val="-64"/>
          <w:sz w:val="24"/>
        </w:rPr>
        <w:t xml:space="preserve"> </w:t>
      </w:r>
      <w:r>
        <w:rPr>
          <w:sz w:val="24"/>
        </w:rPr>
        <w:t>on the ballot if the SBA Executive Board so recommends or if 33% of the SBA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-5"/>
          <w:sz w:val="24"/>
        </w:rPr>
        <w:t xml:space="preserve"> </w:t>
      </w:r>
      <w:r>
        <w:rPr>
          <w:sz w:val="24"/>
        </w:rPr>
        <w:t>sign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petition</w:t>
      </w:r>
      <w:r>
        <w:rPr>
          <w:spacing w:val="-4"/>
          <w:sz w:val="24"/>
        </w:rPr>
        <w:t xml:space="preserve"> </w:t>
      </w:r>
      <w:r>
        <w:rPr>
          <w:sz w:val="24"/>
        </w:rPr>
        <w:t>requesting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proposed</w:t>
      </w:r>
      <w:r>
        <w:rPr>
          <w:spacing w:val="-5"/>
          <w:sz w:val="24"/>
        </w:rPr>
        <w:t xml:space="preserve"> </w:t>
      </w:r>
      <w:r>
        <w:rPr>
          <w:sz w:val="24"/>
        </w:rPr>
        <w:t>amendment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placed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ballot.</w:t>
      </w:r>
    </w:p>
    <w:p w:rsidR="00462602" w:rsidRDefault="008C4645">
      <w:pPr>
        <w:pStyle w:val="ListParagraph"/>
        <w:numPr>
          <w:ilvl w:val="0"/>
          <w:numId w:val="27"/>
        </w:numPr>
        <w:tabs>
          <w:tab w:val="left" w:pos="1899"/>
          <w:tab w:val="left" w:pos="1900"/>
        </w:tabs>
        <w:spacing w:before="119"/>
        <w:ind w:right="1218"/>
        <w:rPr>
          <w:sz w:val="24"/>
        </w:rPr>
      </w:pPr>
      <w:r>
        <w:rPr>
          <w:sz w:val="24"/>
        </w:rPr>
        <w:t>Any proposed amendment must be placed on the ballot by one of these</w:t>
      </w:r>
      <w:r>
        <w:rPr>
          <w:spacing w:val="1"/>
          <w:sz w:val="24"/>
        </w:rPr>
        <w:t xml:space="preserve"> </w:t>
      </w:r>
      <w:r>
        <w:rPr>
          <w:sz w:val="24"/>
        </w:rPr>
        <w:t>procedures and published to the students no less than two weeks prior to the</w:t>
      </w:r>
      <w:r>
        <w:rPr>
          <w:spacing w:val="1"/>
          <w:sz w:val="24"/>
        </w:rPr>
        <w:t xml:space="preserve"> </w:t>
      </w:r>
      <w:r>
        <w:rPr>
          <w:sz w:val="24"/>
        </w:rPr>
        <w:t>election. Special elections called for the purposes of addressing a proposed</w:t>
      </w:r>
      <w:r>
        <w:rPr>
          <w:spacing w:val="1"/>
          <w:sz w:val="24"/>
        </w:rPr>
        <w:t xml:space="preserve"> </w:t>
      </w:r>
      <w:r>
        <w:rPr>
          <w:sz w:val="24"/>
        </w:rPr>
        <w:t>amendment shall be called no less than two weeks and no more than four weeks</w:t>
      </w:r>
      <w:r>
        <w:rPr>
          <w:spacing w:val="-64"/>
          <w:sz w:val="24"/>
        </w:rPr>
        <w:t xml:space="preserve"> </w:t>
      </w:r>
      <w:r>
        <w:rPr>
          <w:sz w:val="24"/>
        </w:rPr>
        <w:t>prior to the election.</w:t>
      </w:r>
    </w:p>
    <w:p w:rsidR="00462602" w:rsidRDefault="008C4645">
      <w:pPr>
        <w:pStyle w:val="Heading3"/>
        <w:ind w:left="5066" w:firstLine="0"/>
      </w:pPr>
      <w:r>
        <w:t>Effective</w:t>
      </w:r>
      <w:r>
        <w:rPr>
          <w:spacing w:val="-7"/>
        </w:rPr>
        <w:t xml:space="preserve"> </w:t>
      </w:r>
      <w:r>
        <w:t>Date</w:t>
      </w:r>
    </w:p>
    <w:p w:rsidR="00462602" w:rsidRDefault="008C4645">
      <w:pPr>
        <w:pStyle w:val="BodyText"/>
        <w:ind w:left="1180" w:right="1227"/>
      </w:pPr>
      <w:r>
        <w:t>The effective date of these Bylaws shall be March 24, 2006 and the amendments</w:t>
      </w:r>
      <w:r>
        <w:rPr>
          <w:spacing w:val="1"/>
        </w:rPr>
        <w:t xml:space="preserve"> </w:t>
      </w:r>
      <w:r>
        <w:t>approved on that date shall revoke and replace all prior Constitutions and Bylaws of the</w:t>
      </w:r>
      <w:r>
        <w:rPr>
          <w:spacing w:val="-64"/>
        </w:rPr>
        <w:t xml:space="preserve"> </w:t>
      </w:r>
      <w:r>
        <w:t>University of Montana Student Bar Association. These Bylaws were originally enacted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April</w:t>
      </w:r>
      <w:r>
        <w:rPr>
          <w:spacing w:val="-2"/>
        </w:rPr>
        <w:t xml:space="preserve"> </w:t>
      </w:r>
      <w:r>
        <w:t>24,</w:t>
      </w:r>
      <w:r>
        <w:rPr>
          <w:spacing w:val="-1"/>
        </w:rPr>
        <w:t xml:space="preserve"> </w:t>
      </w:r>
      <w:r>
        <w:t>1985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amended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April</w:t>
      </w:r>
      <w:r>
        <w:rPr>
          <w:spacing w:val="-2"/>
        </w:rPr>
        <w:t xml:space="preserve"> </w:t>
      </w:r>
      <w:r>
        <w:t>22,</w:t>
      </w:r>
      <w:r>
        <w:rPr>
          <w:spacing w:val="-3"/>
        </w:rPr>
        <w:t xml:space="preserve"> </w:t>
      </w:r>
      <w:r>
        <w:t>1987;</w:t>
      </w:r>
      <w:r>
        <w:rPr>
          <w:spacing w:val="-2"/>
        </w:rPr>
        <w:t xml:space="preserve"> </w:t>
      </w:r>
      <w:r>
        <w:t>October</w:t>
      </w:r>
      <w:r>
        <w:rPr>
          <w:spacing w:val="-3"/>
        </w:rPr>
        <w:t xml:space="preserve"> </w:t>
      </w:r>
      <w:r>
        <w:t>19,</w:t>
      </w:r>
      <w:r>
        <w:rPr>
          <w:spacing w:val="-2"/>
        </w:rPr>
        <w:t xml:space="preserve"> </w:t>
      </w:r>
      <w:r>
        <w:t>1994;</w:t>
      </w:r>
      <w:r>
        <w:rPr>
          <w:spacing w:val="-3"/>
        </w:rPr>
        <w:t xml:space="preserve"> </w:t>
      </w:r>
      <w:r>
        <w:t>Fall</w:t>
      </w:r>
      <w:r>
        <w:rPr>
          <w:spacing w:val="-2"/>
        </w:rPr>
        <w:t xml:space="preserve"> </w:t>
      </w:r>
      <w:r>
        <w:t>Semester</w:t>
      </w:r>
    </w:p>
    <w:p w:rsidR="00462602" w:rsidRDefault="008C4645">
      <w:pPr>
        <w:pStyle w:val="BodyText"/>
        <w:spacing w:before="0" w:line="343" w:lineRule="auto"/>
        <w:ind w:left="1180" w:right="6492"/>
      </w:pPr>
      <w:r>
        <w:t>2000;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Spring</w:t>
      </w:r>
      <w:r>
        <w:rPr>
          <w:spacing w:val="-6"/>
        </w:rPr>
        <w:t xml:space="preserve"> </w:t>
      </w:r>
      <w:r>
        <w:t>Semester</w:t>
      </w:r>
      <w:r>
        <w:rPr>
          <w:spacing w:val="-5"/>
        </w:rPr>
        <w:t xml:space="preserve"> </w:t>
      </w:r>
      <w:r>
        <w:t>2003.</w:t>
      </w:r>
      <w:r>
        <w:rPr>
          <w:spacing w:val="-64"/>
        </w:rPr>
        <w:t xml:space="preserve"> </w:t>
      </w:r>
      <w:r>
        <w:t>SBA</w:t>
      </w:r>
      <w:r>
        <w:rPr>
          <w:spacing w:val="-5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2005-2006</w:t>
      </w:r>
    </w:p>
    <w:p w:rsidR="00462602" w:rsidRDefault="00462602">
      <w:pPr>
        <w:spacing w:line="343" w:lineRule="auto"/>
        <w:sectPr w:rsidR="00462602">
          <w:pgSz w:w="12240" w:h="15840"/>
          <w:pgMar w:top="1500" w:right="280" w:bottom="1100" w:left="260" w:header="0" w:footer="908" w:gutter="0"/>
          <w:cols w:space="720"/>
        </w:sectPr>
      </w:pPr>
    </w:p>
    <w:p w:rsidR="00462602" w:rsidRDefault="00462602">
      <w:pPr>
        <w:pStyle w:val="BodyText"/>
        <w:spacing w:before="6"/>
        <w:rPr>
          <w:sz w:val="21"/>
        </w:rPr>
      </w:pPr>
    </w:p>
    <w:p w:rsidR="00462602" w:rsidRDefault="008C4645">
      <w:pPr>
        <w:pStyle w:val="Heading1"/>
        <w:ind w:left="226"/>
        <w:rPr>
          <w:rFonts w:ascii="Times New Roman"/>
        </w:rPr>
      </w:pPr>
      <w:r>
        <w:rPr>
          <w:rFonts w:ascii="Times New Roman"/>
        </w:rPr>
        <w:t>Appendix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</w:t>
      </w:r>
    </w:p>
    <w:p w:rsidR="00462602" w:rsidRDefault="008C4645">
      <w:pPr>
        <w:pStyle w:val="Heading2"/>
        <w:spacing w:before="112" w:line="259" w:lineRule="auto"/>
        <w:ind w:left="2972" w:right="2464" w:firstLine="1016"/>
        <w:jc w:val="left"/>
        <w:rPr>
          <w:rFonts w:ascii="Times New Roman"/>
        </w:rPr>
      </w:pPr>
      <w:r>
        <w:rPr>
          <w:rFonts w:ascii="Times New Roman"/>
        </w:rPr>
        <w:t>RULES OF PROCEDURE OF 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COMMISSION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CHARACTER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FITNESS</w:t>
      </w:r>
    </w:p>
    <w:p w:rsidR="00462602" w:rsidRDefault="008C4645">
      <w:pPr>
        <w:spacing w:line="259" w:lineRule="auto"/>
        <w:ind w:left="3695" w:right="4181" w:firstLine="171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60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SUPREME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COURT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MONTANA</w:t>
      </w:r>
    </w:p>
    <w:p w:rsidR="00462602" w:rsidRDefault="00462602">
      <w:pPr>
        <w:pStyle w:val="BodyText"/>
        <w:spacing w:before="6"/>
        <w:rPr>
          <w:rFonts w:ascii="Times New Roman"/>
          <w:b/>
          <w:sz w:val="23"/>
        </w:rPr>
      </w:pPr>
    </w:p>
    <w:p w:rsidR="00462602" w:rsidRDefault="008C4645">
      <w:pPr>
        <w:ind w:left="213" w:right="191"/>
        <w:jc w:val="center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Effective January 1, 2016</w:t>
      </w:r>
    </w:p>
    <w:p w:rsidR="00462602" w:rsidRDefault="00462602">
      <w:pPr>
        <w:pStyle w:val="BodyText"/>
        <w:spacing w:before="8"/>
        <w:rPr>
          <w:rFonts w:ascii="Times New Roman"/>
          <w:i/>
          <w:sz w:val="38"/>
        </w:rPr>
      </w:pPr>
    </w:p>
    <w:p w:rsidR="00462602" w:rsidRDefault="008C4645">
      <w:pPr>
        <w:pStyle w:val="Heading2"/>
        <w:ind w:left="205"/>
        <w:rPr>
          <w:rFonts w:ascii="Times New Roman"/>
        </w:rPr>
      </w:pPr>
      <w:r>
        <w:rPr>
          <w:rFonts w:ascii="Times New Roman"/>
        </w:rPr>
        <w:t>SECTION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1: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PURPOSE</w:t>
      </w:r>
    </w:p>
    <w:p w:rsidR="00462602" w:rsidRDefault="008C4645">
      <w:pPr>
        <w:pStyle w:val="BodyText"/>
        <w:ind w:left="1180" w:right="1176"/>
        <w:rPr>
          <w:rFonts w:ascii="Times New Roman"/>
        </w:rPr>
      </w:pPr>
      <w:r>
        <w:rPr>
          <w:rFonts w:ascii="Times New Roman"/>
        </w:rPr>
        <w:t>The primary purposes of character and fitness screening before admission to the Bar of Montana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assure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protection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public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safeguard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justice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system.</w:t>
      </w:r>
      <w:r>
        <w:rPr>
          <w:rFonts w:ascii="Times New Roman"/>
          <w:spacing w:val="57"/>
        </w:rPr>
        <w:t xml:space="preserve"> </w:t>
      </w:r>
      <w:r>
        <w:rPr>
          <w:rFonts w:ascii="Times New Roman"/>
        </w:rPr>
        <w:t>An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attorney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should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be one whose record of conduct justifies the trust of clients, adversaries, courts and others with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respect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professional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duties owed to them.</w:t>
      </w:r>
    </w:p>
    <w:p w:rsidR="00462602" w:rsidRDefault="008C4645">
      <w:pPr>
        <w:pStyle w:val="BodyText"/>
        <w:ind w:left="1180" w:right="1176"/>
        <w:rPr>
          <w:rFonts w:ascii="Times New Roman"/>
        </w:rPr>
      </w:pPr>
      <w:r>
        <w:rPr>
          <w:rFonts w:ascii="Times New Roman"/>
        </w:rPr>
        <w:t>The public is adequately protected only by a system that evaluates the character and fitness as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those elements relate to the practice of law.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 public interest requires that the public be secure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in its expectation that those who are admitted to the bar are worthy of the trust and confidence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clients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may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reasonably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place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their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attorney.</w:t>
      </w:r>
    </w:p>
    <w:p w:rsidR="00462602" w:rsidRDefault="00462602">
      <w:pPr>
        <w:pStyle w:val="BodyText"/>
        <w:spacing w:before="0"/>
        <w:rPr>
          <w:rFonts w:ascii="Times New Roman"/>
          <w:sz w:val="26"/>
        </w:rPr>
      </w:pPr>
    </w:p>
    <w:p w:rsidR="00462602" w:rsidRDefault="008C4645">
      <w:pPr>
        <w:pStyle w:val="Heading2"/>
        <w:spacing w:before="153"/>
        <w:ind w:left="206"/>
        <w:rPr>
          <w:rFonts w:ascii="Times New Roman"/>
        </w:rPr>
      </w:pPr>
      <w:r>
        <w:rPr>
          <w:rFonts w:ascii="Times New Roman"/>
        </w:rPr>
        <w:t>SECTION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2: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DEFINITIONS</w:t>
      </w:r>
    </w:p>
    <w:p w:rsidR="00462602" w:rsidRDefault="008C4645">
      <w:pPr>
        <w:pStyle w:val="BodyText"/>
        <w:ind w:left="1886"/>
        <w:jc w:val="both"/>
        <w:rPr>
          <w:rFonts w:ascii="Times New Roman"/>
        </w:rPr>
      </w:pPr>
      <w:r>
        <w:rPr>
          <w:rFonts w:ascii="Times New Roman"/>
        </w:rPr>
        <w:t>Except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otherwise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indicated,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following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definitions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apply:</w:t>
      </w:r>
    </w:p>
    <w:p w:rsidR="00462602" w:rsidRDefault="008C4645">
      <w:pPr>
        <w:pStyle w:val="ListParagraph"/>
        <w:numPr>
          <w:ilvl w:val="0"/>
          <w:numId w:val="26"/>
        </w:numPr>
        <w:tabs>
          <w:tab w:val="left" w:pos="1900"/>
        </w:tabs>
        <w:spacing w:before="148" w:line="355" w:lineRule="auto"/>
        <w:ind w:right="115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“Applicant”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as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used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these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rules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refers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any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person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applying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or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reapplying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for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temporary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or permanent admission to practice law in Montana, including those applying for admission on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motion.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z w:val="24"/>
        </w:rPr>
        <w:t>This does not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include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those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applying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for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admission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pro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hac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vice</w:t>
      </w:r>
      <w:r>
        <w:rPr>
          <w:rFonts w:ascii="Times New Roman" w:hAnsi="Times New Roman"/>
          <w:sz w:val="24"/>
        </w:rPr>
        <w:t>.</w:t>
      </w:r>
    </w:p>
    <w:p w:rsidR="00462602" w:rsidRDefault="008C4645">
      <w:pPr>
        <w:pStyle w:val="ListParagraph"/>
        <w:numPr>
          <w:ilvl w:val="0"/>
          <w:numId w:val="26"/>
        </w:numPr>
        <w:tabs>
          <w:tab w:val="left" w:pos="1900"/>
        </w:tabs>
        <w:spacing w:before="30" w:line="348" w:lineRule="auto"/>
        <w:ind w:right="1155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“Commission” as used in these rules refers to the Commission on Character and Fitness,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whose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members are appointed by the Montana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Supreme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Court.</w:t>
      </w:r>
    </w:p>
    <w:p w:rsidR="00462602" w:rsidRDefault="008C4645">
      <w:pPr>
        <w:pStyle w:val="ListParagraph"/>
        <w:numPr>
          <w:ilvl w:val="0"/>
          <w:numId w:val="26"/>
        </w:numPr>
        <w:tabs>
          <w:tab w:val="left" w:pos="1900"/>
        </w:tabs>
        <w:spacing w:before="19" w:line="360" w:lineRule="auto"/>
        <w:ind w:right="1154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“Fitness” as used in these rules is the assessment of mental and emotional health and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condition as it affects the competence of a prospective attorney.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The purpose of requiring an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applicant to possess this fitness is to exclude from the practice of law any person having a mental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or emotional illness or condition which would be likely to prevent the person from carrying out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duties to clients, courts or the profession. An applicant may be of good moral </w:t>
      </w:r>
      <w:proofErr w:type="gramStart"/>
      <w:r>
        <w:rPr>
          <w:rFonts w:ascii="Times New Roman" w:hAnsi="Times New Roman"/>
          <w:sz w:val="24"/>
        </w:rPr>
        <w:t>character, but</w:t>
      </w:r>
      <w:proofErr w:type="gramEnd"/>
      <w:r>
        <w:rPr>
          <w:rFonts w:ascii="Times New Roman" w:hAnsi="Times New Roman"/>
          <w:sz w:val="24"/>
        </w:rPr>
        <w:t xml:space="preserve"> may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be incapacitated from proper discharge of his or her duties as an attorney by such illness or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condition.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The fitness required is a present fitness, and prior mental or emotional illness or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conditions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relevant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only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far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they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indicate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the existence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of 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present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lack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fitness.</w:t>
      </w:r>
    </w:p>
    <w:p w:rsidR="00462602" w:rsidRDefault="00462602">
      <w:pPr>
        <w:spacing w:line="360" w:lineRule="auto"/>
        <w:jc w:val="both"/>
        <w:rPr>
          <w:rFonts w:ascii="Times New Roman" w:hAnsi="Times New Roman"/>
          <w:sz w:val="24"/>
        </w:rPr>
        <w:sectPr w:rsidR="00462602">
          <w:footerReference w:type="default" r:id="rId26"/>
          <w:pgSz w:w="12240" w:h="15840"/>
          <w:pgMar w:top="1500" w:right="280" w:bottom="940" w:left="260" w:header="0" w:footer="758" w:gutter="0"/>
          <w:pgNumType w:start="1"/>
          <w:cols w:space="720"/>
        </w:sectPr>
      </w:pPr>
    </w:p>
    <w:p w:rsidR="00462602" w:rsidRDefault="00462602">
      <w:pPr>
        <w:pStyle w:val="BodyText"/>
        <w:spacing w:before="4"/>
        <w:rPr>
          <w:rFonts w:ascii="Times New Roman"/>
          <w:sz w:val="21"/>
        </w:rPr>
      </w:pPr>
    </w:p>
    <w:p w:rsidR="00462602" w:rsidRDefault="008C4645">
      <w:pPr>
        <w:pStyle w:val="ListParagraph"/>
        <w:numPr>
          <w:ilvl w:val="0"/>
          <w:numId w:val="26"/>
        </w:numPr>
        <w:tabs>
          <w:tab w:val="left" w:pos="1900"/>
        </w:tabs>
        <w:spacing w:before="90" w:line="355" w:lineRule="auto"/>
        <w:ind w:right="115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“Good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Moral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Character”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used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these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rules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refers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qualities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fairness,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discreetness, honesty, reasonableness, unquestionable integrity and ability, and willingness to act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accordance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with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the standards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forth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Montana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Rules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Professional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Conduct.</w:t>
      </w:r>
    </w:p>
    <w:p w:rsidR="00462602" w:rsidRDefault="008C4645">
      <w:pPr>
        <w:pStyle w:val="ListParagraph"/>
        <w:numPr>
          <w:ilvl w:val="0"/>
          <w:numId w:val="26"/>
        </w:numPr>
        <w:tabs>
          <w:tab w:val="left" w:pos="1900"/>
        </w:tabs>
        <w:spacing w:before="8" w:line="348" w:lineRule="auto"/>
        <w:ind w:right="1155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“Certification” as used in these rules refers to permission to sit for the Montana bar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examination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and/or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be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admitted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practice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law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Montana.</w:t>
      </w:r>
    </w:p>
    <w:p w:rsidR="00462602" w:rsidRDefault="008C4645">
      <w:pPr>
        <w:pStyle w:val="ListParagraph"/>
        <w:numPr>
          <w:ilvl w:val="0"/>
          <w:numId w:val="26"/>
        </w:numPr>
        <w:tabs>
          <w:tab w:val="left" w:pos="1900"/>
        </w:tabs>
        <w:spacing w:before="18" w:line="348" w:lineRule="auto"/>
        <w:ind w:right="11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“State Bar of Montana” is the entity administratively serving the Commission, providing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staff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prosecutorial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support.</w:t>
      </w:r>
    </w:p>
    <w:p w:rsidR="00462602" w:rsidRDefault="00462602">
      <w:pPr>
        <w:pStyle w:val="BodyText"/>
        <w:spacing w:before="0"/>
        <w:rPr>
          <w:rFonts w:ascii="Times New Roman"/>
          <w:sz w:val="26"/>
        </w:rPr>
      </w:pPr>
    </w:p>
    <w:p w:rsidR="00462602" w:rsidRDefault="008C4645">
      <w:pPr>
        <w:pStyle w:val="Heading2"/>
        <w:spacing w:before="168"/>
        <w:ind w:left="206"/>
        <w:rPr>
          <w:rFonts w:ascii="Times New Roman"/>
        </w:rPr>
      </w:pPr>
      <w:r>
        <w:rPr>
          <w:rFonts w:ascii="Times New Roman"/>
        </w:rPr>
        <w:t>SECTION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3: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GENERAL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POWERS</w:t>
      </w:r>
    </w:p>
    <w:p w:rsidR="00462602" w:rsidRDefault="008C4645">
      <w:pPr>
        <w:pStyle w:val="ListParagraph"/>
        <w:numPr>
          <w:ilvl w:val="0"/>
          <w:numId w:val="25"/>
        </w:numPr>
        <w:tabs>
          <w:tab w:val="left" w:pos="1900"/>
        </w:tabs>
        <w:spacing w:before="119" w:line="348" w:lineRule="auto"/>
        <w:ind w:right="1156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Administration of Oaths. Any member of the Commission shall have power to administer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oaths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relation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matter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within the functions of the Commission.</w:t>
      </w:r>
    </w:p>
    <w:p w:rsidR="00462602" w:rsidRDefault="008C4645">
      <w:pPr>
        <w:pStyle w:val="ListParagraph"/>
        <w:numPr>
          <w:ilvl w:val="0"/>
          <w:numId w:val="25"/>
        </w:numPr>
        <w:tabs>
          <w:tab w:val="left" w:pos="1900"/>
        </w:tabs>
        <w:spacing w:before="18" w:line="357" w:lineRule="auto"/>
        <w:ind w:right="1155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Admission to the Bar.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 Commission shall conditionally or unconditionally certify to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Supreme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Court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admission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Bar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applicants,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only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applicants,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who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possess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necessary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qualifications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good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moral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character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fitness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practice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law,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defined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these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rules.</w:t>
      </w:r>
    </w:p>
    <w:p w:rsidR="00462602" w:rsidRDefault="008C4645">
      <w:pPr>
        <w:pStyle w:val="ListParagraph"/>
        <w:numPr>
          <w:ilvl w:val="0"/>
          <w:numId w:val="25"/>
        </w:numPr>
        <w:tabs>
          <w:tab w:val="left" w:pos="1900"/>
        </w:tabs>
        <w:spacing w:before="4" w:line="360" w:lineRule="auto"/>
        <w:ind w:right="1153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Commission and Staff Judicial Immunity.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In exercising its functions and powers,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Commission,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its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members,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employees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personnel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through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whom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Commission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functions,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including the State Bar of Montana and mentors mandated by the Commission, shall enjoy such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judicial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immunities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Montana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Supreme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Court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would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enjoy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performing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same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functions.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The Commissioners and/or their designees shall not disclose to any third party any information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obtained with respect to the character and fitness of any applicant, declarant, or conditionally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certified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applicant,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except:</w:t>
      </w:r>
    </w:p>
    <w:p w:rsidR="00462602" w:rsidRDefault="008C4645">
      <w:pPr>
        <w:pStyle w:val="ListParagraph"/>
        <w:numPr>
          <w:ilvl w:val="1"/>
          <w:numId w:val="25"/>
        </w:numPr>
        <w:tabs>
          <w:tab w:val="left" w:pos="2620"/>
        </w:tabs>
        <w:spacing w:before="0" w:line="350" w:lineRule="auto"/>
        <w:ind w:right="1154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upon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written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authority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applicant,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declarant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conditionally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certified</w:t>
      </w:r>
      <w:r>
        <w:rPr>
          <w:rFonts w:ascii="Times New Roman"/>
          <w:spacing w:val="1"/>
          <w:sz w:val="24"/>
        </w:rPr>
        <w:t xml:space="preserve"> </w:t>
      </w:r>
      <w:proofErr w:type="gramStart"/>
      <w:r>
        <w:rPr>
          <w:rFonts w:ascii="Times New Roman"/>
          <w:sz w:val="24"/>
        </w:rPr>
        <w:t>applicant;</w:t>
      </w:r>
      <w:proofErr w:type="gramEnd"/>
    </w:p>
    <w:p w:rsidR="00462602" w:rsidRDefault="008C4645">
      <w:pPr>
        <w:pStyle w:val="ListParagraph"/>
        <w:numPr>
          <w:ilvl w:val="1"/>
          <w:numId w:val="25"/>
        </w:numPr>
        <w:tabs>
          <w:tab w:val="left" w:pos="2620"/>
        </w:tabs>
        <w:spacing w:before="7"/>
        <w:ind w:left="262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response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 valid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subpoena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court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competent</w:t>
      </w:r>
      <w:r>
        <w:rPr>
          <w:rFonts w:ascii="Times New Roman"/>
          <w:spacing w:val="-2"/>
          <w:sz w:val="24"/>
        </w:rPr>
        <w:t xml:space="preserve"> </w:t>
      </w:r>
      <w:proofErr w:type="gramStart"/>
      <w:r>
        <w:rPr>
          <w:rFonts w:ascii="Times New Roman"/>
          <w:sz w:val="24"/>
        </w:rPr>
        <w:t>jurisdiction;</w:t>
      </w:r>
      <w:proofErr w:type="gramEnd"/>
    </w:p>
    <w:p w:rsidR="00462602" w:rsidRDefault="008C4645">
      <w:pPr>
        <w:pStyle w:val="ListParagraph"/>
        <w:numPr>
          <w:ilvl w:val="1"/>
          <w:numId w:val="25"/>
        </w:numPr>
        <w:tabs>
          <w:tab w:val="left" w:pos="2620"/>
        </w:tabs>
        <w:spacing w:before="146" w:line="355" w:lineRule="auto"/>
        <w:ind w:right="1157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to the Montana Supreme Court, the Montana Supreme Court Commission on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Practice, Office of Discipline Counsel, the Montana Board of Bar Examiners, or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Montana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Lawyers Assistance </w:t>
      </w:r>
      <w:proofErr w:type="gramStart"/>
      <w:r>
        <w:rPr>
          <w:rFonts w:ascii="Times New Roman"/>
          <w:sz w:val="24"/>
        </w:rPr>
        <w:t>Program;</w:t>
      </w:r>
      <w:proofErr w:type="gramEnd"/>
    </w:p>
    <w:p w:rsidR="00462602" w:rsidRDefault="008C4645">
      <w:pPr>
        <w:pStyle w:val="ListParagraph"/>
        <w:numPr>
          <w:ilvl w:val="1"/>
          <w:numId w:val="25"/>
        </w:numPr>
        <w:tabs>
          <w:tab w:val="left" w:pos="2620"/>
        </w:tabs>
        <w:spacing w:before="2" w:line="355" w:lineRule="auto"/>
        <w:ind w:right="1155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upon written request from other admitting bar agencies or other bar associations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when accompanied by an authorization and release duly executed by the person about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whom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information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1"/>
          <w:sz w:val="24"/>
        </w:rPr>
        <w:t xml:space="preserve"> </w:t>
      </w:r>
      <w:proofErr w:type="gramStart"/>
      <w:r>
        <w:rPr>
          <w:rFonts w:ascii="Times New Roman"/>
          <w:sz w:val="24"/>
        </w:rPr>
        <w:t>sought;</w:t>
      </w:r>
      <w:proofErr w:type="gramEnd"/>
    </w:p>
    <w:p w:rsidR="00462602" w:rsidRDefault="00462602">
      <w:pPr>
        <w:spacing w:line="355" w:lineRule="auto"/>
        <w:jc w:val="both"/>
        <w:rPr>
          <w:rFonts w:ascii="Times New Roman"/>
          <w:sz w:val="24"/>
        </w:rPr>
        <w:sectPr w:rsidR="00462602">
          <w:pgSz w:w="12240" w:h="15840"/>
          <w:pgMar w:top="1500" w:right="280" w:bottom="940" w:left="260" w:header="0" w:footer="758" w:gutter="0"/>
          <w:cols w:space="720"/>
        </w:sectPr>
      </w:pPr>
    </w:p>
    <w:p w:rsidR="00462602" w:rsidRDefault="00462602">
      <w:pPr>
        <w:pStyle w:val="BodyText"/>
        <w:spacing w:before="4"/>
        <w:rPr>
          <w:rFonts w:ascii="Times New Roman"/>
          <w:sz w:val="21"/>
        </w:rPr>
      </w:pPr>
    </w:p>
    <w:p w:rsidR="00462602" w:rsidRDefault="008C4645">
      <w:pPr>
        <w:pStyle w:val="ListParagraph"/>
        <w:numPr>
          <w:ilvl w:val="1"/>
          <w:numId w:val="25"/>
        </w:numPr>
        <w:tabs>
          <w:tab w:val="left" w:pos="2620"/>
        </w:tabs>
        <w:spacing w:before="90" w:line="348" w:lineRule="auto"/>
        <w:ind w:right="1155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upon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written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request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law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school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which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applicant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graduate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has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graduated;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</w:t>
      </w:r>
    </w:p>
    <w:p w:rsidR="00462602" w:rsidRDefault="008C4645">
      <w:pPr>
        <w:pStyle w:val="ListParagraph"/>
        <w:numPr>
          <w:ilvl w:val="1"/>
          <w:numId w:val="25"/>
        </w:numPr>
        <w:tabs>
          <w:tab w:val="left" w:pos="2620"/>
        </w:tabs>
        <w:spacing w:before="47"/>
        <w:ind w:left="262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National Conference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 Bar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Examiners.</w:t>
      </w:r>
    </w:p>
    <w:p w:rsidR="00462602" w:rsidRDefault="008C4645">
      <w:pPr>
        <w:pStyle w:val="ListParagraph"/>
        <w:numPr>
          <w:ilvl w:val="0"/>
          <w:numId w:val="25"/>
        </w:numPr>
        <w:tabs>
          <w:tab w:val="left" w:pos="1900"/>
        </w:tabs>
        <w:spacing w:before="146" w:line="355" w:lineRule="auto"/>
        <w:ind w:right="1155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Subpoena Power.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 Commission chair shall have power to issue subpoenas for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attendance of witnesses or for the production of documentary evidence before the Commission or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before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anyone authorized to act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on behalf of the Commission.</w:t>
      </w:r>
    </w:p>
    <w:p w:rsidR="00462602" w:rsidRDefault="008C4645">
      <w:pPr>
        <w:pStyle w:val="BodyText"/>
        <w:spacing w:before="9"/>
        <w:ind w:left="1181"/>
        <w:jc w:val="both"/>
        <w:rPr>
          <w:rFonts w:ascii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party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desiring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issuance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such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subpoena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shall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apply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therefor with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Commission.</w:t>
      </w:r>
    </w:p>
    <w:p w:rsidR="00462602" w:rsidRDefault="008C4645">
      <w:pPr>
        <w:pStyle w:val="ListParagraph"/>
        <w:numPr>
          <w:ilvl w:val="0"/>
          <w:numId w:val="25"/>
        </w:numPr>
        <w:tabs>
          <w:tab w:val="left" w:pos="1900"/>
        </w:tabs>
        <w:spacing w:before="143" w:line="355" w:lineRule="auto"/>
        <w:ind w:right="1155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Taking of Testimony. Any member of the Commission, and any other person who has the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power to administer oaths, shall have power, upon order of the Commission, to take testimony in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reference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matter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within the function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Commission.</w:t>
      </w:r>
    </w:p>
    <w:p w:rsidR="00462602" w:rsidRDefault="008C4645">
      <w:pPr>
        <w:pStyle w:val="ListParagraph"/>
        <w:numPr>
          <w:ilvl w:val="0"/>
          <w:numId w:val="25"/>
        </w:numPr>
        <w:tabs>
          <w:tab w:val="left" w:pos="1900"/>
        </w:tabs>
        <w:spacing w:before="8" w:line="357" w:lineRule="auto"/>
        <w:ind w:right="1149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Third-Party Privilege.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Records, statements of opinion and other information regarding an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applicant for admission to the bar communicated in good faith and without malice by any entity,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including any person, firm or institution, to the Commission or its members, employees or agents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are privileged, and no evidence thereof is admissible in any lawsuit.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Waiver, if any, of such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privilege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voluntary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disclosure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be determined under Mont. R. Evid. 503.</w:t>
      </w:r>
    </w:p>
    <w:p w:rsidR="00462602" w:rsidRDefault="008C4645">
      <w:pPr>
        <w:pStyle w:val="ListParagraph"/>
        <w:numPr>
          <w:ilvl w:val="0"/>
          <w:numId w:val="25"/>
        </w:numPr>
        <w:tabs>
          <w:tab w:val="left" w:pos="1900"/>
        </w:tabs>
        <w:spacing w:before="7" w:line="357" w:lineRule="auto"/>
        <w:ind w:right="1155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Fees and Expenses.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Commission members shall be entitled to actual and necessary travel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and per diem compensation provided by the State Bar of Montana for its committees.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Commission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engage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professional staff through the State Bar of Montana necessary to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accomplish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its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tasks.</w:t>
      </w:r>
    </w:p>
    <w:p w:rsidR="00462602" w:rsidRDefault="008C4645">
      <w:pPr>
        <w:pStyle w:val="ListParagraph"/>
        <w:numPr>
          <w:ilvl w:val="0"/>
          <w:numId w:val="25"/>
        </w:numPr>
        <w:tabs>
          <w:tab w:val="left" w:pos="1900"/>
        </w:tabs>
        <w:spacing w:before="2" w:line="357" w:lineRule="auto"/>
        <w:ind w:right="1154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Other Powers. The Commission shall have such other powers as are set out in the Rules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for Admission to the Bar of the State of Montana.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 powers set out in these rules regarding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subpoenas, discovery and testimony shall be governed where applicable by the Montana Rules of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Civil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Procedure.</w:t>
      </w:r>
    </w:p>
    <w:p w:rsidR="00462602" w:rsidRDefault="00462602">
      <w:pPr>
        <w:pStyle w:val="BodyText"/>
        <w:spacing w:before="0"/>
        <w:rPr>
          <w:rFonts w:ascii="Times New Roman"/>
          <w:sz w:val="26"/>
        </w:rPr>
      </w:pPr>
    </w:p>
    <w:p w:rsidR="00462602" w:rsidRDefault="008C4645">
      <w:pPr>
        <w:pStyle w:val="Heading2"/>
        <w:spacing w:before="153"/>
        <w:ind w:left="208"/>
        <w:rPr>
          <w:rFonts w:ascii="Times New Roman"/>
        </w:rPr>
      </w:pPr>
      <w:r>
        <w:rPr>
          <w:rFonts w:ascii="Times New Roman"/>
        </w:rPr>
        <w:t>SECTION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4: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MORAL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CHARACTER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&amp;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FITNESS</w:t>
      </w:r>
    </w:p>
    <w:p w:rsidR="00462602" w:rsidRDefault="008C4645">
      <w:pPr>
        <w:pStyle w:val="ListParagraph"/>
        <w:numPr>
          <w:ilvl w:val="0"/>
          <w:numId w:val="24"/>
        </w:numPr>
        <w:tabs>
          <w:tab w:val="left" w:pos="1900"/>
        </w:tabs>
        <w:spacing w:before="113" w:line="357" w:lineRule="auto"/>
        <w:ind w:right="1156" w:firstLine="0"/>
        <w:jc w:val="both"/>
        <w:rPr>
          <w:rFonts w:ascii="Times New Roman"/>
          <w:sz w:val="26"/>
        </w:rPr>
      </w:pPr>
      <w:r>
        <w:rPr>
          <w:rFonts w:ascii="Times New Roman"/>
          <w:sz w:val="24"/>
        </w:rPr>
        <w:t>Every applicant for admission to the Bar of Montana shall be of good moral character and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fitness.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 applicant shall have the burden of proving by clear and convincing evidence that 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or she is possessed of good moral character and fitness.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No applicant shall be certified by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Commission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Bar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Admissions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Administrator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examination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and/or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admission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Bar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Montana unless such applicant first produces satisfactory evidence to the Commission of good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moral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character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adequate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knowledge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standards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ideals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profession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that</w:t>
      </w:r>
    </w:p>
    <w:p w:rsidR="00462602" w:rsidRDefault="00462602">
      <w:pPr>
        <w:spacing w:line="357" w:lineRule="auto"/>
        <w:jc w:val="both"/>
        <w:rPr>
          <w:rFonts w:ascii="Times New Roman"/>
          <w:sz w:val="26"/>
        </w:rPr>
        <w:sectPr w:rsidR="00462602">
          <w:pgSz w:w="12240" w:h="15840"/>
          <w:pgMar w:top="1500" w:right="280" w:bottom="960" w:left="260" w:header="0" w:footer="758" w:gutter="0"/>
          <w:cols w:space="720"/>
        </w:sectPr>
      </w:pPr>
    </w:p>
    <w:p w:rsidR="00462602" w:rsidRDefault="00462602">
      <w:pPr>
        <w:pStyle w:val="BodyText"/>
        <w:spacing w:before="5"/>
        <w:rPr>
          <w:rFonts w:ascii="Times New Roman"/>
          <w:sz w:val="21"/>
        </w:rPr>
      </w:pPr>
    </w:p>
    <w:p w:rsidR="00462602" w:rsidRDefault="008C4645">
      <w:pPr>
        <w:pStyle w:val="BodyText"/>
        <w:spacing w:before="90" w:line="360" w:lineRule="auto"/>
        <w:ind w:left="1179" w:right="1156"/>
        <w:jc w:val="both"/>
        <w:rPr>
          <w:rFonts w:ascii="Times New Roman"/>
        </w:rPr>
      </w:pPr>
      <w:r>
        <w:rPr>
          <w:rFonts w:ascii="Times New Roman"/>
        </w:rPr>
        <w:t>such applicant is otherwise fit to take the oath and perform the obligations and responsibilities 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an attorney.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 Commission must be convinced that prior or present conduct of the applicant of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which the Commission becomes aware would cause a reasonable person to believe that such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applicant would, if admitted to practice law in Montana, be willing and able to act in accordance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with the standards set forth in the Montana Rules of Professional Conduct, and would act fairly,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discreetly, honestly, reasonably, and with unquestionable integrity in all matters in which he 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she acts as an attorney at law.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An attorney should be one whose record of conduct justifies 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trust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clients,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adversaries,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courts,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others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respect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professional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duties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owed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them.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A record manifesting a lack of honesty, trustworthiness, diligence or reliability of an applicant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may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constitute a basis for denial of admission.</w:t>
      </w:r>
    </w:p>
    <w:p w:rsidR="00462602" w:rsidRDefault="008C4645">
      <w:pPr>
        <w:pStyle w:val="ListParagraph"/>
        <w:numPr>
          <w:ilvl w:val="0"/>
          <w:numId w:val="24"/>
        </w:numPr>
        <w:tabs>
          <w:tab w:val="left" w:pos="1900"/>
        </w:tabs>
        <w:spacing w:before="14" w:line="355" w:lineRule="auto"/>
        <w:ind w:right="1156" w:firstLine="0"/>
        <w:jc w:val="both"/>
        <w:rPr>
          <w:rFonts w:ascii="Times New Roman"/>
          <w:sz w:val="26"/>
        </w:rPr>
      </w:pPr>
      <w:r>
        <w:rPr>
          <w:rFonts w:ascii="Times New Roman"/>
          <w:sz w:val="24"/>
        </w:rPr>
        <w:t>Evidence of any of the following will be treated by the Commission as cause for further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inquiry before the Commission decides whether the applicant possesses the character and fitness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practice law:</w:t>
      </w:r>
    </w:p>
    <w:p w:rsidR="00462602" w:rsidRDefault="008C4645">
      <w:pPr>
        <w:pStyle w:val="ListParagraph"/>
        <w:numPr>
          <w:ilvl w:val="1"/>
          <w:numId w:val="24"/>
        </w:numPr>
        <w:tabs>
          <w:tab w:val="left" w:pos="3340"/>
        </w:tabs>
        <w:spacing w:before="36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Unlawful</w:t>
      </w:r>
      <w:r>
        <w:rPr>
          <w:rFonts w:ascii="Times New Roman"/>
          <w:spacing w:val="-1"/>
          <w:sz w:val="24"/>
        </w:rPr>
        <w:t xml:space="preserve"> </w:t>
      </w:r>
      <w:proofErr w:type="gramStart"/>
      <w:r>
        <w:rPr>
          <w:rFonts w:ascii="Times New Roman"/>
          <w:sz w:val="24"/>
        </w:rPr>
        <w:t>conduct;</w:t>
      </w:r>
      <w:proofErr w:type="gramEnd"/>
    </w:p>
    <w:p w:rsidR="00462602" w:rsidRDefault="008C4645">
      <w:pPr>
        <w:pStyle w:val="ListParagraph"/>
        <w:numPr>
          <w:ilvl w:val="1"/>
          <w:numId w:val="24"/>
        </w:numPr>
        <w:tabs>
          <w:tab w:val="left" w:pos="3340"/>
        </w:tabs>
        <w:spacing w:before="178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Academic </w:t>
      </w:r>
      <w:proofErr w:type="gramStart"/>
      <w:r>
        <w:rPr>
          <w:rFonts w:ascii="Times New Roman"/>
          <w:sz w:val="24"/>
        </w:rPr>
        <w:t>misconduct;</w:t>
      </w:r>
      <w:proofErr w:type="gramEnd"/>
    </w:p>
    <w:p w:rsidR="00462602" w:rsidRDefault="008C4645">
      <w:pPr>
        <w:pStyle w:val="ListParagraph"/>
        <w:numPr>
          <w:ilvl w:val="1"/>
          <w:numId w:val="24"/>
        </w:numPr>
        <w:tabs>
          <w:tab w:val="left" w:pos="3340"/>
        </w:tabs>
        <w:spacing w:before="20" w:line="357" w:lineRule="auto"/>
        <w:ind w:left="2606" w:right="1157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Making or procuring any false or misleading statements or omissions 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relevant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information,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including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false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misleading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statement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omission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Application for Admission to the Bar of Montana, or in any testimony or sworn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statement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submitted to the </w:t>
      </w:r>
      <w:proofErr w:type="gramStart"/>
      <w:r>
        <w:rPr>
          <w:rFonts w:ascii="Times New Roman"/>
          <w:sz w:val="24"/>
        </w:rPr>
        <w:t>Commission;</w:t>
      </w:r>
      <w:proofErr w:type="gramEnd"/>
    </w:p>
    <w:p w:rsidR="00462602" w:rsidRDefault="008C4645">
      <w:pPr>
        <w:pStyle w:val="ListParagraph"/>
        <w:numPr>
          <w:ilvl w:val="1"/>
          <w:numId w:val="24"/>
        </w:numPr>
        <w:tabs>
          <w:tab w:val="left" w:pos="3339"/>
          <w:tab w:val="left" w:pos="3340"/>
        </w:tabs>
        <w:spacing w:before="3"/>
        <w:rPr>
          <w:rFonts w:ascii="Times New Roman"/>
          <w:sz w:val="24"/>
        </w:rPr>
      </w:pPr>
      <w:r>
        <w:rPr>
          <w:rFonts w:ascii="Times New Roman"/>
          <w:sz w:val="24"/>
        </w:rPr>
        <w:t>Misconduct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proofErr w:type="gramStart"/>
      <w:r>
        <w:rPr>
          <w:rFonts w:ascii="Times New Roman"/>
          <w:sz w:val="24"/>
        </w:rPr>
        <w:t>employment;</w:t>
      </w:r>
      <w:proofErr w:type="gramEnd"/>
    </w:p>
    <w:p w:rsidR="00462602" w:rsidRDefault="008C4645">
      <w:pPr>
        <w:pStyle w:val="ListParagraph"/>
        <w:numPr>
          <w:ilvl w:val="1"/>
          <w:numId w:val="24"/>
        </w:numPr>
        <w:tabs>
          <w:tab w:val="left" w:pos="3339"/>
          <w:tab w:val="left" w:pos="3340"/>
        </w:tabs>
        <w:spacing w:before="140"/>
        <w:rPr>
          <w:rFonts w:ascii="Times New Roman"/>
          <w:sz w:val="24"/>
        </w:rPr>
      </w:pPr>
      <w:r>
        <w:rPr>
          <w:rFonts w:ascii="Times New Roman"/>
          <w:sz w:val="24"/>
        </w:rPr>
        <w:t>Acts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involving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dishonesty,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fraud,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deceit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4"/>
          <w:sz w:val="24"/>
        </w:rPr>
        <w:t xml:space="preserve"> </w:t>
      </w:r>
      <w:proofErr w:type="gramStart"/>
      <w:r>
        <w:rPr>
          <w:rFonts w:ascii="Times New Roman"/>
          <w:sz w:val="24"/>
        </w:rPr>
        <w:t>misrepresentation;</w:t>
      </w:r>
      <w:proofErr w:type="gramEnd"/>
    </w:p>
    <w:p w:rsidR="00462602" w:rsidRDefault="008C4645">
      <w:pPr>
        <w:pStyle w:val="ListParagraph"/>
        <w:numPr>
          <w:ilvl w:val="1"/>
          <w:numId w:val="24"/>
        </w:numPr>
        <w:tabs>
          <w:tab w:val="left" w:pos="3339"/>
          <w:tab w:val="left" w:pos="3340"/>
        </w:tabs>
        <w:spacing w:before="144"/>
        <w:rPr>
          <w:rFonts w:ascii="Times New Roman"/>
          <w:sz w:val="24"/>
        </w:rPr>
      </w:pPr>
      <w:r>
        <w:rPr>
          <w:rFonts w:ascii="Times New Roman"/>
          <w:sz w:val="24"/>
        </w:rPr>
        <w:t>Abuse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legal</w:t>
      </w:r>
      <w:r>
        <w:rPr>
          <w:rFonts w:ascii="Times New Roman"/>
          <w:spacing w:val="-2"/>
          <w:sz w:val="24"/>
        </w:rPr>
        <w:t xml:space="preserve"> </w:t>
      </w:r>
      <w:proofErr w:type="gramStart"/>
      <w:r>
        <w:rPr>
          <w:rFonts w:ascii="Times New Roman"/>
          <w:sz w:val="24"/>
        </w:rPr>
        <w:t>process;</w:t>
      </w:r>
      <w:proofErr w:type="gramEnd"/>
    </w:p>
    <w:p w:rsidR="00462602" w:rsidRDefault="008C4645">
      <w:pPr>
        <w:pStyle w:val="ListParagraph"/>
        <w:numPr>
          <w:ilvl w:val="1"/>
          <w:numId w:val="24"/>
        </w:numPr>
        <w:tabs>
          <w:tab w:val="left" w:pos="3339"/>
          <w:tab w:val="left" w:pos="3340"/>
        </w:tabs>
        <w:spacing w:before="139"/>
        <w:rPr>
          <w:rFonts w:ascii="Times New Roman"/>
          <w:sz w:val="24"/>
        </w:rPr>
      </w:pPr>
      <w:r>
        <w:rPr>
          <w:rFonts w:ascii="Times New Roman"/>
          <w:sz w:val="24"/>
        </w:rPr>
        <w:t>Neglect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financial</w:t>
      </w:r>
      <w:r>
        <w:rPr>
          <w:rFonts w:ascii="Times New Roman"/>
          <w:spacing w:val="-1"/>
          <w:sz w:val="24"/>
        </w:rPr>
        <w:t xml:space="preserve"> </w:t>
      </w:r>
      <w:proofErr w:type="gramStart"/>
      <w:r>
        <w:rPr>
          <w:rFonts w:ascii="Times New Roman"/>
          <w:sz w:val="24"/>
        </w:rPr>
        <w:t>responsibilities;</w:t>
      </w:r>
      <w:proofErr w:type="gramEnd"/>
    </w:p>
    <w:p w:rsidR="00462602" w:rsidRDefault="008C4645">
      <w:pPr>
        <w:pStyle w:val="ListParagraph"/>
        <w:numPr>
          <w:ilvl w:val="1"/>
          <w:numId w:val="24"/>
        </w:numPr>
        <w:tabs>
          <w:tab w:val="left" w:pos="3339"/>
          <w:tab w:val="left" w:pos="3340"/>
        </w:tabs>
        <w:spacing w:before="142"/>
        <w:rPr>
          <w:rFonts w:ascii="Times New Roman"/>
          <w:sz w:val="24"/>
        </w:rPr>
      </w:pPr>
      <w:r>
        <w:rPr>
          <w:rFonts w:ascii="Times New Roman"/>
          <w:sz w:val="24"/>
        </w:rPr>
        <w:t>Neglect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professional</w:t>
      </w:r>
      <w:r>
        <w:rPr>
          <w:rFonts w:ascii="Times New Roman"/>
          <w:spacing w:val="-3"/>
          <w:sz w:val="24"/>
        </w:rPr>
        <w:t xml:space="preserve"> </w:t>
      </w:r>
      <w:proofErr w:type="gramStart"/>
      <w:r>
        <w:rPr>
          <w:rFonts w:ascii="Times New Roman"/>
          <w:sz w:val="24"/>
        </w:rPr>
        <w:t>obligations;</w:t>
      </w:r>
      <w:proofErr w:type="gramEnd"/>
    </w:p>
    <w:p w:rsidR="00462602" w:rsidRDefault="008C4645">
      <w:pPr>
        <w:pStyle w:val="ListParagraph"/>
        <w:numPr>
          <w:ilvl w:val="1"/>
          <w:numId w:val="24"/>
        </w:numPr>
        <w:tabs>
          <w:tab w:val="left" w:pos="3339"/>
          <w:tab w:val="left" w:pos="3340"/>
        </w:tabs>
        <w:spacing w:before="142"/>
        <w:rPr>
          <w:rFonts w:ascii="Times New Roman"/>
          <w:sz w:val="24"/>
        </w:rPr>
      </w:pPr>
      <w:r>
        <w:rPr>
          <w:rFonts w:ascii="Times New Roman"/>
          <w:sz w:val="24"/>
        </w:rPr>
        <w:t>Violation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order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proofErr w:type="gramStart"/>
      <w:r>
        <w:rPr>
          <w:rFonts w:ascii="Times New Roman"/>
          <w:sz w:val="24"/>
        </w:rPr>
        <w:t>court;</w:t>
      </w:r>
      <w:proofErr w:type="gramEnd"/>
    </w:p>
    <w:p w:rsidR="00462602" w:rsidRDefault="008C4645">
      <w:pPr>
        <w:pStyle w:val="ListParagraph"/>
        <w:numPr>
          <w:ilvl w:val="1"/>
          <w:numId w:val="24"/>
        </w:numPr>
        <w:tabs>
          <w:tab w:val="left" w:pos="3339"/>
          <w:tab w:val="left" w:pos="3340"/>
        </w:tabs>
        <w:spacing w:before="142"/>
        <w:rPr>
          <w:rFonts w:ascii="Times New Roman"/>
          <w:sz w:val="24"/>
        </w:rPr>
      </w:pPr>
      <w:r>
        <w:rPr>
          <w:rFonts w:ascii="Times New Roman"/>
          <w:sz w:val="24"/>
        </w:rPr>
        <w:t>Current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mental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emotional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illness or</w:t>
      </w:r>
      <w:r>
        <w:rPr>
          <w:rFonts w:ascii="Times New Roman"/>
          <w:spacing w:val="-2"/>
          <w:sz w:val="24"/>
        </w:rPr>
        <w:t xml:space="preserve"> </w:t>
      </w:r>
      <w:proofErr w:type="gramStart"/>
      <w:r>
        <w:rPr>
          <w:rFonts w:ascii="Times New Roman"/>
          <w:sz w:val="24"/>
        </w:rPr>
        <w:t>disorder;</w:t>
      </w:r>
      <w:proofErr w:type="gramEnd"/>
    </w:p>
    <w:p w:rsidR="00462602" w:rsidRDefault="008C4645">
      <w:pPr>
        <w:pStyle w:val="ListParagraph"/>
        <w:numPr>
          <w:ilvl w:val="1"/>
          <w:numId w:val="24"/>
        </w:numPr>
        <w:tabs>
          <w:tab w:val="left" w:pos="3339"/>
          <w:tab w:val="left" w:pos="3340"/>
        </w:tabs>
        <w:spacing w:before="142"/>
        <w:rPr>
          <w:rFonts w:ascii="Times New Roman"/>
          <w:sz w:val="24"/>
        </w:rPr>
      </w:pPr>
      <w:r>
        <w:rPr>
          <w:rFonts w:ascii="Times New Roman"/>
          <w:sz w:val="24"/>
        </w:rPr>
        <w:t>Drug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alcohol</w:t>
      </w:r>
      <w:r>
        <w:rPr>
          <w:rFonts w:ascii="Times New Roman"/>
          <w:spacing w:val="-2"/>
          <w:sz w:val="24"/>
        </w:rPr>
        <w:t xml:space="preserve"> </w:t>
      </w:r>
      <w:proofErr w:type="gramStart"/>
      <w:r>
        <w:rPr>
          <w:rFonts w:ascii="Times New Roman"/>
          <w:sz w:val="24"/>
        </w:rPr>
        <w:t>dependency;</w:t>
      </w:r>
      <w:proofErr w:type="gramEnd"/>
    </w:p>
    <w:p w:rsidR="00462602" w:rsidRDefault="008C4645">
      <w:pPr>
        <w:pStyle w:val="ListParagraph"/>
        <w:numPr>
          <w:ilvl w:val="1"/>
          <w:numId w:val="24"/>
        </w:numPr>
        <w:tabs>
          <w:tab w:val="left" w:pos="3339"/>
          <w:tab w:val="left" w:pos="3340"/>
        </w:tabs>
        <w:spacing w:before="141" w:line="348" w:lineRule="auto"/>
        <w:ind w:left="2606" w:right="1154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Denial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admission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bar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another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jurisdiction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character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fitness</w:t>
      </w:r>
      <w:r>
        <w:rPr>
          <w:rFonts w:ascii="Times New Roman"/>
          <w:spacing w:val="-1"/>
          <w:sz w:val="24"/>
        </w:rPr>
        <w:t xml:space="preserve"> </w:t>
      </w:r>
      <w:proofErr w:type="gramStart"/>
      <w:r>
        <w:rPr>
          <w:rFonts w:ascii="Times New Roman"/>
          <w:sz w:val="24"/>
        </w:rPr>
        <w:t>grounds;</w:t>
      </w:r>
      <w:proofErr w:type="gramEnd"/>
    </w:p>
    <w:p w:rsidR="00462602" w:rsidRDefault="00462602">
      <w:pPr>
        <w:spacing w:line="348" w:lineRule="auto"/>
        <w:rPr>
          <w:rFonts w:ascii="Times New Roman"/>
          <w:sz w:val="24"/>
        </w:rPr>
        <w:sectPr w:rsidR="00462602">
          <w:pgSz w:w="12240" w:h="15840"/>
          <w:pgMar w:top="1500" w:right="280" w:bottom="1000" w:left="260" w:header="0" w:footer="758" w:gutter="0"/>
          <w:cols w:space="720"/>
        </w:sectPr>
      </w:pPr>
    </w:p>
    <w:p w:rsidR="00462602" w:rsidRDefault="00462602">
      <w:pPr>
        <w:pStyle w:val="BodyText"/>
        <w:spacing w:before="4"/>
        <w:rPr>
          <w:rFonts w:ascii="Times New Roman"/>
          <w:sz w:val="21"/>
        </w:rPr>
      </w:pPr>
    </w:p>
    <w:p w:rsidR="00462602" w:rsidRDefault="008C4645">
      <w:pPr>
        <w:pStyle w:val="ListParagraph"/>
        <w:numPr>
          <w:ilvl w:val="1"/>
          <w:numId w:val="24"/>
        </w:numPr>
        <w:tabs>
          <w:tab w:val="left" w:pos="3339"/>
          <w:tab w:val="left" w:pos="3340"/>
        </w:tabs>
        <w:spacing w:before="90" w:line="348" w:lineRule="auto"/>
        <w:ind w:left="2606" w:right="1156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Disciplinary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action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lawyer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disciplinary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agency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z w:val="24"/>
        </w:rPr>
        <w:t>professional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disciplinary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agency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jurisdiction;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</w:t>
      </w:r>
    </w:p>
    <w:p w:rsidR="00462602" w:rsidRDefault="008C4645">
      <w:pPr>
        <w:pStyle w:val="ListParagraph"/>
        <w:numPr>
          <w:ilvl w:val="1"/>
          <w:numId w:val="24"/>
        </w:numPr>
        <w:tabs>
          <w:tab w:val="left" w:pos="3339"/>
          <w:tab w:val="left" w:pos="3340"/>
        </w:tabs>
        <w:spacing w:before="18" w:line="348" w:lineRule="auto"/>
        <w:ind w:left="2606" w:right="1157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Any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conduct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which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reflects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adversely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upon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character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fitness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applicant.</w:t>
      </w:r>
    </w:p>
    <w:p w:rsidR="00462602" w:rsidRDefault="008C4645">
      <w:pPr>
        <w:pStyle w:val="ListParagraph"/>
        <w:numPr>
          <w:ilvl w:val="0"/>
          <w:numId w:val="24"/>
        </w:numPr>
        <w:tabs>
          <w:tab w:val="left" w:pos="1508"/>
        </w:tabs>
        <w:spacing w:before="19"/>
        <w:ind w:left="1181" w:right="1310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In making the determination on character and fitness of each applicant, the following factors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considered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assigning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weight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significance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prior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conduct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applicant:</w:t>
      </w:r>
    </w:p>
    <w:p w:rsidR="00462602" w:rsidRDefault="008C4645">
      <w:pPr>
        <w:pStyle w:val="ListParagraph"/>
        <w:numPr>
          <w:ilvl w:val="1"/>
          <w:numId w:val="24"/>
        </w:numPr>
        <w:tabs>
          <w:tab w:val="left" w:pos="3339"/>
          <w:tab w:val="left" w:pos="33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applicant’s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age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time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1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conduct;</w:t>
      </w:r>
      <w:proofErr w:type="gramEnd"/>
    </w:p>
    <w:p w:rsidR="00462602" w:rsidRDefault="008C4645">
      <w:pPr>
        <w:pStyle w:val="ListParagraph"/>
        <w:numPr>
          <w:ilvl w:val="1"/>
          <w:numId w:val="24"/>
        </w:numPr>
        <w:tabs>
          <w:tab w:val="left" w:pos="3339"/>
          <w:tab w:val="left" w:pos="3340"/>
        </w:tabs>
        <w:spacing w:before="140"/>
        <w:rPr>
          <w:rFonts w:ascii="Times New Roman"/>
          <w:sz w:val="24"/>
        </w:rPr>
      </w:pPr>
      <w:r>
        <w:rPr>
          <w:rFonts w:ascii="Times New Roman"/>
          <w:sz w:val="24"/>
        </w:rPr>
        <w:t>The recency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proofErr w:type="gramStart"/>
      <w:r>
        <w:rPr>
          <w:rFonts w:ascii="Times New Roman"/>
          <w:sz w:val="24"/>
        </w:rPr>
        <w:t>conduct;</w:t>
      </w:r>
      <w:proofErr w:type="gramEnd"/>
    </w:p>
    <w:p w:rsidR="00462602" w:rsidRDefault="008C4645">
      <w:pPr>
        <w:pStyle w:val="ListParagraph"/>
        <w:numPr>
          <w:ilvl w:val="1"/>
          <w:numId w:val="24"/>
        </w:numPr>
        <w:tabs>
          <w:tab w:val="left" w:pos="3339"/>
          <w:tab w:val="left" w:pos="3340"/>
        </w:tabs>
        <w:spacing w:before="144"/>
        <w:rPr>
          <w:rFonts w:ascii="Times New Roman"/>
          <w:sz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reliability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 information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concerning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proofErr w:type="gramStart"/>
      <w:r>
        <w:rPr>
          <w:rFonts w:ascii="Times New Roman"/>
          <w:sz w:val="24"/>
        </w:rPr>
        <w:t>conduct;</w:t>
      </w:r>
      <w:proofErr w:type="gramEnd"/>
    </w:p>
    <w:p w:rsidR="00462602" w:rsidRDefault="008C4645">
      <w:pPr>
        <w:pStyle w:val="ListParagraph"/>
        <w:numPr>
          <w:ilvl w:val="1"/>
          <w:numId w:val="24"/>
        </w:numPr>
        <w:tabs>
          <w:tab w:val="left" w:pos="3339"/>
          <w:tab w:val="left" w:pos="3340"/>
        </w:tabs>
        <w:spacing w:before="140"/>
        <w:rPr>
          <w:rFonts w:ascii="Times New Roman"/>
          <w:sz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seriousness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proofErr w:type="gramStart"/>
      <w:r>
        <w:rPr>
          <w:rFonts w:ascii="Times New Roman"/>
          <w:sz w:val="24"/>
        </w:rPr>
        <w:t>conduct;</w:t>
      </w:r>
      <w:proofErr w:type="gramEnd"/>
    </w:p>
    <w:p w:rsidR="00462602" w:rsidRDefault="008C4645">
      <w:pPr>
        <w:pStyle w:val="ListParagraph"/>
        <w:numPr>
          <w:ilvl w:val="1"/>
          <w:numId w:val="24"/>
        </w:numPr>
        <w:tabs>
          <w:tab w:val="left" w:pos="3339"/>
          <w:tab w:val="left" w:pos="3340"/>
        </w:tabs>
        <w:spacing w:before="144"/>
        <w:rPr>
          <w:rFonts w:ascii="Times New Roman"/>
          <w:sz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factors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underlying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proofErr w:type="gramStart"/>
      <w:r>
        <w:rPr>
          <w:rFonts w:ascii="Times New Roman"/>
          <w:sz w:val="24"/>
        </w:rPr>
        <w:t>conduct;</w:t>
      </w:r>
      <w:proofErr w:type="gramEnd"/>
    </w:p>
    <w:p w:rsidR="00462602" w:rsidRDefault="008C4645">
      <w:pPr>
        <w:pStyle w:val="ListParagraph"/>
        <w:numPr>
          <w:ilvl w:val="1"/>
          <w:numId w:val="24"/>
        </w:numPr>
        <w:tabs>
          <w:tab w:val="left" w:pos="3339"/>
          <w:tab w:val="left" w:pos="3340"/>
        </w:tabs>
        <w:spacing w:before="140"/>
        <w:rPr>
          <w:rFonts w:ascii="Times New Roman"/>
          <w:sz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cumulative effect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conduct or</w:t>
      </w:r>
      <w:r>
        <w:rPr>
          <w:rFonts w:ascii="Times New Roman"/>
          <w:spacing w:val="-1"/>
          <w:sz w:val="24"/>
        </w:rPr>
        <w:t xml:space="preserve"> </w:t>
      </w:r>
      <w:proofErr w:type="gramStart"/>
      <w:r>
        <w:rPr>
          <w:rFonts w:ascii="Times New Roman"/>
          <w:sz w:val="24"/>
        </w:rPr>
        <w:t>information;</w:t>
      </w:r>
      <w:proofErr w:type="gramEnd"/>
    </w:p>
    <w:p w:rsidR="00462602" w:rsidRDefault="008C4645">
      <w:pPr>
        <w:pStyle w:val="ListParagraph"/>
        <w:numPr>
          <w:ilvl w:val="1"/>
          <w:numId w:val="24"/>
        </w:numPr>
        <w:tabs>
          <w:tab w:val="left" w:pos="3339"/>
          <w:tab w:val="left" w:pos="3340"/>
        </w:tabs>
        <w:spacing w:before="144"/>
        <w:rPr>
          <w:rFonts w:ascii="Times New Roman"/>
          <w:sz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evidence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proofErr w:type="gramStart"/>
      <w:r>
        <w:rPr>
          <w:rFonts w:ascii="Times New Roman"/>
          <w:sz w:val="24"/>
        </w:rPr>
        <w:t>rehabilitation;</w:t>
      </w:r>
      <w:proofErr w:type="gramEnd"/>
    </w:p>
    <w:p w:rsidR="00462602" w:rsidRDefault="008C4645">
      <w:pPr>
        <w:pStyle w:val="ListParagraph"/>
        <w:numPr>
          <w:ilvl w:val="1"/>
          <w:numId w:val="24"/>
        </w:numPr>
        <w:tabs>
          <w:tab w:val="left" w:pos="3339"/>
          <w:tab w:val="left" w:pos="3340"/>
        </w:tabs>
        <w:spacing w:before="13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applicant’s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positive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social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contributions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since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2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conduct;</w:t>
      </w:r>
      <w:proofErr w:type="gramEnd"/>
    </w:p>
    <w:p w:rsidR="00462602" w:rsidRDefault="008C4645">
      <w:pPr>
        <w:pStyle w:val="ListParagraph"/>
        <w:numPr>
          <w:ilvl w:val="1"/>
          <w:numId w:val="24"/>
        </w:numPr>
        <w:tabs>
          <w:tab w:val="left" w:pos="3339"/>
          <w:tab w:val="left" w:pos="3340"/>
        </w:tabs>
        <w:spacing w:before="2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applicant’s candor in the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admission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process;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</w:p>
    <w:p w:rsidR="00462602" w:rsidRDefault="008C4645">
      <w:pPr>
        <w:pStyle w:val="ListParagraph"/>
        <w:numPr>
          <w:ilvl w:val="1"/>
          <w:numId w:val="24"/>
        </w:numPr>
        <w:tabs>
          <w:tab w:val="left" w:pos="3339"/>
          <w:tab w:val="left" w:pos="3340"/>
        </w:tabs>
        <w:spacing w:before="178"/>
        <w:rPr>
          <w:rFonts w:ascii="Times New Roman"/>
          <w:sz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materiality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omissions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misrepresentations.</w:t>
      </w:r>
    </w:p>
    <w:p w:rsidR="00462602" w:rsidRDefault="008C4645">
      <w:pPr>
        <w:pStyle w:val="ListParagraph"/>
        <w:numPr>
          <w:ilvl w:val="0"/>
          <w:numId w:val="24"/>
        </w:numPr>
        <w:tabs>
          <w:tab w:val="left" w:pos="1899"/>
          <w:tab w:val="left" w:pos="1900"/>
        </w:tabs>
        <w:spacing w:before="152" w:line="348" w:lineRule="auto"/>
        <w:ind w:left="1181" w:right="1158" w:firstLine="0"/>
        <w:rPr>
          <w:rFonts w:ascii="Times New Roman"/>
          <w:sz w:val="26"/>
        </w:rPr>
      </w:pPr>
      <w:r>
        <w:rPr>
          <w:rFonts w:ascii="Times New Roman"/>
          <w:sz w:val="24"/>
        </w:rPr>
        <w:t>An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z w:val="24"/>
        </w:rPr>
        <w:t>applicant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z w:val="24"/>
        </w:rPr>
        <w:t>may,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z w:val="24"/>
        </w:rPr>
        <w:t>written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z w:val="24"/>
        </w:rPr>
        <w:t>request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5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z w:val="24"/>
        </w:rPr>
        <w:t>Commission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56"/>
          <w:sz w:val="24"/>
        </w:rPr>
        <w:t xml:space="preserve"> </w:t>
      </w:r>
      <w:r>
        <w:rPr>
          <w:rFonts w:ascii="Times New Roman"/>
          <w:sz w:val="24"/>
        </w:rPr>
        <w:t>Character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z w:val="24"/>
        </w:rPr>
        <w:t>Fitness,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withdraw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Application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Admission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at any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time.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z w:val="24"/>
        </w:rPr>
        <w:t>However,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 such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event the</w:t>
      </w:r>
    </w:p>
    <w:p w:rsidR="00462602" w:rsidRDefault="008C4645">
      <w:pPr>
        <w:pStyle w:val="BodyText"/>
        <w:spacing w:before="19"/>
        <w:ind w:left="1181" w:right="1165"/>
        <w:rPr>
          <w:rFonts w:ascii="Times New Roman"/>
        </w:rPr>
      </w:pPr>
      <w:r>
        <w:rPr>
          <w:rFonts w:ascii="Times New Roman"/>
        </w:rPr>
        <w:t>Commission may continue its investigative and adjudicatory functions to conclusion.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Failure on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 part of the applicant to provide requested information and/or documentation within a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reasonable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amount 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time may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result in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denial of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certification for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examination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and/or admission.</w:t>
      </w:r>
    </w:p>
    <w:p w:rsidR="00462602" w:rsidRDefault="008C4645">
      <w:pPr>
        <w:pStyle w:val="ListParagraph"/>
        <w:numPr>
          <w:ilvl w:val="0"/>
          <w:numId w:val="24"/>
        </w:numPr>
        <w:tabs>
          <w:tab w:val="left" w:pos="1900"/>
        </w:tabs>
        <w:spacing w:before="119" w:line="357" w:lineRule="auto"/>
        <w:ind w:left="1181" w:right="1154" w:firstLine="0"/>
        <w:jc w:val="both"/>
        <w:rPr>
          <w:rFonts w:ascii="Times New Roman"/>
          <w:sz w:val="26"/>
        </w:rPr>
      </w:pPr>
      <w:r>
        <w:rPr>
          <w:rFonts w:ascii="Times New Roman"/>
          <w:sz w:val="24"/>
        </w:rPr>
        <w:t>Alternatively,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applicant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may,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written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request,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withdraw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prejudice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application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admission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Bar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Montana.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Commission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accept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withdrawal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prejudice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immediately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dismiss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its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investigative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adjudicatory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functions.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applicant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who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files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a withdrawal with prejudice shall be permanently barred from filing a subsequent application for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admission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Bar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Montana.</w:t>
      </w:r>
    </w:p>
    <w:p w:rsidR="00462602" w:rsidRDefault="008C4645">
      <w:pPr>
        <w:pStyle w:val="ListParagraph"/>
        <w:numPr>
          <w:ilvl w:val="0"/>
          <w:numId w:val="24"/>
        </w:numPr>
        <w:tabs>
          <w:tab w:val="left" w:pos="1900"/>
        </w:tabs>
        <w:spacing w:before="6" w:line="357" w:lineRule="auto"/>
        <w:ind w:left="1181" w:right="1156" w:firstLine="0"/>
        <w:jc w:val="both"/>
        <w:rPr>
          <w:rFonts w:ascii="Times New Roman"/>
          <w:sz w:val="26"/>
        </w:rPr>
      </w:pPr>
      <w:r>
        <w:rPr>
          <w:rFonts w:ascii="Times New Roman"/>
          <w:sz w:val="24"/>
        </w:rPr>
        <w:t>An applicant who has been disbarred from the practice of law in another jurisdiction shall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eligible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apply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admission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Bar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Montana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period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five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(5)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years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date of disbarment.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 applicant must also submit written proof of compliance with the terms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conditions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his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disbarment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proof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good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standing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state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which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she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was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disbarred.</w:t>
      </w:r>
    </w:p>
    <w:p w:rsidR="00462602" w:rsidRDefault="00462602">
      <w:pPr>
        <w:spacing w:line="357" w:lineRule="auto"/>
        <w:jc w:val="both"/>
        <w:rPr>
          <w:rFonts w:ascii="Times New Roman"/>
          <w:sz w:val="26"/>
        </w:rPr>
        <w:sectPr w:rsidR="00462602">
          <w:pgSz w:w="12240" w:h="15840"/>
          <w:pgMar w:top="1500" w:right="280" w:bottom="1000" w:left="260" w:header="0" w:footer="758" w:gutter="0"/>
          <w:cols w:space="720"/>
        </w:sectPr>
      </w:pPr>
    </w:p>
    <w:p w:rsidR="00462602" w:rsidRDefault="00462602">
      <w:pPr>
        <w:pStyle w:val="BodyText"/>
        <w:spacing w:before="4"/>
        <w:rPr>
          <w:rFonts w:ascii="Times New Roman"/>
          <w:sz w:val="21"/>
        </w:rPr>
      </w:pPr>
    </w:p>
    <w:p w:rsidR="00462602" w:rsidRDefault="008C4645">
      <w:pPr>
        <w:pStyle w:val="ListParagraph"/>
        <w:numPr>
          <w:ilvl w:val="0"/>
          <w:numId w:val="24"/>
        </w:numPr>
        <w:tabs>
          <w:tab w:val="left" w:pos="1900"/>
        </w:tabs>
        <w:spacing w:before="90" w:line="357" w:lineRule="auto"/>
        <w:ind w:left="1181" w:right="1154" w:firstLine="0"/>
        <w:jc w:val="both"/>
        <w:rPr>
          <w:rFonts w:ascii="Times New Roman"/>
          <w:sz w:val="26"/>
        </w:rPr>
      </w:pPr>
      <w:r>
        <w:rPr>
          <w:rFonts w:ascii="Times New Roman"/>
          <w:sz w:val="24"/>
        </w:rPr>
        <w:t>An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applicant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who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has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been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suspended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practice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law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another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jurisdiction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not be eligible to apply for admission to the Bar of Montana until expiration of the period 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suspension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until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applicant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has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submitted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written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proof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compliance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terms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suspension.</w:t>
      </w:r>
    </w:p>
    <w:p w:rsidR="00462602" w:rsidRDefault="008C4645">
      <w:pPr>
        <w:pStyle w:val="ListParagraph"/>
        <w:numPr>
          <w:ilvl w:val="0"/>
          <w:numId w:val="24"/>
        </w:numPr>
        <w:tabs>
          <w:tab w:val="left" w:pos="1900"/>
        </w:tabs>
        <w:spacing w:before="3" w:line="355" w:lineRule="auto"/>
        <w:ind w:left="1181" w:right="1156" w:firstLine="0"/>
        <w:jc w:val="both"/>
        <w:rPr>
          <w:rFonts w:ascii="Times New Roman"/>
          <w:sz w:val="26"/>
        </w:rPr>
      </w:pPr>
      <w:r>
        <w:rPr>
          <w:rFonts w:ascii="Times New Roman"/>
          <w:sz w:val="24"/>
        </w:rPr>
        <w:t>An applicant who resigned from the practice of law in another jurisdiction in lieu 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discipline or in lieu of cooperating with the disciplinary process shall not be eligible to apply for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admission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Bar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Montana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period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five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(5)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years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 date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resignation.</w:t>
      </w:r>
    </w:p>
    <w:p w:rsidR="00462602" w:rsidRDefault="008C4645">
      <w:pPr>
        <w:pStyle w:val="ListParagraph"/>
        <w:numPr>
          <w:ilvl w:val="0"/>
          <w:numId w:val="24"/>
        </w:numPr>
        <w:tabs>
          <w:tab w:val="left" w:pos="1900"/>
        </w:tabs>
        <w:spacing w:before="8" w:line="357" w:lineRule="auto"/>
        <w:ind w:left="1181" w:right="1155" w:firstLine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4"/>
        </w:rPr>
        <w:t xml:space="preserve">An applicant who initiated the admissions process in another </w:t>
      </w:r>
      <w:proofErr w:type="gramStart"/>
      <w:r>
        <w:rPr>
          <w:rFonts w:ascii="Times New Roman" w:hAnsi="Times New Roman"/>
          <w:sz w:val="24"/>
        </w:rPr>
        <w:t>jurisdiction, but</w:t>
      </w:r>
      <w:proofErr w:type="gramEnd"/>
      <w:r>
        <w:rPr>
          <w:rFonts w:ascii="Times New Roman" w:hAnsi="Times New Roman"/>
          <w:sz w:val="24"/>
        </w:rPr>
        <w:t xml:space="preserve"> was denied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admission or withdrew from the process prior to a final determination on admission in that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jurisdiction shall not be eligible to apply for admission to the Bar of Montana until the original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jurisdiction has made a final determination on the applicant’s admissibility in that jurisdiction,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unless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the Commission grants a waiver for good cause shown.</w:t>
      </w:r>
    </w:p>
    <w:p w:rsidR="00462602" w:rsidRDefault="008C4645">
      <w:pPr>
        <w:pStyle w:val="ListParagraph"/>
        <w:numPr>
          <w:ilvl w:val="0"/>
          <w:numId w:val="24"/>
        </w:numPr>
        <w:tabs>
          <w:tab w:val="left" w:pos="1900"/>
        </w:tabs>
        <w:spacing w:before="6" w:line="355" w:lineRule="auto"/>
        <w:ind w:left="1181" w:right="1156" w:firstLine="0"/>
        <w:jc w:val="both"/>
        <w:rPr>
          <w:rFonts w:ascii="Times New Roman"/>
          <w:sz w:val="26"/>
        </w:rPr>
      </w:pPr>
      <w:r>
        <w:rPr>
          <w:rFonts w:ascii="Times New Roman"/>
          <w:sz w:val="24"/>
        </w:rPr>
        <w:t>An applicant found guilty of a felony is conclusively presumed not to have present good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moral character and fitness.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 presumption ceases upon completion of the sentence and/or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period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probation.</w:t>
      </w:r>
    </w:p>
    <w:p w:rsidR="00462602" w:rsidRDefault="008C4645">
      <w:pPr>
        <w:pStyle w:val="ListParagraph"/>
        <w:numPr>
          <w:ilvl w:val="0"/>
          <w:numId w:val="24"/>
        </w:numPr>
        <w:tabs>
          <w:tab w:val="left" w:pos="1900"/>
        </w:tabs>
        <w:spacing w:before="8" w:line="357" w:lineRule="auto"/>
        <w:ind w:left="1181" w:right="1152" w:firstLine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4"/>
        </w:rPr>
        <w:t>There shall be a rebuttable presumption that nondisclosure of a material fact on the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application is prima facie evidence of the lack of good character.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The presumption shall be the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same whether the nondisclosure is discovered prior or subsequent to the applicant’s admission to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the bar.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The presumption may be rebutted by clear and convincing evidence of mistake or of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rehabilitation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and current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good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character.</w:t>
      </w:r>
    </w:p>
    <w:p w:rsidR="00462602" w:rsidRDefault="00462602">
      <w:pPr>
        <w:pStyle w:val="BodyText"/>
        <w:spacing w:before="0"/>
        <w:rPr>
          <w:rFonts w:ascii="Times New Roman"/>
          <w:sz w:val="26"/>
        </w:rPr>
      </w:pPr>
    </w:p>
    <w:p w:rsidR="00462602" w:rsidRDefault="008C4645">
      <w:pPr>
        <w:pStyle w:val="Heading2"/>
        <w:spacing w:before="155" w:line="357" w:lineRule="auto"/>
        <w:ind w:left="5305" w:right="1268" w:hanging="3834"/>
        <w:jc w:val="left"/>
        <w:rPr>
          <w:rFonts w:ascii="Times New Roman"/>
        </w:rPr>
      </w:pPr>
      <w:r>
        <w:rPr>
          <w:rFonts w:ascii="Times New Roman"/>
        </w:rPr>
        <w:t>SECTION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5: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INVESTIGATION,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HEARING,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&amp;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CONDITIONAL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CERTIFICATION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PROCESS</w:t>
      </w:r>
    </w:p>
    <w:p w:rsidR="00462602" w:rsidRDefault="008C4645">
      <w:pPr>
        <w:pStyle w:val="ListParagraph"/>
        <w:numPr>
          <w:ilvl w:val="0"/>
          <w:numId w:val="23"/>
        </w:numPr>
        <w:tabs>
          <w:tab w:val="left" w:pos="1508"/>
        </w:tabs>
        <w:spacing w:before="0"/>
        <w:ind w:right="1514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Initial Investigation.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Every applicant’s moral character and fitness to practice law shall be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investigated by the Bar Admissions Administrator and the National Conference of Bar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Examiners.</w:t>
      </w:r>
    </w:p>
    <w:p w:rsidR="00462602" w:rsidRDefault="008C4645">
      <w:pPr>
        <w:pStyle w:val="ListParagraph"/>
        <w:numPr>
          <w:ilvl w:val="1"/>
          <w:numId w:val="23"/>
        </w:numPr>
        <w:tabs>
          <w:tab w:val="left" w:pos="3339"/>
          <w:tab w:val="left" w:pos="3340"/>
        </w:tabs>
        <w:spacing w:before="119" w:line="348" w:lineRule="auto"/>
        <w:ind w:right="1156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Any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concerns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Bar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Admissions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Administrator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has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referred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subcommittee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 two (2) members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Commission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further</w:t>
      </w:r>
    </w:p>
    <w:p w:rsidR="00462602" w:rsidRDefault="008C4645">
      <w:pPr>
        <w:pStyle w:val="BodyText"/>
        <w:spacing w:before="18"/>
        <w:ind w:left="2621"/>
        <w:rPr>
          <w:rFonts w:ascii="Times New Roman"/>
        </w:rPr>
      </w:pPr>
      <w:r>
        <w:rPr>
          <w:rFonts w:ascii="Times New Roman"/>
        </w:rPr>
        <w:t>investigation.</w:t>
      </w:r>
    </w:p>
    <w:p w:rsidR="00462602" w:rsidRDefault="008C4645">
      <w:pPr>
        <w:pStyle w:val="ListParagraph"/>
        <w:numPr>
          <w:ilvl w:val="1"/>
          <w:numId w:val="23"/>
        </w:numPr>
        <w:tabs>
          <w:tab w:val="left" w:pos="3339"/>
          <w:tab w:val="left" w:pos="3340"/>
        </w:tabs>
        <w:spacing w:before="143" w:line="350" w:lineRule="auto"/>
        <w:ind w:right="1156" w:firstLine="0"/>
        <w:rPr>
          <w:rFonts w:ascii="Times New Roman"/>
          <w:sz w:val="24"/>
        </w:rPr>
      </w:pPr>
      <w:r>
        <w:rPr>
          <w:rFonts w:ascii="Times New Roman"/>
          <w:sz w:val="24"/>
        </w:rPr>
        <w:t>In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every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investigation,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Bar Admissions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Administrator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State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Bar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Montana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obtain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information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bears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upon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character,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fitness</w:t>
      </w:r>
    </w:p>
    <w:p w:rsidR="00462602" w:rsidRDefault="00462602">
      <w:pPr>
        <w:spacing w:line="350" w:lineRule="auto"/>
        <w:rPr>
          <w:rFonts w:ascii="Times New Roman"/>
          <w:sz w:val="24"/>
        </w:rPr>
        <w:sectPr w:rsidR="00462602">
          <w:pgSz w:w="12240" w:h="15840"/>
          <w:pgMar w:top="1500" w:right="280" w:bottom="1000" w:left="260" w:header="0" w:footer="758" w:gutter="0"/>
          <w:cols w:space="720"/>
        </w:sectPr>
      </w:pPr>
    </w:p>
    <w:p w:rsidR="00462602" w:rsidRDefault="00462602">
      <w:pPr>
        <w:pStyle w:val="BodyText"/>
        <w:spacing w:before="5"/>
        <w:rPr>
          <w:rFonts w:ascii="Times New Roman"/>
          <w:sz w:val="21"/>
        </w:rPr>
      </w:pPr>
    </w:p>
    <w:p w:rsidR="00462602" w:rsidRDefault="008C4645">
      <w:pPr>
        <w:pStyle w:val="BodyText"/>
        <w:spacing w:before="90" w:line="360" w:lineRule="auto"/>
        <w:ind w:left="2606" w:right="1155"/>
        <w:jc w:val="both"/>
        <w:rPr>
          <w:rFonts w:ascii="Times New Roman"/>
        </w:rPr>
      </w:pPr>
      <w:r>
        <w:rPr>
          <w:rFonts w:ascii="Times New Roman"/>
        </w:rPr>
        <w:t xml:space="preserve">and general qualifications of the applicant and administer oaths and </w:t>
      </w:r>
      <w:proofErr w:type="gramStart"/>
      <w:r>
        <w:rPr>
          <w:rFonts w:ascii="Times New Roman"/>
        </w:rPr>
        <w:t>affirmations,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and</w:t>
      </w:r>
      <w:proofErr w:type="gramEnd"/>
      <w:r>
        <w:rPr>
          <w:rFonts w:ascii="Times New Roman"/>
        </w:rPr>
        <w:t xml:space="preserve"> compel by subpoena the attendance of witnesses and the production of books,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papers, and documents.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Any member of the Commission may administer such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oaths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affirmations and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have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all other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powers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as set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forth under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Section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3.</w:t>
      </w:r>
    </w:p>
    <w:p w:rsidR="00462602" w:rsidRDefault="008C4645">
      <w:pPr>
        <w:pStyle w:val="ListParagraph"/>
        <w:numPr>
          <w:ilvl w:val="1"/>
          <w:numId w:val="23"/>
        </w:numPr>
        <w:tabs>
          <w:tab w:val="left" w:pos="3340"/>
        </w:tabs>
        <w:spacing w:before="6" w:line="350" w:lineRule="auto"/>
        <w:ind w:right="1158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Objection to any applicant may be made by any person by filing with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Commission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 sworn statement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setting forth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basis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objection.</w:t>
      </w:r>
    </w:p>
    <w:p w:rsidR="00462602" w:rsidRDefault="008C4645">
      <w:pPr>
        <w:pStyle w:val="BodyText"/>
        <w:spacing w:before="13"/>
        <w:ind w:left="2620"/>
        <w:jc w:val="both"/>
        <w:rPr>
          <w:rFonts w:ascii="Times New Roman"/>
        </w:rPr>
      </w:pPr>
      <w:r>
        <w:rPr>
          <w:rFonts w:ascii="Times New Roman"/>
        </w:rPr>
        <w:t>This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statement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will be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made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available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applicant.</w:t>
      </w:r>
    </w:p>
    <w:p w:rsidR="00462602" w:rsidRDefault="008C4645">
      <w:pPr>
        <w:pStyle w:val="ListParagraph"/>
        <w:numPr>
          <w:ilvl w:val="1"/>
          <w:numId w:val="23"/>
        </w:numPr>
        <w:tabs>
          <w:tab w:val="left" w:pos="3340"/>
        </w:tabs>
        <w:spacing w:before="145" w:line="352" w:lineRule="auto"/>
        <w:ind w:right="1154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subcommittee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require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sworn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taped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interviews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applicant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clarify information in the application, to determine eligibility for admission or to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facilitate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investigation.</w:t>
      </w:r>
    </w:p>
    <w:p w:rsidR="00462602" w:rsidRDefault="008C4645">
      <w:pPr>
        <w:pStyle w:val="ListParagraph"/>
        <w:numPr>
          <w:ilvl w:val="0"/>
          <w:numId w:val="23"/>
        </w:numPr>
        <w:tabs>
          <w:tab w:val="left" w:pos="1520"/>
        </w:tabs>
        <w:spacing w:before="7"/>
        <w:ind w:left="1180" w:right="1448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Post Investigation.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Following its investigation, the Bar Admissions Administrator or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State Bar of Montana shall recommend to the Commission that an applicant be granted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certification;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granted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conditional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certification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subject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probationary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terms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specified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subcommittee;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or denied certification.</w:t>
      </w:r>
    </w:p>
    <w:p w:rsidR="00462602" w:rsidRDefault="008C4645">
      <w:pPr>
        <w:pStyle w:val="ListParagraph"/>
        <w:numPr>
          <w:ilvl w:val="1"/>
          <w:numId w:val="23"/>
        </w:numPr>
        <w:tabs>
          <w:tab w:val="left" w:pos="3340"/>
        </w:tabs>
        <w:spacing w:line="357" w:lineRule="auto"/>
        <w:ind w:right="1156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In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event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subcommittee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recommends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denial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certification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examination and/or admission, written notice shall be served upon the applicant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advising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pacing w:val="-1"/>
          <w:sz w:val="24"/>
        </w:rPr>
        <w:t>applicant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pacing w:val="-1"/>
          <w:sz w:val="24"/>
        </w:rPr>
        <w:t>to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pacing w:val="-1"/>
          <w:sz w:val="24"/>
        </w:rPr>
        <w:t>matters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pacing w:val="-1"/>
          <w:sz w:val="24"/>
        </w:rPr>
        <w:t>which,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proven,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would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preclude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favorable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finding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by the Commission.</w:t>
      </w:r>
    </w:p>
    <w:p w:rsidR="00462602" w:rsidRDefault="008C4645">
      <w:pPr>
        <w:pStyle w:val="ListParagraph"/>
        <w:numPr>
          <w:ilvl w:val="1"/>
          <w:numId w:val="23"/>
        </w:numPr>
        <w:tabs>
          <w:tab w:val="left" w:pos="3340"/>
        </w:tabs>
        <w:spacing w:before="3" w:line="360" w:lineRule="auto"/>
        <w:ind w:right="1154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If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notice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served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upon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applicant,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applicant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file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answer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notice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within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twenty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(20)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days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receipt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notice.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applicant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fails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to file an answer to the notice within such time or within any extension of time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allowed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Commission,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matters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deemed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admitted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Commission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enter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findings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fact,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appropriate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conclusions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law,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which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may include a recommendation that the applicant not be admitted to the State Bar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Montana.</w:t>
      </w:r>
    </w:p>
    <w:p w:rsidR="00462602" w:rsidRDefault="008C4645">
      <w:pPr>
        <w:pStyle w:val="ListParagraph"/>
        <w:numPr>
          <w:ilvl w:val="1"/>
          <w:numId w:val="23"/>
        </w:numPr>
        <w:tabs>
          <w:tab w:val="left" w:pos="3340"/>
        </w:tabs>
        <w:spacing w:before="0" w:line="357" w:lineRule="auto"/>
        <w:ind w:right="1155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In the event the subcommittee does not agree upon a recommendation,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full</w:t>
      </w:r>
      <w:r>
        <w:rPr>
          <w:rFonts w:ascii="Times New Roman"/>
          <w:spacing w:val="56"/>
          <w:sz w:val="24"/>
        </w:rPr>
        <w:t xml:space="preserve"> </w:t>
      </w:r>
      <w:r>
        <w:rPr>
          <w:rFonts w:ascii="Times New Roman"/>
          <w:sz w:val="24"/>
        </w:rPr>
        <w:t>Commission</w:t>
      </w:r>
      <w:r>
        <w:rPr>
          <w:rFonts w:ascii="Times New Roman"/>
          <w:spacing w:val="56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56"/>
          <w:sz w:val="24"/>
        </w:rPr>
        <w:t xml:space="preserve"> </w:t>
      </w:r>
      <w:r>
        <w:rPr>
          <w:rFonts w:ascii="Times New Roman"/>
          <w:sz w:val="24"/>
        </w:rPr>
        <w:t>decide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z w:val="24"/>
        </w:rPr>
        <w:t>whether</w:t>
      </w:r>
      <w:r>
        <w:rPr>
          <w:rFonts w:ascii="Times New Roman"/>
          <w:spacing w:val="5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56"/>
          <w:sz w:val="24"/>
        </w:rPr>
        <w:t xml:space="preserve"> </w:t>
      </w:r>
      <w:r>
        <w:rPr>
          <w:rFonts w:ascii="Times New Roman"/>
          <w:sz w:val="24"/>
        </w:rPr>
        <w:t>certify,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z w:val="24"/>
        </w:rPr>
        <w:t>conditionally</w:t>
      </w:r>
      <w:r>
        <w:rPr>
          <w:rFonts w:ascii="Times New Roman"/>
          <w:spacing w:val="56"/>
          <w:sz w:val="24"/>
        </w:rPr>
        <w:t xml:space="preserve"> </w:t>
      </w:r>
      <w:r>
        <w:rPr>
          <w:rFonts w:ascii="Times New Roman"/>
          <w:sz w:val="24"/>
        </w:rPr>
        <w:t>certify</w:t>
      </w:r>
      <w:r>
        <w:rPr>
          <w:rFonts w:ascii="Times New Roman"/>
          <w:spacing w:val="56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z w:val="24"/>
        </w:rPr>
        <w:t>deny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certification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examination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and/or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admission.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decision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majority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vote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 the full Commission.</w:t>
      </w:r>
    </w:p>
    <w:p w:rsidR="00462602" w:rsidRDefault="008C4645">
      <w:pPr>
        <w:pStyle w:val="ListParagraph"/>
        <w:numPr>
          <w:ilvl w:val="0"/>
          <w:numId w:val="23"/>
        </w:numPr>
        <w:tabs>
          <w:tab w:val="left" w:pos="1508"/>
        </w:tabs>
        <w:spacing w:before="0"/>
        <w:ind w:right="1305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Hearing.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In the event the applicant is denied certification, the Commission shall notify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applicant in writing of the specific reasons for denial.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 applicant shall have thirty (30) days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receipt of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decision to file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written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request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hearing.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hearing panel shall consist</w:t>
      </w:r>
    </w:p>
    <w:p w:rsidR="00462602" w:rsidRDefault="00462602">
      <w:pPr>
        <w:rPr>
          <w:rFonts w:ascii="Times New Roman"/>
          <w:sz w:val="24"/>
        </w:rPr>
        <w:sectPr w:rsidR="00462602">
          <w:pgSz w:w="12240" w:h="15840"/>
          <w:pgMar w:top="1500" w:right="280" w:bottom="1000" w:left="260" w:header="0" w:footer="758" w:gutter="0"/>
          <w:cols w:space="720"/>
        </w:sectPr>
      </w:pPr>
    </w:p>
    <w:p w:rsidR="00462602" w:rsidRDefault="00462602">
      <w:pPr>
        <w:pStyle w:val="BodyText"/>
        <w:spacing w:before="5"/>
        <w:rPr>
          <w:rFonts w:ascii="Times New Roman"/>
          <w:sz w:val="21"/>
        </w:rPr>
      </w:pPr>
    </w:p>
    <w:p w:rsidR="00462602" w:rsidRDefault="008C4645">
      <w:pPr>
        <w:pStyle w:val="BodyText"/>
        <w:spacing w:before="90"/>
        <w:ind w:left="1181" w:right="1950"/>
        <w:jc w:val="both"/>
        <w:rPr>
          <w:rFonts w:ascii="Times New Roman"/>
        </w:rPr>
      </w:pPr>
      <w:r>
        <w:rPr>
          <w:rFonts w:ascii="Times New Roman"/>
        </w:rPr>
        <w:t>of the remaining members of the Commission not participating in the investigation of the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applicant.</w:t>
      </w:r>
      <w:r>
        <w:rPr>
          <w:rFonts w:ascii="Times New Roman"/>
          <w:spacing w:val="59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majority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 hearing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panel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shall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make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final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decision.</w:t>
      </w:r>
    </w:p>
    <w:p w:rsidR="00462602" w:rsidRDefault="008C4645">
      <w:pPr>
        <w:pStyle w:val="ListParagraph"/>
        <w:numPr>
          <w:ilvl w:val="1"/>
          <w:numId w:val="23"/>
        </w:numPr>
        <w:tabs>
          <w:tab w:val="left" w:pos="3340"/>
        </w:tabs>
        <w:spacing w:before="119" w:line="357" w:lineRule="auto"/>
        <w:ind w:right="1155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Commission shall notify the applicant in writing of the date, time, and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place of such hearing and of the applicant’s right to be represented by counsel at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the hearing, to examine and cross-examine witnesses, to adduce evidence bearing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on the aforesaid adverse matters and upon the applicant’s moral character and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general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fitness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practice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law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and,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for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such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purposes,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make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reasonable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use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Commission’s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subpoena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powers.</w:t>
      </w:r>
    </w:p>
    <w:p w:rsidR="00462602" w:rsidRDefault="008C4645">
      <w:pPr>
        <w:pStyle w:val="ListParagraph"/>
        <w:numPr>
          <w:ilvl w:val="1"/>
          <w:numId w:val="23"/>
        </w:numPr>
        <w:tabs>
          <w:tab w:val="left" w:pos="3340"/>
        </w:tabs>
        <w:spacing w:before="11" w:line="360" w:lineRule="auto"/>
        <w:ind w:right="115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If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applicant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files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written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request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for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hearing,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applicant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must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supply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a list of witnesses, including addresses and phone numbers, and all supporting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documentation including evidence, affidavits, exhibits, etc., he or she feels is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necessary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to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support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his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or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her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certification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at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least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ten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(10)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days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prior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hearing.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The applicant must supply the original and nine (9) copies of all such materials to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the Commission’s office, 7 West Sixth Avenue, Suite 2B, P.O. Box 577, Helena,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MT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59624.</w:t>
      </w:r>
    </w:p>
    <w:p w:rsidR="00462602" w:rsidRDefault="008C4645">
      <w:pPr>
        <w:pStyle w:val="ListParagraph"/>
        <w:numPr>
          <w:ilvl w:val="1"/>
          <w:numId w:val="23"/>
        </w:numPr>
        <w:tabs>
          <w:tab w:val="left" w:pos="3340"/>
        </w:tabs>
        <w:spacing w:before="0" w:line="357" w:lineRule="auto"/>
        <w:ind w:right="1154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hearings before the Commission shall be open unless the applicant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requests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that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they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be</w:t>
      </w:r>
      <w:r>
        <w:rPr>
          <w:rFonts w:ascii="Times New Roman" w:hAnsi="Times New Roman"/>
          <w:spacing w:val="-7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private</w:t>
      </w:r>
      <w:proofErr w:type="gramEnd"/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panel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chair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rules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that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applicant’s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individual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privacy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requires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that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meeting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be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closed.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making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this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determination,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panel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chair must find that the demands of individual privacy clearly exceed the merits of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public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disclosure.</w:t>
      </w:r>
    </w:p>
    <w:p w:rsidR="00462602" w:rsidRDefault="008C4645">
      <w:pPr>
        <w:pStyle w:val="ListParagraph"/>
        <w:numPr>
          <w:ilvl w:val="1"/>
          <w:numId w:val="23"/>
        </w:numPr>
        <w:tabs>
          <w:tab w:val="left" w:pos="3340"/>
        </w:tabs>
        <w:spacing w:before="2" w:line="355" w:lineRule="auto"/>
        <w:ind w:right="1157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The burden of proof shall be on the applicant to establish by clear and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convincing evidence that the applicant is possessed of good moral character and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general fitness to practice law.</w:t>
      </w:r>
    </w:p>
    <w:p w:rsidR="00462602" w:rsidRDefault="008C4645">
      <w:pPr>
        <w:pStyle w:val="ListParagraph"/>
        <w:numPr>
          <w:ilvl w:val="1"/>
          <w:numId w:val="23"/>
        </w:numPr>
        <w:tabs>
          <w:tab w:val="left" w:pos="3340"/>
        </w:tabs>
        <w:spacing w:before="8" w:line="357" w:lineRule="auto"/>
        <w:ind w:right="1153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Rules of Evidence need not be observed. The Commission may, in its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discretion, take evidence in other than testimonial form, having the right to rely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upon records and other materials furnished to the Commission in response to its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request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assistance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its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inquiries.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Commission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may,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its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further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discretion,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determine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whether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evidence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taken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testimonial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form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taken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person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 hearing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upon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deposition,</w:t>
      </w:r>
    </w:p>
    <w:p w:rsidR="00462602" w:rsidRDefault="008C4645">
      <w:pPr>
        <w:pStyle w:val="BodyText"/>
        <w:spacing w:before="11"/>
        <w:ind w:left="2619" w:right="13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but all testimonial evidence shall in either event be taken under oath. A complete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stenographic record of the hearing shall be kept, and a transcript may be ordered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by the applicant at the applicant’s own expense.</w:t>
      </w:r>
    </w:p>
    <w:p w:rsidR="00462602" w:rsidRDefault="00462602">
      <w:pPr>
        <w:jc w:val="both"/>
        <w:rPr>
          <w:rFonts w:ascii="Times New Roman" w:hAnsi="Times New Roman"/>
        </w:rPr>
        <w:sectPr w:rsidR="00462602">
          <w:pgSz w:w="12240" w:h="15840"/>
          <w:pgMar w:top="1500" w:right="280" w:bottom="1000" w:left="260" w:header="0" w:footer="758" w:gutter="0"/>
          <w:cols w:space="720"/>
        </w:sectPr>
      </w:pPr>
    </w:p>
    <w:p w:rsidR="00462602" w:rsidRDefault="00462602">
      <w:pPr>
        <w:pStyle w:val="BodyText"/>
        <w:spacing w:before="4"/>
        <w:rPr>
          <w:rFonts w:ascii="Times New Roman"/>
          <w:sz w:val="21"/>
        </w:rPr>
      </w:pPr>
    </w:p>
    <w:p w:rsidR="00462602" w:rsidRDefault="008C4645">
      <w:pPr>
        <w:pStyle w:val="ListParagraph"/>
        <w:numPr>
          <w:ilvl w:val="1"/>
          <w:numId w:val="23"/>
        </w:numPr>
        <w:tabs>
          <w:tab w:val="left" w:pos="3340"/>
        </w:tabs>
        <w:spacing w:before="90" w:line="355" w:lineRule="auto"/>
        <w:ind w:right="1158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Commission on Character and Fitness shall, when denying admission,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issue written findings of fact, conclusions of law, and decision concerning the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applicant’s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character and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fitness to practice law.</w:t>
      </w:r>
    </w:p>
    <w:p w:rsidR="00462602" w:rsidRDefault="008C4645">
      <w:pPr>
        <w:pStyle w:val="ListParagraph"/>
        <w:numPr>
          <w:ilvl w:val="0"/>
          <w:numId w:val="23"/>
        </w:numPr>
        <w:tabs>
          <w:tab w:val="left" w:pos="4059"/>
          <w:tab w:val="left" w:pos="4060"/>
        </w:tabs>
        <w:spacing w:before="8"/>
        <w:ind w:left="4060" w:hanging="2147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Conditional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Certification.</w:t>
      </w:r>
    </w:p>
    <w:p w:rsidR="00462602" w:rsidRDefault="008C4645">
      <w:pPr>
        <w:pStyle w:val="ListParagraph"/>
        <w:numPr>
          <w:ilvl w:val="1"/>
          <w:numId w:val="23"/>
        </w:numPr>
        <w:tabs>
          <w:tab w:val="left" w:pos="3340"/>
        </w:tabs>
        <w:spacing w:before="144" w:line="360" w:lineRule="auto"/>
        <w:ind w:right="1155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The subcommittee or a majority of the remaining members of the full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Commission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conditionally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certify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applicant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examination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and/or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admission.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 subcommittee and Commission may require specific probationary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terms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admission,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including,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but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limited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to,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requiring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alcohol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drug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treatment, requiring medical care, requiring psychological or psychiatric care,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requiring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professional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office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practice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management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counseling,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requiring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enrollment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consumer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credit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counseling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service,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requiring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practice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supervision, requiring notice to the Commission on Character and Fitness if 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complaint against the applicant is filed by the Commission on Practice and/or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Office of Disciplinary Counsel, and requiring professional audits or reports.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Commission may require persons to supervise the probation and may recommend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that cooperation with such supervisors be a probationary term.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 Commission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require a specific duration for such probationary terms.</w:t>
      </w:r>
    </w:p>
    <w:p w:rsidR="00462602" w:rsidRDefault="008C4645">
      <w:pPr>
        <w:pStyle w:val="ListParagraph"/>
        <w:numPr>
          <w:ilvl w:val="1"/>
          <w:numId w:val="23"/>
        </w:numPr>
        <w:tabs>
          <w:tab w:val="left" w:pos="3340"/>
        </w:tabs>
        <w:spacing w:before="2" w:line="355" w:lineRule="auto"/>
        <w:ind w:right="115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If the applicant refuses the subcommittee’s final terms of the conditional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admission, the character and fitness process will proceed as if the subcommittee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had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recommended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denial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provided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under Section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5(b)(1)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these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Rules.</w:t>
      </w:r>
    </w:p>
    <w:p w:rsidR="00462602" w:rsidRDefault="008C4645">
      <w:pPr>
        <w:pStyle w:val="ListParagraph"/>
        <w:numPr>
          <w:ilvl w:val="0"/>
          <w:numId w:val="23"/>
        </w:numPr>
        <w:tabs>
          <w:tab w:val="left" w:pos="2214"/>
        </w:tabs>
        <w:spacing w:before="8"/>
        <w:ind w:left="1886" w:right="1920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Failure to Comply with Stipulation. Upon failure to comply with the terms and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conditions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conditional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certification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stipulation,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Commission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may:</w:t>
      </w:r>
    </w:p>
    <w:p w:rsidR="00462602" w:rsidRDefault="008C4645">
      <w:pPr>
        <w:pStyle w:val="ListParagraph"/>
        <w:numPr>
          <w:ilvl w:val="1"/>
          <w:numId w:val="23"/>
        </w:numPr>
        <w:tabs>
          <w:tab w:val="left" w:pos="3340"/>
        </w:tabs>
        <w:spacing w:line="348" w:lineRule="auto"/>
        <w:ind w:right="1155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Request evidence of compliance with the stipulation be submitted to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Commission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within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ten (10) days following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date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request.</w:t>
      </w:r>
    </w:p>
    <w:p w:rsidR="00462602" w:rsidRDefault="008C4645">
      <w:pPr>
        <w:pStyle w:val="ListParagraph"/>
        <w:numPr>
          <w:ilvl w:val="1"/>
          <w:numId w:val="23"/>
        </w:numPr>
        <w:tabs>
          <w:tab w:val="left" w:pos="3340"/>
        </w:tabs>
        <w:spacing w:before="18" w:line="360" w:lineRule="auto"/>
        <w:ind w:right="1155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In the event there is continued non-compliance with the stipulation,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Commission may convene a show cause hearing at the request of the applicant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applying the provisions of Section 5(c) of these Rules.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Prior to completion of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conditional admission period, the Commission may conclude that violation of any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probationary terms may be grounds to withdraw certification for admission and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examination. After completion of the conditional admission, the Commission may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conclude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violation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probationary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terms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admission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grounds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for</w:t>
      </w:r>
    </w:p>
    <w:p w:rsidR="00462602" w:rsidRDefault="00462602">
      <w:pPr>
        <w:spacing w:line="360" w:lineRule="auto"/>
        <w:jc w:val="both"/>
        <w:rPr>
          <w:rFonts w:ascii="Times New Roman"/>
          <w:sz w:val="24"/>
        </w:rPr>
        <w:sectPr w:rsidR="00462602">
          <w:pgSz w:w="12240" w:h="15840"/>
          <w:pgMar w:top="1500" w:right="280" w:bottom="1000" w:left="260" w:header="0" w:footer="758" w:gutter="0"/>
          <w:cols w:space="720"/>
        </w:sectPr>
      </w:pPr>
    </w:p>
    <w:p w:rsidR="00462602" w:rsidRDefault="00462602">
      <w:pPr>
        <w:pStyle w:val="BodyText"/>
        <w:spacing w:before="5"/>
        <w:rPr>
          <w:rFonts w:ascii="Times New Roman"/>
          <w:sz w:val="21"/>
        </w:rPr>
      </w:pPr>
    </w:p>
    <w:p w:rsidR="00462602" w:rsidRDefault="008C4645">
      <w:pPr>
        <w:pStyle w:val="BodyText"/>
        <w:spacing w:before="90" w:line="360" w:lineRule="auto"/>
        <w:ind w:left="2606" w:right="11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recommendation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Commission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Montana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Supreme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Court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that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applicant’s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certification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practice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law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revoked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that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applicant’s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admission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to the State Bar of Montana immediately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be revoked.</w:t>
      </w:r>
    </w:p>
    <w:p w:rsidR="00462602" w:rsidRDefault="00462602">
      <w:pPr>
        <w:pStyle w:val="BodyText"/>
        <w:spacing w:before="0"/>
        <w:rPr>
          <w:rFonts w:ascii="Times New Roman"/>
          <w:sz w:val="26"/>
        </w:rPr>
      </w:pPr>
    </w:p>
    <w:p w:rsidR="00462602" w:rsidRDefault="008C4645">
      <w:pPr>
        <w:pStyle w:val="Heading2"/>
        <w:spacing w:before="155"/>
        <w:ind w:left="203"/>
        <w:rPr>
          <w:rFonts w:ascii="Times New Roman"/>
        </w:rPr>
      </w:pPr>
      <w:r>
        <w:rPr>
          <w:rFonts w:ascii="Times New Roman"/>
        </w:rPr>
        <w:t>SECTION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6: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SUPREME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COURT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REVIEW</w:t>
      </w:r>
    </w:p>
    <w:p w:rsidR="00462602" w:rsidRDefault="008C4645">
      <w:pPr>
        <w:pStyle w:val="ListParagraph"/>
        <w:numPr>
          <w:ilvl w:val="0"/>
          <w:numId w:val="22"/>
        </w:numPr>
        <w:tabs>
          <w:tab w:val="left" w:pos="1900"/>
        </w:tabs>
        <w:spacing w:line="360" w:lineRule="auto"/>
        <w:ind w:right="1155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The findings of fact, conclusions of law, and final decision of the Commission shall be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conclusive unless a verified Petition for Review shall be filed by the applicant with the Montana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Supreme Court within thirty (30) days following service upon the applicant of the findings,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conclusions,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decision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manner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provided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these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rules.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copy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Petition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Review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shall also be filed with the Commission.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Within thirty (30) days of receipt of said Petition,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Commission shall transmit the entire record to the Clerk of the Supreme Court and a response to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Petition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fully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advising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Court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Commission's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reasons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its</w:t>
      </w:r>
      <w:r>
        <w:rPr>
          <w:rFonts w:ascii="Times New Roman"/>
          <w:spacing w:val="-6"/>
          <w:sz w:val="24"/>
        </w:rPr>
        <w:t xml:space="preserve"> </w:t>
      </w:r>
      <w:proofErr w:type="gramStart"/>
      <w:r>
        <w:rPr>
          <w:rFonts w:ascii="Times New Roman"/>
          <w:sz w:val="24"/>
        </w:rPr>
        <w:t>decision,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</w:t>
      </w:r>
      <w:proofErr w:type="gramEnd"/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admitting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contesting any assertions made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applicant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said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Petition.</w:t>
      </w:r>
    </w:p>
    <w:p w:rsidR="00462602" w:rsidRDefault="008C4645">
      <w:pPr>
        <w:pStyle w:val="ListParagraph"/>
        <w:numPr>
          <w:ilvl w:val="0"/>
          <w:numId w:val="22"/>
        </w:numPr>
        <w:tabs>
          <w:tab w:val="left" w:pos="1900"/>
        </w:tabs>
        <w:spacing w:before="0" w:line="350" w:lineRule="auto"/>
        <w:ind w:right="1161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Any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interlocutory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order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Commission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subject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review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provided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Rule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17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 the Montana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Rules of Appellate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Procedure.</w:t>
      </w:r>
    </w:p>
    <w:p w:rsidR="00462602" w:rsidRDefault="008C4645">
      <w:pPr>
        <w:pStyle w:val="ListParagraph"/>
        <w:numPr>
          <w:ilvl w:val="0"/>
          <w:numId w:val="22"/>
        </w:numPr>
        <w:tabs>
          <w:tab w:val="left" w:pos="1900"/>
        </w:tabs>
        <w:spacing w:before="8" w:line="355" w:lineRule="auto"/>
        <w:ind w:right="1158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To the extent practicable, an appeal by an applicant for admission to the practice of law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from a final decision of the Commission shall be governed by the rules set forth in the Montana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Rules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Appellate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Procedure.</w:t>
      </w:r>
    </w:p>
    <w:p w:rsidR="00462602" w:rsidRDefault="008C4645">
      <w:pPr>
        <w:pStyle w:val="ListParagraph"/>
        <w:numPr>
          <w:ilvl w:val="0"/>
          <w:numId w:val="22"/>
        </w:numPr>
        <w:tabs>
          <w:tab w:val="left" w:pos="1900"/>
        </w:tabs>
        <w:spacing w:before="8" w:line="355" w:lineRule="auto"/>
        <w:ind w:right="1155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If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applicant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is,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was,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has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applied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licensed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practice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law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another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jurisdiction,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Commission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provide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jurisdiction(s)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copy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their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findings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fact,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conclusions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law, and final decision without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prior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approval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applicant.</w:t>
      </w:r>
    </w:p>
    <w:p w:rsidR="00462602" w:rsidRDefault="00462602">
      <w:pPr>
        <w:pStyle w:val="BodyText"/>
        <w:spacing w:before="0"/>
        <w:rPr>
          <w:rFonts w:ascii="Times New Roman"/>
          <w:sz w:val="26"/>
        </w:rPr>
      </w:pPr>
    </w:p>
    <w:p w:rsidR="00462602" w:rsidRDefault="008C4645">
      <w:pPr>
        <w:pStyle w:val="Heading2"/>
        <w:spacing w:before="157"/>
        <w:ind w:left="205"/>
        <w:rPr>
          <w:rFonts w:ascii="Times New Roman"/>
        </w:rPr>
      </w:pPr>
      <w:r>
        <w:rPr>
          <w:rFonts w:ascii="Times New Roman"/>
        </w:rPr>
        <w:t>SECTION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7: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REAPPLICATION</w:t>
      </w:r>
    </w:p>
    <w:p w:rsidR="00462602" w:rsidRDefault="008C4645">
      <w:pPr>
        <w:pStyle w:val="BodyText"/>
        <w:ind w:left="1180" w:right="1195"/>
        <w:rPr>
          <w:rFonts w:ascii="Times New Roman" w:hAnsi="Times New Roman"/>
        </w:rPr>
      </w:pPr>
      <w:r>
        <w:rPr>
          <w:rFonts w:ascii="Times New Roman" w:hAnsi="Times New Roman"/>
        </w:rPr>
        <w:t>Except as otherwise specified within these rules, an applicant denied certification may reapply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for admission no earlier than four (4) years from the date of the final decision.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“Final decision”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refers to the last decision </w:t>
      </w:r>
      <w:proofErr w:type="gramStart"/>
      <w:r>
        <w:rPr>
          <w:rFonts w:ascii="Times New Roman" w:hAnsi="Times New Roman"/>
        </w:rPr>
        <w:t>made:</w:t>
      </w:r>
      <w:proofErr w:type="gram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by the Supreme Court if the matter has been appealed, or by the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Commission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has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not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been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appealed.</w:t>
      </w:r>
      <w:r>
        <w:rPr>
          <w:rFonts w:ascii="Times New Roman" w:hAnsi="Times New Roman"/>
          <w:spacing w:val="59"/>
        </w:rPr>
        <w:t xml:space="preserve"> </w:t>
      </w:r>
      <w:r>
        <w:rPr>
          <w:rFonts w:ascii="Times New Roman" w:hAnsi="Times New Roman"/>
        </w:rPr>
        <w:t>The applicant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must be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able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demonstrate,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by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clear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convincing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evidence,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rehabilitation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and current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fitness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practice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law.</w:t>
      </w:r>
    </w:p>
    <w:p w:rsidR="00462602" w:rsidRDefault="00462602">
      <w:pPr>
        <w:rPr>
          <w:rFonts w:ascii="Times New Roman" w:hAnsi="Times New Roman"/>
        </w:rPr>
        <w:sectPr w:rsidR="00462602">
          <w:pgSz w:w="12240" w:h="15840"/>
          <w:pgMar w:top="1500" w:right="280" w:bottom="1000" w:left="260" w:header="0" w:footer="758" w:gutter="0"/>
          <w:cols w:space="720"/>
        </w:sectPr>
      </w:pPr>
    </w:p>
    <w:p w:rsidR="00462602" w:rsidRDefault="00462602">
      <w:pPr>
        <w:pStyle w:val="BodyText"/>
        <w:spacing w:before="5"/>
        <w:rPr>
          <w:rFonts w:ascii="Times New Roman"/>
          <w:sz w:val="21"/>
        </w:rPr>
      </w:pPr>
    </w:p>
    <w:p w:rsidR="00462602" w:rsidRDefault="008C4645">
      <w:pPr>
        <w:spacing w:before="90"/>
        <w:ind w:left="210" w:right="191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Appendix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E</w:t>
      </w:r>
    </w:p>
    <w:p w:rsidR="00462602" w:rsidRDefault="008C4645">
      <w:pPr>
        <w:pStyle w:val="Heading2"/>
        <w:spacing w:before="120"/>
        <w:ind w:left="209"/>
        <w:rPr>
          <w:rFonts w:ascii="Times New Roman" w:hAnsi="Times New Roman"/>
        </w:rPr>
      </w:pPr>
      <w:r>
        <w:rPr>
          <w:rFonts w:ascii="Times New Roman" w:hAnsi="Times New Roman"/>
        </w:rPr>
        <w:t>MONTANA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SUPREME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COURT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BOARD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BAR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EXAMINERS’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RULES</w:t>
      </w:r>
    </w:p>
    <w:p w:rsidR="00462602" w:rsidRDefault="008C4645">
      <w:pPr>
        <w:pStyle w:val="Heading4"/>
        <w:spacing w:before="21"/>
      </w:pPr>
      <w:r>
        <w:t>(Effective 1/1/2016)</w:t>
      </w:r>
    </w:p>
    <w:p w:rsidR="00462602" w:rsidRDefault="00462602">
      <w:pPr>
        <w:pStyle w:val="BodyText"/>
        <w:spacing w:before="0"/>
        <w:rPr>
          <w:rFonts w:ascii="Times New Roman"/>
          <w:b/>
          <w:i/>
          <w:sz w:val="29"/>
        </w:rPr>
      </w:pPr>
    </w:p>
    <w:p w:rsidR="00462602" w:rsidRDefault="008C4645">
      <w:pPr>
        <w:ind w:left="118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Rule</w:t>
      </w:r>
      <w:r>
        <w:rPr>
          <w:rFonts w:ascii="Times New Roman" w:hAnsi="Times New Roman"/>
          <w:b/>
          <w:spacing w:val="-1"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101 – Board of Bar Examiners.</w:t>
      </w:r>
    </w:p>
    <w:p w:rsidR="00462602" w:rsidRDefault="00462602">
      <w:pPr>
        <w:pStyle w:val="BodyText"/>
        <w:spacing w:before="1"/>
        <w:rPr>
          <w:rFonts w:ascii="Times New Roman"/>
          <w:b/>
          <w:sz w:val="20"/>
        </w:rPr>
      </w:pPr>
    </w:p>
    <w:p w:rsidR="00462602" w:rsidRDefault="008C4645">
      <w:pPr>
        <w:pStyle w:val="ListParagraph"/>
        <w:numPr>
          <w:ilvl w:val="1"/>
          <w:numId w:val="22"/>
        </w:numPr>
        <w:tabs>
          <w:tab w:val="left" w:pos="2620"/>
        </w:tabs>
        <w:spacing w:before="89" w:line="247" w:lineRule="auto"/>
        <w:ind w:right="1154" w:firstLine="0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Contact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with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Board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Bar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Examiners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correspondence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communications to the members of the Board of Bar Examiners must be directed to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Bar Admissions Administrator, State Bar of Montana, P.O. Box 577, Helena, MT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59624,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phone (406) 442-7660. Applicants may not contact Board members directly, unless given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prior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approval by the Bar Admissions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Administrator.</w:t>
      </w:r>
    </w:p>
    <w:p w:rsidR="00462602" w:rsidRDefault="00462602">
      <w:pPr>
        <w:pStyle w:val="BodyText"/>
        <w:spacing w:before="7"/>
        <w:rPr>
          <w:rFonts w:ascii="Times New Roman"/>
          <w:sz w:val="26"/>
        </w:rPr>
      </w:pPr>
    </w:p>
    <w:p w:rsidR="00462602" w:rsidRDefault="008C4645">
      <w:pPr>
        <w:pStyle w:val="ListParagraph"/>
        <w:numPr>
          <w:ilvl w:val="1"/>
          <w:numId w:val="22"/>
        </w:numPr>
        <w:tabs>
          <w:tab w:val="left" w:pos="2620"/>
        </w:tabs>
        <w:spacing w:before="0" w:line="247" w:lineRule="auto"/>
        <w:ind w:right="115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Public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Request.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Upon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request,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Bar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Admissions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Administrator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Administrator’s designee may confirm that an individual has filed an application for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admission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to the State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Bar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of Montana.</w:t>
      </w:r>
    </w:p>
    <w:p w:rsidR="00462602" w:rsidRDefault="00462602">
      <w:pPr>
        <w:pStyle w:val="BodyText"/>
        <w:spacing w:before="3"/>
        <w:rPr>
          <w:rFonts w:ascii="Times New Roman"/>
          <w:sz w:val="26"/>
        </w:rPr>
      </w:pPr>
    </w:p>
    <w:p w:rsidR="00462602" w:rsidRDefault="008C4645">
      <w:pPr>
        <w:spacing w:before="1"/>
        <w:ind w:left="118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Rule</w:t>
      </w:r>
      <w:r>
        <w:rPr>
          <w:rFonts w:ascii="Times New Roman" w:hAnsi="Times New Roman"/>
          <w:b/>
          <w:spacing w:val="-1"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102 – Bar Examination Content, Certification, and Dates.</w:t>
      </w:r>
    </w:p>
    <w:p w:rsidR="00462602" w:rsidRDefault="00462602">
      <w:pPr>
        <w:pStyle w:val="BodyText"/>
        <w:spacing w:before="10"/>
        <w:rPr>
          <w:rFonts w:ascii="Times New Roman"/>
          <w:b/>
          <w:sz w:val="19"/>
        </w:rPr>
      </w:pPr>
    </w:p>
    <w:p w:rsidR="00462602" w:rsidRDefault="008C4645">
      <w:pPr>
        <w:pStyle w:val="ListParagraph"/>
        <w:numPr>
          <w:ilvl w:val="0"/>
          <w:numId w:val="21"/>
        </w:numPr>
        <w:tabs>
          <w:tab w:val="left" w:pos="2620"/>
        </w:tabs>
        <w:spacing w:before="90" w:line="249" w:lineRule="auto"/>
        <w:ind w:right="1155" w:firstLine="0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Examination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Composition.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Uniform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Bar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Examination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prepared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coordinated by the National Conference of Bar Examiners and comprises the Multistate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Essay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Examination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(MEE),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two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Multistate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Performance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Test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tasks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(MPT),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Multistate Bar Examination (MBE). It is uniformly administered, graded, and scored by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user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jurisdictions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results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portable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score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subject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individual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jurisdiction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admission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requirements.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Applicants must sit for all components in the same administration to earn a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Uniform Bar Examination score.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Scores from any one component of the Uniform Bar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Examination may not be carried forward to any subsequent examination.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An applicant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sit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components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Uniform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Bar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Examination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same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administration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gain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admission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State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Bar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Montana.</w:t>
      </w:r>
    </w:p>
    <w:p w:rsidR="00462602" w:rsidRDefault="00462602">
      <w:pPr>
        <w:pStyle w:val="BodyText"/>
        <w:spacing w:before="2"/>
        <w:rPr>
          <w:rFonts w:ascii="Times New Roman"/>
          <w:sz w:val="25"/>
        </w:rPr>
      </w:pPr>
    </w:p>
    <w:p w:rsidR="00462602" w:rsidRDefault="008C4645">
      <w:pPr>
        <w:pStyle w:val="ListParagraph"/>
        <w:numPr>
          <w:ilvl w:val="0"/>
          <w:numId w:val="21"/>
        </w:numPr>
        <w:tabs>
          <w:tab w:val="left" w:pos="2620"/>
        </w:tabs>
        <w:spacing w:before="0" w:line="247" w:lineRule="auto"/>
        <w:ind w:right="1152" w:firstLine="0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Certification.</w:t>
      </w:r>
      <w:r>
        <w:rPr>
          <w:rFonts w:ascii="Times New Roman"/>
          <w:b/>
          <w:spacing w:val="39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applicant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sit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Montana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Uniform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Bar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Examination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unless the applicant has been duly certified or conditionally certified by the Commission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Character and Fitness.</w:t>
      </w:r>
    </w:p>
    <w:p w:rsidR="00462602" w:rsidRDefault="00462602">
      <w:pPr>
        <w:pStyle w:val="BodyText"/>
        <w:spacing w:before="3"/>
        <w:rPr>
          <w:rFonts w:ascii="Times New Roman"/>
          <w:sz w:val="26"/>
        </w:rPr>
      </w:pPr>
    </w:p>
    <w:p w:rsidR="00462602" w:rsidRDefault="008C4645">
      <w:pPr>
        <w:pStyle w:val="ListParagraph"/>
        <w:numPr>
          <w:ilvl w:val="0"/>
          <w:numId w:val="21"/>
        </w:numPr>
        <w:tabs>
          <w:tab w:val="left" w:pos="2620"/>
        </w:tabs>
        <w:spacing w:before="0" w:line="247" w:lineRule="auto"/>
        <w:ind w:left="1899" w:right="1156" w:firstLine="0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Dates of Examination.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z w:val="24"/>
        </w:rPr>
        <w:t>The Uniform Bar Examination is administered over two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days. The MBE is given annually on the last Wednesdays of February and July, and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MEE and MPT are given on the preceding Tuesdays.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Unless otherwise directed by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Board, the February examinations are administered in Helena, Montana, and the July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examinations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administered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Missoula,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Montana.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examination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facility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determined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by the Board.</w:t>
      </w:r>
    </w:p>
    <w:p w:rsidR="00462602" w:rsidRDefault="00462602">
      <w:pPr>
        <w:pStyle w:val="BodyText"/>
        <w:spacing w:before="10"/>
        <w:rPr>
          <w:rFonts w:ascii="Times New Roman"/>
          <w:sz w:val="26"/>
        </w:rPr>
      </w:pPr>
    </w:p>
    <w:p w:rsidR="00462602" w:rsidRDefault="008C4645">
      <w:pPr>
        <w:pStyle w:val="ListParagraph"/>
        <w:numPr>
          <w:ilvl w:val="0"/>
          <w:numId w:val="21"/>
        </w:numPr>
        <w:tabs>
          <w:tab w:val="left" w:pos="2620"/>
        </w:tabs>
        <w:spacing w:before="0" w:line="252" w:lineRule="auto"/>
        <w:ind w:left="1899" w:right="1161" w:firstLine="0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Montana Law Seminar.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z w:val="24"/>
        </w:rPr>
        <w:t>All applicants must attend a Montana Law Seminar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(MLS)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prerequisite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admission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State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Bar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Montana.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seminar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held</w:t>
      </w:r>
    </w:p>
    <w:p w:rsidR="00462602" w:rsidRDefault="00462602">
      <w:pPr>
        <w:spacing w:line="252" w:lineRule="auto"/>
        <w:jc w:val="both"/>
        <w:rPr>
          <w:rFonts w:ascii="Times New Roman"/>
          <w:sz w:val="24"/>
        </w:rPr>
        <w:sectPr w:rsidR="00462602">
          <w:pgSz w:w="12240" w:h="15840"/>
          <w:pgMar w:top="1500" w:right="280" w:bottom="1000" w:left="260" w:header="0" w:footer="758" w:gutter="0"/>
          <w:cols w:space="720"/>
        </w:sectPr>
      </w:pPr>
    </w:p>
    <w:p w:rsidR="00462602" w:rsidRDefault="00462602">
      <w:pPr>
        <w:pStyle w:val="BodyText"/>
        <w:spacing w:before="5"/>
        <w:rPr>
          <w:rFonts w:ascii="Times New Roman"/>
          <w:sz w:val="21"/>
        </w:rPr>
      </w:pPr>
    </w:p>
    <w:p w:rsidR="00462602" w:rsidRDefault="008C4645">
      <w:pPr>
        <w:pStyle w:val="BodyText"/>
        <w:spacing w:before="90" w:line="259" w:lineRule="auto"/>
        <w:ind w:left="1900" w:right="1147"/>
        <w:rPr>
          <w:rFonts w:ascii="Times New Roman"/>
        </w:rPr>
      </w:pPr>
      <w:r>
        <w:rPr>
          <w:rFonts w:ascii="Times New Roman"/>
        </w:rPr>
        <w:t>twice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annually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Thursday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immediately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following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administration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Uniform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Bar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Examination or other date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directed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Board.</w:t>
      </w:r>
    </w:p>
    <w:p w:rsidR="00462602" w:rsidRDefault="00462602">
      <w:pPr>
        <w:pStyle w:val="BodyText"/>
        <w:spacing w:before="0"/>
        <w:rPr>
          <w:rFonts w:ascii="Times New Roman"/>
          <w:sz w:val="26"/>
        </w:rPr>
      </w:pPr>
    </w:p>
    <w:p w:rsidR="00462602" w:rsidRDefault="00462602">
      <w:pPr>
        <w:pStyle w:val="BodyText"/>
        <w:spacing w:before="0"/>
        <w:rPr>
          <w:rFonts w:ascii="Times New Roman"/>
          <w:sz w:val="26"/>
        </w:rPr>
      </w:pPr>
    </w:p>
    <w:p w:rsidR="00462602" w:rsidRDefault="00462602">
      <w:pPr>
        <w:pStyle w:val="BodyText"/>
        <w:spacing w:before="4"/>
        <w:rPr>
          <w:rFonts w:ascii="Times New Roman"/>
          <w:sz w:val="22"/>
        </w:rPr>
      </w:pPr>
    </w:p>
    <w:p w:rsidR="00462602" w:rsidRDefault="008C4645">
      <w:pPr>
        <w:pStyle w:val="BodyText"/>
        <w:spacing w:before="1"/>
        <w:ind w:left="1900" w:right="1315"/>
        <w:rPr>
          <w:rFonts w:ascii="Times New Roman"/>
        </w:rPr>
      </w:pPr>
      <w:r>
        <w:rPr>
          <w:rFonts w:ascii="Times New Roman"/>
        </w:rPr>
        <w:t>The Board may establish a two-track approach to the MLS with all applicants taking the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same course in one session and splitting the other session into litigation and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commercial/transactional tracks.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Limited portions of the MLS may be by video,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recorded,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live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via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video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link.</w:t>
      </w:r>
    </w:p>
    <w:p w:rsidR="00462602" w:rsidRDefault="00462602">
      <w:pPr>
        <w:pStyle w:val="BodyText"/>
        <w:spacing w:before="3"/>
        <w:rPr>
          <w:rFonts w:ascii="Times New Roman"/>
          <w:sz w:val="36"/>
        </w:rPr>
      </w:pPr>
    </w:p>
    <w:p w:rsidR="00462602" w:rsidRDefault="008C4645">
      <w:pPr>
        <w:ind w:left="118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Rule</w:t>
      </w:r>
      <w:r>
        <w:rPr>
          <w:rFonts w:ascii="Times New Roman" w:hAnsi="Times New Roman"/>
          <w:b/>
          <w:spacing w:val="-1"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103 – Examination, Administration, and Grading.</w:t>
      </w:r>
    </w:p>
    <w:p w:rsidR="00462602" w:rsidRDefault="00462602">
      <w:pPr>
        <w:pStyle w:val="BodyText"/>
        <w:spacing w:before="1"/>
        <w:rPr>
          <w:rFonts w:ascii="Times New Roman"/>
          <w:b/>
          <w:sz w:val="20"/>
        </w:rPr>
      </w:pPr>
    </w:p>
    <w:p w:rsidR="00462602" w:rsidRDefault="008C4645">
      <w:pPr>
        <w:pStyle w:val="ListParagraph"/>
        <w:numPr>
          <w:ilvl w:val="0"/>
          <w:numId w:val="20"/>
        </w:numPr>
        <w:tabs>
          <w:tab w:val="left" w:pos="2620"/>
        </w:tabs>
        <w:spacing w:before="89" w:line="247" w:lineRule="auto"/>
        <w:ind w:right="1153" w:firstLine="0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Attendance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at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Examination.</w:t>
      </w:r>
      <w:r>
        <w:rPr>
          <w:rFonts w:ascii="Times New Roman"/>
          <w:b/>
          <w:spacing w:val="39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applicant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admitted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Uniform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Bar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Examination session more than one-half hour after the session begins.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z w:val="24"/>
        </w:rPr>
        <w:t>applicant who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is admitted after an examination session begins may not receive extra time and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examination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session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conclude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scheduled.</w:t>
      </w:r>
    </w:p>
    <w:p w:rsidR="00462602" w:rsidRDefault="00462602">
      <w:pPr>
        <w:pStyle w:val="BodyText"/>
        <w:spacing w:before="5"/>
        <w:rPr>
          <w:rFonts w:ascii="Times New Roman"/>
          <w:sz w:val="26"/>
        </w:rPr>
      </w:pPr>
    </w:p>
    <w:p w:rsidR="00462602" w:rsidRDefault="008C4645">
      <w:pPr>
        <w:pStyle w:val="ListParagraph"/>
        <w:numPr>
          <w:ilvl w:val="0"/>
          <w:numId w:val="20"/>
        </w:numPr>
        <w:tabs>
          <w:tab w:val="left" w:pos="2620"/>
        </w:tabs>
        <w:spacing w:before="1" w:line="247" w:lineRule="auto"/>
        <w:ind w:right="1156" w:firstLine="0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MEE and MPT Grading.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z w:val="24"/>
        </w:rPr>
        <w:t>Each examination paper produced by an applicant on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 MEE and MPT is separately graded.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Examination papers are graded and credited by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applicant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number and not by applicant name.</w:t>
      </w:r>
    </w:p>
    <w:p w:rsidR="00462602" w:rsidRDefault="00462602">
      <w:pPr>
        <w:pStyle w:val="BodyText"/>
        <w:spacing w:before="2"/>
        <w:rPr>
          <w:rFonts w:ascii="Times New Roman"/>
          <w:sz w:val="26"/>
        </w:rPr>
      </w:pPr>
    </w:p>
    <w:p w:rsidR="00462602" w:rsidRDefault="008C4645">
      <w:pPr>
        <w:pStyle w:val="ListParagraph"/>
        <w:numPr>
          <w:ilvl w:val="0"/>
          <w:numId w:val="20"/>
        </w:numPr>
        <w:tabs>
          <w:tab w:val="left" w:pos="2620"/>
        </w:tabs>
        <w:spacing w:before="1" w:line="247" w:lineRule="auto"/>
        <w:ind w:left="1899" w:right="1151" w:firstLine="0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Score Combining.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z w:val="24"/>
        </w:rPr>
        <w:t>MBE answer sheets are scanned and centrally scored by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National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Conference of Bar Examiners.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MEE and MPT answers are graded on a scale of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zero to six, with six being the highest qualifying score and zero being the lowest possible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score.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All scores are converted to the 400 Uniform Bar Examination point scale and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combined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MBE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scaled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scores.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MEE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MPT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scores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scaled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MBE,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MBE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weighted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50%,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 MEE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30%,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MPT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20%.</w:t>
      </w:r>
    </w:p>
    <w:p w:rsidR="00462602" w:rsidRDefault="00462602">
      <w:pPr>
        <w:pStyle w:val="BodyText"/>
        <w:spacing w:before="8"/>
        <w:rPr>
          <w:rFonts w:ascii="Times New Roman"/>
          <w:sz w:val="26"/>
        </w:rPr>
      </w:pPr>
    </w:p>
    <w:p w:rsidR="00462602" w:rsidRDefault="008C4645">
      <w:pPr>
        <w:pStyle w:val="BodyText"/>
        <w:spacing w:before="0"/>
        <w:ind w:left="1899" w:right="1763"/>
        <w:rPr>
          <w:rFonts w:ascii="Times New Roman"/>
        </w:rPr>
      </w:pPr>
      <w:r>
        <w:rPr>
          <w:rFonts w:ascii="Times New Roman"/>
        </w:rPr>
        <w:t>An applicant with a combined scaled score of 270 or higher will be deemed to have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passed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 Montana Uniform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Bar Examination.</w:t>
      </w:r>
    </w:p>
    <w:p w:rsidR="00462602" w:rsidRDefault="00462602">
      <w:pPr>
        <w:pStyle w:val="BodyText"/>
        <w:spacing w:before="4"/>
        <w:rPr>
          <w:rFonts w:ascii="Times New Roman"/>
          <w:sz w:val="36"/>
        </w:rPr>
      </w:pPr>
    </w:p>
    <w:p w:rsidR="00462602" w:rsidRDefault="008C4645">
      <w:pPr>
        <w:pStyle w:val="ListParagraph"/>
        <w:numPr>
          <w:ilvl w:val="0"/>
          <w:numId w:val="20"/>
        </w:numPr>
        <w:tabs>
          <w:tab w:val="left" w:pos="2620"/>
        </w:tabs>
        <w:spacing w:before="1" w:line="247" w:lineRule="auto"/>
        <w:ind w:left="1899" w:right="1154" w:firstLine="0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Disruption During Examination.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z w:val="24"/>
        </w:rPr>
        <w:t>Should a serious disruption occur during any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portion of a Uniform Bar Examination session, the Bar Admissions Administrator 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proctors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record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incident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proctor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irregularity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report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forms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Board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will be notified.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If examination time is lost by the general examination population due to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 disruption, a corresponding amount of time will be added to the end of the same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examination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session,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reasonably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feasible.</w:t>
      </w:r>
    </w:p>
    <w:p w:rsidR="00462602" w:rsidRDefault="00462602">
      <w:pPr>
        <w:pStyle w:val="BodyText"/>
        <w:spacing w:before="9"/>
        <w:rPr>
          <w:rFonts w:ascii="Times New Roman"/>
          <w:sz w:val="26"/>
        </w:rPr>
      </w:pPr>
    </w:p>
    <w:p w:rsidR="00462602" w:rsidRDefault="008C4645">
      <w:pPr>
        <w:pStyle w:val="ListParagraph"/>
        <w:numPr>
          <w:ilvl w:val="0"/>
          <w:numId w:val="20"/>
        </w:numPr>
        <w:tabs>
          <w:tab w:val="left" w:pos="2620"/>
        </w:tabs>
        <w:spacing w:before="0" w:line="247" w:lineRule="auto"/>
        <w:ind w:left="1899" w:right="115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Individual Emergencies During Examination.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If during the course of Uniform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Bar Examination administration an applicant has a sudden and unexpected emergency not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applicant’s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making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Bar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Admissions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Administrator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has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approved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applicant’s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departure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or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other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inability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complete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examination,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departure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will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be</w:t>
      </w:r>
    </w:p>
    <w:p w:rsidR="00462602" w:rsidRDefault="00462602">
      <w:pPr>
        <w:spacing w:line="247" w:lineRule="auto"/>
        <w:jc w:val="both"/>
        <w:rPr>
          <w:rFonts w:ascii="Times New Roman" w:hAnsi="Times New Roman"/>
          <w:sz w:val="24"/>
        </w:rPr>
        <w:sectPr w:rsidR="00462602">
          <w:footerReference w:type="default" r:id="rId27"/>
          <w:pgSz w:w="12240" w:h="15840"/>
          <w:pgMar w:top="1500" w:right="280" w:bottom="280" w:left="260" w:header="0" w:footer="0" w:gutter="0"/>
          <w:cols w:space="720"/>
        </w:sectPr>
      </w:pPr>
    </w:p>
    <w:p w:rsidR="00462602" w:rsidRDefault="00462602">
      <w:pPr>
        <w:pStyle w:val="BodyText"/>
        <w:spacing w:before="5"/>
        <w:rPr>
          <w:rFonts w:ascii="Times New Roman"/>
          <w:sz w:val="21"/>
        </w:rPr>
      </w:pPr>
    </w:p>
    <w:p w:rsidR="00462602" w:rsidRDefault="008C4645">
      <w:pPr>
        <w:pStyle w:val="BodyText"/>
        <w:spacing w:before="90" w:line="249" w:lineRule="auto"/>
        <w:ind w:left="1900" w:right="1155"/>
        <w:jc w:val="both"/>
        <w:rPr>
          <w:rFonts w:ascii="Times New Roman"/>
        </w:rPr>
      </w:pPr>
      <w:r>
        <w:rPr>
          <w:rFonts w:ascii="Times New Roman"/>
        </w:rPr>
        <w:t>treated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deferral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fees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transfer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next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examination.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Bar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Admissions</w:t>
      </w:r>
      <w:r>
        <w:rPr>
          <w:rFonts w:ascii="Times New Roman"/>
          <w:spacing w:val="-58"/>
        </w:rPr>
        <w:t xml:space="preserve"> </w:t>
      </w:r>
      <w:r>
        <w:rPr>
          <w:rFonts w:ascii="Times New Roman"/>
        </w:rPr>
        <w:t>Administrator will record the incident on the proctor and irregularity report forms and the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Board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be notified.</w:t>
      </w:r>
    </w:p>
    <w:p w:rsidR="00462602" w:rsidRDefault="00462602">
      <w:pPr>
        <w:pStyle w:val="BodyText"/>
        <w:spacing w:before="10"/>
        <w:rPr>
          <w:rFonts w:ascii="Times New Roman"/>
          <w:sz w:val="25"/>
        </w:rPr>
      </w:pPr>
    </w:p>
    <w:p w:rsidR="00462602" w:rsidRDefault="008C4645">
      <w:pPr>
        <w:ind w:left="118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Rule</w:t>
      </w:r>
      <w:r>
        <w:rPr>
          <w:rFonts w:ascii="Times New Roman" w:hAnsi="Times New Roman"/>
          <w:b/>
          <w:spacing w:val="-1"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104 – Testing Accommodations.</w:t>
      </w:r>
    </w:p>
    <w:p w:rsidR="00462602" w:rsidRDefault="00462602">
      <w:pPr>
        <w:pStyle w:val="BodyText"/>
        <w:spacing w:before="1"/>
        <w:rPr>
          <w:rFonts w:ascii="Times New Roman"/>
          <w:b/>
          <w:sz w:val="20"/>
        </w:rPr>
      </w:pPr>
    </w:p>
    <w:p w:rsidR="00462602" w:rsidRDefault="008C4645">
      <w:pPr>
        <w:pStyle w:val="ListParagraph"/>
        <w:numPr>
          <w:ilvl w:val="0"/>
          <w:numId w:val="19"/>
        </w:numPr>
        <w:tabs>
          <w:tab w:val="left" w:pos="1900"/>
        </w:tabs>
        <w:spacing w:before="89" w:line="247" w:lineRule="auto"/>
        <w:ind w:right="1155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Application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Deadline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Testing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Accommodations.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applicant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who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claims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disability and who seeks an accommodation to sit for the Uniform Bar Examination shall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submit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request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accommodation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supporting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evidence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application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filing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deadline for the relevant Uniform Bar Examination administration unless the disability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occurs between the application filing deadline and the relevant Uniform Bar Examination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administration.</w:t>
      </w:r>
    </w:p>
    <w:p w:rsidR="00462602" w:rsidRDefault="00462602">
      <w:pPr>
        <w:pStyle w:val="BodyText"/>
        <w:spacing w:before="9"/>
        <w:rPr>
          <w:rFonts w:ascii="Times New Roman"/>
          <w:sz w:val="26"/>
        </w:rPr>
      </w:pPr>
    </w:p>
    <w:p w:rsidR="00462602" w:rsidRDefault="008C4645">
      <w:pPr>
        <w:pStyle w:val="ListParagraph"/>
        <w:numPr>
          <w:ilvl w:val="0"/>
          <w:numId w:val="19"/>
        </w:numPr>
        <w:tabs>
          <w:tab w:val="left" w:pos="1900"/>
        </w:tabs>
        <w:spacing w:before="0" w:line="247" w:lineRule="auto"/>
        <w:ind w:right="1152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Consideration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Testing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Accommodation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Requests.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z w:val="24"/>
        </w:rPr>
        <w:t>Requests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testing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accommodation are considered on a case-by-case basis.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To qualify for accommodation,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requesting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applicant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submit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evidence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sufficient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satisfy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Board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its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designee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that:</w:t>
      </w:r>
    </w:p>
    <w:p w:rsidR="00462602" w:rsidRDefault="00462602">
      <w:pPr>
        <w:pStyle w:val="BodyText"/>
        <w:spacing w:before="6"/>
        <w:rPr>
          <w:rFonts w:ascii="Times New Roman"/>
          <w:sz w:val="26"/>
        </w:rPr>
      </w:pPr>
    </w:p>
    <w:p w:rsidR="00462602" w:rsidRDefault="008C4645">
      <w:pPr>
        <w:pStyle w:val="ListParagraph"/>
        <w:numPr>
          <w:ilvl w:val="1"/>
          <w:numId w:val="19"/>
        </w:numPr>
        <w:tabs>
          <w:tab w:val="left" w:pos="2620"/>
        </w:tabs>
        <w:spacing w:befor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applicant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otherwise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qualified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sit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Uniform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Bar</w:t>
      </w:r>
      <w:r>
        <w:rPr>
          <w:rFonts w:ascii="Times New Roman"/>
          <w:spacing w:val="-1"/>
          <w:sz w:val="24"/>
        </w:rPr>
        <w:t xml:space="preserve"> </w:t>
      </w:r>
      <w:proofErr w:type="gramStart"/>
      <w:r>
        <w:rPr>
          <w:rFonts w:ascii="Times New Roman"/>
          <w:sz w:val="24"/>
        </w:rPr>
        <w:t>Examination;</w:t>
      </w:r>
      <w:proofErr w:type="gramEnd"/>
    </w:p>
    <w:p w:rsidR="00462602" w:rsidRDefault="008C4645">
      <w:pPr>
        <w:pStyle w:val="ListParagraph"/>
        <w:numPr>
          <w:ilvl w:val="1"/>
          <w:numId w:val="19"/>
        </w:numPr>
        <w:tabs>
          <w:tab w:val="left" w:pos="2620"/>
        </w:tabs>
        <w:spacing w:before="51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the applicant suffers from a </w:t>
      </w:r>
      <w:proofErr w:type="gramStart"/>
      <w:r>
        <w:rPr>
          <w:rFonts w:ascii="Times New Roman"/>
          <w:sz w:val="24"/>
        </w:rPr>
        <w:t>disability;</w:t>
      </w:r>
      <w:proofErr w:type="gramEnd"/>
    </w:p>
    <w:p w:rsidR="00462602" w:rsidRDefault="008C4645">
      <w:pPr>
        <w:pStyle w:val="ListParagraph"/>
        <w:numPr>
          <w:ilvl w:val="1"/>
          <w:numId w:val="19"/>
        </w:numPr>
        <w:tabs>
          <w:tab w:val="left" w:pos="2620"/>
        </w:tabs>
        <w:spacing w:before="53" w:line="247" w:lineRule="auto"/>
        <w:ind w:right="115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disability limits the applicant’s ability to demonstrate, under standard testing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conditions, that the applicant possesses the knowledge, skills, and abilities tested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the Uniform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Bar </w:t>
      </w:r>
      <w:proofErr w:type="gramStart"/>
      <w:r>
        <w:rPr>
          <w:rFonts w:ascii="Times New Roman" w:hAnsi="Times New Roman"/>
          <w:sz w:val="24"/>
        </w:rPr>
        <w:t>Examination;</w:t>
      </w:r>
      <w:proofErr w:type="gramEnd"/>
    </w:p>
    <w:p w:rsidR="00462602" w:rsidRDefault="008C4645">
      <w:pPr>
        <w:pStyle w:val="ListParagraph"/>
        <w:numPr>
          <w:ilvl w:val="1"/>
          <w:numId w:val="19"/>
        </w:numPr>
        <w:tabs>
          <w:tab w:val="left" w:pos="2620"/>
        </w:tabs>
        <w:spacing w:before="6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disability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is permanent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 xml:space="preserve"> </w:t>
      </w:r>
      <w:proofErr w:type="gramStart"/>
      <w:r>
        <w:rPr>
          <w:rFonts w:ascii="Times New Roman"/>
          <w:sz w:val="24"/>
        </w:rPr>
        <w:t>long-term;</w:t>
      </w:r>
      <w:proofErr w:type="gramEnd"/>
    </w:p>
    <w:p w:rsidR="00462602" w:rsidRDefault="008C4645">
      <w:pPr>
        <w:pStyle w:val="ListParagraph"/>
        <w:numPr>
          <w:ilvl w:val="1"/>
          <w:numId w:val="19"/>
        </w:numPr>
        <w:tabs>
          <w:tab w:val="left" w:pos="2620"/>
        </w:tabs>
        <w:spacing w:before="8" w:line="247" w:lineRule="auto"/>
        <w:ind w:right="1155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the disability has a current substantial impact on the applicant. A mere submission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of a medical diagnosis of impairment is insufficient to qualify the applicant for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accommodation;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</w:t>
      </w:r>
    </w:p>
    <w:p w:rsidR="00462602" w:rsidRDefault="008C4645">
      <w:pPr>
        <w:pStyle w:val="ListParagraph"/>
        <w:numPr>
          <w:ilvl w:val="1"/>
          <w:numId w:val="19"/>
        </w:numPr>
        <w:tabs>
          <w:tab w:val="left" w:pos="2620"/>
        </w:tabs>
        <w:spacing w:before="4" w:line="247" w:lineRule="auto"/>
        <w:ind w:left="2619" w:right="115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requested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accommodation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must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address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only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disability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law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recognizes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must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tailored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address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disability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relates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Uniform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Bar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Examination testing conditions.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The requested accommodation may not give the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applicant an advantage over other </w:t>
      </w:r>
      <w:proofErr w:type="gramStart"/>
      <w:r>
        <w:rPr>
          <w:rFonts w:ascii="Times New Roman" w:hAnsi="Times New Roman"/>
          <w:sz w:val="24"/>
        </w:rPr>
        <w:t>applicants, but</w:t>
      </w:r>
      <w:proofErr w:type="gramEnd"/>
      <w:r>
        <w:rPr>
          <w:rFonts w:ascii="Times New Roman" w:hAnsi="Times New Roman"/>
          <w:sz w:val="24"/>
        </w:rPr>
        <w:t xml:space="preserve"> must permit the applicant to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perform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“on a level playing field”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with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other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applicants.</w:t>
      </w:r>
    </w:p>
    <w:p w:rsidR="00462602" w:rsidRDefault="00462602">
      <w:pPr>
        <w:pStyle w:val="BodyText"/>
        <w:spacing w:before="7"/>
        <w:rPr>
          <w:rFonts w:ascii="Times New Roman"/>
          <w:sz w:val="26"/>
        </w:rPr>
      </w:pPr>
    </w:p>
    <w:p w:rsidR="00462602" w:rsidRDefault="008C4645">
      <w:pPr>
        <w:pStyle w:val="BodyText"/>
        <w:spacing w:before="1"/>
        <w:ind w:left="1900" w:right="1268"/>
        <w:rPr>
          <w:rFonts w:ascii="Times New Roman"/>
        </w:rPr>
      </w:pPr>
      <w:r>
        <w:rPr>
          <w:rFonts w:ascii="Times New Roman"/>
        </w:rPr>
        <w:t>Requests for accommodations will be considered by the Board or its designee based on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the information submitted by the applicant and other information as may be reasonably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available to the Board.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Taking into account the resources available to it, the Board may,</w:t>
      </w:r>
      <w:r>
        <w:rPr>
          <w:rFonts w:ascii="Times New Roman"/>
          <w:spacing w:val="-58"/>
        </w:rPr>
        <w:t xml:space="preserve"> </w:t>
      </w:r>
      <w:r>
        <w:rPr>
          <w:rFonts w:ascii="Times New Roman"/>
        </w:rPr>
        <w:t>but is not required to, seek the assistance of experts on the particular request for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accommodation.</w:t>
      </w:r>
    </w:p>
    <w:p w:rsidR="00462602" w:rsidRDefault="008C4645">
      <w:pPr>
        <w:pStyle w:val="BodyText"/>
        <w:ind w:left="1899" w:right="1183"/>
        <w:rPr>
          <w:rFonts w:ascii="Times New Roman" w:hAnsi="Times New Roman"/>
        </w:rPr>
      </w:pPr>
      <w:r>
        <w:rPr>
          <w:rFonts w:ascii="Times New Roman" w:hAnsi="Times New Roman"/>
        </w:rPr>
        <w:t>The Board may require the applicant to provide additional information relating to the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claimed physical or mental impairment and prior testing accommodations </w:t>
      </w:r>
      <w:proofErr w:type="gramStart"/>
      <w:r>
        <w:rPr>
          <w:rFonts w:ascii="Times New Roman" w:hAnsi="Times New Roman"/>
        </w:rPr>
        <w:t>received, and</w:t>
      </w:r>
      <w:proofErr w:type="gram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may require the applicant to submit to examination by a qualified professional designated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by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Board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connection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with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applicant’s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requested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testing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accommodation.</w:t>
      </w:r>
    </w:p>
    <w:p w:rsidR="00462602" w:rsidRDefault="00462602">
      <w:pPr>
        <w:rPr>
          <w:rFonts w:ascii="Times New Roman" w:hAnsi="Times New Roman"/>
        </w:rPr>
        <w:sectPr w:rsidR="00462602">
          <w:footerReference w:type="default" r:id="rId28"/>
          <w:pgSz w:w="12240" w:h="15840"/>
          <w:pgMar w:top="1500" w:right="280" w:bottom="280" w:left="260" w:header="0" w:footer="0" w:gutter="0"/>
          <w:cols w:space="720"/>
        </w:sectPr>
      </w:pPr>
    </w:p>
    <w:p w:rsidR="00462602" w:rsidRDefault="00462602">
      <w:pPr>
        <w:pStyle w:val="BodyText"/>
        <w:spacing w:before="0"/>
        <w:rPr>
          <w:rFonts w:ascii="Times New Roman"/>
          <w:sz w:val="20"/>
        </w:rPr>
      </w:pPr>
    </w:p>
    <w:p w:rsidR="00462602" w:rsidRDefault="00462602">
      <w:pPr>
        <w:pStyle w:val="BodyText"/>
        <w:spacing w:before="9"/>
        <w:rPr>
          <w:rFonts w:ascii="Times New Roman"/>
          <w:sz w:val="27"/>
        </w:rPr>
      </w:pPr>
    </w:p>
    <w:p w:rsidR="00462602" w:rsidRDefault="008C4645">
      <w:pPr>
        <w:pStyle w:val="ListParagraph"/>
        <w:numPr>
          <w:ilvl w:val="0"/>
          <w:numId w:val="19"/>
        </w:numPr>
        <w:tabs>
          <w:tab w:val="left" w:pos="1900"/>
        </w:tabs>
        <w:spacing w:before="90" w:line="247" w:lineRule="auto"/>
        <w:ind w:right="11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Appeal of Board Decision.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The Board’s decision on whether to grant the requested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accommodation or to offer an alternative accommodation is final.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An applicant may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petition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for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relief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from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the Board’s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decision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by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petitioning the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Montana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Supreme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Court.</w:t>
      </w:r>
    </w:p>
    <w:p w:rsidR="00462602" w:rsidRDefault="00462602">
      <w:pPr>
        <w:pStyle w:val="BodyText"/>
        <w:spacing w:before="3"/>
        <w:rPr>
          <w:rFonts w:ascii="Times New Roman"/>
          <w:sz w:val="26"/>
        </w:rPr>
      </w:pPr>
    </w:p>
    <w:p w:rsidR="00462602" w:rsidRDefault="008C4645">
      <w:pPr>
        <w:pStyle w:val="Heading3"/>
        <w:numPr>
          <w:ilvl w:val="0"/>
          <w:numId w:val="19"/>
        </w:numPr>
        <w:tabs>
          <w:tab w:val="left" w:pos="1899"/>
          <w:tab w:val="left" w:pos="1900"/>
        </w:tabs>
        <w:spacing w:before="1"/>
        <w:rPr>
          <w:rFonts w:ascii="Times New Roman"/>
        </w:rPr>
      </w:pPr>
      <w:r>
        <w:rPr>
          <w:rFonts w:ascii="Times New Roman"/>
        </w:rPr>
        <w:t>Subsequent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Accommodation Requests.</w:t>
      </w:r>
    </w:p>
    <w:p w:rsidR="00462602" w:rsidRDefault="00462602">
      <w:pPr>
        <w:pStyle w:val="BodyText"/>
        <w:spacing w:before="4"/>
        <w:rPr>
          <w:rFonts w:ascii="Times New Roman"/>
          <w:b/>
          <w:sz w:val="27"/>
        </w:rPr>
      </w:pPr>
    </w:p>
    <w:p w:rsidR="00462602" w:rsidRDefault="008C4645">
      <w:pPr>
        <w:pStyle w:val="BodyText"/>
        <w:spacing w:before="0"/>
        <w:ind w:left="1900" w:right="1196"/>
        <w:rPr>
          <w:rFonts w:ascii="Times New Roman" w:hAnsi="Times New Roman"/>
        </w:rPr>
      </w:pPr>
      <w:r>
        <w:rPr>
          <w:rFonts w:ascii="Times New Roman" w:hAnsi="Times New Roman"/>
        </w:rPr>
        <w:t>Applicants who retake the Uniform Bar Examination shall submit “Form 1: Applicant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Request for Test Accommodations” each time they apply for the Uniform Bar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Examination, even if they previously requested and were granted accommodations by the</w:t>
      </w:r>
      <w:r>
        <w:rPr>
          <w:rFonts w:ascii="Times New Roman" w:hAnsi="Times New Roman"/>
          <w:spacing w:val="-58"/>
        </w:rPr>
        <w:t xml:space="preserve"> </w:t>
      </w:r>
      <w:r>
        <w:rPr>
          <w:rFonts w:ascii="Times New Roman" w:hAnsi="Times New Roman"/>
        </w:rPr>
        <w:t>Board.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It is not necessary to resubmit supporting evidence that was submitted with 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previous request if the applicant sat for the Uniform Bar Examination within the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preceding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three years and:</w:t>
      </w:r>
    </w:p>
    <w:p w:rsidR="00462602" w:rsidRDefault="008C4645">
      <w:pPr>
        <w:pStyle w:val="ListParagraph"/>
        <w:numPr>
          <w:ilvl w:val="0"/>
          <w:numId w:val="18"/>
        </w:numPr>
        <w:tabs>
          <w:tab w:val="left" w:pos="2241"/>
        </w:tabs>
        <w:rPr>
          <w:rFonts w:ascii="Times New Roman"/>
          <w:sz w:val="24"/>
        </w:rPr>
      </w:pPr>
      <w:r>
        <w:rPr>
          <w:rFonts w:ascii="Times New Roman"/>
          <w:sz w:val="24"/>
        </w:rPr>
        <w:t>is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requesting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same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accommodation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was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previously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granted;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and</w:t>
      </w:r>
    </w:p>
    <w:p w:rsidR="00462602" w:rsidRDefault="008C4645">
      <w:pPr>
        <w:pStyle w:val="ListParagraph"/>
        <w:numPr>
          <w:ilvl w:val="0"/>
          <w:numId w:val="18"/>
        </w:numPr>
        <w:tabs>
          <w:tab w:val="left" w:pos="2240"/>
        </w:tabs>
        <w:ind w:left="2620" w:right="1178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has had no material changes in the physical or mental impairment for which the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previous accommodation was granted.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New supporting evidence is required if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there is any change in the requested accommodation.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An update to prior medical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evidence assessing the applicant’s current functional limitations and ongoing need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for accommodation is required if the nature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applicant’s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impairment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changes.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The Board may require an update to prior evidence in all cases in which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it determines that the prior evidence is insufficient to establish the applicant’s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current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level of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impairment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and need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for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accommodation.</w:t>
      </w:r>
    </w:p>
    <w:p w:rsidR="00462602" w:rsidRDefault="00462602">
      <w:pPr>
        <w:pStyle w:val="BodyText"/>
        <w:spacing w:before="4"/>
        <w:rPr>
          <w:rFonts w:ascii="Times New Roman"/>
          <w:sz w:val="36"/>
        </w:rPr>
      </w:pPr>
    </w:p>
    <w:p w:rsidR="00462602" w:rsidRDefault="008C4645">
      <w:pPr>
        <w:pStyle w:val="Heading3"/>
        <w:numPr>
          <w:ilvl w:val="0"/>
          <w:numId w:val="19"/>
        </w:numPr>
        <w:tabs>
          <w:tab w:val="left" w:pos="1899"/>
          <w:tab w:val="left" w:pos="1900"/>
        </w:tabs>
        <w:spacing w:before="1"/>
        <w:rPr>
          <w:rFonts w:ascii="Times New Roman"/>
        </w:rPr>
      </w:pPr>
      <w:r>
        <w:rPr>
          <w:rFonts w:ascii="Times New Roman"/>
        </w:rPr>
        <w:t>Definitions.</w:t>
      </w:r>
    </w:p>
    <w:p w:rsidR="00462602" w:rsidRDefault="00462602">
      <w:pPr>
        <w:pStyle w:val="BodyText"/>
        <w:spacing w:before="3"/>
        <w:rPr>
          <w:rFonts w:ascii="Times New Roman"/>
          <w:b/>
          <w:sz w:val="27"/>
        </w:rPr>
      </w:pPr>
    </w:p>
    <w:p w:rsidR="00462602" w:rsidRDefault="008C4645">
      <w:pPr>
        <w:pStyle w:val="ListParagraph"/>
        <w:numPr>
          <w:ilvl w:val="1"/>
          <w:numId w:val="19"/>
        </w:numPr>
        <w:tabs>
          <w:tab w:val="left" w:pos="2620"/>
        </w:tabs>
        <w:spacing w:before="0" w:line="247" w:lineRule="auto"/>
        <w:ind w:right="115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“Accommodation” means an adjustment to or modification of the Uniform Bar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Examination testing conditions that addresses the functional limitations related to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applicant’s disability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without:</w:t>
      </w:r>
    </w:p>
    <w:p w:rsidR="00462602" w:rsidRDefault="00462602">
      <w:pPr>
        <w:pStyle w:val="BodyText"/>
        <w:spacing w:before="3"/>
        <w:rPr>
          <w:rFonts w:ascii="Times New Roman"/>
          <w:sz w:val="26"/>
        </w:rPr>
      </w:pPr>
    </w:p>
    <w:p w:rsidR="00462602" w:rsidRDefault="008C4645">
      <w:pPr>
        <w:pStyle w:val="ListParagraph"/>
        <w:numPr>
          <w:ilvl w:val="2"/>
          <w:numId w:val="19"/>
        </w:numPr>
        <w:tabs>
          <w:tab w:val="left" w:pos="3340"/>
        </w:tabs>
        <w:spacing w:before="0" w:line="247" w:lineRule="auto"/>
        <w:ind w:right="11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fundamentally altering the nature of the Uniform Bar Examination or the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Board’s ability to determine through examination whether the applicant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possesses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necessary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knowledge,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skills,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abilities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pass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Uniform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Bar</w:t>
      </w:r>
      <w:r>
        <w:rPr>
          <w:rFonts w:ascii="Times New Roman" w:hAnsi="Times New Roman"/>
          <w:spacing w:val="-2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Examination;</w:t>
      </w:r>
      <w:proofErr w:type="gramEnd"/>
    </w:p>
    <w:p w:rsidR="00462602" w:rsidRDefault="00462602">
      <w:pPr>
        <w:pStyle w:val="BodyText"/>
        <w:spacing w:before="7"/>
        <w:rPr>
          <w:rFonts w:ascii="Times New Roman"/>
          <w:sz w:val="26"/>
        </w:rPr>
      </w:pPr>
    </w:p>
    <w:p w:rsidR="00462602" w:rsidRDefault="008C4645">
      <w:pPr>
        <w:pStyle w:val="ListParagraph"/>
        <w:numPr>
          <w:ilvl w:val="2"/>
          <w:numId w:val="19"/>
        </w:numPr>
        <w:tabs>
          <w:tab w:val="left" w:pos="3339"/>
          <w:tab w:val="left" w:pos="3340"/>
        </w:tabs>
        <w:spacing w:before="0"/>
        <w:rPr>
          <w:rFonts w:ascii="Times New Roman"/>
          <w:sz w:val="24"/>
        </w:rPr>
      </w:pPr>
      <w:r>
        <w:rPr>
          <w:rFonts w:ascii="Times New Roman"/>
          <w:sz w:val="24"/>
        </w:rPr>
        <w:t>imposing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undue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burden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proofErr w:type="gramStart"/>
      <w:r>
        <w:rPr>
          <w:rFonts w:ascii="Times New Roman"/>
          <w:sz w:val="24"/>
        </w:rPr>
        <w:t>Board;</w:t>
      </w:r>
      <w:proofErr w:type="gramEnd"/>
    </w:p>
    <w:p w:rsidR="00462602" w:rsidRDefault="00462602">
      <w:pPr>
        <w:pStyle w:val="BodyText"/>
        <w:spacing w:before="8"/>
        <w:rPr>
          <w:rFonts w:ascii="Times New Roman"/>
          <w:sz w:val="26"/>
        </w:rPr>
      </w:pPr>
    </w:p>
    <w:p w:rsidR="00462602" w:rsidRDefault="008C4645">
      <w:pPr>
        <w:pStyle w:val="ListParagraph"/>
        <w:numPr>
          <w:ilvl w:val="2"/>
          <w:numId w:val="19"/>
        </w:numPr>
        <w:tabs>
          <w:tab w:val="left" w:pos="3339"/>
          <w:tab w:val="left" w:pos="3340"/>
        </w:tabs>
        <w:spacing w:before="0"/>
        <w:rPr>
          <w:rFonts w:ascii="Times New Roman"/>
          <w:sz w:val="24"/>
        </w:rPr>
      </w:pPr>
      <w:r>
        <w:rPr>
          <w:rFonts w:ascii="Times New Roman"/>
          <w:sz w:val="24"/>
        </w:rPr>
        <w:t>compromising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security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 Uniform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Bar Examination;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or</w:t>
      </w:r>
    </w:p>
    <w:p w:rsidR="00462602" w:rsidRDefault="00462602">
      <w:pPr>
        <w:pStyle w:val="BodyText"/>
        <w:spacing w:before="7"/>
        <w:rPr>
          <w:rFonts w:ascii="Times New Roman"/>
          <w:sz w:val="26"/>
        </w:rPr>
      </w:pPr>
    </w:p>
    <w:p w:rsidR="00462602" w:rsidRDefault="008C4645">
      <w:pPr>
        <w:pStyle w:val="ListParagraph"/>
        <w:numPr>
          <w:ilvl w:val="2"/>
          <w:numId w:val="19"/>
        </w:numPr>
        <w:tabs>
          <w:tab w:val="left" w:pos="3339"/>
          <w:tab w:val="left" w:pos="3340"/>
        </w:tabs>
        <w:spacing w:before="0"/>
        <w:rPr>
          <w:rFonts w:ascii="Times New Roman"/>
          <w:sz w:val="24"/>
        </w:rPr>
      </w:pPr>
      <w:r>
        <w:rPr>
          <w:rFonts w:ascii="Times New Roman"/>
          <w:sz w:val="24"/>
        </w:rPr>
        <w:t>compromising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validity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Uniform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Bar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Examination.</w:t>
      </w:r>
    </w:p>
    <w:p w:rsidR="00462602" w:rsidRDefault="00462602">
      <w:pPr>
        <w:rPr>
          <w:rFonts w:ascii="Times New Roman"/>
          <w:sz w:val="24"/>
        </w:rPr>
        <w:sectPr w:rsidR="00462602">
          <w:footerReference w:type="default" r:id="rId29"/>
          <w:pgSz w:w="12240" w:h="15840"/>
          <w:pgMar w:top="1500" w:right="280" w:bottom="280" w:left="260" w:header="0" w:footer="0" w:gutter="0"/>
          <w:cols w:space="720"/>
        </w:sectPr>
      </w:pPr>
    </w:p>
    <w:p w:rsidR="00462602" w:rsidRDefault="00462602">
      <w:pPr>
        <w:pStyle w:val="BodyText"/>
        <w:spacing w:before="4"/>
        <w:rPr>
          <w:rFonts w:ascii="Times New Roman"/>
          <w:sz w:val="21"/>
        </w:rPr>
      </w:pPr>
    </w:p>
    <w:p w:rsidR="00462602" w:rsidRDefault="008C4645">
      <w:pPr>
        <w:pStyle w:val="ListParagraph"/>
        <w:numPr>
          <w:ilvl w:val="1"/>
          <w:numId w:val="19"/>
        </w:numPr>
        <w:tabs>
          <w:tab w:val="left" w:pos="2620"/>
        </w:tabs>
        <w:spacing w:before="90" w:line="247" w:lineRule="auto"/>
        <w:ind w:left="2619" w:right="115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“Disability” means a disability under the Americans with Disabilities Act of 1990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(ADA), which defines a person with a disability as a person with a physical or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mental impairment that substantially limits one or more major life activity that is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central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importance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daily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life.</w:t>
      </w:r>
    </w:p>
    <w:p w:rsidR="00462602" w:rsidRDefault="00462602">
      <w:pPr>
        <w:pStyle w:val="BodyText"/>
        <w:spacing w:before="5"/>
        <w:rPr>
          <w:rFonts w:ascii="Times New Roman"/>
          <w:sz w:val="26"/>
        </w:rPr>
      </w:pPr>
    </w:p>
    <w:p w:rsidR="00462602" w:rsidRDefault="008C4645">
      <w:pPr>
        <w:pStyle w:val="ListParagraph"/>
        <w:numPr>
          <w:ilvl w:val="1"/>
          <w:numId w:val="19"/>
        </w:numPr>
        <w:tabs>
          <w:tab w:val="left" w:pos="2620"/>
        </w:tabs>
        <w:spacing w:before="0" w:line="247" w:lineRule="auto"/>
        <w:ind w:right="11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“Qualified professional” means a licensed physician, psychiatrist, or other health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care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provider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who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has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comprehensive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training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field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related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applicant’s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disability.</w:t>
      </w:r>
    </w:p>
    <w:p w:rsidR="00462602" w:rsidRDefault="00462602">
      <w:pPr>
        <w:pStyle w:val="BodyText"/>
        <w:spacing w:before="10"/>
        <w:rPr>
          <w:rFonts w:ascii="Times New Roman"/>
          <w:sz w:val="27"/>
        </w:rPr>
      </w:pPr>
    </w:p>
    <w:p w:rsidR="00462602" w:rsidRDefault="008C4645">
      <w:pPr>
        <w:pStyle w:val="ListParagraph"/>
        <w:numPr>
          <w:ilvl w:val="1"/>
          <w:numId w:val="19"/>
        </w:numPr>
        <w:tabs>
          <w:tab w:val="left" w:pos="2620"/>
        </w:tabs>
        <w:spacing w:before="0" w:line="247" w:lineRule="auto"/>
        <w:ind w:right="11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“Substantially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limits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one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more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major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life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activity”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means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physical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or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mental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impairment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prevents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severely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restricts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applicant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from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performing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engaging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activities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that are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central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importance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most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persons’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daily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lives.</w:t>
      </w:r>
    </w:p>
    <w:p w:rsidR="00462602" w:rsidRDefault="00462602">
      <w:pPr>
        <w:pStyle w:val="BodyText"/>
        <w:spacing w:before="3"/>
        <w:rPr>
          <w:rFonts w:ascii="Times New Roman"/>
          <w:sz w:val="26"/>
        </w:rPr>
      </w:pPr>
    </w:p>
    <w:p w:rsidR="00462602" w:rsidRDefault="008C4645">
      <w:pPr>
        <w:spacing w:before="1"/>
        <w:ind w:left="118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Rule</w:t>
      </w:r>
      <w:r>
        <w:rPr>
          <w:rFonts w:ascii="Times New Roman" w:hAnsi="Times New Roman"/>
          <w:b/>
          <w:spacing w:val="-1"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105 – Rules of Conduct.</w:t>
      </w:r>
    </w:p>
    <w:p w:rsidR="00462602" w:rsidRDefault="00462602">
      <w:pPr>
        <w:pStyle w:val="BodyText"/>
        <w:spacing w:before="10"/>
        <w:rPr>
          <w:rFonts w:ascii="Times New Roman"/>
          <w:b/>
          <w:sz w:val="19"/>
        </w:rPr>
      </w:pPr>
    </w:p>
    <w:p w:rsidR="00462602" w:rsidRDefault="008C4645">
      <w:pPr>
        <w:pStyle w:val="ListParagraph"/>
        <w:numPr>
          <w:ilvl w:val="0"/>
          <w:numId w:val="17"/>
        </w:numPr>
        <w:tabs>
          <w:tab w:val="left" w:pos="2620"/>
        </w:tabs>
        <w:spacing w:before="90" w:line="247" w:lineRule="auto"/>
        <w:ind w:right="1155" w:firstLine="0"/>
        <w:jc w:val="both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Examination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Rules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Conduct.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applicant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abide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rules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instructions governing the administration of all portions of the Uniform Bar Examination.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applicant MAY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NOT:</w:t>
      </w:r>
    </w:p>
    <w:p w:rsidR="00462602" w:rsidRDefault="00462602">
      <w:pPr>
        <w:pStyle w:val="BodyText"/>
        <w:spacing w:before="2"/>
        <w:rPr>
          <w:rFonts w:ascii="Times New Roman"/>
          <w:sz w:val="26"/>
        </w:rPr>
      </w:pPr>
    </w:p>
    <w:p w:rsidR="00462602" w:rsidRDefault="008C4645">
      <w:pPr>
        <w:pStyle w:val="ListParagraph"/>
        <w:numPr>
          <w:ilvl w:val="1"/>
          <w:numId w:val="17"/>
        </w:numPr>
        <w:tabs>
          <w:tab w:val="left" w:pos="3340"/>
        </w:tabs>
        <w:spacing w:before="1" w:line="244" w:lineRule="auto"/>
        <w:ind w:right="1156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falsify the application or proofs required for admission to the Uniform Bar</w:t>
      </w:r>
      <w:r>
        <w:rPr>
          <w:rFonts w:ascii="Times New Roman"/>
          <w:spacing w:val="-57"/>
          <w:sz w:val="24"/>
        </w:rPr>
        <w:t xml:space="preserve"> </w:t>
      </w:r>
      <w:proofErr w:type="gramStart"/>
      <w:r>
        <w:rPr>
          <w:rFonts w:ascii="Times New Roman"/>
          <w:sz w:val="24"/>
        </w:rPr>
        <w:t>Examination;</w:t>
      </w:r>
      <w:proofErr w:type="gramEnd"/>
    </w:p>
    <w:p w:rsidR="00462602" w:rsidRDefault="00462602">
      <w:pPr>
        <w:pStyle w:val="BodyText"/>
        <w:spacing w:before="7"/>
        <w:rPr>
          <w:rFonts w:ascii="Times New Roman"/>
          <w:sz w:val="26"/>
        </w:rPr>
      </w:pPr>
    </w:p>
    <w:p w:rsidR="00462602" w:rsidRDefault="008C4645">
      <w:pPr>
        <w:pStyle w:val="ListParagraph"/>
        <w:numPr>
          <w:ilvl w:val="1"/>
          <w:numId w:val="17"/>
        </w:numPr>
        <w:tabs>
          <w:tab w:val="left" w:pos="3340"/>
        </w:tabs>
        <w:spacing w:before="0" w:line="247" w:lineRule="auto"/>
        <w:ind w:right="1156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utilize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unauthorized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notes,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books,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recordings,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electronically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retrievable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data,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unauthorized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materials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while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taking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examination.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only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items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permitted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examination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room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those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been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approved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Board:</w:t>
      </w:r>
    </w:p>
    <w:p w:rsidR="00462602" w:rsidRDefault="008C4645">
      <w:pPr>
        <w:pStyle w:val="BodyText"/>
        <w:spacing w:before="1" w:line="249" w:lineRule="auto"/>
        <w:ind w:left="2619" w:right="11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(a) computers specifically configured for use of computer-based testing, such as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Exam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Soft;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(b)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blue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books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issued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by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test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proctors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approved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writing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tools.</w:t>
      </w:r>
      <w:r>
        <w:rPr>
          <w:rFonts w:ascii="Times New Roman" w:hAnsi="Times New Roman"/>
          <w:spacing w:val="-58"/>
        </w:rPr>
        <w:t xml:space="preserve"> </w:t>
      </w:r>
      <w:r>
        <w:rPr>
          <w:rFonts w:ascii="Times New Roman" w:hAnsi="Times New Roman"/>
        </w:rPr>
        <w:t>Any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item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that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may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provide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applicant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with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information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access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information</w:t>
      </w:r>
      <w:r>
        <w:rPr>
          <w:rFonts w:ascii="Times New Roman" w:hAnsi="Times New Roman"/>
          <w:spacing w:val="-58"/>
        </w:rPr>
        <w:t xml:space="preserve"> </w:t>
      </w:r>
      <w:r>
        <w:rPr>
          <w:rFonts w:ascii="Times New Roman" w:hAnsi="Times New Roman"/>
        </w:rPr>
        <w:t>other than the applicant’s own knowledge is prohibited, including but not limited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to notes, cell phones, backpacks, purses, wallets, cameras, electronic or wireless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devices, or timing devices.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The Board may prohibit any item not specifically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referenced at any time, including at the examination session. Possession of 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prohibited item in the examination may be treated as a cheating incident, and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examination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proctors are authorized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confiscate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any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unauthorized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item.</w:t>
      </w:r>
    </w:p>
    <w:p w:rsidR="00462602" w:rsidRDefault="00462602">
      <w:pPr>
        <w:pStyle w:val="BodyText"/>
        <w:spacing w:before="6"/>
        <w:rPr>
          <w:rFonts w:ascii="Times New Roman"/>
          <w:sz w:val="25"/>
        </w:rPr>
      </w:pPr>
    </w:p>
    <w:p w:rsidR="00462602" w:rsidRDefault="008C4645">
      <w:pPr>
        <w:pStyle w:val="ListParagraph"/>
        <w:numPr>
          <w:ilvl w:val="1"/>
          <w:numId w:val="17"/>
        </w:numPr>
        <w:tabs>
          <w:tab w:val="left" w:pos="3340"/>
        </w:tabs>
        <w:spacing w:before="1" w:line="244" w:lineRule="auto"/>
        <w:ind w:right="1156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use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answers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information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applicants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while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taking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proofErr w:type="gramStart"/>
      <w:r>
        <w:rPr>
          <w:rFonts w:ascii="Times New Roman"/>
          <w:sz w:val="24"/>
        </w:rPr>
        <w:t>examination;</w:t>
      </w:r>
      <w:proofErr w:type="gramEnd"/>
    </w:p>
    <w:p w:rsidR="00462602" w:rsidRDefault="00462602">
      <w:pPr>
        <w:pStyle w:val="BodyText"/>
        <w:spacing w:before="8"/>
        <w:rPr>
          <w:rFonts w:ascii="Times New Roman"/>
          <w:sz w:val="26"/>
        </w:rPr>
      </w:pPr>
    </w:p>
    <w:p w:rsidR="00462602" w:rsidRDefault="008C4645">
      <w:pPr>
        <w:pStyle w:val="ListParagraph"/>
        <w:numPr>
          <w:ilvl w:val="1"/>
          <w:numId w:val="17"/>
        </w:numPr>
        <w:tabs>
          <w:tab w:val="left" w:pos="3340"/>
        </w:tabs>
        <w:spacing w:before="0"/>
        <w:ind w:left="334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provide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answers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information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applicants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taking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proofErr w:type="gramStart"/>
      <w:r>
        <w:rPr>
          <w:rFonts w:ascii="Times New Roman"/>
          <w:sz w:val="24"/>
        </w:rPr>
        <w:t>examination;</w:t>
      </w:r>
      <w:proofErr w:type="gramEnd"/>
    </w:p>
    <w:p w:rsidR="00462602" w:rsidRDefault="00462602">
      <w:pPr>
        <w:pStyle w:val="BodyText"/>
        <w:spacing w:before="7"/>
        <w:rPr>
          <w:rFonts w:ascii="Times New Roman"/>
          <w:sz w:val="26"/>
        </w:rPr>
      </w:pPr>
    </w:p>
    <w:p w:rsidR="00462602" w:rsidRDefault="008C4645">
      <w:pPr>
        <w:pStyle w:val="ListParagraph"/>
        <w:numPr>
          <w:ilvl w:val="1"/>
          <w:numId w:val="17"/>
        </w:numPr>
        <w:tabs>
          <w:tab w:val="left" w:pos="3340"/>
        </w:tabs>
        <w:spacing w:before="0" w:line="244" w:lineRule="auto"/>
        <w:ind w:right="1156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read questions on the examination prior to the announcement to begin the</w:t>
      </w:r>
      <w:r>
        <w:rPr>
          <w:rFonts w:ascii="Times New Roman"/>
          <w:spacing w:val="1"/>
          <w:sz w:val="24"/>
        </w:rPr>
        <w:t xml:space="preserve"> </w:t>
      </w:r>
      <w:proofErr w:type="gramStart"/>
      <w:r>
        <w:rPr>
          <w:rFonts w:ascii="Times New Roman"/>
          <w:sz w:val="24"/>
        </w:rPr>
        <w:t>examination;</w:t>
      </w:r>
      <w:proofErr w:type="gramEnd"/>
    </w:p>
    <w:p w:rsidR="00462602" w:rsidRDefault="00462602">
      <w:pPr>
        <w:spacing w:line="244" w:lineRule="auto"/>
        <w:jc w:val="both"/>
        <w:rPr>
          <w:rFonts w:ascii="Times New Roman"/>
          <w:sz w:val="24"/>
        </w:rPr>
        <w:sectPr w:rsidR="00462602">
          <w:footerReference w:type="default" r:id="rId30"/>
          <w:pgSz w:w="12240" w:h="15840"/>
          <w:pgMar w:top="1500" w:right="280" w:bottom="280" w:left="260" w:header="0" w:footer="0" w:gutter="0"/>
          <w:cols w:space="720"/>
        </w:sectPr>
      </w:pPr>
    </w:p>
    <w:p w:rsidR="00462602" w:rsidRDefault="00462602">
      <w:pPr>
        <w:pStyle w:val="BodyText"/>
        <w:spacing w:before="0"/>
        <w:rPr>
          <w:rFonts w:ascii="Times New Roman"/>
          <w:sz w:val="20"/>
        </w:rPr>
      </w:pPr>
    </w:p>
    <w:p w:rsidR="00462602" w:rsidRDefault="00462602">
      <w:pPr>
        <w:pStyle w:val="BodyText"/>
        <w:spacing w:before="3"/>
        <w:rPr>
          <w:rFonts w:ascii="Times New Roman"/>
          <w:sz w:val="27"/>
        </w:rPr>
      </w:pPr>
    </w:p>
    <w:p w:rsidR="00462602" w:rsidRDefault="008C4645">
      <w:pPr>
        <w:pStyle w:val="ListParagraph"/>
        <w:numPr>
          <w:ilvl w:val="1"/>
          <w:numId w:val="17"/>
        </w:numPr>
        <w:tabs>
          <w:tab w:val="left" w:pos="3340"/>
        </w:tabs>
        <w:spacing w:before="90" w:line="244" w:lineRule="auto"/>
        <w:ind w:left="2619" w:right="1156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continue to answer any question after the announcement to stop when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session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has</w:t>
      </w:r>
      <w:r>
        <w:rPr>
          <w:rFonts w:ascii="Times New Roman"/>
          <w:spacing w:val="-1"/>
          <w:sz w:val="24"/>
        </w:rPr>
        <w:t xml:space="preserve"> </w:t>
      </w:r>
      <w:proofErr w:type="gramStart"/>
      <w:r>
        <w:rPr>
          <w:rFonts w:ascii="Times New Roman"/>
          <w:sz w:val="24"/>
        </w:rPr>
        <w:t>ended;</w:t>
      </w:r>
      <w:proofErr w:type="gramEnd"/>
    </w:p>
    <w:p w:rsidR="00462602" w:rsidRDefault="00462602">
      <w:pPr>
        <w:pStyle w:val="BodyText"/>
        <w:spacing w:before="7"/>
        <w:rPr>
          <w:rFonts w:ascii="Times New Roman"/>
          <w:sz w:val="26"/>
        </w:rPr>
      </w:pPr>
    </w:p>
    <w:p w:rsidR="00462602" w:rsidRDefault="008C4645">
      <w:pPr>
        <w:pStyle w:val="ListParagraph"/>
        <w:numPr>
          <w:ilvl w:val="1"/>
          <w:numId w:val="17"/>
        </w:numPr>
        <w:tabs>
          <w:tab w:val="left" w:pos="3340"/>
        </w:tabs>
        <w:spacing w:before="0" w:line="247" w:lineRule="auto"/>
        <w:ind w:left="2619" w:right="1155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remove any multiple-choice, machine-scored examination question from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 examination room, or otherwise communicate the substance of any of those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questions to others, including applicants or persons who are employed by 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associated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bar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review</w:t>
      </w:r>
      <w:r>
        <w:rPr>
          <w:rFonts w:ascii="Times New Roman"/>
          <w:spacing w:val="-1"/>
          <w:sz w:val="24"/>
        </w:rPr>
        <w:t xml:space="preserve"> </w:t>
      </w:r>
      <w:proofErr w:type="gramStart"/>
      <w:r>
        <w:rPr>
          <w:rFonts w:ascii="Times New Roman"/>
          <w:sz w:val="24"/>
        </w:rPr>
        <w:t>courses;</w:t>
      </w:r>
      <w:proofErr w:type="gramEnd"/>
    </w:p>
    <w:p w:rsidR="00462602" w:rsidRDefault="00462602">
      <w:pPr>
        <w:pStyle w:val="BodyText"/>
        <w:spacing w:before="4"/>
        <w:rPr>
          <w:rFonts w:ascii="Times New Roman"/>
          <w:sz w:val="26"/>
        </w:rPr>
      </w:pPr>
    </w:p>
    <w:p w:rsidR="00462602" w:rsidRDefault="008C4645">
      <w:pPr>
        <w:pStyle w:val="ListParagraph"/>
        <w:numPr>
          <w:ilvl w:val="1"/>
          <w:numId w:val="17"/>
        </w:numPr>
        <w:tabs>
          <w:tab w:val="left" w:pos="3340"/>
        </w:tabs>
        <w:spacing w:before="0" w:line="247" w:lineRule="auto"/>
        <w:ind w:left="2619" w:right="1156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remove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essay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questions,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scrap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paper,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materials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examination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room,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otherwise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communicate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substance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those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questions to others, including applicants or persons who are employed by 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associated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bar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review</w:t>
      </w:r>
      <w:r>
        <w:rPr>
          <w:rFonts w:ascii="Times New Roman"/>
          <w:spacing w:val="-1"/>
          <w:sz w:val="24"/>
        </w:rPr>
        <w:t xml:space="preserve"> </w:t>
      </w:r>
      <w:proofErr w:type="gramStart"/>
      <w:r>
        <w:rPr>
          <w:rFonts w:ascii="Times New Roman"/>
          <w:sz w:val="24"/>
        </w:rPr>
        <w:t>courses;</w:t>
      </w:r>
      <w:proofErr w:type="gramEnd"/>
    </w:p>
    <w:p w:rsidR="00462602" w:rsidRDefault="00462602">
      <w:pPr>
        <w:pStyle w:val="BodyText"/>
        <w:spacing w:before="6"/>
        <w:rPr>
          <w:rFonts w:ascii="Times New Roman"/>
          <w:sz w:val="26"/>
        </w:rPr>
      </w:pPr>
    </w:p>
    <w:p w:rsidR="00462602" w:rsidRDefault="008C4645">
      <w:pPr>
        <w:pStyle w:val="ListParagraph"/>
        <w:numPr>
          <w:ilvl w:val="1"/>
          <w:numId w:val="17"/>
        </w:numPr>
        <w:tabs>
          <w:tab w:val="left" w:pos="3340"/>
        </w:tabs>
        <w:spacing w:before="0" w:line="244" w:lineRule="auto"/>
        <w:ind w:left="2619" w:right="1155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compromise the security or the integrity of the Uniform Bar Examination;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or</w:t>
      </w:r>
    </w:p>
    <w:p w:rsidR="00462602" w:rsidRDefault="00462602">
      <w:pPr>
        <w:pStyle w:val="BodyText"/>
        <w:spacing w:before="6"/>
        <w:rPr>
          <w:rFonts w:ascii="Times New Roman"/>
          <w:sz w:val="26"/>
        </w:rPr>
      </w:pPr>
    </w:p>
    <w:p w:rsidR="00462602" w:rsidRDefault="008C4645">
      <w:pPr>
        <w:pStyle w:val="ListParagraph"/>
        <w:numPr>
          <w:ilvl w:val="1"/>
          <w:numId w:val="17"/>
        </w:numPr>
        <w:tabs>
          <w:tab w:val="left" w:pos="3340"/>
        </w:tabs>
        <w:spacing w:before="0" w:line="247" w:lineRule="auto"/>
        <w:ind w:right="1156" w:firstLine="0"/>
        <w:jc w:val="both"/>
        <w:rPr>
          <w:rFonts w:ascii="Times New Roman"/>
          <w:sz w:val="24"/>
        </w:rPr>
      </w:pPr>
      <w:r>
        <w:rPr>
          <w:rFonts w:ascii="Times New Roman"/>
          <w:spacing w:val="-1"/>
          <w:sz w:val="24"/>
        </w:rPr>
        <w:t>disregard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instruction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given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Bar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Admissions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Administrator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during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course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 examination 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cause generalized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disruption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examination.</w:t>
      </w:r>
    </w:p>
    <w:p w:rsidR="00462602" w:rsidRDefault="00462602">
      <w:pPr>
        <w:pStyle w:val="BodyText"/>
        <w:spacing w:before="1"/>
        <w:rPr>
          <w:rFonts w:ascii="Times New Roman"/>
          <w:sz w:val="26"/>
        </w:rPr>
      </w:pPr>
    </w:p>
    <w:p w:rsidR="00462602" w:rsidRDefault="008C4645">
      <w:pPr>
        <w:pStyle w:val="ListParagraph"/>
        <w:numPr>
          <w:ilvl w:val="0"/>
          <w:numId w:val="17"/>
        </w:numPr>
        <w:tabs>
          <w:tab w:val="left" w:pos="2620"/>
        </w:tabs>
        <w:spacing w:before="1" w:line="249" w:lineRule="auto"/>
        <w:ind w:left="1899" w:right="115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is the Board’s policy that the Uniform Bar Examination administration and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related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conduct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Montana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Bar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applicant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be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beyond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reproach.</w:t>
      </w:r>
      <w:r>
        <w:rPr>
          <w:rFonts w:ascii="Times New Roman" w:hAnsi="Times New Roman"/>
          <w:spacing w:val="37"/>
          <w:sz w:val="24"/>
        </w:rPr>
        <w:t xml:space="preserve"> </w:t>
      </w:r>
      <w:r>
        <w:rPr>
          <w:rFonts w:ascii="Times New Roman" w:hAnsi="Times New Roman"/>
          <w:sz w:val="24"/>
        </w:rPr>
        <w:t>Applicants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are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at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all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times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maintain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professional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attitude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toward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other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applicants,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proctors,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other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examination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personnel.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Conduct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that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constitutes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violation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these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Rules,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Rules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for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Admission,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or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any rules or instructions provided by examination personnel may result in immediate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disqualification to sit for and in ejection from the examination.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Cheating or taking any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action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that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disrupts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compromises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security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integrity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Uniform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Bar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Examination may result in immediate disqualification to sit for and in ejection from the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examination.</w:t>
      </w:r>
    </w:p>
    <w:p w:rsidR="00462602" w:rsidRDefault="00462602">
      <w:pPr>
        <w:pStyle w:val="BodyText"/>
        <w:spacing w:before="2"/>
        <w:rPr>
          <w:rFonts w:ascii="Times New Roman"/>
          <w:sz w:val="25"/>
        </w:rPr>
      </w:pPr>
    </w:p>
    <w:p w:rsidR="00462602" w:rsidRDefault="008C4645">
      <w:pPr>
        <w:ind w:left="118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Rule</w:t>
      </w:r>
      <w:r>
        <w:rPr>
          <w:rFonts w:ascii="Times New Roman" w:hAnsi="Times New Roman"/>
          <w:b/>
          <w:spacing w:val="-7"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106</w:t>
      </w:r>
      <w:r>
        <w:rPr>
          <w:rFonts w:ascii="Times New Roman" w:hAnsi="Times New Roman"/>
          <w:b/>
          <w:spacing w:val="-6"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–</w:t>
      </w:r>
      <w:r>
        <w:rPr>
          <w:rFonts w:ascii="Times New Roman" w:hAnsi="Times New Roman"/>
          <w:b/>
          <w:spacing w:val="-6"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Impoundment,</w:t>
      </w:r>
      <w:r>
        <w:rPr>
          <w:rFonts w:ascii="Times New Roman" w:hAnsi="Times New Roman"/>
          <w:b/>
          <w:spacing w:val="-7"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Investigation,</w:t>
      </w:r>
      <w:r>
        <w:rPr>
          <w:rFonts w:ascii="Times New Roman" w:hAnsi="Times New Roman"/>
          <w:b/>
          <w:spacing w:val="-6"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and</w:t>
      </w:r>
      <w:r>
        <w:rPr>
          <w:rFonts w:ascii="Times New Roman" w:hAnsi="Times New Roman"/>
          <w:b/>
          <w:spacing w:val="-6"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Appeal.</w:t>
      </w:r>
    </w:p>
    <w:p w:rsidR="00462602" w:rsidRDefault="00462602">
      <w:pPr>
        <w:pStyle w:val="BodyText"/>
        <w:spacing w:before="0"/>
        <w:rPr>
          <w:rFonts w:ascii="Times New Roman"/>
          <w:b/>
          <w:sz w:val="20"/>
        </w:rPr>
      </w:pPr>
    </w:p>
    <w:p w:rsidR="00462602" w:rsidRDefault="008C4645">
      <w:pPr>
        <w:pStyle w:val="ListParagraph"/>
        <w:numPr>
          <w:ilvl w:val="0"/>
          <w:numId w:val="16"/>
        </w:numPr>
        <w:tabs>
          <w:tab w:val="left" w:pos="2619"/>
          <w:tab w:val="left" w:pos="2620"/>
        </w:tabs>
        <w:spacing w:before="89" w:line="247" w:lineRule="auto"/>
        <w:ind w:right="1412" w:firstLine="0"/>
        <w:jc w:val="left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4"/>
        </w:rPr>
        <w:t>Impoundment of Examination Results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If the Board or the Bar Admissions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Administrator has cause to believe an applicant has violated any of the rules of conduct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set forth above, the applicant’s bar examination papers and results may be impounded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pending investigation by the Board.</w:t>
      </w:r>
    </w:p>
    <w:p w:rsidR="00462602" w:rsidRDefault="00462602">
      <w:pPr>
        <w:pStyle w:val="BodyText"/>
        <w:spacing w:before="7"/>
        <w:rPr>
          <w:rFonts w:ascii="Times New Roman"/>
          <w:sz w:val="26"/>
        </w:rPr>
      </w:pPr>
    </w:p>
    <w:p w:rsidR="00462602" w:rsidRDefault="008C4645">
      <w:pPr>
        <w:pStyle w:val="Heading3"/>
        <w:numPr>
          <w:ilvl w:val="0"/>
          <w:numId w:val="16"/>
        </w:numPr>
        <w:tabs>
          <w:tab w:val="left" w:pos="4059"/>
          <w:tab w:val="left" w:pos="4060"/>
        </w:tabs>
        <w:spacing w:before="0"/>
        <w:ind w:left="4060" w:hanging="735"/>
        <w:jc w:val="left"/>
        <w:rPr>
          <w:rFonts w:ascii="Times New Roman"/>
          <w:sz w:val="26"/>
        </w:rPr>
      </w:pPr>
      <w:r>
        <w:rPr>
          <w:rFonts w:ascii="Times New Roman"/>
        </w:rPr>
        <w:t>Investigation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Board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Bar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Examiners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Subcommittee.</w:t>
      </w:r>
    </w:p>
    <w:p w:rsidR="00462602" w:rsidRDefault="00462602">
      <w:pPr>
        <w:pStyle w:val="BodyText"/>
        <w:spacing w:before="3"/>
        <w:rPr>
          <w:rFonts w:ascii="Times New Roman"/>
          <w:b/>
          <w:sz w:val="27"/>
        </w:rPr>
      </w:pPr>
    </w:p>
    <w:p w:rsidR="00462602" w:rsidRDefault="008C4645">
      <w:pPr>
        <w:pStyle w:val="ListParagraph"/>
        <w:numPr>
          <w:ilvl w:val="0"/>
          <w:numId w:val="15"/>
        </w:numPr>
        <w:tabs>
          <w:tab w:val="left" w:pos="3340"/>
        </w:tabs>
        <w:spacing w:before="0" w:line="247" w:lineRule="auto"/>
        <w:ind w:right="1155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Bar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Admissions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Administrator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refer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concern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regarding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violation of the Rules of Conduct to a subcommittee of two members of the Board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further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investigation.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investigation,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Bar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Admissions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Administrator</w:t>
      </w:r>
    </w:p>
    <w:p w:rsidR="00462602" w:rsidRDefault="00462602">
      <w:pPr>
        <w:spacing w:line="247" w:lineRule="auto"/>
        <w:jc w:val="both"/>
        <w:rPr>
          <w:rFonts w:ascii="Times New Roman"/>
          <w:sz w:val="24"/>
        </w:rPr>
        <w:sectPr w:rsidR="00462602">
          <w:footerReference w:type="default" r:id="rId31"/>
          <w:pgSz w:w="12240" w:h="15840"/>
          <w:pgMar w:top="1500" w:right="280" w:bottom="280" w:left="260" w:header="0" w:footer="0" w:gutter="0"/>
          <w:cols w:space="720"/>
        </w:sectPr>
      </w:pPr>
    </w:p>
    <w:p w:rsidR="00462602" w:rsidRDefault="00462602">
      <w:pPr>
        <w:pStyle w:val="BodyText"/>
        <w:spacing w:before="5"/>
        <w:rPr>
          <w:rFonts w:ascii="Times New Roman"/>
          <w:sz w:val="21"/>
        </w:rPr>
      </w:pPr>
    </w:p>
    <w:p w:rsidR="00462602" w:rsidRDefault="008C4645">
      <w:pPr>
        <w:pStyle w:val="BodyText"/>
        <w:spacing w:before="90" w:line="249" w:lineRule="auto"/>
        <w:ind w:left="2620" w:right="11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subcommittee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may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obtain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information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that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relates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applicant’s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conduct,</w:t>
      </w:r>
      <w:r>
        <w:rPr>
          <w:rFonts w:ascii="Times New Roman" w:hAnsi="Times New Roman"/>
          <w:spacing w:val="-58"/>
        </w:rPr>
        <w:t xml:space="preserve"> </w:t>
      </w:r>
      <w:r>
        <w:rPr>
          <w:rFonts w:ascii="Times New Roman" w:hAnsi="Times New Roman"/>
        </w:rPr>
        <w:t>administer oaths and affirmations, and compel by subpoena the attendance of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witnesses and the production of books, papers, and documents. The subcommittee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may require sworn taped interviews with an applicant to clarify information or to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facilitate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investigation.</w:t>
      </w:r>
    </w:p>
    <w:p w:rsidR="00462602" w:rsidRDefault="00462602">
      <w:pPr>
        <w:pStyle w:val="BodyText"/>
        <w:spacing w:before="9"/>
        <w:rPr>
          <w:rFonts w:ascii="Times New Roman"/>
          <w:sz w:val="25"/>
        </w:rPr>
      </w:pPr>
    </w:p>
    <w:p w:rsidR="00462602" w:rsidRDefault="008C4645">
      <w:pPr>
        <w:pStyle w:val="ListParagraph"/>
        <w:numPr>
          <w:ilvl w:val="0"/>
          <w:numId w:val="15"/>
        </w:numPr>
        <w:tabs>
          <w:tab w:val="left" w:pos="3340"/>
        </w:tabs>
        <w:spacing w:before="0" w:line="247" w:lineRule="auto"/>
        <w:ind w:left="2619" w:right="1155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If it appears to the subcommittee that there is credible evidence that would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establish an applicant’s violation of any rule of conduct, the Bar Admissions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Administrator shall serve written notice on the applicant by certified mail stating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with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particularity the facts upon which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alleged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violation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based.</w:t>
      </w:r>
    </w:p>
    <w:p w:rsidR="00462602" w:rsidRDefault="00462602">
      <w:pPr>
        <w:pStyle w:val="BodyText"/>
        <w:spacing w:before="5"/>
        <w:rPr>
          <w:rFonts w:ascii="Times New Roman"/>
          <w:sz w:val="26"/>
        </w:rPr>
      </w:pPr>
    </w:p>
    <w:p w:rsidR="00462602" w:rsidRDefault="008C4645">
      <w:pPr>
        <w:pStyle w:val="ListParagraph"/>
        <w:numPr>
          <w:ilvl w:val="0"/>
          <w:numId w:val="15"/>
        </w:numPr>
        <w:tabs>
          <w:tab w:val="left" w:pos="3339"/>
          <w:tab w:val="left" w:pos="3340"/>
        </w:tabs>
        <w:spacing w:before="1" w:line="247" w:lineRule="auto"/>
        <w:ind w:left="1900" w:right="1326" w:firstLine="720"/>
        <w:rPr>
          <w:rFonts w:ascii="Times New Roman"/>
          <w:sz w:val="24"/>
        </w:rPr>
      </w:pPr>
      <w:r>
        <w:rPr>
          <w:rFonts w:ascii="Times New Roman"/>
          <w:sz w:val="24"/>
        </w:rPr>
        <w:t>The applicant shall file a verified answer with the Bar Admissions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Administrator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within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thirty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days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service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notice.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answer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identify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with</w:t>
      </w:r>
    </w:p>
    <w:p w:rsidR="00462602" w:rsidRDefault="008C4645">
      <w:pPr>
        <w:pStyle w:val="BodyText"/>
        <w:spacing w:before="0"/>
        <w:ind w:left="2620" w:right="1509"/>
        <w:rPr>
          <w:rFonts w:ascii="Times New Roman" w:hAnsi="Times New Roman"/>
        </w:rPr>
      </w:pPr>
      <w:r>
        <w:rPr>
          <w:rFonts w:ascii="Times New Roman" w:hAnsi="Times New Roman"/>
        </w:rPr>
        <w:t>specificity the alleged violations disputed by the applicant and set forth any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evidence that can contradict the charges.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The applicant may request a hearing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before the Board of Bar Examiners.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The applicant shall supply an original and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seven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copies of all materials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Board’s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office.</w:t>
      </w:r>
    </w:p>
    <w:p w:rsidR="00462602" w:rsidRDefault="00462602">
      <w:pPr>
        <w:pStyle w:val="BodyText"/>
        <w:spacing w:before="6"/>
        <w:rPr>
          <w:rFonts w:ascii="Times New Roman"/>
          <w:sz w:val="35"/>
        </w:rPr>
      </w:pPr>
    </w:p>
    <w:p w:rsidR="00462602" w:rsidRDefault="008C4645">
      <w:pPr>
        <w:pStyle w:val="ListParagraph"/>
        <w:numPr>
          <w:ilvl w:val="0"/>
          <w:numId w:val="15"/>
        </w:numPr>
        <w:tabs>
          <w:tab w:val="left" w:pos="3340"/>
        </w:tabs>
        <w:spacing w:before="0" w:line="247" w:lineRule="auto"/>
        <w:ind w:left="2619" w:right="1156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In the event the applicant does not submit a written answer as provided in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Rule 106 B.3., the Board shall deem the facts set forth in the written charges to be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established.</w:t>
      </w:r>
      <w:r>
        <w:rPr>
          <w:rFonts w:ascii="Times New Roman"/>
          <w:spacing w:val="5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charges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become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part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permanent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file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Commission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on Character and Fitness. The applicant may not reapply for admission for at least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three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years from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 date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Board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confirms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violation.</w:t>
      </w:r>
    </w:p>
    <w:p w:rsidR="00462602" w:rsidRDefault="00462602">
      <w:pPr>
        <w:pStyle w:val="BodyText"/>
        <w:spacing w:before="7"/>
        <w:rPr>
          <w:rFonts w:ascii="Times New Roman"/>
          <w:sz w:val="26"/>
        </w:rPr>
      </w:pPr>
    </w:p>
    <w:p w:rsidR="00462602" w:rsidRDefault="008C4645">
      <w:pPr>
        <w:pStyle w:val="ListParagraph"/>
        <w:numPr>
          <w:ilvl w:val="0"/>
          <w:numId w:val="15"/>
        </w:numPr>
        <w:tabs>
          <w:tab w:val="left" w:pos="3340"/>
        </w:tabs>
        <w:spacing w:before="0" w:line="249" w:lineRule="auto"/>
        <w:ind w:left="2619" w:right="1155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If an applicant files an answer but does not request a hearing, the Board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Chair shall appoint a committee made up of Board members other than the two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members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pacing w:val="-1"/>
          <w:sz w:val="24"/>
        </w:rPr>
        <w:t>assigned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investigate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claimed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violation.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committee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consist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of no fewer than three and no more than 5 members.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If there is an insufficient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number of Board members available for appointment, the Chair may appoint 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member of the State Bar of Montana in good standing to sit as a member of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committee.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committee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review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evidence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gathered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Bar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Admissions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Administrator,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two-member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subcommittee,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together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submission received from the applicant, and render a final decision by a majority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vote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 its members.</w:t>
      </w:r>
    </w:p>
    <w:p w:rsidR="00462602" w:rsidRDefault="00462602">
      <w:pPr>
        <w:pStyle w:val="BodyText"/>
        <w:spacing w:before="3"/>
        <w:rPr>
          <w:rFonts w:ascii="Times New Roman"/>
          <w:sz w:val="25"/>
        </w:rPr>
      </w:pPr>
    </w:p>
    <w:p w:rsidR="00462602" w:rsidRDefault="008C4645">
      <w:pPr>
        <w:pStyle w:val="Heading3"/>
        <w:numPr>
          <w:ilvl w:val="0"/>
          <w:numId w:val="16"/>
        </w:numPr>
        <w:tabs>
          <w:tab w:val="left" w:pos="4059"/>
          <w:tab w:val="left" w:pos="4060"/>
        </w:tabs>
        <w:spacing w:before="0"/>
        <w:ind w:left="4060" w:hanging="735"/>
        <w:jc w:val="left"/>
        <w:rPr>
          <w:rFonts w:ascii="Times New Roman"/>
          <w:sz w:val="26"/>
        </w:rPr>
      </w:pPr>
      <w:r>
        <w:rPr>
          <w:rFonts w:ascii="Times New Roman"/>
        </w:rPr>
        <w:t>Hearing.</w:t>
      </w:r>
    </w:p>
    <w:p w:rsidR="00462602" w:rsidRDefault="00462602">
      <w:pPr>
        <w:pStyle w:val="BodyText"/>
        <w:spacing w:before="4"/>
        <w:rPr>
          <w:rFonts w:ascii="Times New Roman"/>
          <w:b/>
          <w:sz w:val="27"/>
        </w:rPr>
      </w:pPr>
    </w:p>
    <w:p w:rsidR="00462602" w:rsidRDefault="008C4645">
      <w:pPr>
        <w:pStyle w:val="ListParagraph"/>
        <w:numPr>
          <w:ilvl w:val="0"/>
          <w:numId w:val="14"/>
        </w:numPr>
        <w:tabs>
          <w:tab w:val="left" w:pos="3340"/>
        </w:tabs>
        <w:spacing w:before="0" w:line="247" w:lineRule="auto"/>
        <w:ind w:left="2619" w:right="1156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If the applicant requests a hearing, the hearing panel must consist of 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majority of the members of the Board who did not serve on the subcommittee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appointed by the Bar Admissions Administrator.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 majority of the hearing panel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make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final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decision.</w:t>
      </w:r>
    </w:p>
    <w:p w:rsidR="00462602" w:rsidRDefault="00462602">
      <w:pPr>
        <w:spacing w:line="247" w:lineRule="auto"/>
        <w:jc w:val="both"/>
        <w:rPr>
          <w:rFonts w:ascii="Times New Roman"/>
          <w:sz w:val="24"/>
        </w:rPr>
        <w:sectPr w:rsidR="00462602">
          <w:footerReference w:type="default" r:id="rId32"/>
          <w:pgSz w:w="12240" w:h="15840"/>
          <w:pgMar w:top="1500" w:right="280" w:bottom="280" w:left="260" w:header="0" w:footer="0" w:gutter="0"/>
          <w:cols w:space="720"/>
        </w:sectPr>
      </w:pPr>
    </w:p>
    <w:p w:rsidR="00462602" w:rsidRDefault="00462602">
      <w:pPr>
        <w:pStyle w:val="BodyText"/>
        <w:spacing w:before="4"/>
        <w:rPr>
          <w:rFonts w:ascii="Times New Roman"/>
          <w:sz w:val="21"/>
        </w:rPr>
      </w:pPr>
    </w:p>
    <w:p w:rsidR="00462602" w:rsidRDefault="008C4645">
      <w:pPr>
        <w:pStyle w:val="ListParagraph"/>
        <w:numPr>
          <w:ilvl w:val="0"/>
          <w:numId w:val="14"/>
        </w:numPr>
        <w:tabs>
          <w:tab w:val="left" w:pos="3340"/>
        </w:tabs>
        <w:spacing w:before="90" w:line="247" w:lineRule="auto"/>
        <w:ind w:right="1155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Board shall notify the applicant in writing of the date, time, and place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of the hearing and of the applicant’s right to be represented by counsel at the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hearing,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examine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cross-examine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witnesses, and 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present evidence.</w:t>
      </w:r>
    </w:p>
    <w:p w:rsidR="00462602" w:rsidRDefault="00462602">
      <w:pPr>
        <w:pStyle w:val="BodyText"/>
        <w:spacing w:before="3"/>
        <w:rPr>
          <w:rFonts w:ascii="Times New Roman"/>
          <w:sz w:val="26"/>
        </w:rPr>
      </w:pPr>
    </w:p>
    <w:p w:rsidR="00462602" w:rsidRDefault="008C4645">
      <w:pPr>
        <w:pStyle w:val="ListParagraph"/>
        <w:numPr>
          <w:ilvl w:val="0"/>
          <w:numId w:val="14"/>
        </w:numPr>
        <w:tabs>
          <w:tab w:val="left" w:pos="3340"/>
        </w:tabs>
        <w:spacing w:before="0" w:line="247" w:lineRule="auto"/>
        <w:ind w:right="115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The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applicant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shall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supply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list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witnesses,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including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addresses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phone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numbers,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all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supporting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documentation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including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any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evidence,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affidavits,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exhibits the applicant determines are necessary to support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the applicant’s position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at least ten days prior to the hearing.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The applicant shall supply an original and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seven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(7)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copies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all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materials to the Board’s office.</w:t>
      </w:r>
    </w:p>
    <w:p w:rsidR="00462602" w:rsidRDefault="00462602">
      <w:pPr>
        <w:pStyle w:val="BodyText"/>
        <w:spacing w:before="7"/>
        <w:rPr>
          <w:rFonts w:ascii="Times New Roman"/>
          <w:sz w:val="26"/>
        </w:rPr>
      </w:pPr>
    </w:p>
    <w:p w:rsidR="00462602" w:rsidRDefault="008C4645">
      <w:pPr>
        <w:pStyle w:val="ListParagraph"/>
        <w:numPr>
          <w:ilvl w:val="0"/>
          <w:numId w:val="14"/>
        </w:numPr>
        <w:tabs>
          <w:tab w:val="left" w:pos="3340"/>
        </w:tabs>
        <w:spacing w:before="0" w:line="247" w:lineRule="auto"/>
        <w:ind w:right="1155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hearings before the Board must be open to the public unless the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applicant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requests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that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they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be</w:t>
      </w:r>
      <w:r>
        <w:rPr>
          <w:rFonts w:ascii="Times New Roman" w:hAnsi="Times New Roman"/>
          <w:spacing w:val="-6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private</w:t>
      </w:r>
      <w:proofErr w:type="gramEnd"/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panel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chair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finds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that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demands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applicant’s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individual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privacy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clearly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exceed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merits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public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disclosure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rules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that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hearing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be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closed.</w:t>
      </w:r>
    </w:p>
    <w:p w:rsidR="00462602" w:rsidRDefault="00462602">
      <w:pPr>
        <w:pStyle w:val="BodyText"/>
        <w:spacing w:before="5"/>
        <w:rPr>
          <w:rFonts w:ascii="Times New Roman"/>
          <w:sz w:val="26"/>
        </w:rPr>
      </w:pPr>
    </w:p>
    <w:p w:rsidR="00462602" w:rsidRDefault="008C4645">
      <w:pPr>
        <w:pStyle w:val="ListParagraph"/>
        <w:numPr>
          <w:ilvl w:val="0"/>
          <w:numId w:val="14"/>
        </w:numPr>
        <w:tabs>
          <w:tab w:val="left" w:pos="3340"/>
        </w:tabs>
        <w:spacing w:before="0" w:line="247" w:lineRule="auto"/>
        <w:ind w:right="1156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Rules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Evidence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need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observed.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Board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take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evidence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in other than testimonial form and rely upon records and other materials furnished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to the Board in response to its investigation.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 Board may determine whether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evidence to be taken in testimonial form will be taken in person at the hearing 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upon deposition, but in either event all testimonial evidence must be taken under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oath.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 Board shall maintain 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complete record of the hearing.</w:t>
      </w:r>
    </w:p>
    <w:p w:rsidR="00462602" w:rsidRDefault="00462602">
      <w:pPr>
        <w:pStyle w:val="BodyText"/>
        <w:spacing w:before="9"/>
        <w:rPr>
          <w:rFonts w:ascii="Times New Roman"/>
          <w:sz w:val="26"/>
        </w:rPr>
      </w:pPr>
    </w:p>
    <w:p w:rsidR="00462602" w:rsidRDefault="008C4645">
      <w:pPr>
        <w:pStyle w:val="ListParagraph"/>
        <w:numPr>
          <w:ilvl w:val="0"/>
          <w:numId w:val="14"/>
        </w:numPr>
        <w:tabs>
          <w:tab w:val="left" w:pos="3340"/>
        </w:tabs>
        <w:spacing w:before="1" w:line="244" w:lineRule="auto"/>
        <w:ind w:right="1156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The hearing panel shall determine by a preponderance of the evidence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whether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applicant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violated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examination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rules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conduct.</w:t>
      </w:r>
    </w:p>
    <w:p w:rsidR="00462602" w:rsidRDefault="00462602">
      <w:pPr>
        <w:pStyle w:val="BodyText"/>
        <w:spacing w:before="7"/>
        <w:rPr>
          <w:rFonts w:ascii="Times New Roman"/>
          <w:sz w:val="26"/>
        </w:rPr>
      </w:pPr>
    </w:p>
    <w:p w:rsidR="00462602" w:rsidRDefault="008C4645">
      <w:pPr>
        <w:pStyle w:val="Heading3"/>
        <w:numPr>
          <w:ilvl w:val="0"/>
          <w:numId w:val="16"/>
        </w:numPr>
        <w:tabs>
          <w:tab w:val="left" w:pos="4059"/>
          <w:tab w:val="left" w:pos="4060"/>
        </w:tabs>
        <w:spacing w:before="0"/>
        <w:ind w:left="4060" w:hanging="735"/>
        <w:jc w:val="left"/>
        <w:rPr>
          <w:rFonts w:ascii="Times New Roman"/>
          <w:sz w:val="26"/>
        </w:rPr>
      </w:pPr>
      <w:r>
        <w:rPr>
          <w:rFonts w:ascii="Times New Roman"/>
        </w:rPr>
        <w:t>Findings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and Decision.</w:t>
      </w:r>
    </w:p>
    <w:p w:rsidR="00462602" w:rsidRDefault="00462602">
      <w:pPr>
        <w:pStyle w:val="BodyText"/>
        <w:spacing w:before="4"/>
        <w:rPr>
          <w:rFonts w:ascii="Times New Roman"/>
          <w:b/>
          <w:sz w:val="27"/>
        </w:rPr>
      </w:pPr>
    </w:p>
    <w:p w:rsidR="00462602" w:rsidRDefault="008C4645">
      <w:pPr>
        <w:pStyle w:val="ListParagraph"/>
        <w:numPr>
          <w:ilvl w:val="0"/>
          <w:numId w:val="13"/>
        </w:numPr>
        <w:tabs>
          <w:tab w:val="left" w:pos="3340"/>
        </w:tabs>
        <w:spacing w:before="0" w:line="247" w:lineRule="auto"/>
        <w:ind w:right="1157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The Board shall issue a written decision which shall be served upon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applicant by certified mail and reported to the Commission on Character and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Fitness.</w:t>
      </w:r>
    </w:p>
    <w:p w:rsidR="00462602" w:rsidRDefault="00462602">
      <w:pPr>
        <w:pStyle w:val="BodyText"/>
        <w:spacing w:before="4"/>
        <w:rPr>
          <w:rFonts w:ascii="Times New Roman"/>
          <w:sz w:val="26"/>
        </w:rPr>
      </w:pPr>
    </w:p>
    <w:p w:rsidR="00462602" w:rsidRDefault="008C4645">
      <w:pPr>
        <w:pStyle w:val="ListParagraph"/>
        <w:numPr>
          <w:ilvl w:val="0"/>
          <w:numId w:val="13"/>
        </w:numPr>
        <w:tabs>
          <w:tab w:val="left" w:pos="3339"/>
          <w:tab w:val="left" w:pos="3340"/>
        </w:tabs>
        <w:spacing w:before="0"/>
        <w:ind w:left="3340"/>
        <w:rPr>
          <w:rFonts w:ascii="Times New Roman"/>
          <w:sz w:val="24"/>
        </w:rPr>
      </w:pP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its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decision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Board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take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more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following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actions:</w:t>
      </w:r>
    </w:p>
    <w:p w:rsidR="00462602" w:rsidRDefault="00462602">
      <w:pPr>
        <w:pStyle w:val="BodyText"/>
        <w:spacing w:before="8"/>
        <w:rPr>
          <w:rFonts w:ascii="Times New Roman"/>
          <w:sz w:val="26"/>
        </w:rPr>
      </w:pPr>
    </w:p>
    <w:p w:rsidR="00462602" w:rsidRDefault="008C4645">
      <w:pPr>
        <w:pStyle w:val="ListParagraph"/>
        <w:numPr>
          <w:ilvl w:val="1"/>
          <w:numId w:val="13"/>
        </w:numPr>
        <w:tabs>
          <w:tab w:val="left" w:pos="3339"/>
          <w:tab w:val="left" w:pos="3340"/>
        </w:tabs>
        <w:spacing w:before="0"/>
        <w:rPr>
          <w:rFonts w:ascii="Times New Roman"/>
          <w:sz w:val="24"/>
        </w:rPr>
      </w:pPr>
      <w:r>
        <w:rPr>
          <w:rFonts w:ascii="Times New Roman"/>
          <w:sz w:val="24"/>
        </w:rPr>
        <w:t>void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results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examination</w:t>
      </w:r>
      <w:r>
        <w:rPr>
          <w:rFonts w:ascii="Times New Roman"/>
          <w:spacing w:val="-1"/>
          <w:sz w:val="24"/>
        </w:rPr>
        <w:t xml:space="preserve"> </w:t>
      </w:r>
      <w:proofErr w:type="gramStart"/>
      <w:r>
        <w:rPr>
          <w:rFonts w:ascii="Times New Roman"/>
          <w:sz w:val="24"/>
        </w:rPr>
        <w:t>taken;</w:t>
      </w:r>
      <w:proofErr w:type="gramEnd"/>
    </w:p>
    <w:p w:rsidR="00462602" w:rsidRDefault="00462602">
      <w:pPr>
        <w:pStyle w:val="BodyText"/>
        <w:spacing w:before="7"/>
        <w:rPr>
          <w:rFonts w:ascii="Times New Roman"/>
          <w:sz w:val="26"/>
        </w:rPr>
      </w:pPr>
    </w:p>
    <w:p w:rsidR="00462602" w:rsidRDefault="008C4645">
      <w:pPr>
        <w:pStyle w:val="ListParagraph"/>
        <w:numPr>
          <w:ilvl w:val="1"/>
          <w:numId w:val="13"/>
        </w:numPr>
        <w:tabs>
          <w:tab w:val="left" w:pos="3340"/>
        </w:tabs>
        <w:spacing w:before="0" w:line="244" w:lineRule="auto"/>
        <w:ind w:left="2620" w:right="1155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transmit a written report of the matter to bar admission authorities in any</w:t>
      </w:r>
      <w:r>
        <w:rPr>
          <w:rFonts w:ascii="Times New Roman"/>
          <w:spacing w:val="1"/>
          <w:sz w:val="24"/>
        </w:rPr>
        <w:t xml:space="preserve"> </w:t>
      </w:r>
      <w:proofErr w:type="gramStart"/>
      <w:r>
        <w:rPr>
          <w:rFonts w:ascii="Times New Roman"/>
          <w:sz w:val="24"/>
        </w:rPr>
        <w:t>jurisdiction;</w:t>
      </w:r>
      <w:proofErr w:type="gramEnd"/>
    </w:p>
    <w:p w:rsidR="00462602" w:rsidRDefault="00462602">
      <w:pPr>
        <w:pStyle w:val="BodyText"/>
        <w:spacing w:before="8"/>
        <w:rPr>
          <w:rFonts w:ascii="Times New Roman"/>
          <w:sz w:val="26"/>
        </w:rPr>
      </w:pPr>
    </w:p>
    <w:p w:rsidR="00462602" w:rsidRDefault="008C4645">
      <w:pPr>
        <w:pStyle w:val="ListParagraph"/>
        <w:numPr>
          <w:ilvl w:val="1"/>
          <w:numId w:val="13"/>
        </w:numPr>
        <w:tabs>
          <w:tab w:val="left" w:pos="3339"/>
          <w:tab w:val="left" w:pos="3340"/>
        </w:tabs>
        <w:spacing w:before="0"/>
        <w:rPr>
          <w:rFonts w:ascii="Times New Roman"/>
          <w:sz w:val="24"/>
        </w:rPr>
      </w:pPr>
      <w:r>
        <w:rPr>
          <w:rFonts w:ascii="Times New Roman"/>
          <w:sz w:val="24"/>
        </w:rPr>
        <w:t>take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such other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action as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Board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deems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appropriate.</w:t>
      </w:r>
    </w:p>
    <w:p w:rsidR="00462602" w:rsidRDefault="00462602">
      <w:pPr>
        <w:pStyle w:val="BodyText"/>
        <w:spacing w:before="7"/>
        <w:rPr>
          <w:rFonts w:ascii="Times New Roman"/>
          <w:sz w:val="26"/>
        </w:rPr>
      </w:pPr>
    </w:p>
    <w:p w:rsidR="00462602" w:rsidRDefault="008C4645">
      <w:pPr>
        <w:pStyle w:val="Heading3"/>
        <w:numPr>
          <w:ilvl w:val="0"/>
          <w:numId w:val="16"/>
        </w:numPr>
        <w:tabs>
          <w:tab w:val="left" w:pos="1900"/>
          <w:tab w:val="left" w:pos="1901"/>
        </w:tabs>
        <w:spacing w:before="0"/>
        <w:ind w:hanging="721"/>
        <w:jc w:val="left"/>
        <w:rPr>
          <w:rFonts w:ascii="Times New Roman"/>
        </w:rPr>
      </w:pPr>
      <w:r>
        <w:rPr>
          <w:rFonts w:ascii="Times New Roman"/>
        </w:rPr>
        <w:t>Supreme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Court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Review.</w:t>
      </w:r>
    </w:p>
    <w:p w:rsidR="00462602" w:rsidRDefault="00462602">
      <w:pPr>
        <w:rPr>
          <w:rFonts w:ascii="Times New Roman"/>
        </w:rPr>
        <w:sectPr w:rsidR="00462602">
          <w:footerReference w:type="default" r:id="rId33"/>
          <w:pgSz w:w="12240" w:h="15840"/>
          <w:pgMar w:top="1500" w:right="280" w:bottom="280" w:left="260" w:header="0" w:footer="0" w:gutter="0"/>
          <w:cols w:space="720"/>
        </w:sectPr>
      </w:pPr>
    </w:p>
    <w:p w:rsidR="00462602" w:rsidRDefault="00462602">
      <w:pPr>
        <w:pStyle w:val="BodyText"/>
        <w:spacing w:before="4"/>
        <w:rPr>
          <w:rFonts w:ascii="Times New Roman"/>
          <w:b/>
          <w:sz w:val="21"/>
        </w:rPr>
      </w:pPr>
    </w:p>
    <w:p w:rsidR="00462602" w:rsidRDefault="008C4645">
      <w:pPr>
        <w:pStyle w:val="ListParagraph"/>
        <w:numPr>
          <w:ilvl w:val="1"/>
          <w:numId w:val="16"/>
        </w:numPr>
        <w:tabs>
          <w:tab w:val="left" w:pos="3340"/>
        </w:tabs>
        <w:spacing w:before="90" w:line="247" w:lineRule="auto"/>
        <w:ind w:left="2619" w:right="115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final decision of the Board is conclusive unless a verified Petition for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Review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is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filed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by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applicant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with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Montana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Supreme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Court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within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thirty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days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following service of the decision upon the applicant.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The record of the hearing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before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Board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must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be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transcribed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at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applicant’s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expense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provided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Court.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 copy of the Petition for Review and the hearing transcript must also be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served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upon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Board.</w:t>
      </w:r>
    </w:p>
    <w:p w:rsidR="00462602" w:rsidRDefault="00462602">
      <w:pPr>
        <w:pStyle w:val="BodyText"/>
        <w:spacing w:before="9"/>
        <w:rPr>
          <w:rFonts w:ascii="Times New Roman"/>
          <w:sz w:val="26"/>
        </w:rPr>
      </w:pPr>
    </w:p>
    <w:p w:rsidR="00462602" w:rsidRDefault="008C4645">
      <w:pPr>
        <w:pStyle w:val="ListParagraph"/>
        <w:numPr>
          <w:ilvl w:val="1"/>
          <w:numId w:val="16"/>
        </w:numPr>
        <w:tabs>
          <w:tab w:val="left" w:pos="3340"/>
        </w:tabs>
        <w:spacing w:before="0" w:line="247" w:lineRule="auto"/>
        <w:ind w:right="1154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Within thirty days of receipt of the Petition, the Board shall transmit the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entire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record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Clerk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Supreme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Court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with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response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Petition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fully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advising the Court as to the Board’s reasons for its </w:t>
      </w:r>
      <w:proofErr w:type="gramStart"/>
      <w:r>
        <w:rPr>
          <w:rFonts w:ascii="Times New Roman" w:hAnsi="Times New Roman"/>
          <w:sz w:val="24"/>
        </w:rPr>
        <w:t>decision, and</w:t>
      </w:r>
      <w:proofErr w:type="gramEnd"/>
      <w:r>
        <w:rPr>
          <w:rFonts w:ascii="Times New Roman" w:hAnsi="Times New Roman"/>
          <w:sz w:val="24"/>
        </w:rPr>
        <w:t xml:space="preserve"> admitting or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contesting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any assertions made by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the applicant in the Petition.</w:t>
      </w:r>
    </w:p>
    <w:p w:rsidR="00462602" w:rsidRDefault="00462602">
      <w:pPr>
        <w:spacing w:line="247" w:lineRule="auto"/>
        <w:jc w:val="both"/>
        <w:rPr>
          <w:rFonts w:ascii="Times New Roman" w:hAnsi="Times New Roman"/>
          <w:sz w:val="24"/>
        </w:rPr>
        <w:sectPr w:rsidR="00462602">
          <w:footerReference w:type="default" r:id="rId34"/>
          <w:pgSz w:w="12240" w:h="15840"/>
          <w:pgMar w:top="1500" w:right="280" w:bottom="280" w:left="260" w:header="0" w:footer="0" w:gutter="0"/>
          <w:cols w:space="720"/>
        </w:sectPr>
      </w:pPr>
    </w:p>
    <w:p w:rsidR="00462602" w:rsidRDefault="00462602">
      <w:pPr>
        <w:pStyle w:val="BodyText"/>
        <w:spacing w:before="2"/>
        <w:rPr>
          <w:rFonts w:ascii="Times New Roman"/>
          <w:sz w:val="21"/>
        </w:rPr>
      </w:pPr>
    </w:p>
    <w:p w:rsidR="00462602" w:rsidRDefault="008C4645">
      <w:pPr>
        <w:pStyle w:val="Heading3"/>
        <w:spacing w:before="93"/>
        <w:ind w:left="210" w:right="191" w:firstLine="0"/>
        <w:jc w:val="center"/>
      </w:pPr>
      <w:r>
        <w:t>Appendix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Montana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Rule</w:t>
      </w:r>
      <w:r>
        <w:rPr>
          <w:spacing w:val="-2"/>
        </w:rPr>
        <w:t xml:space="preserve"> </w:t>
      </w:r>
      <w:r>
        <w:t>and</w:t>
      </w:r>
    </w:p>
    <w:p w:rsidR="00462602" w:rsidRDefault="008C4645">
      <w:pPr>
        <w:pStyle w:val="BodyText"/>
        <w:spacing w:before="0" w:line="688" w:lineRule="auto"/>
        <w:ind w:left="3392" w:right="3368" w:firstLine="171"/>
      </w:pPr>
      <w:r>
        <w:t>Montana Federal District Court Local Rules</w:t>
      </w:r>
      <w:r>
        <w:rPr>
          <w:spacing w:val="1"/>
        </w:rPr>
        <w:t xml:space="preserve"> </w:t>
      </w:r>
      <w:proofErr w:type="gramStart"/>
      <w:r>
        <w:t>In</w:t>
      </w:r>
      <w:proofErr w:type="gramEnd"/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Supreme</w:t>
      </w:r>
      <w:r>
        <w:rPr>
          <w:spacing w:val="-4"/>
        </w:rPr>
        <w:t xml:space="preserve"> </w:t>
      </w:r>
      <w:r>
        <w:t>Court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Montana</w:t>
      </w:r>
    </w:p>
    <w:p w:rsidR="00462602" w:rsidRDefault="005D2F7B">
      <w:pPr>
        <w:pStyle w:val="BodyText"/>
        <w:spacing w:before="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3250565</wp:posOffset>
                </wp:positionH>
                <wp:positionV relativeFrom="paragraph">
                  <wp:posOffset>168275</wp:posOffset>
                </wp:positionV>
                <wp:extent cx="1270635" cy="1270"/>
                <wp:effectExtent l="0" t="0" r="12065" b="11430"/>
                <wp:wrapTopAndBottom/>
                <wp:docPr id="9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635" cy="1270"/>
                        </a:xfrm>
                        <a:custGeom>
                          <a:avLst/>
                          <a:gdLst>
                            <a:gd name="T0" fmla="+- 0 5119 5119"/>
                            <a:gd name="T1" fmla="*/ T0 w 2001"/>
                            <a:gd name="T2" fmla="+- 0 7120 5119"/>
                            <a:gd name="T3" fmla="*/ T2 w 2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01">
                              <a:moveTo>
                                <a:pt x="0" y="0"/>
                              </a:moveTo>
                              <a:lnTo>
                                <a:pt x="20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71458" id="docshape36" o:spid="_x0000_s1026" style="position:absolute;margin-left:255.95pt;margin-top:13.25pt;width:100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YfP5pgIAALwFAAAOAAAAZHJzL2Uyb0RvYy54bWysVNtu2zAMfR+wfxD0uKH1pW26BHWKoV2H&#13;&#10;Ad1WoNkHKJIcG5MlTVLitF8/UrJTN8NehvlBIE3q8PAiXl3vO0V20vnW6IoWpzklUnMjWr2p6I/V&#13;&#10;3ckHSnxgWjBltKzok/T0evn2zVVvF7I0jVFCOgIg2i96W9EmBLvIMs8b2TF/aqzUYKyN61gA1W0y&#13;&#10;4VgP6J3KyjyfZb1xwjrDpffw9zYZ6TLi17Xk4XtdexmIqihwC/F08VzjmS2v2GLjmG1aPtBg/8Ci&#13;&#10;Y62GoAeoWxYY2br2D6iu5c54U4dTbrrM1HXLZcwBsinyo2weG2ZlzAWK4+2hTP7/wfJvuwdHWlHR&#13;&#10;OSWaddAiYbjHwGczrE5v/QKcHu2Dw/y8vTf8pwdD9sqCigcfsu6/GgEobBtMrMi+dh3ehFzJPhb+&#13;&#10;6VB4uQ+Ew8+ivMxnZxeUcLChgpEzthjv8q0Pn6WJOGx370NqmwApFl0M1FfQ4rpT0MH3JyQnF0Ux&#13;&#10;j8fQ5oNbMbq9y8gqJz2BUSqOncrRKWJdFmUCPHY7G90Qq5xgAf/NyJA1I2m+1wNrkAjDZ5LHOlnj&#13;&#10;sT4r4DYWCBDACTP8iy/EPvZNd4YQDub/ePIdJTD565SGZQGZYQgUSV/RWAr80ZmdXJloCkedgyAv&#13;&#10;VqWnXvH6lFUyww0MELt6CIpcJ53V5q5VKrZWaaQyn0FXkIA3qhVojIrbrG+UIzuGbzp+mAyAvXKz&#13;&#10;zodb5pvkF00pZ2e2WsQojWTi0yAH1qokA5CCosf5xpFOb2BtxBOMtzNphcDKA6Ex7pmSHtZHRf2v&#13;&#10;LXOSEvVFw/ucF+fnuG+icn5xWYLippb11MI0B6iKBgoTgeJNSDtqa127aSBSqoM2H+FZ1S3Of+SX&#13;&#10;WA0KrIhYhmGd4Q6a6tHrZekufwMAAP//AwBQSwMEFAAGAAgAAAAhAJniLS/jAAAADgEAAA8AAABk&#13;&#10;cnMvZG93bnJldi54bWxMj09PwzAMxe+T+A6RkbhtaSt1HV3TCYE4cEIbBbRb1pi2In+qJN3Kt8c7&#13;&#10;wcWS7efn96t2s9HsjD4MzgpIVwkwtK1Tg+0ENG/Pyw2wEKVVUjuLAn4wwK6+WVSyVO5i93g+xI6R&#13;&#10;iQ2lFNDHOJach7ZHI8PKjWhp9+W8kZFa33Hl5YXMjeZZkqy5kYOlD70c8bHH9vswGQHHAs1L/rnf&#13;&#10;vJvXZvKozbEZP4S4u52ftlQetsAizvHvAq4MlB9qCnZyk1WBaQF5mt6TVEC2zoGRoEgzIjxdBwXw&#13;&#10;uuL/MepfAAAA//8DAFBLAQItABQABgAIAAAAIQC2gziS/gAAAOEBAAATAAAAAAAAAAAAAAAAAAAA&#13;&#10;AABbQ29udGVudF9UeXBlc10ueG1sUEsBAi0AFAAGAAgAAAAhADj9If/WAAAAlAEAAAsAAAAAAAAA&#13;&#10;AAAAAAAALwEAAF9yZWxzLy5yZWxzUEsBAi0AFAAGAAgAAAAhAGxh8/mmAgAAvAUAAA4AAAAAAAAA&#13;&#10;AAAAAAAALgIAAGRycy9lMm9Eb2MueG1sUEsBAi0AFAAGAAgAAAAhAJniLS/jAAAADgEAAA8AAAAA&#13;&#10;AAAAAAAAAAAAAAUAAGRycy9kb3ducmV2LnhtbFBLBQYAAAAABAAEAPMAAAAQBgAAAAA=&#13;&#10;" path="m,l2001,e" filled="f" strokeweight=".26669mm">
                <v:path arrowok="t" o:connecttype="custom" o:connectlocs="0,0;1270635,0" o:connectangles="0,0"/>
                <w10:wrap type="topAndBottom" anchorx="page"/>
              </v:shape>
            </w:pict>
          </mc:Fallback>
        </mc:AlternateContent>
      </w:r>
    </w:p>
    <w:p w:rsidR="00462602" w:rsidRDefault="008C4645">
      <w:pPr>
        <w:pStyle w:val="BodyText"/>
        <w:spacing w:before="3"/>
        <w:ind w:left="210" w:right="191"/>
        <w:jc w:val="center"/>
      </w:pPr>
      <w:r>
        <w:t>No.</w:t>
      </w:r>
      <w:r>
        <w:rPr>
          <w:spacing w:val="-1"/>
        </w:rPr>
        <w:t xml:space="preserve"> </w:t>
      </w:r>
      <w:r>
        <w:t>12982</w:t>
      </w:r>
    </w:p>
    <w:p w:rsidR="00462602" w:rsidRDefault="005D2F7B">
      <w:pPr>
        <w:pStyle w:val="BodyText"/>
        <w:spacing w:before="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3250565</wp:posOffset>
                </wp:positionH>
                <wp:positionV relativeFrom="paragraph">
                  <wp:posOffset>168275</wp:posOffset>
                </wp:positionV>
                <wp:extent cx="1270635" cy="1270"/>
                <wp:effectExtent l="0" t="0" r="12065" b="11430"/>
                <wp:wrapTopAndBottom/>
                <wp:docPr id="8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635" cy="1270"/>
                        </a:xfrm>
                        <a:custGeom>
                          <a:avLst/>
                          <a:gdLst>
                            <a:gd name="T0" fmla="+- 0 5119 5119"/>
                            <a:gd name="T1" fmla="*/ T0 w 2001"/>
                            <a:gd name="T2" fmla="+- 0 7120 5119"/>
                            <a:gd name="T3" fmla="*/ T2 w 2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01">
                              <a:moveTo>
                                <a:pt x="0" y="0"/>
                              </a:moveTo>
                              <a:lnTo>
                                <a:pt x="20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7CC2D" id="docshape37" o:spid="_x0000_s1026" style="position:absolute;margin-left:255.95pt;margin-top:13.25pt;width:100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WT/ppgIAALwFAAAOAAAAZHJzL2Uyb0RvYy54bWysVG1v0zAQ/o7Ef7D8EcSSdC9l1dIJbQwh&#13;&#10;DZi08gNcx2kiHJ+x3abj13NnJ11WxBdEPlh3ufNzz734rq73nWY75XwLpuTFSc6ZMhKq1mxK/n11&#13;&#10;9+49Zz4IUwkNRpX8SXl+vXz96qq3CzWDBnSlHEMQ4xe9LXkTgl1kmZeN6oQ/AasMGmtwnQiouk1W&#13;&#10;OdEjeqezWZ5fZD24yjqQynv8e5uMfBnx61rJ8K2uvQpMlxy5hXi6eK7pzJZXYrFxwjatHGiIf2DR&#13;&#10;idZg0APUrQiCbV37B1TXSgce6nAiocugrlupYg6YTZEfZfPYCKtiLlgcbw9l8v8PVn7dPTjWViXH&#13;&#10;RhnRYYsqkJ4Cn86pOr31C3R6tA+O8vP2HuQPj4bshYUUjz5s3X+BClHENkCsyL52Hd3EXNk+Fv7p&#13;&#10;UHi1D0ziz2I2zy9OzzmTaCOFImdiMd6VWx8+KYg4YnfvQ2pbhVIsejVQX2GL605jB9++Yzk7L4rL&#13;&#10;eAxtPrgVo9ubjK1y1jMcpeLYaTY6Rax5MUuAx26noxthzSZYyH8zMhTNSFruzcAaJSbomeSxThY8&#13;&#10;1WeF3MYCIQI6UYZ/8cXYx77pzhDC4fwfT77jDCd/ndKwIhAzCkEi60seS0E/OtipFURTOOocBnm2&#13;&#10;ajP1itenrJIZb1CA2NVDUOI66ayBu1br2FptiMrlBXaFCHjQbUXGqLjN+kY7thP0puNHySDYCzfr&#13;&#10;fLgVvkl+0ZRydrA1VYzSKFF9HOQgWp1kBNJY9DjfNNLpDayhesLxdpBWCK48FBpwvzjrcX2U3P/c&#13;&#10;Cqc4058Nvs/L4uyM9k1Uzs7nM1Tc1LKeWoSRCFXywHEiSLwJaUdtrWs3DUZKdTDwAZ9V3dL8R36J&#13;&#10;1aDgiohlGNYZ7aCpHr2el+7yNwAAAP//AwBQSwMEFAAGAAgAAAAhAJniLS/jAAAADgEAAA8AAABk&#13;&#10;cnMvZG93bnJldi54bWxMj09PwzAMxe+T+A6RkbhtaSt1HV3TCYE4cEIbBbRb1pi2In+qJN3Kt8c7&#13;&#10;wcWS7efn96t2s9HsjD4MzgpIVwkwtK1Tg+0ENG/Pyw2wEKVVUjuLAn4wwK6+WVSyVO5i93g+xI6R&#13;&#10;iQ2lFNDHOJach7ZHI8PKjWhp9+W8kZFa33Hl5YXMjeZZkqy5kYOlD70c8bHH9vswGQHHAs1L/rnf&#13;&#10;vJvXZvKozbEZP4S4u52ftlQetsAizvHvAq4MlB9qCnZyk1WBaQF5mt6TVEC2zoGRoEgzIjxdBwXw&#13;&#10;uuL/MepfAAAA//8DAFBLAQItABQABgAIAAAAIQC2gziS/gAAAOEBAAATAAAAAAAAAAAAAAAAAAAA&#13;&#10;AABbQ29udGVudF9UeXBlc10ueG1sUEsBAi0AFAAGAAgAAAAhADj9If/WAAAAlAEAAAsAAAAAAAAA&#13;&#10;AAAAAAAALwEAAF9yZWxzLy5yZWxzUEsBAi0AFAAGAAgAAAAhAMJZP+mmAgAAvAUAAA4AAAAAAAAA&#13;&#10;AAAAAAAALgIAAGRycy9lMm9Eb2MueG1sUEsBAi0AFAAGAAgAAAAhAJniLS/jAAAADgEAAA8AAAAA&#13;&#10;AAAAAAAAAAAAAAUAAGRycy9kb3ducmV2LnhtbFBLBQYAAAAABAAEAPMAAAAQBgAAAAA=&#13;&#10;" path="m,l2001,e" filled="f" strokeweight=".26669mm">
                <v:path arrowok="t" o:connecttype="custom" o:connectlocs="0,0;1270635,0" o:connectangles="0,0"/>
                <w10:wrap type="topAndBottom" anchorx="page"/>
              </v:shape>
            </w:pict>
          </mc:Fallback>
        </mc:AlternateContent>
      </w:r>
    </w:p>
    <w:p w:rsidR="00462602" w:rsidRDefault="00462602">
      <w:pPr>
        <w:pStyle w:val="BodyText"/>
        <w:spacing w:before="0"/>
        <w:rPr>
          <w:sz w:val="20"/>
        </w:rPr>
      </w:pPr>
    </w:p>
    <w:p w:rsidR="00462602" w:rsidRDefault="00462602">
      <w:pPr>
        <w:pStyle w:val="BodyText"/>
        <w:spacing w:before="0"/>
        <w:rPr>
          <w:sz w:val="20"/>
        </w:rPr>
      </w:pPr>
    </w:p>
    <w:p w:rsidR="00462602" w:rsidRDefault="00462602">
      <w:pPr>
        <w:pStyle w:val="BodyText"/>
        <w:spacing w:before="1"/>
        <w:rPr>
          <w:sz w:val="21"/>
        </w:rPr>
      </w:pPr>
    </w:p>
    <w:p w:rsidR="00462602" w:rsidRDefault="008C4645">
      <w:pPr>
        <w:pStyle w:val="BodyText"/>
        <w:tabs>
          <w:tab w:val="left" w:pos="4321"/>
        </w:tabs>
        <w:spacing w:before="92"/>
        <w:ind w:right="6116"/>
        <w:jc w:val="right"/>
      </w:pP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Matter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Establishment</w:t>
      </w:r>
      <w:r>
        <w:tab/>
        <w:t>)</w:t>
      </w:r>
    </w:p>
    <w:p w:rsidR="00462602" w:rsidRDefault="008C4645">
      <w:pPr>
        <w:spacing w:before="120"/>
        <w:ind w:right="6118"/>
        <w:jc w:val="right"/>
        <w:rPr>
          <w:sz w:val="24"/>
        </w:rPr>
      </w:pPr>
      <w:r>
        <w:rPr>
          <w:w w:val="99"/>
          <w:sz w:val="24"/>
        </w:rPr>
        <w:t>)</w:t>
      </w:r>
    </w:p>
    <w:p w:rsidR="00462602" w:rsidRDefault="008C4645">
      <w:pPr>
        <w:pStyle w:val="BodyText"/>
        <w:tabs>
          <w:tab w:val="left" w:pos="5499"/>
          <w:tab w:val="left" w:pos="6219"/>
        </w:tabs>
        <w:ind w:left="2620"/>
      </w:pPr>
      <w:r>
        <w:t>Of a</w:t>
      </w:r>
      <w:r>
        <w:tab/>
        <w:t>)</w:t>
      </w:r>
      <w:r>
        <w:tab/>
        <w:t>Order</w:t>
      </w:r>
    </w:p>
    <w:p w:rsidR="00462602" w:rsidRDefault="008C4645">
      <w:pPr>
        <w:spacing w:before="120"/>
        <w:ind w:left="5500"/>
        <w:rPr>
          <w:sz w:val="24"/>
        </w:rPr>
      </w:pPr>
      <w:r>
        <w:rPr>
          <w:w w:val="99"/>
          <w:sz w:val="24"/>
        </w:rPr>
        <w:t>)</w:t>
      </w:r>
    </w:p>
    <w:p w:rsidR="00462602" w:rsidRDefault="008C4645">
      <w:pPr>
        <w:pStyle w:val="BodyText"/>
        <w:tabs>
          <w:tab w:val="left" w:pos="5500"/>
        </w:tabs>
        <w:spacing w:line="343" w:lineRule="auto"/>
        <w:ind w:left="1180" w:right="6117"/>
      </w:pPr>
      <w:r>
        <w:t>Montana</w:t>
      </w:r>
      <w:r>
        <w:rPr>
          <w:spacing w:val="-1"/>
        </w:rPr>
        <w:t xml:space="preserve"> </w:t>
      </w:r>
      <w:r>
        <w:t>Student Practice Rule</w:t>
      </w:r>
      <w:r>
        <w:tab/>
      </w:r>
      <w:r>
        <w:rPr>
          <w:spacing w:val="-4"/>
        </w:rPr>
        <w:t>)</w:t>
      </w:r>
      <w:r>
        <w:rPr>
          <w:spacing w:val="-63"/>
        </w:rPr>
        <w:t xml:space="preserve"> </w:t>
      </w:r>
      <w:r>
        <w:t>Per Curiam:</w:t>
      </w:r>
    </w:p>
    <w:p w:rsidR="00462602" w:rsidRDefault="008C4645">
      <w:pPr>
        <w:pStyle w:val="BodyText"/>
        <w:spacing w:before="3"/>
        <w:ind w:left="1999"/>
      </w:pPr>
      <w:r>
        <w:t>Dean</w:t>
      </w:r>
      <w:r>
        <w:rPr>
          <w:spacing w:val="-4"/>
        </w:rPr>
        <w:t xml:space="preserve"> </w:t>
      </w:r>
      <w:r>
        <w:t>Robert</w:t>
      </w:r>
      <w:r>
        <w:rPr>
          <w:spacing w:val="-4"/>
        </w:rPr>
        <w:t xml:space="preserve"> </w:t>
      </w:r>
      <w:r>
        <w:t>E.</w:t>
      </w:r>
      <w:r>
        <w:rPr>
          <w:spacing w:val="-3"/>
        </w:rPr>
        <w:t xml:space="preserve"> </w:t>
      </w:r>
      <w:r>
        <w:t>Sullivan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Montana</w:t>
      </w:r>
      <w:r>
        <w:rPr>
          <w:spacing w:val="-4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School,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Ronald</w:t>
      </w:r>
    </w:p>
    <w:p w:rsidR="00462602" w:rsidRDefault="00462602">
      <w:pPr>
        <w:pStyle w:val="BodyText"/>
        <w:spacing w:before="0"/>
      </w:pPr>
    </w:p>
    <w:p w:rsidR="00462602" w:rsidRDefault="008C4645">
      <w:pPr>
        <w:pStyle w:val="ListParagraph"/>
        <w:numPr>
          <w:ilvl w:val="0"/>
          <w:numId w:val="16"/>
        </w:numPr>
        <w:tabs>
          <w:tab w:val="left" w:pos="1560"/>
        </w:tabs>
        <w:spacing w:before="0" w:line="480" w:lineRule="auto"/>
        <w:ind w:left="1279" w:right="1524" w:firstLine="0"/>
        <w:jc w:val="both"/>
        <w:rPr>
          <w:sz w:val="24"/>
        </w:rPr>
      </w:pPr>
      <w:r>
        <w:rPr>
          <w:sz w:val="24"/>
        </w:rPr>
        <w:t>Waterman,</w:t>
      </w:r>
      <w:r>
        <w:rPr>
          <w:spacing w:val="-6"/>
          <w:sz w:val="24"/>
        </w:rPr>
        <w:t xml:space="preserve"> </w:t>
      </w:r>
      <w:r>
        <w:rPr>
          <w:sz w:val="24"/>
        </w:rPr>
        <w:t>Esq.,</w:t>
      </w:r>
      <w:r>
        <w:rPr>
          <w:spacing w:val="-5"/>
          <w:sz w:val="24"/>
        </w:rPr>
        <w:t xml:space="preserve"> </w:t>
      </w:r>
      <w:r>
        <w:rPr>
          <w:sz w:val="24"/>
        </w:rPr>
        <w:t>Chairman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Liaison</w:t>
      </w:r>
      <w:r>
        <w:rPr>
          <w:spacing w:val="-6"/>
          <w:sz w:val="24"/>
        </w:rPr>
        <w:t xml:space="preserve"> </w:t>
      </w:r>
      <w:r>
        <w:rPr>
          <w:sz w:val="24"/>
        </w:rPr>
        <w:t>Committee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Montana</w:t>
      </w:r>
      <w:r>
        <w:rPr>
          <w:spacing w:val="-5"/>
          <w:sz w:val="24"/>
        </w:rPr>
        <w:t xml:space="preserve"> </w:t>
      </w:r>
      <w:r>
        <w:rPr>
          <w:sz w:val="24"/>
        </w:rPr>
        <w:t>Bar</w:t>
      </w:r>
      <w:r>
        <w:rPr>
          <w:spacing w:val="-5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64"/>
          <w:sz w:val="24"/>
        </w:rPr>
        <w:t xml:space="preserve"> </w:t>
      </w:r>
      <w:r>
        <w:rPr>
          <w:sz w:val="24"/>
        </w:rPr>
        <w:t>(now the State Bar of Montana) and the Student Bar Association of the Law School,</w:t>
      </w:r>
      <w:r>
        <w:rPr>
          <w:spacing w:val="-64"/>
          <w:sz w:val="24"/>
        </w:rPr>
        <w:t xml:space="preserve"> </w:t>
      </w:r>
      <w:r>
        <w:rPr>
          <w:sz w:val="24"/>
        </w:rPr>
        <w:t>petitioned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Court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adopt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rule</w:t>
      </w:r>
      <w:r>
        <w:rPr>
          <w:spacing w:val="-3"/>
          <w:sz w:val="24"/>
        </w:rPr>
        <w:t xml:space="preserve"> </w:t>
      </w:r>
      <w:r>
        <w:rPr>
          <w:sz w:val="24"/>
        </w:rPr>
        <w:t>permitting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governing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practice.</w:t>
      </w:r>
    </w:p>
    <w:p w:rsidR="00462602" w:rsidRDefault="008C4645">
      <w:pPr>
        <w:pStyle w:val="BodyText"/>
        <w:spacing w:before="118" w:line="480" w:lineRule="auto"/>
        <w:ind w:left="1279" w:right="1225" w:firstLine="720"/>
        <w:jc w:val="both"/>
      </w:pPr>
      <w:r>
        <w:t>A hearing was had on said petition and the proposed rule was also submitted to</w:t>
      </w:r>
      <w:r>
        <w:rPr>
          <w:spacing w:val="-64"/>
        </w:rPr>
        <w:t xml:space="preserve"> </w:t>
      </w:r>
      <w:r>
        <w:t>our local Bar Associations throughout Montana and received many endorsements, and</w:t>
      </w:r>
      <w:r>
        <w:rPr>
          <w:spacing w:val="-6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Court</w:t>
      </w:r>
      <w:r>
        <w:rPr>
          <w:spacing w:val="-2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now</w:t>
      </w:r>
      <w:r>
        <w:rPr>
          <w:spacing w:val="-2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advised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premises,</w:t>
      </w:r>
    </w:p>
    <w:p w:rsidR="00462602" w:rsidRDefault="008C4645">
      <w:pPr>
        <w:pStyle w:val="BodyText"/>
        <w:spacing w:before="0" w:line="480" w:lineRule="auto"/>
        <w:ind w:left="1179" w:right="1221"/>
        <w:jc w:val="both"/>
      </w:pPr>
      <w:r>
        <w:t xml:space="preserve">It is hereby ordered that the following rule </w:t>
      </w:r>
      <w:proofErr w:type="gramStart"/>
      <w:r>
        <w:t>permitting</w:t>
      </w:r>
      <w:proofErr w:type="gramEnd"/>
      <w:r>
        <w:t xml:space="preserve"> and governing law student practice</w:t>
      </w:r>
      <w:r>
        <w:rPr>
          <w:spacing w:val="-65"/>
        </w:rPr>
        <w:t xml:space="preserve"> </w:t>
      </w:r>
      <w:r>
        <w:t>be adopted:</w:t>
      </w:r>
    </w:p>
    <w:p w:rsidR="00462602" w:rsidRDefault="00462602">
      <w:pPr>
        <w:spacing w:line="480" w:lineRule="auto"/>
        <w:jc w:val="both"/>
        <w:sectPr w:rsidR="00462602">
          <w:footerReference w:type="default" r:id="rId35"/>
          <w:pgSz w:w="12240" w:h="15840"/>
          <w:pgMar w:top="1500" w:right="280" w:bottom="280" w:left="260" w:header="0" w:footer="0" w:gutter="0"/>
          <w:cols w:space="720"/>
        </w:sectPr>
      </w:pPr>
    </w:p>
    <w:p w:rsidR="00462602" w:rsidRDefault="00462602">
      <w:pPr>
        <w:pStyle w:val="BodyText"/>
        <w:spacing w:before="2"/>
        <w:rPr>
          <w:sz w:val="21"/>
        </w:rPr>
      </w:pPr>
    </w:p>
    <w:p w:rsidR="00462602" w:rsidRDefault="008C4645">
      <w:pPr>
        <w:pStyle w:val="Heading3"/>
        <w:spacing w:before="93"/>
        <w:ind w:left="4092" w:firstLine="0"/>
      </w:pPr>
      <w:r>
        <w:t>Montana</w:t>
      </w:r>
      <w:r>
        <w:rPr>
          <w:spacing w:val="-6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Practice</w:t>
      </w:r>
      <w:r>
        <w:rPr>
          <w:spacing w:val="-6"/>
        </w:rPr>
        <w:t xml:space="preserve"> </w:t>
      </w:r>
      <w:r>
        <w:t>Rule</w:t>
      </w:r>
    </w:p>
    <w:p w:rsidR="00462602" w:rsidRDefault="008C4645">
      <w:pPr>
        <w:pStyle w:val="ListParagraph"/>
        <w:numPr>
          <w:ilvl w:val="0"/>
          <w:numId w:val="12"/>
        </w:numPr>
        <w:tabs>
          <w:tab w:val="left" w:pos="1900"/>
          <w:tab w:val="left" w:pos="1901"/>
        </w:tabs>
        <w:rPr>
          <w:b/>
          <w:sz w:val="24"/>
        </w:rPr>
      </w:pPr>
      <w:r>
        <w:rPr>
          <w:b/>
          <w:sz w:val="24"/>
        </w:rPr>
        <w:t>Purpose</w:t>
      </w:r>
    </w:p>
    <w:p w:rsidR="00462602" w:rsidRDefault="00462602">
      <w:pPr>
        <w:pStyle w:val="BodyText"/>
        <w:spacing w:before="4"/>
        <w:rPr>
          <w:b/>
          <w:sz w:val="26"/>
        </w:rPr>
      </w:pPr>
    </w:p>
    <w:p w:rsidR="00462602" w:rsidRDefault="008C4645">
      <w:pPr>
        <w:pStyle w:val="BodyText"/>
        <w:spacing w:before="93"/>
        <w:ind w:left="578" w:right="191"/>
        <w:jc w:val="center"/>
      </w:pPr>
      <w:r>
        <w:t>The</w:t>
      </w:r>
      <w:r>
        <w:rPr>
          <w:spacing w:val="-3"/>
        </w:rPr>
        <w:t xml:space="preserve"> </w:t>
      </w:r>
      <w:r>
        <w:t>bench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bar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t>competent</w:t>
      </w:r>
      <w:r>
        <w:rPr>
          <w:spacing w:val="-2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services.</w:t>
      </w:r>
    </w:p>
    <w:p w:rsidR="00462602" w:rsidRDefault="00462602">
      <w:pPr>
        <w:pStyle w:val="BodyText"/>
        <w:spacing w:before="0"/>
      </w:pPr>
    </w:p>
    <w:p w:rsidR="00462602" w:rsidRDefault="008C4645">
      <w:pPr>
        <w:pStyle w:val="BodyText"/>
        <w:spacing w:before="0" w:line="480" w:lineRule="auto"/>
        <w:ind w:left="1279" w:right="1268"/>
      </w:pPr>
      <w:r>
        <w:t>This rule is adopted as one means of providing assistance to practicing lawyers in</w:t>
      </w:r>
      <w:r>
        <w:rPr>
          <w:spacing w:val="1"/>
        </w:rPr>
        <w:t xml:space="preserve"> </w:t>
      </w:r>
      <w:r>
        <w:t>providing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encourage</w:t>
      </w:r>
      <w:r>
        <w:rPr>
          <w:spacing w:val="-5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schools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clinical</w:t>
      </w:r>
      <w:r>
        <w:rPr>
          <w:spacing w:val="-5"/>
        </w:rPr>
        <w:t xml:space="preserve"> </w:t>
      </w:r>
      <w:r>
        <w:t>instruction</w:t>
      </w:r>
      <w:r>
        <w:rPr>
          <w:spacing w:val="-5"/>
        </w:rPr>
        <w:t xml:space="preserve"> </w:t>
      </w:r>
      <w:r>
        <w:t>in</w:t>
      </w:r>
      <w:r>
        <w:rPr>
          <w:spacing w:val="-63"/>
        </w:rPr>
        <w:t xml:space="preserve"> </w:t>
      </w:r>
      <w:r>
        <w:t>trial</w:t>
      </w:r>
      <w:r>
        <w:rPr>
          <w:spacing w:val="-1"/>
        </w:rPr>
        <w:t xml:space="preserve"> </w:t>
      </w:r>
      <w:r>
        <w:t>work of varying kinds.</w:t>
      </w:r>
    </w:p>
    <w:p w:rsidR="00462602" w:rsidRDefault="008C4645">
      <w:pPr>
        <w:pStyle w:val="ListParagraph"/>
        <w:numPr>
          <w:ilvl w:val="0"/>
          <w:numId w:val="12"/>
        </w:numPr>
        <w:tabs>
          <w:tab w:val="left" w:pos="1899"/>
          <w:tab w:val="left" w:pos="1900"/>
        </w:tabs>
        <w:spacing w:before="0"/>
        <w:ind w:hanging="720"/>
        <w:rPr>
          <w:b/>
          <w:sz w:val="24"/>
        </w:rPr>
      </w:pPr>
      <w:r>
        <w:rPr>
          <w:sz w:val="24"/>
        </w:rPr>
        <w:t>Activities</w:t>
      </w:r>
      <w:r>
        <w:rPr>
          <w:b/>
          <w:sz w:val="24"/>
        </w:rPr>
        <w:t>.</w:t>
      </w:r>
    </w:p>
    <w:p w:rsidR="00462602" w:rsidRDefault="00462602">
      <w:pPr>
        <w:pStyle w:val="BodyText"/>
        <w:spacing w:before="5"/>
        <w:rPr>
          <w:b/>
          <w:sz w:val="34"/>
        </w:rPr>
      </w:pPr>
    </w:p>
    <w:p w:rsidR="00462602" w:rsidRDefault="008C4645">
      <w:pPr>
        <w:pStyle w:val="BodyText"/>
        <w:spacing w:before="0" w:line="480" w:lineRule="auto"/>
        <w:ind w:left="2620" w:right="1214" w:hanging="720"/>
      </w:pPr>
      <w:r>
        <w:t>An eligible law student may appear in any court or before any administrative</w:t>
      </w:r>
      <w:r>
        <w:rPr>
          <w:spacing w:val="1"/>
        </w:rPr>
        <w:t xml:space="preserve"> </w:t>
      </w:r>
      <w:r>
        <w:t>tribunal in this state on behalf of any person if the person on whose behalf</w:t>
      </w:r>
      <w:r>
        <w:rPr>
          <w:spacing w:val="-65"/>
        </w:rPr>
        <w:t xml:space="preserve"> </w:t>
      </w:r>
      <w:r>
        <w:t>he is appearing has indicated in writing his consent to that appearance</w:t>
      </w:r>
      <w:r>
        <w:rPr>
          <w:spacing w:val="1"/>
        </w:rPr>
        <w:t xml:space="preserve"> </w:t>
      </w:r>
      <w:r>
        <w:t>and the supervising lawyer has also indicated in writing approval of that</w:t>
      </w:r>
      <w:r>
        <w:rPr>
          <w:spacing w:val="1"/>
        </w:rPr>
        <w:t xml:space="preserve"> </w:t>
      </w:r>
      <w:r>
        <w:t>appearance,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following matters:</w:t>
      </w:r>
    </w:p>
    <w:p w:rsidR="00462602" w:rsidRDefault="008C4645">
      <w:pPr>
        <w:pStyle w:val="BodyText"/>
        <w:spacing w:line="480" w:lineRule="auto"/>
        <w:ind w:left="3339" w:right="1486" w:hanging="720"/>
        <w:jc w:val="both"/>
      </w:pPr>
      <w:r>
        <w:t>Any civil matter. In such cases the supervising lawyer is not required to</w:t>
      </w:r>
      <w:r>
        <w:rPr>
          <w:spacing w:val="1"/>
        </w:rPr>
        <w:t xml:space="preserve"> </w:t>
      </w:r>
      <w:r>
        <w:t>be personally present by the judge, magistrate, or referee before</w:t>
      </w:r>
      <w:r>
        <w:rPr>
          <w:spacing w:val="-64"/>
        </w:rPr>
        <w:t xml:space="preserve"> </w:t>
      </w:r>
      <w:r>
        <w:t>whom</w:t>
      </w:r>
      <w:r>
        <w:rPr>
          <w:spacing w:val="-1"/>
        </w:rPr>
        <w:t xml:space="preserve"> </w:t>
      </w:r>
      <w:r>
        <w:t>the matter is</w:t>
      </w:r>
      <w:r>
        <w:rPr>
          <w:spacing w:val="-1"/>
        </w:rPr>
        <w:t xml:space="preserve"> </w:t>
      </w:r>
      <w:r>
        <w:t>pending.</w:t>
      </w:r>
    </w:p>
    <w:p w:rsidR="00462602" w:rsidRDefault="008C4645">
      <w:pPr>
        <w:pStyle w:val="BodyText"/>
        <w:spacing w:before="0" w:line="480" w:lineRule="auto"/>
        <w:ind w:left="3339" w:right="1363" w:hanging="720"/>
      </w:pPr>
      <w:r>
        <w:t>Any criminal matter in which the defendant does not have the right to the</w:t>
      </w:r>
      <w:r>
        <w:rPr>
          <w:spacing w:val="-64"/>
        </w:rPr>
        <w:t xml:space="preserve"> </w:t>
      </w:r>
      <w:r>
        <w:t>assignment of counsel under any constitutional provision, statute,</w:t>
      </w:r>
      <w:r>
        <w:rPr>
          <w:spacing w:val="-64"/>
        </w:rPr>
        <w:t xml:space="preserve"> </w:t>
      </w:r>
      <w:r>
        <w:t>or rule of this Court.</w:t>
      </w:r>
      <w:r>
        <w:rPr>
          <w:spacing w:val="1"/>
        </w:rPr>
        <w:t xml:space="preserve"> </w:t>
      </w:r>
      <w:r>
        <w:t>In such cases the supervising lawyer is not</w:t>
      </w:r>
      <w:r>
        <w:rPr>
          <w:spacing w:val="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personally present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court.</w:t>
      </w:r>
    </w:p>
    <w:p w:rsidR="00462602" w:rsidRDefault="00462602">
      <w:pPr>
        <w:spacing w:line="480" w:lineRule="auto"/>
        <w:sectPr w:rsidR="00462602">
          <w:footerReference w:type="default" r:id="rId36"/>
          <w:pgSz w:w="12240" w:h="15840"/>
          <w:pgMar w:top="1500" w:right="280" w:bottom="280" w:left="260" w:header="0" w:footer="0" w:gutter="0"/>
          <w:cols w:space="720"/>
        </w:sectPr>
      </w:pPr>
    </w:p>
    <w:p w:rsidR="00462602" w:rsidRDefault="00462602">
      <w:pPr>
        <w:pStyle w:val="BodyText"/>
        <w:spacing w:before="2"/>
        <w:rPr>
          <w:sz w:val="21"/>
        </w:rPr>
      </w:pPr>
    </w:p>
    <w:p w:rsidR="00462602" w:rsidRDefault="008C4645">
      <w:pPr>
        <w:pStyle w:val="BodyText"/>
        <w:spacing w:before="93" w:line="480" w:lineRule="auto"/>
        <w:ind w:left="3340" w:right="1176" w:hanging="720"/>
      </w:pPr>
      <w:r>
        <w:t>Any</w:t>
      </w:r>
      <w:r>
        <w:rPr>
          <w:spacing w:val="-4"/>
        </w:rPr>
        <w:t xml:space="preserve"> </w:t>
      </w:r>
      <w:r>
        <w:t>criminal</w:t>
      </w:r>
      <w:r>
        <w:rPr>
          <w:spacing w:val="-4"/>
        </w:rPr>
        <w:t xml:space="preserve"> </w:t>
      </w:r>
      <w:r>
        <w:t>matter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defendant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assignment</w:t>
      </w:r>
      <w:r>
        <w:rPr>
          <w:spacing w:val="-64"/>
        </w:rPr>
        <w:t xml:space="preserve"> </w:t>
      </w:r>
      <w:r>
        <w:t>of counsel under any constitutional provision, statute, or rule of this</w:t>
      </w:r>
      <w:r>
        <w:rPr>
          <w:spacing w:val="-64"/>
        </w:rPr>
        <w:t xml:space="preserve"> </w:t>
      </w:r>
      <w:r>
        <w:t>court.</w:t>
      </w:r>
      <w:r>
        <w:rPr>
          <w:spacing w:val="1"/>
        </w:rPr>
        <w:t xml:space="preserve"> </w:t>
      </w:r>
      <w:r>
        <w:t>In such cases the supervising lawyer must be personally</w:t>
      </w:r>
      <w:r>
        <w:rPr>
          <w:spacing w:val="1"/>
        </w:rPr>
        <w:t xml:space="preserve"> </w:t>
      </w:r>
      <w:r>
        <w:t>present throughout the proceedings and shall be fully responsible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manner in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they are</w:t>
      </w:r>
      <w:r>
        <w:rPr>
          <w:spacing w:val="-1"/>
        </w:rPr>
        <w:t xml:space="preserve"> </w:t>
      </w:r>
      <w:r>
        <w:t>conducted.</w:t>
      </w:r>
    </w:p>
    <w:p w:rsidR="00462602" w:rsidRDefault="008C4645">
      <w:pPr>
        <w:pStyle w:val="BodyText"/>
        <w:spacing w:before="0" w:line="480" w:lineRule="auto"/>
        <w:ind w:left="2620" w:right="1482" w:hanging="720"/>
      </w:pPr>
      <w:r>
        <w:t>An eligible law student may also appear in any criminal matter on behalf of the</w:t>
      </w:r>
      <w:r>
        <w:rPr>
          <w:spacing w:val="-64"/>
        </w:rPr>
        <w:t xml:space="preserve"> </w:t>
      </w:r>
      <w:r>
        <w:t>State with the written approval of the supervising lawyer and the</w:t>
      </w:r>
      <w:r>
        <w:rPr>
          <w:spacing w:val="1"/>
        </w:rPr>
        <w:t xml:space="preserve"> </w:t>
      </w:r>
      <w:r>
        <w:t>prosecuting</w:t>
      </w:r>
      <w:r>
        <w:rPr>
          <w:spacing w:val="-2"/>
        </w:rPr>
        <w:t xml:space="preserve"> </w:t>
      </w:r>
      <w:r>
        <w:t>attorney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authorized</w:t>
      </w:r>
      <w:r>
        <w:rPr>
          <w:spacing w:val="-1"/>
        </w:rPr>
        <w:t xml:space="preserve"> </w:t>
      </w:r>
      <w:r>
        <w:t>representative.</w:t>
      </w:r>
    </w:p>
    <w:p w:rsidR="00462602" w:rsidRDefault="008C4645">
      <w:pPr>
        <w:pStyle w:val="BodyText"/>
        <w:spacing w:line="480" w:lineRule="auto"/>
        <w:ind w:left="2620" w:right="1268" w:hanging="720"/>
      </w:pPr>
      <w:r>
        <w:t>In each case the written consent and approval referred to above shall be filed in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brought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attention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judge</w:t>
      </w:r>
      <w:r>
        <w:rPr>
          <w:spacing w:val="-3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presiding</w:t>
      </w:r>
      <w:r>
        <w:rPr>
          <w:spacing w:val="-2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administrative</w:t>
      </w:r>
      <w:r>
        <w:rPr>
          <w:spacing w:val="-1"/>
        </w:rPr>
        <w:t xml:space="preserve"> </w:t>
      </w:r>
      <w:r>
        <w:t>tribunal.</w:t>
      </w:r>
    </w:p>
    <w:p w:rsidR="00462602" w:rsidRDefault="008C4645">
      <w:pPr>
        <w:pStyle w:val="BodyText"/>
        <w:spacing w:line="480" w:lineRule="auto"/>
        <w:ind w:left="2619" w:right="1537" w:hanging="720"/>
      </w:pPr>
      <w:r>
        <w:t>A judge may exclude a law student from active participation in proceedings</w:t>
      </w:r>
      <w:r>
        <w:rPr>
          <w:spacing w:val="1"/>
        </w:rPr>
        <w:t xml:space="preserve"> </w:t>
      </w:r>
      <w:r>
        <w:t>before the court, in the interest of orderly administration of justice or for</w:t>
      </w:r>
      <w:r>
        <w:rPr>
          <w:spacing w:val="-64"/>
        </w:rPr>
        <w:t xml:space="preserve"> </w:t>
      </w:r>
      <w:r>
        <w:t xml:space="preserve">the protection of a client or </w:t>
      </w:r>
      <w:proofErr w:type="gramStart"/>
      <w:r>
        <w:t>witness, and</w:t>
      </w:r>
      <w:proofErr w:type="gramEnd"/>
      <w:r>
        <w:t xml:space="preserve"> shall thereupon grant a</w:t>
      </w:r>
      <w:r>
        <w:rPr>
          <w:spacing w:val="1"/>
        </w:rPr>
        <w:t xml:space="preserve"> </w:t>
      </w:r>
      <w:r>
        <w:t>continuance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secure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attendance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supervising</w:t>
      </w:r>
      <w:r>
        <w:rPr>
          <w:spacing w:val="-2"/>
        </w:rPr>
        <w:t xml:space="preserve"> </w:t>
      </w:r>
      <w:r>
        <w:t>lawyer.</w:t>
      </w:r>
    </w:p>
    <w:p w:rsidR="00462602" w:rsidRDefault="008C4645">
      <w:pPr>
        <w:pStyle w:val="BodyText"/>
        <w:spacing w:before="119" w:line="480" w:lineRule="auto"/>
        <w:ind w:left="2619" w:right="1336" w:hanging="720"/>
      </w:pPr>
      <w:r>
        <w:t>Under the general supervision of a member of the State Bar of Montana, but</w:t>
      </w:r>
      <w:r>
        <w:rPr>
          <w:spacing w:val="1"/>
        </w:rPr>
        <w:t xml:space="preserve"> </w:t>
      </w:r>
      <w:r>
        <w:t>outside the personal presence of that lawyer, an eligible law student may</w:t>
      </w:r>
      <w:r>
        <w:rPr>
          <w:spacing w:val="-64"/>
        </w:rPr>
        <w:t xml:space="preserve"> </w:t>
      </w:r>
      <w:r>
        <w:t>engage</w:t>
      </w:r>
      <w:r>
        <w:rPr>
          <w:spacing w:val="-1"/>
        </w:rPr>
        <w:t xml:space="preserve"> </w:t>
      </w:r>
      <w:r>
        <w:t>in other</w:t>
      </w:r>
      <w:r>
        <w:rPr>
          <w:spacing w:val="-1"/>
        </w:rPr>
        <w:t xml:space="preserve"> </w:t>
      </w:r>
      <w:r>
        <w:t>activities, including:</w:t>
      </w:r>
    </w:p>
    <w:p w:rsidR="00462602" w:rsidRDefault="008C4645">
      <w:pPr>
        <w:pStyle w:val="ListParagraph"/>
        <w:numPr>
          <w:ilvl w:val="1"/>
          <w:numId w:val="12"/>
        </w:numPr>
        <w:tabs>
          <w:tab w:val="left" w:pos="1899"/>
          <w:tab w:val="left" w:pos="1900"/>
        </w:tabs>
        <w:spacing w:line="480" w:lineRule="auto"/>
        <w:ind w:left="1899" w:right="1378"/>
        <w:rPr>
          <w:sz w:val="24"/>
        </w:rPr>
      </w:pPr>
      <w:r>
        <w:rPr>
          <w:sz w:val="24"/>
        </w:rPr>
        <w:t>Preparation of pleadings and other documents to be filed in any matter in which</w:t>
      </w:r>
      <w:r>
        <w:rPr>
          <w:spacing w:val="-64"/>
          <w:sz w:val="24"/>
        </w:rPr>
        <w:t xml:space="preserve"> </w:t>
      </w:r>
      <w:r>
        <w:rPr>
          <w:sz w:val="24"/>
        </w:rPr>
        <w:t>the student is eligible to appear, but such pleadings or documents must be</w:t>
      </w:r>
      <w:r>
        <w:rPr>
          <w:spacing w:val="1"/>
          <w:sz w:val="24"/>
        </w:rPr>
        <w:t xml:space="preserve"> </w:t>
      </w:r>
      <w:r>
        <w:rPr>
          <w:sz w:val="24"/>
        </w:rPr>
        <w:t>signed</w:t>
      </w:r>
      <w:r>
        <w:rPr>
          <w:spacing w:val="-1"/>
          <w:sz w:val="24"/>
        </w:rPr>
        <w:t xml:space="preserve"> </w:t>
      </w:r>
      <w:r>
        <w:rPr>
          <w:sz w:val="24"/>
        </w:rPr>
        <w:t>by the supervising</w:t>
      </w:r>
      <w:r>
        <w:rPr>
          <w:spacing w:val="-1"/>
          <w:sz w:val="24"/>
        </w:rPr>
        <w:t xml:space="preserve"> </w:t>
      </w:r>
      <w:r>
        <w:rPr>
          <w:sz w:val="24"/>
        </w:rPr>
        <w:t>lawyer.</w:t>
      </w:r>
    </w:p>
    <w:p w:rsidR="00462602" w:rsidRDefault="00462602">
      <w:pPr>
        <w:spacing w:line="480" w:lineRule="auto"/>
        <w:rPr>
          <w:sz w:val="24"/>
        </w:rPr>
        <w:sectPr w:rsidR="00462602">
          <w:footerReference w:type="default" r:id="rId37"/>
          <w:pgSz w:w="12240" w:h="15840"/>
          <w:pgMar w:top="1500" w:right="280" w:bottom="280" w:left="260" w:header="0" w:footer="0" w:gutter="0"/>
          <w:cols w:space="720"/>
        </w:sectPr>
      </w:pPr>
    </w:p>
    <w:p w:rsidR="00462602" w:rsidRDefault="00462602">
      <w:pPr>
        <w:pStyle w:val="BodyText"/>
        <w:spacing w:before="2"/>
        <w:rPr>
          <w:sz w:val="21"/>
        </w:rPr>
      </w:pPr>
    </w:p>
    <w:p w:rsidR="00462602" w:rsidRDefault="008C4645">
      <w:pPr>
        <w:pStyle w:val="BodyText"/>
        <w:spacing w:before="93" w:line="480" w:lineRule="auto"/>
        <w:ind w:left="3340" w:right="1376" w:hanging="720"/>
      </w:pPr>
      <w:r>
        <w:t>Preparation of briefs, abstracts, and other documents to be filed in</w:t>
      </w:r>
      <w:r>
        <w:rPr>
          <w:spacing w:val="1"/>
        </w:rPr>
        <w:t xml:space="preserve"> </w:t>
      </w:r>
      <w:r>
        <w:t>appellate courts of this state, but such documents must be signed</w:t>
      </w:r>
      <w:r>
        <w:rPr>
          <w:spacing w:val="-65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supervising lawyer.</w:t>
      </w:r>
    </w:p>
    <w:p w:rsidR="00462602" w:rsidRDefault="008C4645">
      <w:pPr>
        <w:pStyle w:val="BodyText"/>
        <w:spacing w:before="0" w:line="480" w:lineRule="auto"/>
        <w:ind w:left="3340" w:right="1180" w:hanging="720"/>
        <w:jc w:val="both"/>
      </w:pPr>
      <w:r>
        <w:t>Advising, negotiating, and performing other appropriate legal services, but</w:t>
      </w:r>
      <w:r>
        <w:rPr>
          <w:spacing w:val="-64"/>
        </w:rPr>
        <w:t xml:space="preserve"> </w:t>
      </w:r>
      <w:r>
        <w:t>only after prior consultation with and obtaining the express consent</w:t>
      </w:r>
      <w:r>
        <w:rPr>
          <w:spacing w:val="1"/>
        </w:rPr>
        <w:t xml:space="preserve"> </w:t>
      </w:r>
      <w:r>
        <w:t>of the supervising lawyer.</w:t>
      </w:r>
      <w:r>
        <w:rPr>
          <w:spacing w:val="1"/>
        </w:rPr>
        <w:t xml:space="preserve"> </w:t>
      </w:r>
      <w:r>
        <w:t>Negotiations are subject to final approval</w:t>
      </w:r>
      <w:r>
        <w:rPr>
          <w:spacing w:val="-6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supervising lawyer.</w:t>
      </w:r>
    </w:p>
    <w:p w:rsidR="00462602" w:rsidRDefault="008C4645">
      <w:pPr>
        <w:pStyle w:val="BodyText"/>
        <w:spacing w:before="0" w:line="480" w:lineRule="auto"/>
        <w:ind w:left="2620" w:right="1299" w:hanging="720"/>
        <w:jc w:val="both"/>
      </w:pPr>
      <w:r>
        <w:t>An eligible law student may participate in oral argument in the Supreme Court of</w:t>
      </w:r>
      <w:r>
        <w:rPr>
          <w:spacing w:val="-64"/>
        </w:rPr>
        <w:t xml:space="preserve"> </w:t>
      </w:r>
      <w:r>
        <w:t>Montana,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presence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supervising lawyer.</w:t>
      </w:r>
    </w:p>
    <w:p w:rsidR="00462602" w:rsidRDefault="008C4645">
      <w:pPr>
        <w:pStyle w:val="Heading3"/>
        <w:numPr>
          <w:ilvl w:val="0"/>
          <w:numId w:val="12"/>
        </w:numPr>
        <w:tabs>
          <w:tab w:val="left" w:pos="1901"/>
        </w:tabs>
        <w:jc w:val="both"/>
      </w:pPr>
      <w:r>
        <w:t>Requirements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Limitations</w:t>
      </w:r>
    </w:p>
    <w:p w:rsidR="00462602" w:rsidRDefault="00462602">
      <w:pPr>
        <w:pStyle w:val="BodyText"/>
        <w:spacing w:before="5"/>
        <w:rPr>
          <w:b/>
          <w:sz w:val="34"/>
        </w:rPr>
      </w:pPr>
    </w:p>
    <w:p w:rsidR="00462602" w:rsidRDefault="008C4645">
      <w:pPr>
        <w:pStyle w:val="BodyText"/>
        <w:spacing w:before="0"/>
        <w:ind w:left="1279"/>
      </w:pP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appearance</w:t>
      </w:r>
      <w:r>
        <w:rPr>
          <w:spacing w:val="-4"/>
        </w:rPr>
        <w:t xml:space="preserve"> </w:t>
      </w:r>
      <w:r>
        <w:t>pursuant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rule,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must:</w:t>
      </w:r>
    </w:p>
    <w:p w:rsidR="00462602" w:rsidRDefault="00462602">
      <w:pPr>
        <w:pStyle w:val="BodyText"/>
        <w:spacing w:before="0"/>
      </w:pPr>
    </w:p>
    <w:p w:rsidR="00462602" w:rsidRDefault="008C4645">
      <w:pPr>
        <w:pStyle w:val="ListParagraph"/>
        <w:numPr>
          <w:ilvl w:val="1"/>
          <w:numId w:val="12"/>
        </w:numPr>
        <w:tabs>
          <w:tab w:val="left" w:pos="2619"/>
          <w:tab w:val="left" w:pos="2620"/>
        </w:tabs>
        <w:spacing w:before="0" w:line="480" w:lineRule="auto"/>
        <w:ind w:left="2619" w:right="2405"/>
        <w:rPr>
          <w:sz w:val="24"/>
        </w:rPr>
      </w:pPr>
      <w:r>
        <w:rPr>
          <w:sz w:val="24"/>
        </w:rPr>
        <w:t>Be duly enrolled in a law school approved by the American Bar</w:t>
      </w:r>
      <w:r>
        <w:rPr>
          <w:spacing w:val="-64"/>
          <w:sz w:val="24"/>
        </w:rPr>
        <w:t xml:space="preserve"> </w:t>
      </w:r>
      <w:r>
        <w:rPr>
          <w:sz w:val="24"/>
        </w:rPr>
        <w:t>Association.</w:t>
      </w:r>
    </w:p>
    <w:p w:rsidR="00462602" w:rsidRDefault="008C4645">
      <w:pPr>
        <w:pStyle w:val="BodyText"/>
        <w:spacing w:before="119" w:line="480" w:lineRule="auto"/>
        <w:ind w:left="2619" w:right="1576" w:hanging="720"/>
      </w:pPr>
      <w:r>
        <w:t>Have completed legal studies amounting to at least two-thirds 2/3) of the total</w:t>
      </w:r>
      <w:r>
        <w:rPr>
          <w:spacing w:val="-65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hours required</w:t>
      </w:r>
      <w:r>
        <w:rPr>
          <w:spacing w:val="-1"/>
        </w:rPr>
        <w:t xml:space="preserve"> </w:t>
      </w:r>
      <w:r>
        <w:t>for graduation.</w:t>
      </w:r>
    </w:p>
    <w:p w:rsidR="00462602" w:rsidRDefault="008C4645">
      <w:pPr>
        <w:pStyle w:val="BodyText"/>
        <w:spacing w:line="480" w:lineRule="auto"/>
        <w:ind w:left="2619" w:right="1509" w:hanging="720"/>
      </w:pPr>
      <w:r>
        <w:t>Be certified by the dean of the law school as being of good character and</w:t>
      </w:r>
      <w:r>
        <w:rPr>
          <w:spacing w:val="1"/>
        </w:rPr>
        <w:t xml:space="preserve"> </w:t>
      </w:r>
      <w:r>
        <w:t>competent</w:t>
      </w:r>
      <w:r>
        <w:rPr>
          <w:spacing w:val="-5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adequately</w:t>
      </w:r>
      <w:r>
        <w:rPr>
          <w:spacing w:val="-4"/>
        </w:rPr>
        <w:t xml:space="preserve"> </w:t>
      </w:r>
      <w:r>
        <w:t>trained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perform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63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intern.</w:t>
      </w:r>
    </w:p>
    <w:p w:rsidR="00462602" w:rsidRDefault="008C4645">
      <w:pPr>
        <w:pStyle w:val="BodyText"/>
        <w:spacing w:line="480" w:lineRule="auto"/>
        <w:ind w:left="2620" w:right="1548" w:hanging="720"/>
      </w:pPr>
      <w:r>
        <w:t>Be introduced to the court in which he is appearing by an attorney admitted to</w:t>
      </w:r>
      <w:r>
        <w:rPr>
          <w:spacing w:val="-65"/>
        </w:rPr>
        <w:t xml:space="preserve"> </w:t>
      </w:r>
      <w:r>
        <w:t>practice in that court.</w:t>
      </w:r>
    </w:p>
    <w:p w:rsidR="00462602" w:rsidRDefault="00462602">
      <w:pPr>
        <w:spacing w:line="480" w:lineRule="auto"/>
        <w:sectPr w:rsidR="00462602">
          <w:footerReference w:type="default" r:id="rId38"/>
          <w:pgSz w:w="12240" w:h="15840"/>
          <w:pgMar w:top="1500" w:right="280" w:bottom="280" w:left="260" w:header="0" w:footer="0" w:gutter="0"/>
          <w:cols w:space="720"/>
        </w:sectPr>
      </w:pPr>
    </w:p>
    <w:p w:rsidR="00462602" w:rsidRDefault="00462602">
      <w:pPr>
        <w:pStyle w:val="BodyText"/>
        <w:spacing w:before="2"/>
        <w:rPr>
          <w:sz w:val="21"/>
        </w:rPr>
      </w:pPr>
    </w:p>
    <w:p w:rsidR="00462602" w:rsidRDefault="008C4645">
      <w:pPr>
        <w:pStyle w:val="BodyText"/>
        <w:spacing w:before="93" w:line="480" w:lineRule="auto"/>
        <w:ind w:left="2620" w:right="1242" w:hanging="720"/>
      </w:pPr>
      <w:r>
        <w:t>Neither ask for nor receive any compensation or remuneration of any kind for his</w:t>
      </w:r>
      <w:r>
        <w:rPr>
          <w:spacing w:val="-64"/>
        </w:rPr>
        <w:t xml:space="preserve"> </w:t>
      </w:r>
      <w:r>
        <w:t>services from the person on whose behalf he renders services; but this</w:t>
      </w:r>
      <w:r>
        <w:rPr>
          <w:spacing w:val="1"/>
        </w:rPr>
        <w:t xml:space="preserve"> </w:t>
      </w:r>
      <w:r>
        <w:t>shall not prevent a lawyer, legal aid bureau, law school, public defender</w:t>
      </w:r>
      <w:r>
        <w:rPr>
          <w:spacing w:val="1"/>
        </w:rPr>
        <w:t xml:space="preserve"> </w:t>
      </w:r>
      <w:r>
        <w:t>agency, or the state from paying compensation to the eligible law student,</w:t>
      </w:r>
      <w:r>
        <w:rPr>
          <w:spacing w:val="-64"/>
        </w:rPr>
        <w:t xml:space="preserve"> </w:t>
      </w:r>
      <w:r>
        <w:t>nor shall it prevent any agency from making such charges for its services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it may</w:t>
      </w:r>
      <w:r>
        <w:rPr>
          <w:spacing w:val="-1"/>
        </w:rPr>
        <w:t xml:space="preserve"> </w:t>
      </w:r>
      <w:r>
        <w:t>otherwise properly require.</w:t>
      </w:r>
    </w:p>
    <w:p w:rsidR="00462602" w:rsidRDefault="008C4645">
      <w:pPr>
        <w:pStyle w:val="BodyText"/>
        <w:spacing w:line="480" w:lineRule="auto"/>
        <w:ind w:left="2620" w:right="1349" w:hanging="720"/>
      </w:pPr>
      <w:r>
        <w:t>Certify in writing that he has read and is familiar with and will abide by the Code</w:t>
      </w:r>
      <w:r>
        <w:rPr>
          <w:spacing w:val="-6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Professional Responsibility.</w:t>
      </w:r>
    </w:p>
    <w:p w:rsidR="00462602" w:rsidRDefault="008C4645">
      <w:pPr>
        <w:pStyle w:val="Heading3"/>
        <w:numPr>
          <w:ilvl w:val="0"/>
          <w:numId w:val="12"/>
        </w:numPr>
        <w:tabs>
          <w:tab w:val="left" w:pos="1899"/>
          <w:tab w:val="left" w:pos="1900"/>
        </w:tabs>
        <w:ind w:left="1899" w:hanging="720"/>
      </w:pPr>
      <w:r>
        <w:t>Certification</w:t>
      </w:r>
    </w:p>
    <w:p w:rsidR="00462602" w:rsidRDefault="00462602">
      <w:pPr>
        <w:pStyle w:val="BodyText"/>
        <w:spacing w:before="5"/>
        <w:rPr>
          <w:b/>
          <w:sz w:val="34"/>
        </w:rPr>
      </w:pPr>
    </w:p>
    <w:p w:rsidR="00462602" w:rsidRDefault="008C4645">
      <w:pPr>
        <w:pStyle w:val="BodyText"/>
        <w:spacing w:before="0"/>
        <w:ind w:left="1180"/>
      </w:pPr>
      <w:r>
        <w:t>The</w:t>
      </w:r>
      <w:r>
        <w:rPr>
          <w:spacing w:val="-4"/>
        </w:rPr>
        <w:t xml:space="preserve"> </w:t>
      </w:r>
      <w:r>
        <w:t>certification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dean:</w:t>
      </w:r>
    </w:p>
    <w:p w:rsidR="00462602" w:rsidRDefault="00462602">
      <w:pPr>
        <w:pStyle w:val="BodyText"/>
        <w:spacing w:before="5"/>
        <w:rPr>
          <w:sz w:val="34"/>
        </w:rPr>
      </w:pPr>
    </w:p>
    <w:p w:rsidR="00462602" w:rsidRDefault="008C4645">
      <w:pPr>
        <w:pStyle w:val="ListParagraph"/>
        <w:numPr>
          <w:ilvl w:val="1"/>
          <w:numId w:val="12"/>
        </w:numPr>
        <w:tabs>
          <w:tab w:val="left" w:pos="2619"/>
          <w:tab w:val="left" w:pos="2620"/>
        </w:tabs>
        <w:spacing w:before="0" w:line="480" w:lineRule="auto"/>
        <w:ind w:left="2619" w:right="1164"/>
        <w:rPr>
          <w:sz w:val="24"/>
        </w:rPr>
      </w:pPr>
      <w:r>
        <w:rPr>
          <w:sz w:val="24"/>
        </w:rPr>
        <w:t>Shall be filed with the clerk of the court; and, unless it is sooner withdrawn,</w:t>
      </w:r>
      <w:r>
        <w:rPr>
          <w:spacing w:val="-64"/>
          <w:sz w:val="24"/>
        </w:rPr>
        <w:t xml:space="preserve"> </w:t>
      </w:r>
      <w:r>
        <w:rPr>
          <w:sz w:val="24"/>
        </w:rPr>
        <w:t>it shall remain in effect until the expiration of twelve (12) months after it is</w:t>
      </w:r>
      <w:r>
        <w:rPr>
          <w:spacing w:val="1"/>
          <w:sz w:val="24"/>
        </w:rPr>
        <w:t xml:space="preserve"> </w:t>
      </w:r>
      <w:r>
        <w:rPr>
          <w:sz w:val="24"/>
        </w:rPr>
        <w:t>filed, or admission to the bar, whichever occurs first.</w:t>
      </w:r>
      <w:r>
        <w:rPr>
          <w:spacing w:val="1"/>
          <w:sz w:val="24"/>
        </w:rPr>
        <w:t xml:space="preserve"> </w:t>
      </w:r>
      <w:r>
        <w:rPr>
          <w:sz w:val="24"/>
        </w:rPr>
        <w:t>Upon exceptional</w:t>
      </w:r>
      <w:r>
        <w:rPr>
          <w:spacing w:val="1"/>
          <w:sz w:val="24"/>
        </w:rPr>
        <w:t xml:space="preserve"> </w:t>
      </w:r>
      <w:r>
        <w:rPr>
          <w:sz w:val="24"/>
        </w:rPr>
        <w:t>circumstances shown, the dean may renew the certification for one more</w:t>
      </w:r>
      <w:r>
        <w:rPr>
          <w:spacing w:val="1"/>
          <w:sz w:val="24"/>
        </w:rPr>
        <w:t xml:space="preserve"> </w:t>
      </w:r>
      <w:r>
        <w:rPr>
          <w:sz w:val="24"/>
        </w:rPr>
        <w:t>twelve (12) month period.</w:t>
      </w:r>
      <w:r>
        <w:rPr>
          <w:spacing w:val="1"/>
          <w:sz w:val="24"/>
        </w:rPr>
        <w:t xml:space="preserve"> </w:t>
      </w:r>
      <w:r>
        <w:rPr>
          <w:sz w:val="24"/>
        </w:rPr>
        <w:t>Law school graduates who must take the bar</w:t>
      </w:r>
      <w:r>
        <w:rPr>
          <w:spacing w:val="1"/>
          <w:sz w:val="24"/>
        </w:rPr>
        <w:t xml:space="preserve"> </w:t>
      </w:r>
      <w:r>
        <w:rPr>
          <w:sz w:val="24"/>
        </w:rPr>
        <w:t>examination are eligible until the results are announced of the first bar</w:t>
      </w:r>
      <w:r>
        <w:rPr>
          <w:spacing w:val="1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1"/>
          <w:sz w:val="24"/>
        </w:rPr>
        <w:t xml:space="preserve"> </w:t>
      </w:r>
      <w:r>
        <w:rPr>
          <w:sz w:val="24"/>
        </w:rPr>
        <w:t>after their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certification under</w:t>
      </w:r>
      <w:r>
        <w:rPr>
          <w:spacing w:val="-1"/>
          <w:sz w:val="24"/>
        </w:rPr>
        <w:t xml:space="preserve"> </w:t>
      </w:r>
      <w:r>
        <w:rPr>
          <w:sz w:val="24"/>
        </w:rPr>
        <w:t>this rule.</w:t>
      </w:r>
    </w:p>
    <w:p w:rsidR="00462602" w:rsidRDefault="008C4645">
      <w:pPr>
        <w:pStyle w:val="BodyText"/>
        <w:spacing w:before="119" w:line="480" w:lineRule="auto"/>
        <w:ind w:left="2620" w:right="1200" w:hanging="720"/>
      </w:pP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withdrawn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dean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mailing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effect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clerk of the court, who shall forthwith</w:t>
      </w:r>
      <w:r>
        <w:rPr>
          <w:spacing w:val="1"/>
        </w:rPr>
        <w:t xml:space="preserve"> </w:t>
      </w:r>
      <w:r>
        <w:t>mail copies thereof to the student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supervising lawyer.</w:t>
      </w:r>
    </w:p>
    <w:p w:rsidR="00462602" w:rsidRDefault="00462602">
      <w:pPr>
        <w:spacing w:line="480" w:lineRule="auto"/>
        <w:sectPr w:rsidR="00462602">
          <w:footerReference w:type="default" r:id="rId39"/>
          <w:pgSz w:w="12240" w:h="15840"/>
          <w:pgMar w:top="1500" w:right="280" w:bottom="280" w:left="260" w:header="0" w:footer="0" w:gutter="0"/>
          <w:cols w:space="720"/>
        </w:sectPr>
      </w:pPr>
    </w:p>
    <w:p w:rsidR="00462602" w:rsidRDefault="00462602">
      <w:pPr>
        <w:pStyle w:val="BodyText"/>
        <w:spacing w:before="2"/>
        <w:rPr>
          <w:sz w:val="21"/>
        </w:rPr>
      </w:pPr>
    </w:p>
    <w:p w:rsidR="00462602" w:rsidRDefault="008C4645">
      <w:pPr>
        <w:pStyle w:val="BodyText"/>
        <w:spacing w:before="93" w:line="480" w:lineRule="auto"/>
        <w:ind w:left="2620" w:right="1255" w:hanging="720"/>
      </w:pPr>
      <w:r>
        <w:t>May be terminated by the court at any time without notice or hearing and without</w:t>
      </w:r>
      <w:r>
        <w:rPr>
          <w:spacing w:val="-64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showing of cause.</w:t>
      </w:r>
    </w:p>
    <w:p w:rsidR="00462602" w:rsidRDefault="008C4645">
      <w:pPr>
        <w:pStyle w:val="Heading3"/>
        <w:numPr>
          <w:ilvl w:val="0"/>
          <w:numId w:val="12"/>
        </w:numPr>
        <w:tabs>
          <w:tab w:val="left" w:pos="1900"/>
          <w:tab w:val="left" w:pos="1901"/>
        </w:tabs>
      </w:pPr>
      <w:r>
        <w:t>Supervision</w:t>
      </w:r>
    </w:p>
    <w:p w:rsidR="00462602" w:rsidRDefault="00462602">
      <w:pPr>
        <w:pStyle w:val="BodyText"/>
        <w:spacing w:before="5"/>
        <w:rPr>
          <w:b/>
          <w:sz w:val="34"/>
        </w:rPr>
      </w:pPr>
    </w:p>
    <w:p w:rsidR="00462602" w:rsidRDefault="008C4645">
      <w:pPr>
        <w:pStyle w:val="BodyText"/>
        <w:spacing w:before="0" w:line="480" w:lineRule="auto"/>
        <w:ind w:left="1279" w:right="1409"/>
      </w:pPr>
      <w:r>
        <w:t>The lawyer under whose supervision an eligible law student participates in any of the</w:t>
      </w:r>
      <w:r>
        <w:rPr>
          <w:spacing w:val="-65"/>
        </w:rPr>
        <w:t xml:space="preserve"> </w:t>
      </w:r>
      <w:r>
        <w:t>activities permitted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this rule shall:</w:t>
      </w:r>
    </w:p>
    <w:p w:rsidR="00462602" w:rsidRDefault="008C4645">
      <w:pPr>
        <w:pStyle w:val="ListParagraph"/>
        <w:numPr>
          <w:ilvl w:val="1"/>
          <w:numId w:val="12"/>
        </w:numPr>
        <w:tabs>
          <w:tab w:val="left" w:pos="2619"/>
          <w:tab w:val="left" w:pos="2620"/>
        </w:tabs>
        <w:spacing w:before="0" w:line="480" w:lineRule="auto"/>
        <w:ind w:left="2620" w:right="1419"/>
        <w:rPr>
          <w:sz w:val="24"/>
        </w:rPr>
      </w:pPr>
      <w:r>
        <w:rPr>
          <w:sz w:val="24"/>
        </w:rPr>
        <w:t>Be a member in good standing of the Montana State Bar Association</w:t>
      </w:r>
      <w:r>
        <w:rPr>
          <w:spacing w:val="1"/>
          <w:sz w:val="24"/>
        </w:rPr>
        <w:t xml:space="preserve"> </w:t>
      </w:r>
      <w:r>
        <w:rPr>
          <w:sz w:val="24"/>
        </w:rPr>
        <w:t>whose service as a supervising lawyer for this program is approved by a</w:t>
      </w:r>
      <w:r>
        <w:rPr>
          <w:spacing w:val="-64"/>
          <w:sz w:val="24"/>
        </w:rPr>
        <w:t xml:space="preserve"> </w:t>
      </w:r>
      <w:r>
        <w:rPr>
          <w:sz w:val="24"/>
        </w:rPr>
        <w:t>judge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court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the student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appear.</w:t>
      </w:r>
    </w:p>
    <w:p w:rsidR="00462602" w:rsidRDefault="008C4645">
      <w:pPr>
        <w:pStyle w:val="BodyText"/>
        <w:spacing w:line="463" w:lineRule="auto"/>
        <w:ind w:left="2620" w:right="1498" w:hanging="720"/>
      </w:pPr>
      <w:r>
        <w:t>Assume personal professional responsibility for the student</w:t>
      </w:r>
      <w:r>
        <w:rPr>
          <w:rFonts w:ascii="Courier New"/>
        </w:rPr>
        <w:t>=</w:t>
      </w:r>
      <w:r>
        <w:t>s guidance in any</w:t>
      </w:r>
      <w:r>
        <w:rPr>
          <w:spacing w:val="-65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undertaken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supervising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</w:t>
      </w:r>
      <w:r>
        <w:rPr>
          <w:rFonts w:ascii="Courier New"/>
        </w:rPr>
        <w:t>=</w:t>
      </w:r>
      <w:r>
        <w:t>s</w:t>
      </w:r>
      <w:r>
        <w:rPr>
          <w:spacing w:val="-3"/>
        </w:rPr>
        <w:t xml:space="preserve"> </w:t>
      </w:r>
      <w:r>
        <w:t>work.</w:t>
      </w:r>
    </w:p>
    <w:p w:rsidR="00462602" w:rsidRDefault="008C4645">
      <w:pPr>
        <w:pStyle w:val="BodyText"/>
        <w:spacing w:before="158" w:line="480" w:lineRule="auto"/>
        <w:ind w:left="2620" w:right="1308" w:hanging="720"/>
      </w:pPr>
      <w:r>
        <w:t>Assist and counsel the law student in the activities mentioned in these rules and</w:t>
      </w:r>
      <w:r>
        <w:rPr>
          <w:spacing w:val="-64"/>
        </w:rPr>
        <w:t xml:space="preserve"> </w:t>
      </w:r>
      <w:r>
        <w:t>review such activities with such student, all to the extent required for the</w:t>
      </w:r>
      <w:r>
        <w:rPr>
          <w:spacing w:val="1"/>
        </w:rPr>
        <w:t xml:space="preserve"> </w:t>
      </w:r>
      <w:r>
        <w:t>proper</w:t>
      </w:r>
      <w:r>
        <w:rPr>
          <w:spacing w:val="-3"/>
        </w:rPr>
        <w:t xml:space="preserve"> </w:t>
      </w:r>
      <w:r>
        <w:t>practical</w:t>
      </w:r>
      <w:r>
        <w:rPr>
          <w:spacing w:val="-3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client.</w:t>
      </w:r>
    </w:p>
    <w:p w:rsidR="00462602" w:rsidRDefault="008C4645">
      <w:pPr>
        <w:pStyle w:val="BodyText"/>
        <w:spacing w:before="121" w:line="480" w:lineRule="auto"/>
        <w:ind w:left="2619" w:right="1190" w:hanging="720"/>
      </w:pPr>
      <w:r>
        <w:t>No supervising lawyer shall have supervision over more than one (1) law student</w:t>
      </w:r>
      <w:r>
        <w:rPr>
          <w:spacing w:val="-64"/>
        </w:rPr>
        <w:t xml:space="preserve"> </w:t>
      </w:r>
      <w:r>
        <w:t>at any one time; however, in the case of recognized legal aid, legal</w:t>
      </w:r>
      <w:r>
        <w:rPr>
          <w:spacing w:val="1"/>
        </w:rPr>
        <w:t xml:space="preserve"> </w:t>
      </w:r>
      <w:r>
        <w:t>assistance, public defender and similar programs furnishing legal</w:t>
      </w:r>
      <w:r>
        <w:rPr>
          <w:spacing w:val="1"/>
        </w:rPr>
        <w:t xml:space="preserve"> </w:t>
      </w:r>
      <w:r>
        <w:t>assistance to indigents or of state, county, or municipal legal departments,</w:t>
      </w:r>
      <w:r>
        <w:rPr>
          <w:spacing w:val="-6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supervising</w:t>
      </w:r>
      <w:r>
        <w:rPr>
          <w:spacing w:val="-3"/>
        </w:rPr>
        <w:t xml:space="preserve"> </w:t>
      </w:r>
      <w:r>
        <w:t>lawyer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supervise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(2)</w:t>
      </w:r>
      <w:r>
        <w:rPr>
          <w:spacing w:val="-2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time.</w:t>
      </w:r>
    </w:p>
    <w:p w:rsidR="00462602" w:rsidRDefault="008C4645">
      <w:pPr>
        <w:pStyle w:val="BodyText"/>
        <w:spacing w:before="0" w:line="480" w:lineRule="auto"/>
        <w:ind w:left="2620" w:right="1509"/>
      </w:pPr>
      <w:r>
        <w:t>This</w:t>
      </w:r>
      <w:r>
        <w:rPr>
          <w:spacing w:val="-5"/>
        </w:rPr>
        <w:t xml:space="preserve"> </w:t>
      </w:r>
      <w:r>
        <w:t>restriction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clinical</w:t>
      </w:r>
      <w:r>
        <w:rPr>
          <w:spacing w:val="-5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program</w:t>
      </w:r>
      <w:r>
        <w:rPr>
          <w:spacing w:val="-64"/>
        </w:rPr>
        <w:t xml:space="preserve"> </w:t>
      </w:r>
      <w:r>
        <w:t>conducted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curriculum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state.</w:t>
      </w:r>
    </w:p>
    <w:p w:rsidR="00462602" w:rsidRDefault="00462602">
      <w:pPr>
        <w:spacing w:line="480" w:lineRule="auto"/>
        <w:sectPr w:rsidR="00462602">
          <w:footerReference w:type="default" r:id="rId40"/>
          <w:pgSz w:w="12240" w:h="15840"/>
          <w:pgMar w:top="1500" w:right="280" w:bottom="280" w:left="260" w:header="0" w:footer="0" w:gutter="0"/>
          <w:cols w:space="720"/>
        </w:sectPr>
      </w:pPr>
    </w:p>
    <w:p w:rsidR="00462602" w:rsidRDefault="00462602">
      <w:pPr>
        <w:pStyle w:val="BodyText"/>
        <w:spacing w:before="2"/>
        <w:rPr>
          <w:sz w:val="21"/>
        </w:rPr>
      </w:pPr>
    </w:p>
    <w:p w:rsidR="00462602" w:rsidRDefault="008C4645">
      <w:pPr>
        <w:pStyle w:val="Heading3"/>
        <w:numPr>
          <w:ilvl w:val="0"/>
          <w:numId w:val="12"/>
        </w:numPr>
        <w:tabs>
          <w:tab w:val="left" w:pos="1899"/>
          <w:tab w:val="left" w:pos="1900"/>
        </w:tabs>
        <w:spacing w:before="93"/>
        <w:ind w:left="1899" w:hanging="720"/>
      </w:pPr>
      <w:r>
        <w:t>Miscellaneous</w:t>
      </w:r>
    </w:p>
    <w:p w:rsidR="00462602" w:rsidRDefault="00462602">
      <w:pPr>
        <w:pStyle w:val="BodyText"/>
        <w:spacing w:before="5"/>
        <w:rPr>
          <w:b/>
          <w:sz w:val="34"/>
        </w:rPr>
      </w:pPr>
    </w:p>
    <w:p w:rsidR="00462602" w:rsidRDefault="008C4645">
      <w:pPr>
        <w:pStyle w:val="ListParagraph"/>
        <w:numPr>
          <w:ilvl w:val="1"/>
          <w:numId w:val="12"/>
        </w:numPr>
        <w:tabs>
          <w:tab w:val="left" w:pos="2619"/>
          <w:tab w:val="left" w:pos="2620"/>
        </w:tabs>
        <w:spacing w:before="0" w:line="480" w:lineRule="auto"/>
        <w:ind w:left="2620" w:right="1165"/>
        <w:rPr>
          <w:sz w:val="24"/>
        </w:rPr>
      </w:pPr>
      <w:r>
        <w:rPr>
          <w:sz w:val="24"/>
        </w:rPr>
        <w:t>Nothing contained in this rule shall affect the right of any person who is not</w:t>
      </w:r>
      <w:r>
        <w:rPr>
          <w:spacing w:val="-64"/>
          <w:sz w:val="24"/>
        </w:rPr>
        <w:t xml:space="preserve"> </w:t>
      </w:r>
      <w:r>
        <w:rPr>
          <w:sz w:val="24"/>
        </w:rPr>
        <w:t>admitted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practice</w:t>
      </w:r>
      <w:r>
        <w:rPr>
          <w:spacing w:val="2"/>
          <w:sz w:val="24"/>
        </w:rPr>
        <w:t xml:space="preserve"> </w:t>
      </w:r>
      <w:r>
        <w:rPr>
          <w:sz w:val="24"/>
        </w:rPr>
        <w:t>law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anything</w:t>
      </w:r>
      <w:r>
        <w:rPr>
          <w:spacing w:val="3"/>
          <w:sz w:val="24"/>
        </w:rPr>
        <w:t xml:space="preserve"> </w:t>
      </w:r>
      <w:r>
        <w:rPr>
          <w:sz w:val="24"/>
        </w:rPr>
        <w:t>that</w:t>
      </w:r>
      <w:r>
        <w:rPr>
          <w:spacing w:val="2"/>
          <w:sz w:val="24"/>
        </w:rPr>
        <w:t xml:space="preserve"> </w:t>
      </w:r>
      <w:r>
        <w:rPr>
          <w:sz w:val="24"/>
        </w:rPr>
        <w:t>he</w:t>
      </w:r>
      <w:r>
        <w:rPr>
          <w:spacing w:val="2"/>
          <w:sz w:val="24"/>
        </w:rPr>
        <w:t xml:space="preserve"> </w:t>
      </w:r>
      <w:r>
        <w:rPr>
          <w:sz w:val="24"/>
        </w:rPr>
        <w:t>might</w:t>
      </w:r>
      <w:r>
        <w:rPr>
          <w:spacing w:val="3"/>
          <w:sz w:val="24"/>
        </w:rPr>
        <w:t xml:space="preserve"> </w:t>
      </w:r>
      <w:r>
        <w:rPr>
          <w:sz w:val="24"/>
        </w:rPr>
        <w:t>lawfully</w:t>
      </w:r>
      <w:r>
        <w:rPr>
          <w:spacing w:val="2"/>
          <w:sz w:val="24"/>
        </w:rPr>
        <w:t xml:space="preserve"> </w:t>
      </w:r>
      <w:r>
        <w:rPr>
          <w:sz w:val="24"/>
        </w:rPr>
        <w:t>do</w:t>
      </w:r>
      <w:r>
        <w:rPr>
          <w:spacing w:val="2"/>
          <w:sz w:val="24"/>
        </w:rPr>
        <w:t xml:space="preserve"> </w:t>
      </w:r>
      <w:r>
        <w:rPr>
          <w:sz w:val="24"/>
        </w:rPr>
        <w:t>prior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adoption of this rule.</w:t>
      </w:r>
    </w:p>
    <w:p w:rsidR="00462602" w:rsidRDefault="008C4645">
      <w:pPr>
        <w:pStyle w:val="BodyText"/>
        <w:ind w:left="1900"/>
      </w:pPr>
      <w:r>
        <w:t>This</w:t>
      </w:r>
      <w:r>
        <w:rPr>
          <w:spacing w:val="-3"/>
        </w:rPr>
        <w:t xml:space="preserve"> </w:t>
      </w:r>
      <w:r>
        <w:t>rule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restrict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previous</w:t>
      </w:r>
      <w:r>
        <w:rPr>
          <w:spacing w:val="-5"/>
        </w:rPr>
        <w:t xml:space="preserve"> </w:t>
      </w:r>
      <w:r>
        <w:t>court</w:t>
      </w:r>
      <w:r>
        <w:rPr>
          <w:spacing w:val="-2"/>
        </w:rPr>
        <w:t xml:space="preserve"> </w:t>
      </w:r>
      <w:r>
        <w:t>orders</w:t>
      </w:r>
      <w:r>
        <w:rPr>
          <w:spacing w:val="-2"/>
        </w:rPr>
        <w:t xml:space="preserve"> </w:t>
      </w:r>
      <w:r>
        <w:t>concerning</w:t>
      </w:r>
      <w:r>
        <w:rPr>
          <w:spacing w:val="-2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practice.</w:t>
      </w:r>
    </w:p>
    <w:p w:rsidR="00462602" w:rsidRDefault="00462602">
      <w:pPr>
        <w:pStyle w:val="BodyText"/>
        <w:spacing w:before="5"/>
        <w:rPr>
          <w:sz w:val="34"/>
        </w:rPr>
      </w:pPr>
    </w:p>
    <w:p w:rsidR="00462602" w:rsidRDefault="008C4645">
      <w:pPr>
        <w:pStyle w:val="BodyText"/>
        <w:spacing w:before="0" w:line="583" w:lineRule="auto"/>
        <w:ind w:left="1279" w:right="3690"/>
      </w:pPr>
      <w:r>
        <w:t>It is further ordered that this rule shall be effective May 1, 1975.</w:t>
      </w:r>
      <w:r>
        <w:rPr>
          <w:spacing w:val="-65"/>
        </w:rPr>
        <w:t xml:space="preserve"> </w:t>
      </w:r>
      <w:r>
        <w:t>Dated</w:t>
      </w:r>
      <w:r>
        <w:rPr>
          <w:spacing w:val="-1"/>
        </w:rPr>
        <w:t xml:space="preserve"> </w:t>
      </w:r>
      <w:r>
        <w:t>this 30</w:t>
      </w:r>
      <w:r>
        <w:rPr>
          <w:vertAlign w:val="superscript"/>
        </w:rPr>
        <w:t>th</w:t>
      </w:r>
      <w:r>
        <w:rPr>
          <w:spacing w:val="-1"/>
        </w:rPr>
        <w:t xml:space="preserve"> </w:t>
      </w:r>
      <w:r>
        <w:t>day of</w:t>
      </w:r>
      <w:r>
        <w:rPr>
          <w:spacing w:val="-1"/>
        </w:rPr>
        <w:t xml:space="preserve"> </w:t>
      </w:r>
      <w:proofErr w:type="gramStart"/>
      <w:r>
        <w:t>April,</w:t>
      </w:r>
      <w:proofErr w:type="gramEnd"/>
      <w:r>
        <w:t xml:space="preserve"> 1975.</w:t>
      </w:r>
    </w:p>
    <w:p w:rsidR="00462602" w:rsidRDefault="00462602">
      <w:pPr>
        <w:spacing w:line="583" w:lineRule="auto"/>
        <w:sectPr w:rsidR="00462602">
          <w:footerReference w:type="default" r:id="rId41"/>
          <w:pgSz w:w="12240" w:h="15840"/>
          <w:pgMar w:top="1500" w:right="280" w:bottom="280" w:left="260" w:header="0" w:footer="0" w:gutter="0"/>
          <w:cols w:space="720"/>
        </w:sectPr>
      </w:pPr>
    </w:p>
    <w:p w:rsidR="00462602" w:rsidRDefault="00462602">
      <w:pPr>
        <w:pStyle w:val="BodyText"/>
        <w:spacing w:before="2"/>
        <w:rPr>
          <w:sz w:val="21"/>
        </w:rPr>
      </w:pPr>
    </w:p>
    <w:p w:rsidR="00462602" w:rsidRDefault="008C4645">
      <w:pPr>
        <w:pStyle w:val="BodyText"/>
        <w:spacing w:before="93"/>
        <w:ind w:left="1180"/>
      </w:pPr>
      <w:r>
        <w:t>In</w:t>
      </w:r>
      <w:r>
        <w:rPr>
          <w:spacing w:val="-4"/>
        </w:rPr>
        <w:t xml:space="preserve"> </w:t>
      </w:r>
      <w:proofErr w:type="gramStart"/>
      <w:r>
        <w:t>The</w:t>
      </w:r>
      <w:proofErr w:type="gramEnd"/>
      <w:r>
        <w:rPr>
          <w:spacing w:val="-3"/>
        </w:rPr>
        <w:t xml:space="preserve"> </w:t>
      </w:r>
      <w:r>
        <w:t>Supreme</w:t>
      </w:r>
      <w:r>
        <w:rPr>
          <w:spacing w:val="-3"/>
        </w:rPr>
        <w:t xml:space="preserve"> </w:t>
      </w:r>
      <w:r>
        <w:t>Court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Montana</w:t>
      </w:r>
    </w:p>
    <w:p w:rsidR="00462602" w:rsidRDefault="00462602">
      <w:pPr>
        <w:pStyle w:val="BodyText"/>
        <w:spacing w:before="0"/>
        <w:rPr>
          <w:sz w:val="20"/>
        </w:rPr>
      </w:pPr>
    </w:p>
    <w:p w:rsidR="00462602" w:rsidRDefault="00462602">
      <w:pPr>
        <w:pStyle w:val="BodyText"/>
        <w:spacing w:before="0"/>
        <w:rPr>
          <w:sz w:val="20"/>
        </w:rPr>
      </w:pPr>
    </w:p>
    <w:p w:rsidR="00462602" w:rsidRDefault="005D2F7B">
      <w:pPr>
        <w:pStyle w:val="BodyText"/>
        <w:spacing w:before="9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3281680</wp:posOffset>
                </wp:positionH>
                <wp:positionV relativeFrom="paragraph">
                  <wp:posOffset>203835</wp:posOffset>
                </wp:positionV>
                <wp:extent cx="1270635" cy="1270"/>
                <wp:effectExtent l="0" t="0" r="12065" b="11430"/>
                <wp:wrapTopAndBottom/>
                <wp:docPr id="7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635" cy="1270"/>
                        </a:xfrm>
                        <a:custGeom>
                          <a:avLst/>
                          <a:gdLst>
                            <a:gd name="T0" fmla="+- 0 5168 5168"/>
                            <a:gd name="T1" fmla="*/ T0 w 2001"/>
                            <a:gd name="T2" fmla="+- 0 7169 5168"/>
                            <a:gd name="T3" fmla="*/ T2 w 2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01">
                              <a:moveTo>
                                <a:pt x="0" y="0"/>
                              </a:moveTo>
                              <a:lnTo>
                                <a:pt x="20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B3AF3" id="docshape38" o:spid="_x0000_s1026" style="position:absolute;margin-left:258.4pt;margin-top:16.05pt;width:100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xCQbpQIAALwFAAAOAAAAZHJzL2Uyb0RvYy54bWysVF9v0zAQf0fiO1h+BLEk3dZu1dIJbQwh&#13;&#10;DZi08gFc22kiHJ+x3abj03PnpF1W4AWRB+su9/Pd7/74rq53rWFb7UMDtuTFSc6ZthJUY9cl/7a8&#13;&#10;e3fBWYjCKmHA6pI/6cCvF69fXXVuridQg1HaM3Riw7xzJa9jdPMsC7LWrQgn4LRFYwW+FRFVv86U&#13;&#10;Fx16b002yfNp1oFXzoPUIeDf297IF8l/VWkZv1ZV0JGZkiO3mE6fzhWd2eJKzNdeuLqRAw3xDyxa&#13;&#10;0VgMenB1K6JgG9/85qptpIcAVTyR0GZQVY3UKQfMpsiPsnmshdMpFyxOcIcyhf/nVn7ZPnjWqJLP&#13;&#10;OLOixRYpkIECn15QdToX5gh6dA+e8gvuHuT3gIbshYWUgBi26j6DQi9iEyFVZFf5lm5irmyXCv90&#13;&#10;KLzeRSbxZzGZ5dPTc84k2kihyJmY7+/KTYgfNSQ/YnsfYt82hVIquhqoL7HFVWuwg2/fsZydF9OL&#13;&#10;dAxtPsCKPexNxpY56xiOUnEMmuxBydesmF7+0dfpHka+JiNfyH+9ZyjqPWm5swNrlJigZ5KnOjkI&#13;&#10;VJ8lctsXCD0giDL8CxZjH2P7O0MIj/N/PPmeM5z8VZ+tE5GYUQgSWVfyVAr60cJWLyGZ4lHnMMiz&#13;&#10;1dgxKl0fs+rNeIMCpK4eghLXUWct3DXGpNYaS1Qup9gVIhDANIqMSfHr1Y3xbCvoTadvGJcXMOdD&#13;&#10;vBWh7nHJ1OfsYWNVilJroT4MchSN6WVkZbDoab5ppPs3sAL1hOPtoV8huPJQqMH/5KzD9VHy8GMj&#13;&#10;vObMfLL4Pi+LszPaN0k5O59NUPFjy2psEVaiq5JHjhNB4k3sd9TG+WZdY6S+Dhbe47OqGpr/xK9n&#13;&#10;NSi4IlJ9h3VGO2isJ9Tz0l38AgAA//8DAFBLAwQUAAYACAAAACEAzaAIkOMAAAAOAQAADwAAAGRy&#13;&#10;cy9kb3ducmV2LnhtbEyPzU7DMBCE70i8g7VI3KiTVk1LGqdCIA6cUEsA9ebGSxJhr6PYacPbsz3B&#13;&#10;ZaX9m/mm2E7OihMOofOkIJ0lIJBqbzpqFFRvz3drECFqMtp6QgU/GGBbXl8VOjf+TDs87WMjWIRC&#13;&#10;rhW0Mfa5lKFu0ekw8z0S77784HTkdmikGfSZxZ2V8yTJpNMdsUOre3xssf7ej07BYYXuZfm5W7+7&#13;&#10;12oc0LpD1X8odXszPW24PGxARJzi3wdcMjA/lAx29COZIKyCZZoxf1SwmKcg+GCVZvcgjpfBAmRZ&#13;&#10;yP8xyl8AAAD//wMAUEsBAi0AFAAGAAgAAAAhALaDOJL+AAAA4QEAABMAAAAAAAAAAAAAAAAAAAAA&#13;&#10;AFtDb250ZW50X1R5cGVzXS54bWxQSwECLQAUAAYACAAAACEAOP0h/9YAAACUAQAACwAAAAAAAAAA&#13;&#10;AAAAAAAvAQAAX3JlbHMvLnJlbHNQSwECLQAUAAYACAAAACEA4cQkG6UCAAC8BQAADgAAAAAAAAAA&#13;&#10;AAAAAAAuAgAAZHJzL2Uyb0RvYy54bWxQSwECLQAUAAYACAAAACEAzaAIkOMAAAAOAQAADwAAAAAA&#13;&#10;AAAAAAAAAAD/BAAAZHJzL2Rvd25yZXYueG1sUEsFBgAAAAAEAAQA8wAAAA8GAAAAAA==&#13;&#10;" path="m,l2001,e" filled="f" strokeweight=".26669mm">
                <v:path arrowok="t" o:connecttype="custom" o:connectlocs="0,0;1270635,0" o:connectangles="0,0"/>
                <w10:wrap type="topAndBottom" anchorx="page"/>
              </v:shape>
            </w:pict>
          </mc:Fallback>
        </mc:AlternateContent>
      </w:r>
    </w:p>
    <w:p w:rsidR="00462602" w:rsidRDefault="008C4645">
      <w:pPr>
        <w:pStyle w:val="BodyText"/>
        <w:spacing w:before="119"/>
        <w:ind w:left="310" w:right="191"/>
        <w:jc w:val="center"/>
      </w:pPr>
      <w:r>
        <w:t>No.</w:t>
      </w:r>
      <w:r>
        <w:rPr>
          <w:spacing w:val="-1"/>
        </w:rPr>
        <w:t xml:space="preserve"> </w:t>
      </w:r>
      <w:r>
        <w:t>12982</w:t>
      </w:r>
    </w:p>
    <w:p w:rsidR="00462602" w:rsidRDefault="00462602">
      <w:pPr>
        <w:pStyle w:val="BodyText"/>
        <w:spacing w:before="0"/>
        <w:rPr>
          <w:sz w:val="20"/>
        </w:rPr>
      </w:pPr>
    </w:p>
    <w:p w:rsidR="00462602" w:rsidRDefault="005D2F7B">
      <w:pPr>
        <w:pStyle w:val="BodyText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3281680</wp:posOffset>
                </wp:positionH>
                <wp:positionV relativeFrom="paragraph">
                  <wp:posOffset>96520</wp:posOffset>
                </wp:positionV>
                <wp:extent cx="1270635" cy="1270"/>
                <wp:effectExtent l="0" t="0" r="12065" b="11430"/>
                <wp:wrapTopAndBottom/>
                <wp:docPr id="6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635" cy="1270"/>
                        </a:xfrm>
                        <a:custGeom>
                          <a:avLst/>
                          <a:gdLst>
                            <a:gd name="T0" fmla="+- 0 5168 5168"/>
                            <a:gd name="T1" fmla="*/ T0 w 2001"/>
                            <a:gd name="T2" fmla="+- 0 7169 5168"/>
                            <a:gd name="T3" fmla="*/ T2 w 2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01">
                              <a:moveTo>
                                <a:pt x="0" y="0"/>
                              </a:moveTo>
                              <a:lnTo>
                                <a:pt x="20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21286" id="docshape39" o:spid="_x0000_s1026" style="position:absolute;margin-left:258.4pt;margin-top:7.6pt;width:100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/OgLpQIAALwFAAAOAAAAZHJzL2Uyb0RvYy54bWysVF9v0zAQf0fiO1h+BLEk3dat1dIJbQwh&#13;&#10;DZi08gFc22kiHJ+x3abj03PnJF1X4AWRB+su9/Pd7/74rq53rWFb7UMDtuTFSc6ZthJUY9cl/7a8&#13;&#10;e3fJWYjCKmHA6pI/6cCvF69fXXVuridQg1HaM3Riw7xzJa9jdPMsC7LWrQgn4LRFYwW+FRFVv86U&#13;&#10;Fx16b002yfNp1oFXzoPUIeDf297IF8l/VWkZv1ZV0JGZkiO3mE6fzhWd2eJKzNdeuLqRAw3xDyxa&#13;&#10;0VgMund1K6JgG9/85qptpIcAVTyR0GZQVY3UKQfMpsiPsnmshdMpFyxOcPsyhf/nVn7ZPnjWqJJP&#13;&#10;ObOixRYpkIECn86oOp0LcwQ9ugdP+QV3D/J7QEP2wkJKQAxbdZ9BoRexiZAqsqt8SzcxV7ZLhX/a&#13;&#10;F17vIpP4s5hc5NPTc84k2kihyJmYj3flJsSPGpIfsb0PsW+bQikVXQ3Ul9jiqjXYwbfvWM7Oi+ll&#13;&#10;OoY272HFCHuTsWXOOoajVByDJiMo+booprM/+jodYeRrcuAL+a9HhqIeScudHVijxAQ9kzzVyUGg&#13;&#10;+iyR21gg9IAgyvAvWIx9jO3vDCE8zv/x5HvOcPJXfbZORGJGIUhkXclTKehHC1u9hGSKR53DIM9W&#13;&#10;Yw9R6fohq96MNyhA6uo+KHE96KyFu8aY1Fpjicpsil0hAgFMo8iYFL9e3RjPtoLedPqGcXkBcz7E&#13;&#10;WxHqHpdMfc4eNlalKLUW6sMgR9GYXkZWBoue5ptGun8DK1BPON4e+hWCKw+FGvxPzjpcHyUPPzbC&#13;&#10;a87MJ4vvc1acndG+ScrZ+cUEFX9oWR1ahJXoquSR40SQeBP7HbVxvlnXGKmvg4X3+KyqhuY/8etZ&#13;&#10;DQquiFTfYZ3RDjrUE+p56S5+AQAA//8DAFBLAwQUAAYACAAAACEAzGMET+MAAAAOAQAADwAAAGRy&#13;&#10;cy9kb3ducmV2LnhtbEyPT0/DMAzF70h8h8hI3FjaiXZb13RCIA6c0EZh2i1rTFuRP1WSbuXb453G&#13;&#10;xZL97OffKzeT0eyEPvTOCkhnCTC0jVO9bQXUH68PS2AhSqukdhYF/GKATXV7U8pCubPd4mkXW0Ym&#13;&#10;NhRSQBfjUHAemg6NDDM3oCXt23kjI7W+5crLM5kbzedJknMje0sfOjngc4fNz240Ag4LNG/Zfrv8&#13;&#10;NO/16FGbQz18CXF/N72sqTytgUWc4vUCLhmIHyoCO7rRqsC0gCzNiT+SkM2B0cIizVfAjpfBI/Cq&#13;&#10;5P9jVH8AAAD//wMAUEsBAi0AFAAGAAgAAAAhALaDOJL+AAAA4QEAABMAAAAAAAAAAAAAAAAAAAAA&#13;&#10;AFtDb250ZW50X1R5cGVzXS54bWxQSwECLQAUAAYACAAAACEAOP0h/9YAAACUAQAACwAAAAAAAAAA&#13;&#10;AAAAAAAvAQAAX3JlbHMvLnJlbHNQSwECLQAUAAYACAAAACEAT/zoC6UCAAC8BQAADgAAAAAAAAAA&#13;&#10;AAAAAAAuAgAAZHJzL2Uyb0RvYy54bWxQSwECLQAUAAYACAAAACEAzGMET+MAAAAOAQAADwAAAAAA&#13;&#10;AAAAAAAAAAD/BAAAZHJzL2Rvd25yZXYueG1sUEsFBgAAAAAEAAQA8wAAAA8GAAAAAA==&#13;&#10;" path="m,l2001,e" filled="f" strokeweight=".26669mm">
                <v:path arrowok="t" o:connecttype="custom" o:connectlocs="0,0;1270635,0" o:connectangles="0,0"/>
                <w10:wrap type="topAndBottom" anchorx="page"/>
              </v:shape>
            </w:pict>
          </mc:Fallback>
        </mc:AlternateContent>
      </w:r>
    </w:p>
    <w:p w:rsidR="00462602" w:rsidRDefault="00462602">
      <w:pPr>
        <w:pStyle w:val="BodyText"/>
        <w:spacing w:before="0"/>
        <w:rPr>
          <w:sz w:val="20"/>
        </w:rPr>
      </w:pPr>
    </w:p>
    <w:p w:rsidR="00462602" w:rsidRDefault="00462602">
      <w:pPr>
        <w:pStyle w:val="BodyText"/>
        <w:spacing w:before="0"/>
        <w:rPr>
          <w:sz w:val="20"/>
        </w:rPr>
      </w:pPr>
    </w:p>
    <w:p w:rsidR="00462602" w:rsidRDefault="00462602">
      <w:pPr>
        <w:pStyle w:val="BodyText"/>
        <w:spacing w:before="0"/>
        <w:rPr>
          <w:sz w:val="20"/>
        </w:rPr>
      </w:pPr>
    </w:p>
    <w:p w:rsidR="00462602" w:rsidRDefault="008C4645">
      <w:pPr>
        <w:pStyle w:val="BodyText"/>
        <w:tabs>
          <w:tab w:val="left" w:pos="4222"/>
        </w:tabs>
        <w:spacing w:before="216"/>
        <w:ind w:right="6115"/>
        <w:jc w:val="right"/>
      </w:pPr>
      <w:r>
        <w:t>In</w:t>
      </w:r>
      <w:r>
        <w:rPr>
          <w:spacing w:val="-2"/>
        </w:rPr>
        <w:t xml:space="preserve"> </w:t>
      </w:r>
      <w:proofErr w:type="gramStart"/>
      <w:r>
        <w:t>The</w:t>
      </w:r>
      <w:proofErr w:type="gramEnd"/>
      <w:r>
        <w:rPr>
          <w:spacing w:val="-2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tab/>
        <w:t>)</w:t>
      </w:r>
    </w:p>
    <w:p w:rsidR="00462602" w:rsidRDefault="008C4645">
      <w:pPr>
        <w:spacing w:before="117"/>
        <w:ind w:right="6118"/>
        <w:jc w:val="right"/>
        <w:rPr>
          <w:sz w:val="24"/>
        </w:rPr>
      </w:pPr>
      <w:r>
        <w:rPr>
          <w:w w:val="99"/>
          <w:sz w:val="24"/>
        </w:rPr>
        <w:t>)</w:t>
      </w:r>
    </w:p>
    <w:p w:rsidR="00462602" w:rsidRDefault="008C4645">
      <w:pPr>
        <w:pStyle w:val="BodyText"/>
        <w:tabs>
          <w:tab w:val="left" w:pos="5500"/>
          <w:tab w:val="left" w:pos="6220"/>
        </w:tabs>
        <w:spacing w:before="118"/>
        <w:ind w:left="1279"/>
      </w:pPr>
      <w:r>
        <w:t>Amendment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tab/>
        <w:t>)</w:t>
      </w:r>
      <w:r>
        <w:tab/>
        <w:t>Order</w:t>
      </w:r>
    </w:p>
    <w:p w:rsidR="00462602" w:rsidRDefault="008C4645">
      <w:pPr>
        <w:spacing w:before="116"/>
        <w:ind w:right="6118"/>
        <w:jc w:val="right"/>
        <w:rPr>
          <w:sz w:val="24"/>
        </w:rPr>
      </w:pPr>
      <w:r>
        <w:rPr>
          <w:w w:val="99"/>
          <w:sz w:val="24"/>
        </w:rPr>
        <w:t>)</w:t>
      </w:r>
    </w:p>
    <w:p w:rsidR="00462602" w:rsidRDefault="008C4645">
      <w:pPr>
        <w:pStyle w:val="BodyText"/>
        <w:tabs>
          <w:tab w:val="left" w:pos="4221"/>
        </w:tabs>
        <w:spacing w:before="118"/>
        <w:ind w:right="6117"/>
        <w:jc w:val="right"/>
      </w:pPr>
      <w:r>
        <w:t>Montana</w:t>
      </w:r>
      <w:r>
        <w:rPr>
          <w:spacing w:val="-1"/>
        </w:rPr>
        <w:t xml:space="preserve"> </w:t>
      </w:r>
      <w:r>
        <w:t>Student Practice Rule</w:t>
      </w:r>
      <w:r>
        <w:tab/>
        <w:t>)</w:t>
      </w:r>
    </w:p>
    <w:p w:rsidR="00462602" w:rsidRDefault="00462602">
      <w:pPr>
        <w:pStyle w:val="BodyText"/>
        <w:spacing w:before="0"/>
        <w:rPr>
          <w:sz w:val="26"/>
        </w:rPr>
      </w:pPr>
    </w:p>
    <w:p w:rsidR="00462602" w:rsidRDefault="00462602">
      <w:pPr>
        <w:pStyle w:val="BodyText"/>
        <w:spacing w:before="4"/>
        <w:rPr>
          <w:sz w:val="32"/>
        </w:rPr>
      </w:pPr>
    </w:p>
    <w:p w:rsidR="00462602" w:rsidRDefault="008C4645">
      <w:pPr>
        <w:pStyle w:val="BodyText"/>
        <w:spacing w:before="1" w:line="480" w:lineRule="auto"/>
        <w:ind w:left="1279" w:right="1210"/>
      </w:pPr>
      <w:r>
        <w:t>By order dated April 30, 1975, this Court adopted the Montana Student Practice Rule</w:t>
      </w:r>
      <w:r>
        <w:rPr>
          <w:spacing w:val="1"/>
        </w:rPr>
        <w:t xml:space="preserve"> </w:t>
      </w:r>
      <w:r>
        <w:t>(Rule).</w:t>
      </w:r>
      <w:r>
        <w:rPr>
          <w:spacing w:val="1"/>
        </w:rPr>
        <w:t xml:space="preserve"> </w:t>
      </w:r>
      <w:r>
        <w:t>The Rule allows certain law students to provide assistance to practicing</w:t>
      </w:r>
      <w:r>
        <w:rPr>
          <w:spacing w:val="1"/>
        </w:rPr>
        <w:t xml:space="preserve"> </w:t>
      </w:r>
      <w:r>
        <w:t>lawyers,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parameters.</w:t>
      </w:r>
      <w:r>
        <w:rPr>
          <w:spacing w:val="60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provisions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Rule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63"/>
        </w:rPr>
        <w:t xml:space="preserve"> </w:t>
      </w:r>
      <w:r>
        <w:t>law student must have completed legal studies amounting to at least two-thirds of the</w:t>
      </w:r>
      <w:r>
        <w:rPr>
          <w:spacing w:val="1"/>
        </w:rPr>
        <w:t xml:space="preserve"> </w:t>
      </w:r>
      <w:r>
        <w:t>total credit hours required for graduation before being eligible to practice under the</w:t>
      </w:r>
      <w:r>
        <w:rPr>
          <w:spacing w:val="1"/>
        </w:rPr>
        <w:t xml:space="preserve"> </w:t>
      </w:r>
      <w:r>
        <w:t>Rule.</w:t>
      </w:r>
    </w:p>
    <w:p w:rsidR="00462602" w:rsidRDefault="008C4645">
      <w:pPr>
        <w:pStyle w:val="BodyText"/>
        <w:spacing w:before="118" w:line="475" w:lineRule="auto"/>
        <w:ind w:left="1279" w:right="1169"/>
      </w:pPr>
      <w:r>
        <w:t>Over the past several years, it has come to the Court</w:t>
      </w:r>
      <w:r>
        <w:rPr>
          <w:rFonts w:ascii="Courier New"/>
        </w:rPr>
        <w:t>=</w:t>
      </w:r>
      <w:r>
        <w:t>s attention that a number of law</w:t>
      </w:r>
      <w:r>
        <w:rPr>
          <w:spacing w:val="1"/>
        </w:rPr>
        <w:t xml:space="preserve"> </w:t>
      </w:r>
      <w:r>
        <w:t>students have essentially completed two-thirds of their law school studies but are a few</w:t>
      </w:r>
      <w:r>
        <w:rPr>
          <w:spacing w:val="-64"/>
        </w:rPr>
        <w:t xml:space="preserve"> </w:t>
      </w:r>
      <w:r>
        <w:t>credits short of the Rule</w:t>
      </w:r>
      <w:r>
        <w:rPr>
          <w:rFonts w:ascii="Courier New"/>
        </w:rPr>
        <w:t>=</w:t>
      </w:r>
      <w:r>
        <w:t>s requirement.</w:t>
      </w:r>
      <w:r>
        <w:rPr>
          <w:spacing w:val="1"/>
        </w:rPr>
        <w:t xml:space="preserve"> </w:t>
      </w:r>
      <w:r>
        <w:t>It has been the practice of the Court, upon</w:t>
      </w:r>
      <w:r>
        <w:rPr>
          <w:spacing w:val="1"/>
        </w:rPr>
        <w:t xml:space="preserve"> </w:t>
      </w:r>
      <w:r>
        <w:t>petition by these students, to allow them to practice under the Rule provided that they</w:t>
      </w:r>
      <w:r>
        <w:rPr>
          <w:spacing w:val="1"/>
        </w:rPr>
        <w:t xml:space="preserve"> </w:t>
      </w:r>
      <w:r>
        <w:t>are certified by the dean of the law school as being of good character and competent</w:t>
      </w:r>
      <w:r>
        <w:rPr>
          <w:spacing w:val="1"/>
        </w:rPr>
        <w:t xml:space="preserve"> </w:t>
      </w:r>
      <w:r>
        <w:t>legal ability and as being adequately trained to perform as a legal intern.</w:t>
      </w:r>
      <w:r>
        <w:rPr>
          <w:spacing w:val="1"/>
        </w:rPr>
        <w:t xml:space="preserve"> </w:t>
      </w:r>
      <w:r>
        <w:t>It is our</w:t>
      </w:r>
      <w:r>
        <w:rPr>
          <w:spacing w:val="1"/>
        </w:rPr>
        <w:t xml:space="preserve"> </w:t>
      </w:r>
      <w:r>
        <w:t>intention</w:t>
      </w:r>
      <w:r>
        <w:rPr>
          <w:spacing w:val="-1"/>
        </w:rPr>
        <w:t xml:space="preserve"> </w:t>
      </w:r>
      <w:r>
        <w:t>to incorporate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practice the</w:t>
      </w:r>
      <w:r>
        <w:rPr>
          <w:spacing w:val="-1"/>
        </w:rPr>
        <w:t xml:space="preserve"> </w:t>
      </w:r>
      <w:r>
        <w:t>Rule.</w:t>
      </w:r>
    </w:p>
    <w:p w:rsidR="00462602" w:rsidRDefault="00462602">
      <w:pPr>
        <w:spacing w:line="475" w:lineRule="auto"/>
        <w:sectPr w:rsidR="00462602">
          <w:footerReference w:type="default" r:id="rId42"/>
          <w:pgSz w:w="12240" w:h="15840"/>
          <w:pgMar w:top="1500" w:right="280" w:bottom="280" w:left="260" w:header="0" w:footer="0" w:gutter="0"/>
          <w:cols w:space="720"/>
        </w:sectPr>
      </w:pPr>
    </w:p>
    <w:p w:rsidR="00462602" w:rsidRDefault="00462602">
      <w:pPr>
        <w:pStyle w:val="BodyText"/>
        <w:spacing w:before="2"/>
        <w:rPr>
          <w:sz w:val="21"/>
        </w:rPr>
      </w:pPr>
    </w:p>
    <w:p w:rsidR="00462602" w:rsidRDefault="008C4645">
      <w:pPr>
        <w:pStyle w:val="BodyText"/>
        <w:spacing w:before="93" w:line="480" w:lineRule="auto"/>
        <w:ind w:left="1180" w:right="1494"/>
      </w:pPr>
      <w:r>
        <w:t>It is now ordered that Section III of the Montana Student Practice Rule is amended to</w:t>
      </w:r>
      <w:r>
        <w:rPr>
          <w:spacing w:val="-65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as follows:</w:t>
      </w:r>
    </w:p>
    <w:p w:rsidR="00462602" w:rsidRDefault="008C4645">
      <w:pPr>
        <w:pStyle w:val="ListParagraph"/>
        <w:numPr>
          <w:ilvl w:val="0"/>
          <w:numId w:val="11"/>
        </w:numPr>
        <w:tabs>
          <w:tab w:val="left" w:pos="1900"/>
          <w:tab w:val="left" w:pos="1901"/>
        </w:tabs>
        <w:ind w:hanging="621"/>
        <w:rPr>
          <w:sz w:val="24"/>
        </w:rPr>
      </w:pPr>
      <w:r>
        <w:rPr>
          <w:sz w:val="24"/>
        </w:rPr>
        <w:t>Requirements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Limitations</w:t>
      </w:r>
    </w:p>
    <w:p w:rsidR="00462602" w:rsidRDefault="00462602">
      <w:pPr>
        <w:pStyle w:val="BodyText"/>
        <w:spacing w:before="0"/>
      </w:pPr>
    </w:p>
    <w:p w:rsidR="00462602" w:rsidRDefault="008C4645">
      <w:pPr>
        <w:pStyle w:val="ListParagraph"/>
        <w:numPr>
          <w:ilvl w:val="1"/>
          <w:numId w:val="11"/>
        </w:numPr>
        <w:tabs>
          <w:tab w:val="left" w:pos="2619"/>
          <w:tab w:val="left" w:pos="2620"/>
        </w:tabs>
        <w:spacing w:before="0" w:line="480" w:lineRule="auto"/>
        <w:ind w:left="2619" w:right="1738"/>
        <w:rPr>
          <w:sz w:val="24"/>
        </w:rPr>
      </w:pPr>
      <w:r>
        <w:rPr>
          <w:sz w:val="24"/>
        </w:rPr>
        <w:t>In order to make an appearance pursuant to this rule, the law student</w:t>
      </w:r>
      <w:r>
        <w:rPr>
          <w:spacing w:val="-64"/>
          <w:sz w:val="24"/>
        </w:rPr>
        <w:t xml:space="preserve"> </w:t>
      </w:r>
      <w:r>
        <w:rPr>
          <w:sz w:val="24"/>
        </w:rPr>
        <w:t>must:</w:t>
      </w:r>
    </w:p>
    <w:p w:rsidR="00462602" w:rsidRDefault="008C4645">
      <w:pPr>
        <w:pStyle w:val="BodyText"/>
        <w:ind w:left="1899"/>
      </w:pPr>
      <w:r>
        <w:t>Be</w:t>
      </w:r>
      <w:r>
        <w:rPr>
          <w:spacing w:val="-4"/>
        </w:rPr>
        <w:t xml:space="preserve"> </w:t>
      </w:r>
      <w:r>
        <w:t>duly</w:t>
      </w:r>
      <w:r>
        <w:rPr>
          <w:spacing w:val="-4"/>
        </w:rPr>
        <w:t xml:space="preserve"> </w:t>
      </w:r>
      <w:r>
        <w:t>enrolled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Bar</w:t>
      </w:r>
      <w:r>
        <w:rPr>
          <w:spacing w:val="-3"/>
        </w:rPr>
        <w:t xml:space="preserve"> </w:t>
      </w:r>
      <w:r>
        <w:t>Association.</w:t>
      </w:r>
    </w:p>
    <w:p w:rsidR="00462602" w:rsidRDefault="00462602">
      <w:pPr>
        <w:pStyle w:val="BodyText"/>
        <w:spacing w:before="5"/>
        <w:rPr>
          <w:sz w:val="34"/>
        </w:rPr>
      </w:pPr>
    </w:p>
    <w:p w:rsidR="00462602" w:rsidRDefault="008C4645">
      <w:pPr>
        <w:pStyle w:val="BodyText"/>
        <w:spacing w:before="0" w:line="480" w:lineRule="auto"/>
        <w:ind w:left="2619" w:right="1496" w:hanging="720"/>
      </w:pPr>
      <w:r>
        <w:t>Have completed legal studies amounting to at least two-thirds (2/3) of the total</w:t>
      </w:r>
      <w:r>
        <w:rPr>
          <w:spacing w:val="-65"/>
        </w:rPr>
        <w:t xml:space="preserve"> </w:t>
      </w:r>
      <w:r>
        <w:t xml:space="preserve">credit hours required for </w:t>
      </w:r>
      <w:proofErr w:type="gramStart"/>
      <w:r>
        <w:t>graduation, or</w:t>
      </w:r>
      <w:proofErr w:type="gramEnd"/>
      <w:r>
        <w:t xml:space="preserve"> be within five credit hours</w:t>
      </w:r>
      <w:r>
        <w:rPr>
          <w:spacing w:val="1"/>
        </w:rPr>
        <w:t xml:space="preserve"> </w:t>
      </w:r>
      <w:r>
        <w:t>(assuming ninety credits are required for graduation) of meeting this</w:t>
      </w:r>
      <w:r>
        <w:rPr>
          <w:spacing w:val="1"/>
        </w:rPr>
        <w:t xml:space="preserve"> </w:t>
      </w:r>
      <w:r>
        <w:t>requirement.</w:t>
      </w:r>
    </w:p>
    <w:p w:rsidR="00462602" w:rsidRDefault="008C4645">
      <w:pPr>
        <w:pStyle w:val="BodyText"/>
        <w:spacing w:line="480" w:lineRule="auto"/>
        <w:ind w:left="2619" w:right="1509" w:hanging="720"/>
      </w:pPr>
      <w:r>
        <w:t>Be certified by the dean of the law school as being of good character and</w:t>
      </w:r>
      <w:r>
        <w:rPr>
          <w:spacing w:val="1"/>
        </w:rPr>
        <w:t xml:space="preserve"> </w:t>
      </w:r>
      <w:r>
        <w:t>competent</w:t>
      </w:r>
      <w:r>
        <w:rPr>
          <w:spacing w:val="-5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adequately</w:t>
      </w:r>
      <w:r>
        <w:rPr>
          <w:spacing w:val="-4"/>
        </w:rPr>
        <w:t xml:space="preserve"> </w:t>
      </w:r>
      <w:r>
        <w:t>trained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perform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63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intern.</w:t>
      </w:r>
    </w:p>
    <w:p w:rsidR="00462602" w:rsidRDefault="008C4645">
      <w:pPr>
        <w:pStyle w:val="BodyText"/>
        <w:spacing w:before="119" w:line="480" w:lineRule="auto"/>
        <w:ind w:left="2620" w:right="1548" w:hanging="720"/>
      </w:pPr>
      <w:r>
        <w:t>Be introduced to the court in which he is appearing by an attorney admitted to</w:t>
      </w:r>
      <w:r>
        <w:rPr>
          <w:spacing w:val="-65"/>
        </w:rPr>
        <w:t xml:space="preserve"> </w:t>
      </w:r>
      <w:r>
        <w:t>practice in that court.</w:t>
      </w:r>
    </w:p>
    <w:p w:rsidR="00462602" w:rsidRDefault="008C4645">
      <w:pPr>
        <w:pStyle w:val="BodyText"/>
        <w:spacing w:line="480" w:lineRule="auto"/>
        <w:ind w:left="2620" w:right="1241" w:hanging="720"/>
      </w:pPr>
      <w:r>
        <w:t>Neither ask for nor receive any compensation or remuneration of any kind for his</w:t>
      </w:r>
      <w:r>
        <w:rPr>
          <w:spacing w:val="-64"/>
        </w:rPr>
        <w:t xml:space="preserve"> </w:t>
      </w:r>
      <w:r>
        <w:t>services from the person on behalf he renders services; but this shall not</w:t>
      </w:r>
      <w:r>
        <w:rPr>
          <w:spacing w:val="1"/>
        </w:rPr>
        <w:t xml:space="preserve"> </w:t>
      </w:r>
      <w:r>
        <w:t>prevent a lawyer, legal aid bureau, law school, public defender agency, or</w:t>
      </w:r>
      <w:r>
        <w:rPr>
          <w:spacing w:val="-65"/>
        </w:rPr>
        <w:t xml:space="preserve"> </w:t>
      </w:r>
      <w:r>
        <w:t>the state from paying compensation to the eligible law student, nor shall it</w:t>
      </w:r>
      <w:r>
        <w:rPr>
          <w:spacing w:val="-64"/>
        </w:rPr>
        <w:t xml:space="preserve"> </w:t>
      </w:r>
      <w:r>
        <w:t>prevent any agency from making such charges for its services as it may</w:t>
      </w:r>
      <w:r>
        <w:rPr>
          <w:spacing w:val="1"/>
        </w:rPr>
        <w:t xml:space="preserve"> </w:t>
      </w:r>
      <w:r>
        <w:t>otherwise properly</w:t>
      </w:r>
      <w:r>
        <w:rPr>
          <w:spacing w:val="-1"/>
        </w:rPr>
        <w:t xml:space="preserve"> </w:t>
      </w:r>
      <w:r>
        <w:t>require.</w:t>
      </w:r>
    </w:p>
    <w:p w:rsidR="00462602" w:rsidRDefault="00462602">
      <w:pPr>
        <w:spacing w:line="480" w:lineRule="auto"/>
        <w:sectPr w:rsidR="00462602">
          <w:footerReference w:type="default" r:id="rId43"/>
          <w:pgSz w:w="12240" w:h="15840"/>
          <w:pgMar w:top="1500" w:right="280" w:bottom="280" w:left="260" w:header="0" w:footer="0" w:gutter="0"/>
          <w:cols w:space="720"/>
        </w:sectPr>
      </w:pPr>
    </w:p>
    <w:p w:rsidR="00462602" w:rsidRDefault="00462602">
      <w:pPr>
        <w:pStyle w:val="BodyText"/>
        <w:spacing w:before="2"/>
        <w:rPr>
          <w:sz w:val="21"/>
        </w:rPr>
      </w:pPr>
    </w:p>
    <w:p w:rsidR="00462602" w:rsidRDefault="008C4645">
      <w:pPr>
        <w:pStyle w:val="BodyText"/>
        <w:spacing w:before="93" w:line="480" w:lineRule="auto"/>
        <w:ind w:left="2619" w:right="1350" w:hanging="720"/>
      </w:pPr>
      <w:r>
        <w:t>Certify in writing that he has read and is familiar with and will abide by the Code</w:t>
      </w:r>
      <w:r>
        <w:rPr>
          <w:spacing w:val="-6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Professional Responsibility.</w:t>
      </w:r>
    </w:p>
    <w:p w:rsidR="00462602" w:rsidRDefault="008C4645">
      <w:pPr>
        <w:pStyle w:val="BodyText"/>
        <w:spacing w:line="480" w:lineRule="auto"/>
        <w:ind w:left="1179" w:right="1176"/>
      </w:pPr>
      <w:r>
        <w:t>The</w:t>
      </w:r>
      <w:r>
        <w:rPr>
          <w:spacing w:val="-3"/>
        </w:rPr>
        <w:t xml:space="preserve"> </w:t>
      </w:r>
      <w:r>
        <w:t>Clerk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instructed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J.</w:t>
      </w:r>
      <w:r>
        <w:rPr>
          <w:spacing w:val="-3"/>
        </w:rPr>
        <w:t xml:space="preserve"> </w:t>
      </w:r>
      <w:r>
        <w:t>Martin</w:t>
      </w:r>
      <w:r>
        <w:rPr>
          <w:spacing w:val="-3"/>
        </w:rPr>
        <w:t xml:space="preserve"> </w:t>
      </w:r>
      <w:r>
        <w:t>Burke,</w:t>
      </w:r>
      <w:r>
        <w:rPr>
          <w:spacing w:val="-2"/>
        </w:rPr>
        <w:t xml:space="preserve"> </w:t>
      </w:r>
      <w:r>
        <w:t>Dean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Law</w:t>
      </w:r>
      <w:r>
        <w:rPr>
          <w:spacing w:val="-64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of the University</w:t>
      </w:r>
      <w:r>
        <w:rPr>
          <w:spacing w:val="-1"/>
        </w:rPr>
        <w:t xml:space="preserve"> </w:t>
      </w:r>
      <w:r>
        <w:t>of Montana.</w:t>
      </w:r>
    </w:p>
    <w:p w:rsidR="00462602" w:rsidRDefault="008C4645">
      <w:pPr>
        <w:pStyle w:val="BodyText"/>
        <w:ind w:left="1179"/>
      </w:pPr>
      <w:r>
        <w:t>Dated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13</w:t>
      </w:r>
      <w:r>
        <w:rPr>
          <w:vertAlign w:val="superscript"/>
        </w:rPr>
        <w:t>th</w:t>
      </w:r>
      <w:r>
        <w:rPr>
          <w:spacing w:val="-2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gramStart"/>
      <w:r>
        <w:t>August,</w:t>
      </w:r>
      <w:proofErr w:type="gramEnd"/>
      <w:r>
        <w:rPr>
          <w:spacing w:val="-2"/>
        </w:rPr>
        <w:t xml:space="preserve"> </w:t>
      </w:r>
      <w:r>
        <w:t>1991.</w:t>
      </w:r>
    </w:p>
    <w:p w:rsidR="00462602" w:rsidRDefault="00462602">
      <w:pPr>
        <w:pStyle w:val="BodyText"/>
        <w:spacing w:before="0"/>
        <w:rPr>
          <w:sz w:val="28"/>
        </w:rPr>
      </w:pPr>
    </w:p>
    <w:p w:rsidR="00462602" w:rsidRDefault="008C4645">
      <w:pPr>
        <w:pStyle w:val="BodyText"/>
        <w:spacing w:before="194" w:line="343" w:lineRule="auto"/>
        <w:ind w:left="6940" w:right="3365"/>
      </w:pPr>
      <w:r>
        <w:t>J.A. Turnage</w:t>
      </w:r>
      <w:r>
        <w:rPr>
          <w:spacing w:val="-65"/>
        </w:rPr>
        <w:t xml:space="preserve"> </w:t>
      </w:r>
      <w:r>
        <w:t>Chief</w:t>
      </w:r>
      <w:r>
        <w:rPr>
          <w:spacing w:val="-10"/>
        </w:rPr>
        <w:t xml:space="preserve"> </w:t>
      </w:r>
      <w:r>
        <w:t>Justice</w:t>
      </w:r>
    </w:p>
    <w:p w:rsidR="00462602" w:rsidRDefault="00462602">
      <w:pPr>
        <w:pStyle w:val="BodyText"/>
        <w:spacing w:before="7"/>
        <w:rPr>
          <w:sz w:val="34"/>
        </w:rPr>
      </w:pPr>
    </w:p>
    <w:p w:rsidR="00462602" w:rsidRDefault="008C4645">
      <w:pPr>
        <w:pStyle w:val="BodyText"/>
        <w:spacing w:before="1"/>
        <w:ind w:left="6940" w:right="2320"/>
      </w:pPr>
      <w:r>
        <w:t>John Conway Harrison</w:t>
      </w:r>
      <w:r>
        <w:rPr>
          <w:spacing w:val="-64"/>
        </w:rPr>
        <w:t xml:space="preserve"> </w:t>
      </w:r>
      <w:r>
        <w:t>Terry Trieweiler</w:t>
      </w:r>
      <w:r>
        <w:rPr>
          <w:spacing w:val="1"/>
        </w:rPr>
        <w:t xml:space="preserve"> </w:t>
      </w:r>
      <w:r>
        <w:t>William</w:t>
      </w:r>
      <w:r>
        <w:rPr>
          <w:spacing w:val="-2"/>
        </w:rPr>
        <w:t xml:space="preserve"> </w:t>
      </w:r>
      <w:r>
        <w:t>E.</w:t>
      </w:r>
      <w:r>
        <w:rPr>
          <w:spacing w:val="-2"/>
        </w:rPr>
        <w:t xml:space="preserve"> </w:t>
      </w:r>
      <w:r>
        <w:t>Hunt,</w:t>
      </w:r>
      <w:r>
        <w:rPr>
          <w:spacing w:val="-1"/>
        </w:rPr>
        <w:t xml:space="preserve"> </w:t>
      </w:r>
      <w:r>
        <w:t>Sr.</w:t>
      </w:r>
    </w:p>
    <w:p w:rsidR="00462602" w:rsidRDefault="008C4645">
      <w:pPr>
        <w:pStyle w:val="BodyText"/>
        <w:spacing w:before="0"/>
        <w:ind w:left="6940" w:right="2899"/>
      </w:pPr>
      <w:r>
        <w:t>R.C. McDonough</w:t>
      </w:r>
      <w:r>
        <w:rPr>
          <w:spacing w:val="-64"/>
        </w:rPr>
        <w:t xml:space="preserve"> </w:t>
      </w:r>
      <w:r>
        <w:t>Karla M. Gray</w:t>
      </w:r>
      <w:r>
        <w:rPr>
          <w:spacing w:val="1"/>
        </w:rPr>
        <w:t xml:space="preserve"> </w:t>
      </w:r>
      <w:r>
        <w:t>Fred</w:t>
      </w:r>
      <w:r>
        <w:rPr>
          <w:spacing w:val="-3"/>
        </w:rPr>
        <w:t xml:space="preserve"> </w:t>
      </w:r>
      <w:r>
        <w:t>J.</w:t>
      </w:r>
      <w:r>
        <w:rPr>
          <w:spacing w:val="-2"/>
        </w:rPr>
        <w:t xml:space="preserve"> </w:t>
      </w:r>
      <w:r>
        <w:t>Webber</w:t>
      </w:r>
    </w:p>
    <w:p w:rsidR="00462602" w:rsidRDefault="00462602">
      <w:pPr>
        <w:sectPr w:rsidR="00462602">
          <w:footerReference w:type="default" r:id="rId44"/>
          <w:pgSz w:w="12240" w:h="15840"/>
          <w:pgMar w:top="1500" w:right="280" w:bottom="280" w:left="260" w:header="0" w:footer="0" w:gutter="0"/>
          <w:cols w:space="720"/>
        </w:sectPr>
      </w:pPr>
    </w:p>
    <w:p w:rsidR="00462602" w:rsidRDefault="00462602">
      <w:pPr>
        <w:pStyle w:val="BodyText"/>
        <w:spacing w:before="5"/>
        <w:rPr>
          <w:sz w:val="21"/>
        </w:rPr>
      </w:pPr>
    </w:p>
    <w:p w:rsidR="00462602" w:rsidRDefault="008C4645">
      <w:pPr>
        <w:pStyle w:val="Heading3"/>
        <w:spacing w:before="90"/>
        <w:ind w:left="3572" w:firstLine="0"/>
        <w:rPr>
          <w:rFonts w:ascii="Times New Roman"/>
        </w:rPr>
      </w:pPr>
      <w:r>
        <w:rPr>
          <w:rFonts w:ascii="Times New Roman"/>
        </w:rPr>
        <w:t>Montana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Federal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District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Court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Local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Rules</w:t>
      </w:r>
    </w:p>
    <w:p w:rsidR="00462602" w:rsidRDefault="008C4645">
      <w:pPr>
        <w:spacing w:before="120"/>
        <w:ind w:left="1180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83.7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z w:val="24"/>
        </w:rPr>
        <w:t>Student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z w:val="24"/>
        </w:rPr>
        <w:t>Participation.</w:t>
      </w:r>
    </w:p>
    <w:p w:rsidR="00462602" w:rsidRDefault="008C4645">
      <w:pPr>
        <w:pStyle w:val="ListParagraph"/>
        <w:numPr>
          <w:ilvl w:val="0"/>
          <w:numId w:val="10"/>
        </w:numPr>
        <w:tabs>
          <w:tab w:val="left" w:pos="1900"/>
          <w:tab w:val="left" w:pos="1901"/>
        </w:tabs>
        <w:ind w:left="1179" w:right="1499" w:firstLine="0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Purpose.</w:t>
      </w:r>
      <w:r>
        <w:rPr>
          <w:rFonts w:ascii="Times New Roman"/>
          <w:b/>
          <w:spacing w:val="-13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rule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adopted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support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clinical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instruction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mentoring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litigation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pacing w:val="-1"/>
          <w:sz w:val="24"/>
        </w:rPr>
        <w:t>practice.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-1"/>
          <w:sz w:val="24"/>
        </w:rPr>
        <w:t>It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authorizes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participation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law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students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this court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case-by-case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basis.</w:t>
      </w:r>
    </w:p>
    <w:p w:rsidR="00462602" w:rsidRDefault="008C4645">
      <w:pPr>
        <w:pStyle w:val="Heading3"/>
        <w:numPr>
          <w:ilvl w:val="0"/>
          <w:numId w:val="10"/>
        </w:numPr>
        <w:tabs>
          <w:tab w:val="left" w:pos="1898"/>
          <w:tab w:val="left" w:pos="1899"/>
        </w:tabs>
        <w:ind w:left="1898" w:hanging="720"/>
        <w:rPr>
          <w:rFonts w:ascii="Times New Roman"/>
        </w:rPr>
      </w:pPr>
      <w:r>
        <w:rPr>
          <w:rFonts w:ascii="Times New Roman"/>
        </w:rPr>
        <w:t>Participation.</w:t>
      </w:r>
    </w:p>
    <w:p w:rsidR="00462602" w:rsidRDefault="008C4645">
      <w:pPr>
        <w:pStyle w:val="ListParagraph"/>
        <w:numPr>
          <w:ilvl w:val="1"/>
          <w:numId w:val="10"/>
        </w:numPr>
        <w:tabs>
          <w:tab w:val="left" w:pos="2619"/>
          <w:tab w:val="left" w:pos="2620"/>
        </w:tabs>
        <w:ind w:left="2619" w:right="1402"/>
        <w:rPr>
          <w:rFonts w:ascii="Times New Roman"/>
          <w:sz w:val="24"/>
        </w:rPr>
      </w:pPr>
      <w:r>
        <w:rPr>
          <w:rFonts w:ascii="Times New Roman"/>
          <w:i/>
          <w:spacing w:val="-1"/>
          <w:sz w:val="24"/>
        </w:rPr>
        <w:t>Authorization.</w:t>
      </w:r>
      <w:r>
        <w:rPr>
          <w:rFonts w:ascii="Times New Roman"/>
          <w:i/>
          <w:spacing w:val="-16"/>
          <w:sz w:val="24"/>
        </w:rPr>
        <w:t xml:space="preserve"> </w:t>
      </w:r>
      <w:r>
        <w:rPr>
          <w:rFonts w:ascii="Times New Roman"/>
          <w:spacing w:val="-1"/>
          <w:sz w:val="24"/>
        </w:rPr>
        <w:t>After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required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certifications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filed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record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case,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student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participate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preparing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written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submissions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court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case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and make presentations </w:t>
      </w:r>
      <w:r>
        <w:rPr>
          <w:rFonts w:ascii="Times New Roman"/>
          <w:sz w:val="24"/>
        </w:rPr>
        <w:t>for the client in open court. The student may not sign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documents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not be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registered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CM/ECF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system.</w:t>
      </w:r>
    </w:p>
    <w:p w:rsidR="00462602" w:rsidRDefault="008C4645">
      <w:pPr>
        <w:pStyle w:val="ListParagraph"/>
        <w:numPr>
          <w:ilvl w:val="1"/>
          <w:numId w:val="10"/>
        </w:numPr>
        <w:tabs>
          <w:tab w:val="left" w:pos="2619"/>
          <w:tab w:val="left" w:pos="2620"/>
        </w:tabs>
        <w:ind w:left="2619" w:right="1158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Presiding</w:t>
      </w:r>
      <w:r>
        <w:rPr>
          <w:rFonts w:ascii="Times New Roman" w:hAnsi="Times New Roman"/>
          <w:i/>
          <w:spacing w:val="-1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Judge.</w:t>
      </w:r>
      <w:r>
        <w:rPr>
          <w:rFonts w:ascii="Times New Roman" w:hAnsi="Times New Roman"/>
          <w:i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At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any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time,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presiding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judge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may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limit,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condition,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or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disallow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student’s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participation.</w:t>
      </w:r>
    </w:p>
    <w:p w:rsidR="00462602" w:rsidRDefault="008C4645">
      <w:pPr>
        <w:pStyle w:val="ListParagraph"/>
        <w:numPr>
          <w:ilvl w:val="1"/>
          <w:numId w:val="10"/>
        </w:numPr>
        <w:tabs>
          <w:tab w:val="left" w:pos="2619"/>
          <w:tab w:val="left" w:pos="2620"/>
        </w:tabs>
        <w:ind w:left="2619" w:right="1230"/>
        <w:rPr>
          <w:rFonts w:ascii="Times New Roman"/>
          <w:sz w:val="24"/>
        </w:rPr>
      </w:pPr>
      <w:r>
        <w:rPr>
          <w:rFonts w:ascii="Times New Roman"/>
          <w:i/>
          <w:spacing w:val="-1"/>
          <w:sz w:val="24"/>
        </w:rPr>
        <w:t xml:space="preserve">Withdrawal or Termination </w:t>
      </w:r>
      <w:r>
        <w:rPr>
          <w:rFonts w:ascii="Times New Roman"/>
          <w:i/>
          <w:sz w:val="24"/>
        </w:rPr>
        <w:t xml:space="preserve">of Required Certification. </w:t>
      </w:r>
      <w:r>
        <w:rPr>
          <w:rFonts w:ascii="Times New Roman"/>
          <w:sz w:val="24"/>
        </w:rPr>
        <w:t>Any person required to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provide certification or consent may withdraw it at any time by written notice to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clerk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court.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All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required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certifications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terminate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upon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announcement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results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first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bar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exam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taken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student.</w:t>
      </w:r>
    </w:p>
    <w:p w:rsidR="00462602" w:rsidRDefault="008C4645">
      <w:pPr>
        <w:pStyle w:val="ListParagraph"/>
        <w:numPr>
          <w:ilvl w:val="0"/>
          <w:numId w:val="10"/>
        </w:numPr>
        <w:tabs>
          <w:tab w:val="left" w:pos="1899"/>
          <w:tab w:val="left" w:pos="1900"/>
        </w:tabs>
        <w:ind w:left="1899" w:hanging="720"/>
        <w:rPr>
          <w:rFonts w:ascii="Times New Roman"/>
          <w:sz w:val="24"/>
        </w:rPr>
      </w:pPr>
      <w:r>
        <w:rPr>
          <w:rFonts w:ascii="Times New Roman"/>
          <w:b/>
          <w:spacing w:val="-1"/>
          <w:sz w:val="24"/>
        </w:rPr>
        <w:t>Student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z w:val="24"/>
        </w:rPr>
        <w:t>Eligibility.</w:t>
      </w:r>
      <w:r>
        <w:rPr>
          <w:rFonts w:ascii="Times New Roman"/>
          <w:b/>
          <w:spacing w:val="-1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participate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under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rule,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student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must:</w:t>
      </w:r>
    </w:p>
    <w:p w:rsidR="00462602" w:rsidRDefault="008C4645">
      <w:pPr>
        <w:pStyle w:val="ListParagraph"/>
        <w:numPr>
          <w:ilvl w:val="1"/>
          <w:numId w:val="10"/>
        </w:numPr>
        <w:tabs>
          <w:tab w:val="left" w:pos="2619"/>
          <w:tab w:val="left" w:pos="2621"/>
          <w:tab w:val="left" w:pos="3339"/>
        </w:tabs>
        <w:ind w:right="1526"/>
        <w:rPr>
          <w:rFonts w:ascii="Times New Roman"/>
          <w:sz w:val="24"/>
        </w:rPr>
      </w:pPr>
      <w:r>
        <w:rPr>
          <w:rFonts w:ascii="Times New Roman"/>
          <w:sz w:val="24"/>
        </w:rPr>
        <w:t>(A)</w:t>
      </w:r>
      <w:r>
        <w:rPr>
          <w:rFonts w:ascii="Times New Roman"/>
          <w:sz w:val="24"/>
        </w:rPr>
        <w:tab/>
      </w:r>
      <w:r>
        <w:rPr>
          <w:rFonts w:ascii="Times New Roman"/>
          <w:spacing w:val="-1"/>
          <w:sz w:val="24"/>
        </w:rPr>
        <w:t>be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enrolled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an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ABA-accredited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z w:val="24"/>
        </w:rPr>
        <w:t>law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school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and complete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least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two-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thirds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credits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required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graduate; or</w:t>
      </w:r>
    </w:p>
    <w:p w:rsidR="00462602" w:rsidRDefault="008C4645">
      <w:pPr>
        <w:pStyle w:val="BodyText"/>
        <w:tabs>
          <w:tab w:val="left" w:pos="3339"/>
        </w:tabs>
        <w:ind w:left="3339" w:right="1378" w:hanging="720"/>
        <w:rPr>
          <w:rFonts w:ascii="Times New Roman"/>
        </w:rPr>
      </w:pPr>
      <w:r>
        <w:rPr>
          <w:rFonts w:ascii="Times New Roman"/>
        </w:rPr>
        <w:t>(B)</w:t>
      </w:r>
      <w:r>
        <w:rPr>
          <w:rFonts w:ascii="Times New Roman"/>
        </w:rPr>
        <w:tab/>
        <w:t>be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recent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graduate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who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has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yet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taken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bar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exam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who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awaiting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proofErr w:type="gramStart"/>
      <w:r>
        <w:rPr>
          <w:rFonts w:ascii="Times New Roman"/>
        </w:rPr>
        <w:t>results;</w:t>
      </w:r>
      <w:proofErr w:type="gramEnd"/>
    </w:p>
    <w:p w:rsidR="00462602" w:rsidRDefault="008C4645">
      <w:pPr>
        <w:pStyle w:val="ListParagraph"/>
        <w:numPr>
          <w:ilvl w:val="1"/>
          <w:numId w:val="10"/>
        </w:numPr>
        <w:tabs>
          <w:tab w:val="left" w:pos="2618"/>
          <w:tab w:val="left" w:pos="2619"/>
        </w:tabs>
        <w:ind w:right="1307"/>
        <w:rPr>
          <w:rFonts w:ascii="Times New Roman"/>
          <w:sz w:val="24"/>
        </w:rPr>
      </w:pPr>
      <w:r>
        <w:rPr>
          <w:rFonts w:ascii="Times New Roman"/>
          <w:spacing w:val="-1"/>
          <w:sz w:val="24"/>
        </w:rPr>
        <w:t>be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familiar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Federal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Rules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Civil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Procedure,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Criminal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Procedure,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of Evidence, the Model Rules of Professional Conduct, the Montana Rules 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Professional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Conduct,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Local</w:t>
      </w:r>
      <w:r>
        <w:rPr>
          <w:rFonts w:ascii="Times New Roman"/>
          <w:spacing w:val="-1"/>
          <w:sz w:val="24"/>
        </w:rPr>
        <w:t xml:space="preserve"> </w:t>
      </w:r>
      <w:proofErr w:type="gramStart"/>
      <w:r>
        <w:rPr>
          <w:rFonts w:ascii="Times New Roman"/>
          <w:sz w:val="24"/>
        </w:rPr>
        <w:t>Rules;</w:t>
      </w:r>
      <w:proofErr w:type="gramEnd"/>
    </w:p>
    <w:p w:rsidR="00462602" w:rsidRDefault="008C4645">
      <w:pPr>
        <w:pStyle w:val="ListParagraph"/>
        <w:numPr>
          <w:ilvl w:val="1"/>
          <w:numId w:val="10"/>
        </w:numPr>
        <w:tabs>
          <w:tab w:val="left" w:pos="2618"/>
          <w:tab w:val="left" w:pos="2619"/>
        </w:tabs>
        <w:ind w:left="2618" w:hanging="719"/>
        <w:rPr>
          <w:rFonts w:ascii="Times New Roman"/>
          <w:sz w:val="24"/>
        </w:rPr>
      </w:pPr>
      <w:r>
        <w:rPr>
          <w:rFonts w:ascii="Times New Roman"/>
          <w:spacing w:val="-1"/>
          <w:sz w:val="24"/>
        </w:rPr>
        <w:t>provide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personal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certification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using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Form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K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Appendix;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and</w:t>
      </w:r>
    </w:p>
    <w:p w:rsidR="00462602" w:rsidRDefault="008C4645">
      <w:pPr>
        <w:pStyle w:val="ListParagraph"/>
        <w:numPr>
          <w:ilvl w:val="1"/>
          <w:numId w:val="10"/>
        </w:numPr>
        <w:tabs>
          <w:tab w:val="left" w:pos="2618"/>
          <w:tab w:val="left" w:pos="2619"/>
        </w:tabs>
        <w:spacing w:before="119"/>
        <w:ind w:right="1180"/>
        <w:rPr>
          <w:rFonts w:ascii="Times New Roman"/>
          <w:sz w:val="24"/>
        </w:rPr>
      </w:pPr>
      <w:r>
        <w:rPr>
          <w:rFonts w:ascii="Times New Roman"/>
          <w:sz w:val="24"/>
        </w:rPr>
        <w:t>obtain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certification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dean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his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her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law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school,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using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Form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L,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supervising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attorney,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using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Form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M.</w:t>
      </w:r>
    </w:p>
    <w:p w:rsidR="00462602" w:rsidRDefault="008C4645">
      <w:pPr>
        <w:pStyle w:val="ListParagraph"/>
        <w:numPr>
          <w:ilvl w:val="0"/>
          <w:numId w:val="10"/>
        </w:numPr>
        <w:tabs>
          <w:tab w:val="left" w:pos="1899"/>
          <w:tab w:val="left" w:pos="1900"/>
        </w:tabs>
        <w:ind w:left="1899" w:hanging="720"/>
        <w:rPr>
          <w:rFonts w:ascii="Times New Roman"/>
          <w:sz w:val="24"/>
        </w:rPr>
      </w:pPr>
      <w:r>
        <w:rPr>
          <w:rFonts w:ascii="Times New Roman"/>
          <w:b/>
          <w:spacing w:val="-1"/>
          <w:sz w:val="24"/>
        </w:rPr>
        <w:t>Supervising</w:t>
      </w:r>
      <w:r>
        <w:rPr>
          <w:rFonts w:ascii="Times New Roman"/>
          <w:b/>
          <w:spacing w:val="-15"/>
          <w:sz w:val="24"/>
        </w:rPr>
        <w:t xml:space="preserve"> </w:t>
      </w:r>
      <w:r>
        <w:rPr>
          <w:rFonts w:ascii="Times New Roman"/>
          <w:b/>
          <w:sz w:val="24"/>
        </w:rPr>
        <w:t>Attorney.</w:t>
      </w:r>
      <w:r>
        <w:rPr>
          <w:rFonts w:ascii="Times New Roman"/>
          <w:b/>
          <w:spacing w:val="-1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supervising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attorney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must:</w:t>
      </w:r>
    </w:p>
    <w:p w:rsidR="00462602" w:rsidRDefault="008C4645">
      <w:pPr>
        <w:pStyle w:val="ListParagraph"/>
        <w:numPr>
          <w:ilvl w:val="1"/>
          <w:numId w:val="10"/>
        </w:numPr>
        <w:tabs>
          <w:tab w:val="left" w:pos="2618"/>
          <w:tab w:val="left" w:pos="2619"/>
        </w:tabs>
        <w:ind w:right="120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explain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client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terms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student’s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participation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each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case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obtain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the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client’s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written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consent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student’s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participation,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using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Form</w:t>
      </w:r>
      <w:r>
        <w:rPr>
          <w:rFonts w:ascii="Times New Roman" w:hAnsi="Times New Roman"/>
          <w:spacing w:val="-11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J;</w:t>
      </w:r>
      <w:proofErr w:type="gramEnd"/>
    </w:p>
    <w:p w:rsidR="00462602" w:rsidRDefault="008C4645">
      <w:pPr>
        <w:pStyle w:val="ListParagraph"/>
        <w:numPr>
          <w:ilvl w:val="2"/>
          <w:numId w:val="10"/>
        </w:numPr>
        <w:tabs>
          <w:tab w:val="left" w:pos="3339"/>
          <w:tab w:val="left" w:pos="3340"/>
        </w:tabs>
        <w:ind w:right="1733"/>
        <w:rPr>
          <w:rFonts w:ascii="Times New Roman"/>
          <w:sz w:val="24"/>
        </w:rPr>
      </w:pPr>
      <w:r>
        <w:rPr>
          <w:rFonts w:ascii="Times New Roman"/>
          <w:sz w:val="24"/>
        </w:rPr>
        <w:t>Where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client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United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States,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consent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United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States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Attorney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District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Montana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3"/>
          <w:sz w:val="24"/>
        </w:rPr>
        <w:t xml:space="preserve"> </w:t>
      </w:r>
      <w:proofErr w:type="gramStart"/>
      <w:r>
        <w:rPr>
          <w:rFonts w:ascii="Times New Roman"/>
          <w:sz w:val="24"/>
        </w:rPr>
        <w:t>required;</w:t>
      </w:r>
      <w:proofErr w:type="gramEnd"/>
    </w:p>
    <w:p w:rsidR="00462602" w:rsidRDefault="008C4645">
      <w:pPr>
        <w:pStyle w:val="ListParagraph"/>
        <w:numPr>
          <w:ilvl w:val="2"/>
          <w:numId w:val="10"/>
        </w:numPr>
        <w:tabs>
          <w:tab w:val="left" w:pos="3339"/>
          <w:tab w:val="left" w:pos="3340"/>
        </w:tabs>
        <w:ind w:right="1795"/>
        <w:rPr>
          <w:rFonts w:ascii="Times New Roman"/>
          <w:sz w:val="24"/>
        </w:rPr>
      </w:pPr>
      <w:r>
        <w:rPr>
          <w:rFonts w:ascii="Times New Roman"/>
          <w:sz w:val="24"/>
        </w:rPr>
        <w:t>Where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client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State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Montana,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consent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Attorney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General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2"/>
          <w:sz w:val="24"/>
        </w:rPr>
        <w:t xml:space="preserve"> </w:t>
      </w:r>
      <w:proofErr w:type="gramStart"/>
      <w:r>
        <w:rPr>
          <w:rFonts w:ascii="Times New Roman"/>
          <w:sz w:val="24"/>
        </w:rPr>
        <w:t>required;</w:t>
      </w:r>
      <w:proofErr w:type="gramEnd"/>
    </w:p>
    <w:p w:rsidR="00462602" w:rsidRDefault="008C4645">
      <w:pPr>
        <w:pStyle w:val="ListParagraph"/>
        <w:numPr>
          <w:ilvl w:val="1"/>
          <w:numId w:val="10"/>
        </w:numPr>
        <w:tabs>
          <w:tab w:val="left" w:pos="2618"/>
          <w:tab w:val="left" w:pos="2619"/>
        </w:tabs>
        <w:ind w:left="2618" w:hanging="719"/>
        <w:rPr>
          <w:rFonts w:ascii="Times New Roman"/>
          <w:sz w:val="24"/>
        </w:rPr>
      </w:pPr>
      <w:r>
        <w:rPr>
          <w:rFonts w:ascii="Times New Roman"/>
          <w:sz w:val="24"/>
        </w:rPr>
        <w:t>file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Form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M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record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case,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attaching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Forms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J,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K,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3"/>
          <w:sz w:val="24"/>
        </w:rPr>
        <w:t xml:space="preserve"> </w:t>
      </w:r>
      <w:proofErr w:type="gramStart"/>
      <w:r>
        <w:rPr>
          <w:rFonts w:ascii="Times New Roman"/>
          <w:sz w:val="24"/>
        </w:rPr>
        <w:t>L;</w:t>
      </w:r>
      <w:proofErr w:type="gramEnd"/>
    </w:p>
    <w:p w:rsidR="00462602" w:rsidRDefault="008C4645">
      <w:pPr>
        <w:pStyle w:val="ListParagraph"/>
        <w:numPr>
          <w:ilvl w:val="1"/>
          <w:numId w:val="10"/>
        </w:numPr>
        <w:tabs>
          <w:tab w:val="left" w:pos="2618"/>
          <w:tab w:val="left" w:pos="2619"/>
        </w:tabs>
        <w:ind w:right="2307"/>
        <w:rPr>
          <w:rFonts w:ascii="Times New Roman"/>
          <w:sz w:val="24"/>
        </w:rPr>
      </w:pPr>
      <w:r>
        <w:rPr>
          <w:rFonts w:ascii="Times New Roman"/>
          <w:sz w:val="24"/>
        </w:rPr>
        <w:t>assist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counsel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student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accept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full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personal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 xml:space="preserve">and </w:t>
      </w:r>
      <w:r>
        <w:rPr>
          <w:rFonts w:ascii="Times New Roman"/>
          <w:position w:val="1"/>
          <w:sz w:val="24"/>
        </w:rPr>
        <w:t>professional</w:t>
      </w:r>
      <w:r>
        <w:rPr>
          <w:rFonts w:ascii="Times New Roman"/>
          <w:spacing w:val="-57"/>
          <w:position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responsibility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all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work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performed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proofErr w:type="gramStart"/>
      <w:r>
        <w:rPr>
          <w:rFonts w:ascii="Times New Roman"/>
          <w:sz w:val="24"/>
        </w:rPr>
        <w:t>student;</w:t>
      </w:r>
      <w:proofErr w:type="gramEnd"/>
    </w:p>
    <w:p w:rsidR="00462602" w:rsidRDefault="00462602">
      <w:pPr>
        <w:rPr>
          <w:rFonts w:ascii="Times New Roman"/>
          <w:sz w:val="24"/>
        </w:rPr>
        <w:sectPr w:rsidR="00462602">
          <w:footerReference w:type="default" r:id="rId45"/>
          <w:pgSz w:w="12240" w:h="15840"/>
          <w:pgMar w:top="1500" w:right="280" w:bottom="280" w:left="260" w:header="0" w:footer="0" w:gutter="0"/>
          <w:cols w:space="720"/>
        </w:sectPr>
      </w:pPr>
    </w:p>
    <w:p w:rsidR="00462602" w:rsidRDefault="00462602">
      <w:pPr>
        <w:pStyle w:val="BodyText"/>
        <w:spacing w:before="5"/>
        <w:rPr>
          <w:rFonts w:ascii="Times New Roman"/>
          <w:sz w:val="21"/>
        </w:rPr>
      </w:pPr>
    </w:p>
    <w:p w:rsidR="00462602" w:rsidRDefault="008C4645">
      <w:pPr>
        <w:pStyle w:val="ListParagraph"/>
        <w:numPr>
          <w:ilvl w:val="1"/>
          <w:numId w:val="10"/>
        </w:numPr>
        <w:tabs>
          <w:tab w:val="left" w:pos="2618"/>
          <w:tab w:val="left" w:pos="2619"/>
        </w:tabs>
        <w:spacing w:before="90"/>
        <w:ind w:left="2618" w:hanging="719"/>
        <w:rPr>
          <w:rFonts w:ascii="Times New Roman"/>
          <w:sz w:val="24"/>
        </w:rPr>
      </w:pPr>
      <w:r>
        <w:rPr>
          <w:rFonts w:ascii="Times New Roman"/>
          <w:sz w:val="24"/>
        </w:rPr>
        <w:t>ensure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least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supervising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attorney:</w:t>
      </w:r>
    </w:p>
    <w:p w:rsidR="00462602" w:rsidRDefault="008C4645">
      <w:pPr>
        <w:pStyle w:val="ListParagraph"/>
        <w:numPr>
          <w:ilvl w:val="2"/>
          <w:numId w:val="10"/>
        </w:numPr>
        <w:tabs>
          <w:tab w:val="left" w:pos="3339"/>
          <w:tab w:val="left" w:pos="3340"/>
        </w:tabs>
        <w:ind w:right="204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present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person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throughout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student’s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presentations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open</w:t>
      </w:r>
      <w:r>
        <w:rPr>
          <w:rFonts w:ascii="Times New Roman" w:hAnsi="Times New Roman"/>
          <w:spacing w:val="-57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court;</w:t>
      </w:r>
      <w:proofErr w:type="gramEnd"/>
    </w:p>
    <w:p w:rsidR="00462602" w:rsidRDefault="008C4645">
      <w:pPr>
        <w:pStyle w:val="ListParagraph"/>
        <w:numPr>
          <w:ilvl w:val="2"/>
          <w:numId w:val="10"/>
        </w:numPr>
        <w:tabs>
          <w:tab w:val="left" w:pos="3338"/>
          <w:tab w:val="left" w:pos="3339"/>
        </w:tabs>
        <w:ind w:right="2076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signs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all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written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submissions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which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student participates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briefly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notes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the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student’s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participation;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</w:p>
    <w:p w:rsidR="00462602" w:rsidRDefault="008C4645">
      <w:pPr>
        <w:pStyle w:val="ListParagraph"/>
        <w:numPr>
          <w:ilvl w:val="1"/>
          <w:numId w:val="10"/>
        </w:numPr>
        <w:tabs>
          <w:tab w:val="left" w:pos="2618"/>
          <w:tab w:val="left" w:pos="2619"/>
        </w:tabs>
        <w:ind w:right="1937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at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student’s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first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presentation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open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court,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introduce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student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presiding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judge.</w:t>
      </w:r>
    </w:p>
    <w:p w:rsidR="00462602" w:rsidRDefault="008C4645">
      <w:pPr>
        <w:pStyle w:val="BodyText"/>
        <w:ind w:left="1180"/>
        <w:rPr>
          <w:rFonts w:ascii="Times New Roman"/>
        </w:rPr>
      </w:pPr>
      <w:r>
        <w:rPr>
          <w:rFonts w:ascii="Times New Roman"/>
        </w:rPr>
        <w:t>D.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Mont.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L.R.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March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1,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2016</w:t>
      </w:r>
    </w:p>
    <w:p w:rsidR="00462602" w:rsidRDefault="00462602">
      <w:pPr>
        <w:rPr>
          <w:rFonts w:ascii="Times New Roman"/>
        </w:rPr>
        <w:sectPr w:rsidR="00462602">
          <w:footerReference w:type="default" r:id="rId46"/>
          <w:pgSz w:w="12240" w:h="15840"/>
          <w:pgMar w:top="1500" w:right="280" w:bottom="280" w:left="260" w:header="0" w:footer="0" w:gutter="0"/>
          <w:cols w:space="720"/>
        </w:sectPr>
      </w:pPr>
    </w:p>
    <w:p w:rsidR="00462602" w:rsidRDefault="00462602">
      <w:pPr>
        <w:pStyle w:val="BodyText"/>
        <w:spacing w:before="5"/>
        <w:rPr>
          <w:rFonts w:ascii="Times New Roman"/>
          <w:sz w:val="21"/>
        </w:rPr>
      </w:pPr>
    </w:p>
    <w:p w:rsidR="00462602" w:rsidRDefault="008C4645">
      <w:pPr>
        <w:pStyle w:val="Heading3"/>
        <w:spacing w:before="90"/>
        <w:ind w:left="1180" w:firstLine="0"/>
        <w:rPr>
          <w:rFonts w:ascii="Times New Roman" w:hAnsi="Times New Roman"/>
        </w:rPr>
      </w:pPr>
      <w:r>
        <w:rPr>
          <w:rFonts w:ascii="Times New Roman" w:hAnsi="Times New Roman"/>
        </w:rPr>
        <w:t>Form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J.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Client’s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Consent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Student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Participation</w:t>
      </w:r>
    </w:p>
    <w:p w:rsidR="00462602" w:rsidRDefault="008C4645">
      <w:pPr>
        <w:pStyle w:val="BodyText"/>
        <w:spacing w:before="0"/>
        <w:ind w:left="1180"/>
        <w:rPr>
          <w:rFonts w:ascii="Times New Roman"/>
        </w:rPr>
      </w:pPr>
      <w:r>
        <w:rPr>
          <w:rFonts w:ascii="Times New Roman"/>
        </w:rPr>
        <w:t>L.R.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83.7</w:t>
      </w:r>
    </w:p>
    <w:p w:rsidR="00462602" w:rsidRDefault="00462602">
      <w:pPr>
        <w:pStyle w:val="BodyText"/>
        <w:spacing w:before="0"/>
        <w:rPr>
          <w:rFonts w:ascii="Times New Roman"/>
          <w:sz w:val="26"/>
        </w:rPr>
      </w:pPr>
    </w:p>
    <w:p w:rsidR="00462602" w:rsidRDefault="008C4645">
      <w:pPr>
        <w:pStyle w:val="BodyText"/>
        <w:spacing w:before="217"/>
        <w:ind w:left="208" w:right="191"/>
        <w:jc w:val="center"/>
        <w:rPr>
          <w:rFonts w:ascii="Times New Roman"/>
        </w:rPr>
      </w:pPr>
      <w:r>
        <w:rPr>
          <w:rFonts w:ascii="Times New Roman"/>
        </w:rPr>
        <w:t>IN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UNITED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STATES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DISTRICT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COURT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DISTRICT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MONTANA</w:t>
      </w:r>
    </w:p>
    <w:p w:rsidR="00462602" w:rsidRDefault="008C4645">
      <w:pPr>
        <w:pStyle w:val="Heading4"/>
        <w:ind w:left="212"/>
      </w:pPr>
      <w:r>
        <w:t>Client’s</w:t>
      </w:r>
      <w:r>
        <w:rPr>
          <w:spacing w:val="-12"/>
        </w:rPr>
        <w:t xml:space="preserve"> </w:t>
      </w:r>
      <w:r>
        <w:t>Consent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Student</w:t>
      </w:r>
      <w:r>
        <w:rPr>
          <w:spacing w:val="-12"/>
        </w:rPr>
        <w:t xml:space="preserve"> </w:t>
      </w:r>
      <w:r>
        <w:t>Participation</w:t>
      </w:r>
    </w:p>
    <w:p w:rsidR="00462602" w:rsidRDefault="00462602">
      <w:pPr>
        <w:pStyle w:val="BodyText"/>
        <w:spacing w:before="0"/>
        <w:rPr>
          <w:rFonts w:ascii="Times New Roman"/>
          <w:b/>
          <w:i/>
          <w:sz w:val="26"/>
        </w:rPr>
      </w:pPr>
    </w:p>
    <w:p w:rsidR="00462602" w:rsidRDefault="008C4645">
      <w:pPr>
        <w:pStyle w:val="BodyText"/>
        <w:tabs>
          <w:tab w:val="left" w:pos="1898"/>
        </w:tabs>
        <w:spacing w:before="217"/>
        <w:ind w:left="1180"/>
        <w:rPr>
          <w:rFonts w:ascii="Times New Roman" w:hAnsi="Times New Roman"/>
        </w:rPr>
      </w:pPr>
      <w:r>
        <w:rPr>
          <w:rFonts w:ascii="Times New Roman" w:hAnsi="Times New Roman"/>
        </w:rPr>
        <w:t>I,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[Client’s</w:t>
      </w:r>
      <w:r>
        <w:rPr>
          <w:rFonts w:ascii="Times New Roman" w:hAnsi="Times New Roman"/>
          <w:spacing w:val="-11"/>
          <w:u w:val="single"/>
        </w:rPr>
        <w:t xml:space="preserve"> </w:t>
      </w:r>
      <w:r>
        <w:rPr>
          <w:rFonts w:ascii="Times New Roman" w:hAnsi="Times New Roman"/>
          <w:u w:val="single"/>
        </w:rPr>
        <w:t>Name</w:t>
      </w:r>
      <w:proofErr w:type="gramStart"/>
      <w:r>
        <w:rPr>
          <w:rFonts w:ascii="Times New Roman" w:hAnsi="Times New Roman"/>
          <w:u w:val="single"/>
        </w:rPr>
        <w:t>]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state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following:</w:t>
      </w:r>
    </w:p>
    <w:p w:rsidR="00462602" w:rsidRDefault="008C4645">
      <w:pPr>
        <w:pStyle w:val="ListParagraph"/>
        <w:numPr>
          <w:ilvl w:val="0"/>
          <w:numId w:val="9"/>
        </w:numPr>
        <w:tabs>
          <w:tab w:val="left" w:pos="1900"/>
          <w:tab w:val="left" w:pos="1901"/>
        </w:tabs>
        <w:ind w:right="1158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  <w:u w:val="single"/>
        </w:rPr>
        <w:t>[Supervising Attorney]</w:t>
      </w:r>
      <w:r>
        <w:rPr>
          <w:rFonts w:ascii="Times New Roman" w:hAnsi="Times New Roman"/>
          <w:spacing w:val="-1"/>
          <w:sz w:val="24"/>
        </w:rPr>
        <w:t xml:space="preserve"> has explained </w:t>
      </w:r>
      <w:r>
        <w:rPr>
          <w:rFonts w:ascii="Times New Roman" w:hAnsi="Times New Roman"/>
          <w:sz w:val="24"/>
        </w:rPr>
        <w:t>to me the terms under which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[Student’s Name]</w:t>
      </w:r>
      <w:r>
        <w:rPr>
          <w:rFonts w:ascii="Times New Roman" w:hAnsi="Times New Roman"/>
          <w:sz w:val="24"/>
        </w:rPr>
        <w:t xml:space="preserve"> will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participate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handling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my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case.</w:t>
      </w:r>
    </w:p>
    <w:p w:rsidR="00462602" w:rsidRDefault="008C4645">
      <w:pPr>
        <w:pStyle w:val="ListParagraph"/>
        <w:numPr>
          <w:ilvl w:val="0"/>
          <w:numId w:val="9"/>
        </w:numPr>
        <w:tabs>
          <w:tab w:val="left" w:pos="1900"/>
          <w:tab w:val="left" w:pos="190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understand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that</w:t>
      </w:r>
      <w:r>
        <w:rPr>
          <w:rFonts w:ascii="Times New Roman" w:hAnsi="Times New Roman"/>
          <w:spacing w:val="5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[Student’s</w:t>
      </w:r>
      <w:r>
        <w:rPr>
          <w:rFonts w:ascii="Times New Roman" w:hAnsi="Times New Roman"/>
          <w:spacing w:val="-12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Name]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z w:val="24"/>
        </w:rPr>
        <w:t>is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not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an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attorney.</w:t>
      </w:r>
    </w:p>
    <w:p w:rsidR="00462602" w:rsidRDefault="008C4645">
      <w:pPr>
        <w:pStyle w:val="ListParagraph"/>
        <w:numPr>
          <w:ilvl w:val="0"/>
          <w:numId w:val="9"/>
        </w:numPr>
        <w:tabs>
          <w:tab w:val="left" w:pos="1900"/>
          <w:tab w:val="left" w:pos="1901"/>
        </w:tabs>
        <w:ind w:right="1157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  <w:u w:val="single"/>
        </w:rPr>
        <w:t>[Supervising</w:t>
      </w:r>
      <w:r>
        <w:rPr>
          <w:rFonts w:ascii="Times New Roman" w:hAnsi="Times New Roman"/>
          <w:spacing w:val="-25"/>
          <w:sz w:val="24"/>
          <w:u w:val="single"/>
        </w:rPr>
        <w:t xml:space="preserve"> </w:t>
      </w:r>
      <w:r>
        <w:rPr>
          <w:rFonts w:ascii="Times New Roman" w:hAnsi="Times New Roman"/>
          <w:spacing w:val="-1"/>
          <w:sz w:val="24"/>
          <w:u w:val="single"/>
        </w:rPr>
        <w:t>Attorney]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will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remain</w:t>
      </w:r>
      <w:r>
        <w:rPr>
          <w:rFonts w:ascii="Times New Roman" w:hAnsi="Times New Roman"/>
          <w:spacing w:val="-19"/>
          <w:sz w:val="24"/>
        </w:rPr>
        <w:t xml:space="preserve"> </w:t>
      </w:r>
      <w:r>
        <w:rPr>
          <w:rFonts w:ascii="Times New Roman" w:hAnsi="Times New Roman"/>
          <w:sz w:val="24"/>
        </w:rPr>
        <w:t>fully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responsible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rFonts w:ascii="Times New Roman" w:hAnsi="Times New Roman"/>
          <w:sz w:val="24"/>
        </w:rPr>
        <w:t>for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my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case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for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all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student’s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work.</w:t>
      </w:r>
    </w:p>
    <w:p w:rsidR="00462602" w:rsidRDefault="008C4645">
      <w:pPr>
        <w:pStyle w:val="ListParagraph"/>
        <w:numPr>
          <w:ilvl w:val="0"/>
          <w:numId w:val="9"/>
        </w:numPr>
        <w:tabs>
          <w:tab w:val="left" w:pos="1900"/>
          <w:tab w:val="left" w:pos="1901"/>
        </w:tabs>
        <w:rPr>
          <w:rFonts w:ascii="Times New Roman"/>
          <w:sz w:val="24"/>
        </w:rPr>
      </w:pPr>
      <w:r>
        <w:rPr>
          <w:rFonts w:ascii="Times New Roman"/>
          <w:sz w:val="24"/>
        </w:rPr>
        <w:t>I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understand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consent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form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filed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record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case.</w:t>
      </w:r>
    </w:p>
    <w:p w:rsidR="00462602" w:rsidRDefault="008C4645">
      <w:pPr>
        <w:pStyle w:val="ListParagraph"/>
        <w:numPr>
          <w:ilvl w:val="0"/>
          <w:numId w:val="9"/>
        </w:numPr>
        <w:tabs>
          <w:tab w:val="left" w:pos="1900"/>
          <w:tab w:val="left" w:pos="190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consent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student’s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participation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my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case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on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these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terms.</w:t>
      </w:r>
    </w:p>
    <w:p w:rsidR="00462602" w:rsidRDefault="00462602">
      <w:pPr>
        <w:pStyle w:val="BodyText"/>
        <w:spacing w:before="0"/>
        <w:rPr>
          <w:rFonts w:ascii="Times New Roman"/>
          <w:sz w:val="26"/>
        </w:rPr>
      </w:pPr>
    </w:p>
    <w:p w:rsidR="00462602" w:rsidRDefault="008C4645">
      <w:pPr>
        <w:pStyle w:val="BodyText"/>
        <w:tabs>
          <w:tab w:val="left" w:pos="2618"/>
          <w:tab w:val="left" w:pos="3423"/>
        </w:tabs>
        <w:spacing w:before="217"/>
        <w:ind w:left="1180"/>
        <w:rPr>
          <w:rFonts w:ascii="Times New Roman"/>
        </w:rPr>
      </w:pPr>
      <w:r>
        <w:rPr>
          <w:rFonts w:ascii="Times New Roman"/>
        </w:rPr>
        <w:t>DATED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>[date]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.</w:t>
      </w:r>
    </w:p>
    <w:p w:rsidR="00462602" w:rsidRDefault="00462602">
      <w:pPr>
        <w:pStyle w:val="BodyText"/>
        <w:spacing w:before="0"/>
        <w:rPr>
          <w:rFonts w:ascii="Times New Roman"/>
          <w:sz w:val="20"/>
        </w:rPr>
      </w:pPr>
    </w:p>
    <w:p w:rsidR="00462602" w:rsidRDefault="00462602">
      <w:pPr>
        <w:pStyle w:val="BodyText"/>
        <w:spacing w:before="0"/>
        <w:rPr>
          <w:rFonts w:ascii="Times New Roman"/>
          <w:sz w:val="20"/>
        </w:rPr>
      </w:pPr>
    </w:p>
    <w:p w:rsidR="00462602" w:rsidRDefault="005D2F7B">
      <w:pPr>
        <w:pStyle w:val="BodyText"/>
        <w:spacing w:before="4"/>
        <w:rPr>
          <w:rFonts w:ascii="Times New Roman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207645</wp:posOffset>
                </wp:positionV>
                <wp:extent cx="3099435" cy="1270"/>
                <wp:effectExtent l="0" t="0" r="12065" b="11430"/>
                <wp:wrapTopAndBottom/>
                <wp:docPr id="5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994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881"/>
                            <a:gd name="T2" fmla="+- 0 6321 1440"/>
                            <a:gd name="T3" fmla="*/ T2 w 4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81">
                              <a:moveTo>
                                <a:pt x="0" y="0"/>
                              </a:moveTo>
                              <a:lnTo>
                                <a:pt x="48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3E0F9" id="docshape40" o:spid="_x0000_s1026" style="position:absolute;margin-left:1in;margin-top:16.35pt;width:244.0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8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+j6uqwIAALwFAAAOAAAAZHJzL2Uyb0RvYy54bWysVNtu2zAMfR+wfxD0uKH1JWnaGHWKoV2H&#13;&#10;Ad1WoNkHKJIcG5MlTVLidF8/irZTN8NehvlBkEzq8PCQ4vXNoVVkL51vjC5pdp5SIjU3otHbkn5f&#13;&#10;359dUeID04Ipo2VJn6WnN6u3b647W8jc1EYJ6QiAaF90tqR1CLZIEs9r2TJ/bqzUYKyMa1mAo9sm&#13;&#10;wrEO0FuV5Gm6SDrjhHWGS+/h711vpCvEryrJw7eq8jIQVVLgFnB1uG7imqyuWbF1zNYNH2iwf2DR&#13;&#10;skZD0CPUHQuM7FzzB1TbcGe8qcI5N21iqqrhEnOAbLL0JJunmlmJuYA43h5l8v8Pln/dPzrSiJJe&#13;&#10;UKJZCyUShvsYeI7qdNYX4PRkH13Mz9sHw394kC15ZYkHDz5k030xAlDYLhhU5FC5Nt6EXMkBhX8+&#13;&#10;Ci8PgXD4OUuXy/kMGHCwZfklRk5YMd7lOx8+SYM4bP/gQ182ATsUXQzU11DiqlVQwfdnJCXZfN4v&#13;&#10;Q5mPbtno9i4h65R0ZH51lZ065aMTYi1meYaAp26z0S1i5RMs4L8dGbJ6JM0PemANO8LiM0lRJ2t8&#13;&#10;1GcN3EaBAAGcYoZ/8YXYp779nSGEg/4/7XxHCXT+pk/DshCZxRBxS7qSohTxR2v2cm3QFE4qB0Fe&#13;&#10;rEpPvfD6lFVvhhsxALRNv8GgkeukstrcN0phaZWOVBbpcoHaeKMaEY2RjXfbza1yZM/im8YvJgNg&#13;&#10;r9ys8+GO+br3Q1OfszM7LTBKLZn4OOwDa1S/ByAFomN/x5aOs8QXGyOeob2d6UcIjDzY1Mb9oqSD&#13;&#10;8VFS/3PHnKREfdbwPpex92De4GF+cZnDwU0tm6mFaQ5QJQ0UOiJub0M/o3bWNdsaImWogzYf4FlV&#13;&#10;Tex/5NezGg4wIlCGYZzFGTQ9o9fL0F39BgAA//8DAFBLAwQUAAYACAAAACEALvIpF+IAAAAOAQAA&#13;&#10;DwAAAGRycy9kb3ducmV2LnhtbEyPT0+DQBDF7yZ+h82YeLMLtKmVsjRG01sTFXvocWGngGVnCbul&#13;&#10;6Kd3etLLJG/+vHm/bDPZTow4+NaRgngWgUCqnGmpVrD/3D6sQPigyejOESr4Rg+b/PYm06lxF/rA&#13;&#10;sQi1YBPyqVbQhNCnUvqqQav9zPVIPDu6werAcqilGfSFzW0nkyhaSqtb4g+N7vGlwepUnK2C4/v+&#13;&#10;EN52No5+TltXfRV+pHKn1P3d9Lrm8rwGEXAKfxdwZeD8kHOw0p3JeNGxXiwYKCiYJ48geGE5T2IQ&#13;&#10;5bXxBDLP5H+M/BcAAP//AwBQSwECLQAUAAYACAAAACEAtoM4kv4AAADhAQAAEwAAAAAAAAAAAAAA&#13;&#10;AAAAAAAAW0NvbnRlbnRfVHlwZXNdLnhtbFBLAQItABQABgAIAAAAIQA4/SH/1gAAAJQBAAALAAAA&#13;&#10;AAAAAAAAAAAAAC8BAABfcmVscy8ucmVsc1BLAQItABQABgAIAAAAIQAw+j6uqwIAALwFAAAOAAAA&#13;&#10;AAAAAAAAAAAAAC4CAABkcnMvZTJvRG9jLnhtbFBLAQItABQABgAIAAAAIQAu8ikX4gAAAA4BAAAP&#13;&#10;AAAAAAAAAAAAAAAAAAUFAABkcnMvZG93bnJldi54bWxQSwUGAAAAAAQABADzAAAAFAYAAAAA&#13;&#10;" path="m,l4881,e" filled="f" strokeweight=".48pt">
                <v:path arrowok="t" o:connecttype="custom" o:connectlocs="0,0;3099435,0" o:connectangles="0,0"/>
                <w10:wrap type="topAndBottom" anchorx="page"/>
              </v:shape>
            </w:pict>
          </mc:Fallback>
        </mc:AlternateContent>
      </w:r>
    </w:p>
    <w:p w:rsidR="00462602" w:rsidRDefault="008C4645">
      <w:pPr>
        <w:pStyle w:val="BodyText"/>
        <w:spacing w:before="0"/>
        <w:ind w:left="1180"/>
        <w:rPr>
          <w:rFonts w:ascii="Times New Roman" w:hAnsi="Times New Roman"/>
        </w:rPr>
      </w:pPr>
      <w:r>
        <w:rPr>
          <w:rFonts w:ascii="Times New Roman" w:hAnsi="Times New Roman"/>
        </w:rPr>
        <w:t>Client’s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Signature</w:t>
      </w:r>
    </w:p>
    <w:p w:rsidR="00462602" w:rsidRDefault="00462602">
      <w:pPr>
        <w:pStyle w:val="BodyText"/>
        <w:spacing w:before="0"/>
        <w:rPr>
          <w:rFonts w:ascii="Times New Roman"/>
          <w:sz w:val="26"/>
        </w:rPr>
      </w:pPr>
    </w:p>
    <w:p w:rsidR="00462602" w:rsidRDefault="00462602">
      <w:pPr>
        <w:pStyle w:val="BodyText"/>
        <w:spacing w:before="0"/>
        <w:rPr>
          <w:rFonts w:ascii="Times New Roman"/>
          <w:sz w:val="26"/>
        </w:rPr>
      </w:pPr>
    </w:p>
    <w:p w:rsidR="00462602" w:rsidRDefault="00462602">
      <w:pPr>
        <w:pStyle w:val="BodyText"/>
        <w:spacing w:before="0"/>
        <w:rPr>
          <w:rFonts w:ascii="Times New Roman"/>
          <w:sz w:val="26"/>
        </w:rPr>
      </w:pPr>
    </w:p>
    <w:p w:rsidR="00462602" w:rsidRDefault="00462602">
      <w:pPr>
        <w:pStyle w:val="BodyText"/>
        <w:spacing w:before="8"/>
        <w:rPr>
          <w:rFonts w:ascii="Times New Roman"/>
          <w:sz w:val="35"/>
        </w:rPr>
      </w:pPr>
    </w:p>
    <w:p w:rsidR="00462602" w:rsidRDefault="008C4645">
      <w:pPr>
        <w:pStyle w:val="BodyText"/>
        <w:spacing w:before="0"/>
        <w:ind w:left="1180"/>
        <w:rPr>
          <w:rFonts w:ascii="Times New Roman"/>
        </w:rPr>
      </w:pPr>
      <w:r>
        <w:rPr>
          <w:rFonts w:ascii="Times New Roman"/>
        </w:rPr>
        <w:t>D.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Mont.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L.R.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March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1,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2016</w:t>
      </w:r>
    </w:p>
    <w:p w:rsidR="00462602" w:rsidRDefault="00462602">
      <w:pPr>
        <w:rPr>
          <w:rFonts w:ascii="Times New Roman"/>
        </w:rPr>
        <w:sectPr w:rsidR="00462602">
          <w:footerReference w:type="default" r:id="rId47"/>
          <w:pgSz w:w="12240" w:h="15840"/>
          <w:pgMar w:top="1500" w:right="280" w:bottom="280" w:left="260" w:header="0" w:footer="0" w:gutter="0"/>
          <w:cols w:space="720"/>
        </w:sectPr>
      </w:pPr>
    </w:p>
    <w:p w:rsidR="00462602" w:rsidRDefault="00462602">
      <w:pPr>
        <w:pStyle w:val="BodyText"/>
        <w:spacing w:before="5"/>
        <w:rPr>
          <w:rFonts w:ascii="Times New Roman"/>
          <w:sz w:val="21"/>
        </w:rPr>
      </w:pPr>
    </w:p>
    <w:p w:rsidR="00462602" w:rsidRDefault="008C4645">
      <w:pPr>
        <w:pStyle w:val="Heading3"/>
        <w:spacing w:before="90"/>
        <w:ind w:left="1180" w:firstLine="0"/>
        <w:rPr>
          <w:rFonts w:ascii="Times New Roman" w:hAnsi="Times New Roman"/>
        </w:rPr>
      </w:pPr>
      <w:r>
        <w:rPr>
          <w:rFonts w:ascii="Times New Roman" w:hAnsi="Times New Roman"/>
        </w:rPr>
        <w:t>Form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K.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Student’s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Certification</w:t>
      </w:r>
    </w:p>
    <w:p w:rsidR="00462602" w:rsidRDefault="008C4645">
      <w:pPr>
        <w:pStyle w:val="BodyText"/>
        <w:spacing w:before="0"/>
        <w:ind w:left="1180"/>
        <w:rPr>
          <w:rFonts w:ascii="Times New Roman"/>
        </w:rPr>
      </w:pPr>
      <w:r>
        <w:rPr>
          <w:rFonts w:ascii="Times New Roman"/>
        </w:rPr>
        <w:t>L.R.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83.7</w:t>
      </w:r>
    </w:p>
    <w:p w:rsidR="00462602" w:rsidRDefault="00462602">
      <w:pPr>
        <w:pStyle w:val="BodyText"/>
        <w:spacing w:before="4"/>
        <w:rPr>
          <w:rFonts w:ascii="Times New Roman"/>
          <w:sz w:val="34"/>
        </w:rPr>
      </w:pPr>
    </w:p>
    <w:p w:rsidR="00462602" w:rsidRDefault="008C4645">
      <w:pPr>
        <w:pStyle w:val="BodyText"/>
        <w:spacing w:before="1"/>
        <w:ind w:left="208" w:right="191"/>
        <w:jc w:val="center"/>
        <w:rPr>
          <w:rFonts w:ascii="Times New Roman"/>
        </w:rPr>
      </w:pPr>
      <w:r>
        <w:rPr>
          <w:rFonts w:ascii="Times New Roman"/>
        </w:rPr>
        <w:t>IN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UNITED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STATES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DISTRICT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COURT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DISTRICT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MONTANA</w:t>
      </w:r>
    </w:p>
    <w:p w:rsidR="00462602" w:rsidRDefault="008C4645">
      <w:pPr>
        <w:pStyle w:val="Heading4"/>
      </w:pPr>
      <w:r>
        <w:t>Student</w:t>
      </w:r>
      <w:r>
        <w:rPr>
          <w:spacing w:val="-12"/>
        </w:rPr>
        <w:t xml:space="preserve"> </w:t>
      </w:r>
      <w:r>
        <w:t>Certification</w:t>
      </w:r>
    </w:p>
    <w:p w:rsidR="00462602" w:rsidRDefault="00462602">
      <w:pPr>
        <w:pStyle w:val="BodyText"/>
        <w:spacing w:before="0"/>
        <w:rPr>
          <w:rFonts w:ascii="Times New Roman"/>
          <w:b/>
          <w:i/>
          <w:sz w:val="26"/>
        </w:rPr>
      </w:pPr>
    </w:p>
    <w:p w:rsidR="00462602" w:rsidRDefault="008C4645">
      <w:pPr>
        <w:pStyle w:val="BodyText"/>
        <w:spacing w:before="217"/>
        <w:ind w:left="1180"/>
        <w:rPr>
          <w:rFonts w:ascii="Times New Roman" w:hAnsi="Times New Roman"/>
        </w:rPr>
      </w:pPr>
      <w:r>
        <w:rPr>
          <w:rFonts w:ascii="Times New Roman" w:hAnsi="Times New Roman"/>
        </w:rPr>
        <w:t>I,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u w:val="single"/>
        </w:rPr>
        <w:t>[Student’s</w:t>
      </w:r>
      <w:r>
        <w:rPr>
          <w:rFonts w:ascii="Times New Roman" w:hAnsi="Times New Roman"/>
          <w:spacing w:val="-12"/>
          <w:u w:val="single"/>
        </w:rPr>
        <w:t xml:space="preserve"> </w:t>
      </w:r>
      <w:r>
        <w:rPr>
          <w:rFonts w:ascii="Times New Roman" w:hAnsi="Times New Roman"/>
          <w:u w:val="single"/>
        </w:rPr>
        <w:t>Name</w:t>
      </w:r>
      <w:proofErr w:type="gramStart"/>
      <w:r>
        <w:rPr>
          <w:rFonts w:ascii="Times New Roman" w:hAnsi="Times New Roman"/>
          <w:u w:val="single"/>
        </w:rPr>
        <w:t>]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certify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following:</w:t>
      </w:r>
    </w:p>
    <w:p w:rsidR="00462602" w:rsidRDefault="008C4645">
      <w:pPr>
        <w:pStyle w:val="ListParagraph"/>
        <w:numPr>
          <w:ilvl w:val="0"/>
          <w:numId w:val="8"/>
        </w:numPr>
        <w:tabs>
          <w:tab w:val="left" w:pos="1900"/>
          <w:tab w:val="left" w:pos="1901"/>
        </w:tabs>
        <w:ind w:right="1364" w:hanging="720"/>
        <w:rPr>
          <w:rFonts w:ascii="Times New Roman"/>
          <w:sz w:val="24"/>
        </w:rPr>
      </w:pPr>
      <w:r>
        <w:rPr>
          <w:rFonts w:ascii="Times New Roman"/>
          <w:spacing w:val="-1"/>
          <w:sz w:val="24"/>
        </w:rPr>
        <w:t>I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am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of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good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character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competent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legal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ability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am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adequately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trained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perform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legal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intern.</w:t>
      </w:r>
    </w:p>
    <w:p w:rsidR="00462602" w:rsidRDefault="008C4645">
      <w:pPr>
        <w:pStyle w:val="ListParagraph"/>
        <w:numPr>
          <w:ilvl w:val="0"/>
          <w:numId w:val="8"/>
        </w:numPr>
        <w:tabs>
          <w:tab w:val="left" w:pos="1900"/>
          <w:tab w:val="left" w:pos="1901"/>
        </w:tabs>
        <w:rPr>
          <w:rFonts w:ascii="Times New Roman"/>
          <w:sz w:val="24"/>
        </w:rPr>
      </w:pPr>
      <w:r>
        <w:rPr>
          <w:rFonts w:ascii="Times New Roman"/>
          <w:sz w:val="24"/>
        </w:rPr>
        <w:t>I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am:</w:t>
      </w:r>
    </w:p>
    <w:p w:rsidR="00462602" w:rsidRDefault="008C4645">
      <w:pPr>
        <w:pStyle w:val="BodyText"/>
        <w:ind w:left="2620" w:right="1509"/>
        <w:rPr>
          <w:rFonts w:ascii="Times New Roman"/>
        </w:rPr>
      </w:pPr>
      <w:r>
        <w:rPr>
          <w:rFonts w:ascii="Times New Roman"/>
        </w:rPr>
        <w:t>enrolled at</w:t>
      </w:r>
      <w:r>
        <w:rPr>
          <w:rFonts w:ascii="Times New Roman"/>
          <w:spacing w:val="1"/>
          <w:u w:val="single"/>
        </w:rPr>
        <w:t xml:space="preserve"> </w:t>
      </w:r>
      <w:r>
        <w:rPr>
          <w:rFonts w:ascii="Times New Roman"/>
          <w:u w:val="single"/>
        </w:rPr>
        <w:t>[Law School]</w:t>
      </w:r>
      <w:r>
        <w:rPr>
          <w:rFonts w:ascii="Times New Roman"/>
        </w:rPr>
        <w:t xml:space="preserve"> and have completed at least two-thirds of the credits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required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graduate;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or</w:t>
      </w:r>
    </w:p>
    <w:p w:rsidR="00462602" w:rsidRDefault="008C4645">
      <w:pPr>
        <w:pStyle w:val="BodyText"/>
        <w:ind w:left="2620" w:right="1483"/>
        <w:rPr>
          <w:rFonts w:ascii="Times New Roman"/>
        </w:rPr>
      </w:pPr>
      <w:r>
        <w:rPr>
          <w:rFonts w:ascii="Times New Roman"/>
        </w:rPr>
        <w:t>a recent graduate of</w:t>
      </w:r>
      <w:r>
        <w:rPr>
          <w:rFonts w:ascii="Times New Roman"/>
          <w:u w:val="single"/>
        </w:rPr>
        <w:t xml:space="preserve"> [Law School</w:t>
      </w:r>
      <w:proofErr w:type="gramStart"/>
      <w:r>
        <w:rPr>
          <w:rFonts w:ascii="Times New Roman"/>
          <w:u w:val="single"/>
        </w:rPr>
        <w:t>]</w:t>
      </w:r>
      <w:r>
        <w:rPr>
          <w:rFonts w:ascii="Times New Roman"/>
        </w:rPr>
        <w:t xml:space="preserve"> ,</w:t>
      </w:r>
      <w:proofErr w:type="gramEnd"/>
      <w:r>
        <w:rPr>
          <w:rFonts w:ascii="Times New Roman"/>
        </w:rPr>
        <w:t xml:space="preserve"> but I have not yet taken a bar exam or I am</w:t>
      </w:r>
      <w:r>
        <w:rPr>
          <w:rFonts w:ascii="Times New Roman"/>
          <w:spacing w:val="-58"/>
        </w:rPr>
        <w:t xml:space="preserve"> </w:t>
      </w:r>
      <w:r>
        <w:rPr>
          <w:rFonts w:ascii="Times New Roman"/>
        </w:rPr>
        <w:t>awaiting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results.</w:t>
      </w:r>
    </w:p>
    <w:p w:rsidR="00462602" w:rsidRDefault="008C4645">
      <w:pPr>
        <w:pStyle w:val="ListParagraph"/>
        <w:numPr>
          <w:ilvl w:val="0"/>
          <w:numId w:val="8"/>
        </w:numPr>
        <w:tabs>
          <w:tab w:val="left" w:pos="1900"/>
          <w:tab w:val="left" w:pos="1901"/>
        </w:tabs>
        <w:ind w:right="1436" w:hanging="720"/>
        <w:rPr>
          <w:rFonts w:ascii="Times New Roman"/>
          <w:sz w:val="24"/>
        </w:rPr>
      </w:pPr>
      <w:r>
        <w:rPr>
          <w:rFonts w:ascii="Times New Roman"/>
          <w:sz w:val="24"/>
        </w:rPr>
        <w:t>I am familiar with the Federal Rules of Civil Procedure, of Criminal Procedure, and of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pacing w:val="-1"/>
          <w:sz w:val="24"/>
        </w:rPr>
        <w:t>Evidence,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Model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Rules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Professional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Conduct,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Montana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Rules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Professional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Conduct,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Local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Rules.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understand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am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bound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these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rules.</w:t>
      </w:r>
    </w:p>
    <w:p w:rsidR="00462602" w:rsidRDefault="008C4645">
      <w:pPr>
        <w:pStyle w:val="ListParagraph"/>
        <w:numPr>
          <w:ilvl w:val="0"/>
          <w:numId w:val="8"/>
        </w:numPr>
        <w:tabs>
          <w:tab w:val="left" w:pos="1900"/>
          <w:tab w:val="left" w:pos="1901"/>
        </w:tabs>
        <w:ind w:right="1871" w:hanging="720"/>
        <w:rPr>
          <w:rFonts w:ascii="Times New Roman"/>
          <w:sz w:val="24"/>
        </w:rPr>
      </w:pPr>
      <w:r>
        <w:rPr>
          <w:rFonts w:ascii="Times New Roman"/>
          <w:spacing w:val="-1"/>
          <w:sz w:val="24"/>
        </w:rPr>
        <w:t>I understand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this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certification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filed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record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each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case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which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participate.</w:t>
      </w:r>
    </w:p>
    <w:p w:rsidR="00462602" w:rsidRDefault="00462602">
      <w:pPr>
        <w:pStyle w:val="BodyText"/>
        <w:spacing w:before="0"/>
        <w:rPr>
          <w:rFonts w:ascii="Times New Roman"/>
          <w:sz w:val="26"/>
        </w:rPr>
      </w:pPr>
    </w:p>
    <w:p w:rsidR="00462602" w:rsidRDefault="008C4645">
      <w:pPr>
        <w:pStyle w:val="BodyText"/>
        <w:spacing w:before="217"/>
        <w:ind w:left="1180"/>
        <w:rPr>
          <w:rFonts w:ascii="Times New Roman"/>
        </w:rPr>
      </w:pPr>
      <w:r>
        <w:rPr>
          <w:rFonts w:ascii="Times New Roman"/>
        </w:rPr>
        <w:t>DATED</w:t>
      </w:r>
      <w:r>
        <w:rPr>
          <w:rFonts w:ascii="Times New Roman"/>
          <w:spacing w:val="49"/>
          <w:u w:val="single"/>
        </w:rPr>
        <w:t xml:space="preserve"> </w:t>
      </w:r>
      <w:r>
        <w:rPr>
          <w:rFonts w:ascii="Times New Roman"/>
          <w:u w:val="single"/>
        </w:rPr>
        <w:t>[date</w:t>
      </w:r>
      <w:proofErr w:type="gramStart"/>
      <w:r>
        <w:rPr>
          <w:rFonts w:ascii="Times New Roman"/>
          <w:u w:val="single"/>
        </w:rPr>
        <w:t>]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.</w:t>
      </w:r>
      <w:proofErr w:type="gramEnd"/>
    </w:p>
    <w:p w:rsidR="00462602" w:rsidRDefault="00462602">
      <w:pPr>
        <w:pStyle w:val="BodyText"/>
        <w:spacing w:before="0"/>
        <w:rPr>
          <w:rFonts w:ascii="Times New Roman"/>
          <w:sz w:val="20"/>
        </w:rPr>
      </w:pPr>
    </w:p>
    <w:p w:rsidR="00462602" w:rsidRDefault="00462602">
      <w:pPr>
        <w:pStyle w:val="BodyText"/>
        <w:spacing w:before="0"/>
        <w:rPr>
          <w:rFonts w:ascii="Times New Roman"/>
          <w:sz w:val="20"/>
        </w:rPr>
      </w:pPr>
    </w:p>
    <w:p w:rsidR="00462602" w:rsidRDefault="005D2F7B">
      <w:pPr>
        <w:pStyle w:val="BodyText"/>
        <w:spacing w:before="4"/>
        <w:rPr>
          <w:rFonts w:ascii="Times New Roman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208280</wp:posOffset>
                </wp:positionV>
                <wp:extent cx="2842260" cy="1270"/>
                <wp:effectExtent l="0" t="0" r="15240" b="11430"/>
                <wp:wrapTopAndBottom/>
                <wp:docPr id="4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22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476"/>
                            <a:gd name="T2" fmla="+- 0 5916 1440"/>
                            <a:gd name="T3" fmla="*/ T2 w 44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76">
                              <a:moveTo>
                                <a:pt x="0" y="0"/>
                              </a:moveTo>
                              <a:lnTo>
                                <a:pt x="447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36256" id="docshape41" o:spid="_x0000_s1026" style="position:absolute;margin-left:1in;margin-top:16.4pt;width:223.8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7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YFfgqQIAALwFAAAOAAAAZHJzL2Uyb0RvYy54bWysVF1v0zAUfUfiP1h+BG35IOu2aumENoaQ&#13;&#10;Bkxa+QGu7TQRjq+x3abbr+faTrquiBdEHiw79/jccz98r653vSJbaV0HuqbFaU6J1BxEp9c1/bG8&#13;&#10;O7mgxHmmBVOgZU2fpKPXi7dvrgYzlyW0oIS0BEm0mw+mpq33Zp5ljreyZ+4UjNRobMD2zOPRrjNh&#13;&#10;2YDsvcrKPJ9lA1hhLHDpHP69TUa6iPxNI7n/3jROeqJqitp8XG1cV2HNFldsvrbMtB0fZbB/UNGz&#13;&#10;TqPTPdUt84xsbPcHVd9xCw4af8qhz6BpOi5jDBhNkR9F89gyI2MsmBxn9mly/4+Wf9s+WNKJmlaU&#13;&#10;aNZjiQRwFxxXRcjOYNwcQY/mwYb4nLkH/tOhIXtlCQeHGLIavoJAFrbxEDOya2wfbmKsZBcT/7RP&#13;&#10;vNx5wvFneVGV5Qzrw9FWlOexLhmbT3f5xvnPEiIP2947n8omcBeTLkbpS6RoeoUVfH9CclJUVVrG&#13;&#10;Mu9hxQR7l5FlTgZSVeezY1A5gSLX2WUxi4THsA8TLHCVB1yofz0pZO0kmu/0qBp3hIVnksc8GXAh&#13;&#10;P0vUNiUIGRAUIvwLFn0fY9Od0YXF/j/ufEsJdv4qhWGYD8qCi7AlA/ZBSEX40cNWLiGa/FHl0MmL&#13;&#10;VelDVLx+qCqZ8UZwgG2TNtFp0HpQWQ13nVKxtEoHKbP8MklxoDoRjEGNs+vVjbJky8Kbjl8IBsle&#13;&#10;wYx1/pa5NuGiKcVsYaNF9NJKJj6Ne886lfZIpDDpsb9DS6c3sALxhO1tIY0QHHm4acE+UzLg+Kip&#13;&#10;+7VhVlKivmh8n5eh93DexEN1dl7iwR5aVocWpjlS1dRT7IiwvfFpRm2M7dYteipiSTR8xGfVdKH/&#13;&#10;o76kajzgiIhpGMdZmEGH54h6GbqL3wAAAP//AwBQSwMEFAAGAAgAAAAhAH5NRl3hAAAADgEAAA8A&#13;&#10;AABkcnMvZG93bnJldi54bWxMj81OwzAQhO9IvIO1SNyo06YUSONUiMKdtgipNyfeJqbxOoqdNLw9&#13;&#10;ywkuK83+zM6XbybXihH7YD0pmM8SEEiVN5ZqBR+Ht7tHECFqMrr1hAq+McCmuL7KdWb8hXY47mMt&#13;&#10;2IRCphU0MXaZlKFq0Okw8x0Sz06+dzqy7Gtpen1hc9fKRZKspNOW+EOjO3xpsDrvB6dAjvX58zR8&#13;&#10;vR5TfD9OD35rS3tQ6vZm2q65PK9BRJzi3wX8MnB+KDhY6QcyQbSsl0sGigrSBXPwwv3TfAWi5Eaa&#13;&#10;gCxy+R+j+AEAAP//AwBQSwECLQAUAAYACAAAACEAtoM4kv4AAADhAQAAEwAAAAAAAAAAAAAAAAAA&#13;&#10;AAAAW0NvbnRlbnRfVHlwZXNdLnhtbFBLAQItABQABgAIAAAAIQA4/SH/1gAAAJQBAAALAAAAAAAA&#13;&#10;AAAAAAAAAC8BAABfcmVscy8ucmVsc1BLAQItABQABgAIAAAAIQBjYFfgqQIAALwFAAAOAAAAAAAA&#13;&#10;AAAAAAAAAC4CAABkcnMvZTJvRG9jLnhtbFBLAQItABQABgAIAAAAIQB+TUZd4QAAAA4BAAAPAAAA&#13;&#10;AAAAAAAAAAAAAAMFAABkcnMvZG93bnJldi54bWxQSwUGAAAAAAQABADzAAAAEQYAAAAA&#13;&#10;" path="m,l4476,e" filled="f" strokeweight=".48pt">
                <v:path arrowok="t" o:connecttype="custom" o:connectlocs="0,0;2842260,0" o:connectangles="0,0"/>
                <w10:wrap type="topAndBottom" anchorx="page"/>
              </v:shape>
            </w:pict>
          </mc:Fallback>
        </mc:AlternateContent>
      </w:r>
    </w:p>
    <w:p w:rsidR="00462602" w:rsidRDefault="008C4645">
      <w:pPr>
        <w:pStyle w:val="BodyText"/>
        <w:spacing w:before="0"/>
        <w:ind w:left="1180"/>
        <w:rPr>
          <w:rFonts w:ascii="Times New Roman" w:hAnsi="Times New Roman"/>
        </w:rPr>
      </w:pPr>
      <w:r>
        <w:rPr>
          <w:rFonts w:ascii="Times New Roman" w:hAnsi="Times New Roman"/>
        </w:rPr>
        <w:t>Student’s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Signature</w:t>
      </w:r>
    </w:p>
    <w:p w:rsidR="00462602" w:rsidRDefault="00462602">
      <w:pPr>
        <w:pStyle w:val="BodyText"/>
        <w:spacing w:before="0"/>
        <w:rPr>
          <w:rFonts w:ascii="Times New Roman"/>
          <w:sz w:val="26"/>
        </w:rPr>
      </w:pPr>
    </w:p>
    <w:p w:rsidR="00462602" w:rsidRDefault="00462602">
      <w:pPr>
        <w:pStyle w:val="BodyText"/>
        <w:spacing w:before="0"/>
        <w:rPr>
          <w:rFonts w:ascii="Times New Roman"/>
          <w:sz w:val="26"/>
        </w:rPr>
      </w:pPr>
    </w:p>
    <w:p w:rsidR="00462602" w:rsidRDefault="00462602">
      <w:pPr>
        <w:pStyle w:val="BodyText"/>
        <w:spacing w:before="0"/>
        <w:rPr>
          <w:rFonts w:ascii="Times New Roman"/>
          <w:sz w:val="26"/>
        </w:rPr>
      </w:pPr>
    </w:p>
    <w:p w:rsidR="00462602" w:rsidRDefault="00462602">
      <w:pPr>
        <w:pStyle w:val="BodyText"/>
        <w:spacing w:before="0"/>
        <w:rPr>
          <w:rFonts w:ascii="Times New Roman"/>
          <w:sz w:val="26"/>
        </w:rPr>
      </w:pPr>
    </w:p>
    <w:p w:rsidR="00462602" w:rsidRDefault="00462602">
      <w:pPr>
        <w:pStyle w:val="BodyText"/>
        <w:spacing w:before="0"/>
        <w:rPr>
          <w:rFonts w:ascii="Times New Roman"/>
          <w:sz w:val="26"/>
        </w:rPr>
      </w:pPr>
    </w:p>
    <w:p w:rsidR="00462602" w:rsidRDefault="008C4645">
      <w:pPr>
        <w:pStyle w:val="BodyText"/>
        <w:spacing w:before="208"/>
        <w:ind w:left="1180"/>
        <w:rPr>
          <w:rFonts w:ascii="Times New Roman"/>
        </w:rPr>
      </w:pPr>
      <w:r>
        <w:rPr>
          <w:rFonts w:ascii="Times New Roman"/>
        </w:rPr>
        <w:t>D.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Mont.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L.R.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March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1,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2016</w:t>
      </w:r>
    </w:p>
    <w:p w:rsidR="00462602" w:rsidRDefault="00462602">
      <w:pPr>
        <w:rPr>
          <w:rFonts w:ascii="Times New Roman"/>
        </w:rPr>
        <w:sectPr w:rsidR="00462602">
          <w:footerReference w:type="default" r:id="rId48"/>
          <w:pgSz w:w="12240" w:h="15840"/>
          <w:pgMar w:top="1500" w:right="280" w:bottom="280" w:left="260" w:header="0" w:footer="0" w:gutter="0"/>
          <w:cols w:space="720"/>
        </w:sectPr>
      </w:pPr>
    </w:p>
    <w:p w:rsidR="00462602" w:rsidRDefault="00462602">
      <w:pPr>
        <w:pStyle w:val="BodyText"/>
        <w:spacing w:before="5"/>
        <w:rPr>
          <w:rFonts w:ascii="Times New Roman"/>
          <w:sz w:val="21"/>
        </w:rPr>
      </w:pPr>
    </w:p>
    <w:p w:rsidR="00462602" w:rsidRDefault="008C4645">
      <w:pPr>
        <w:pStyle w:val="Heading3"/>
        <w:spacing w:before="90"/>
        <w:ind w:left="1180" w:firstLine="0"/>
        <w:rPr>
          <w:rFonts w:ascii="Times New Roman" w:hAnsi="Times New Roman"/>
        </w:rPr>
      </w:pPr>
      <w:r>
        <w:rPr>
          <w:rFonts w:ascii="Times New Roman" w:hAnsi="Times New Roman"/>
        </w:rPr>
        <w:t>Form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L.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Dean’s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Certification</w:t>
      </w:r>
    </w:p>
    <w:p w:rsidR="00462602" w:rsidRDefault="008C4645">
      <w:pPr>
        <w:pStyle w:val="BodyText"/>
        <w:spacing w:before="0"/>
        <w:ind w:left="1180"/>
        <w:rPr>
          <w:rFonts w:ascii="Times New Roman"/>
        </w:rPr>
      </w:pPr>
      <w:r>
        <w:rPr>
          <w:rFonts w:ascii="Times New Roman"/>
        </w:rPr>
        <w:t>L.R.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83.7</w:t>
      </w:r>
    </w:p>
    <w:p w:rsidR="00462602" w:rsidRDefault="00462602">
      <w:pPr>
        <w:pStyle w:val="BodyText"/>
        <w:spacing w:before="0"/>
        <w:rPr>
          <w:rFonts w:ascii="Times New Roman"/>
          <w:sz w:val="26"/>
        </w:rPr>
      </w:pPr>
    </w:p>
    <w:p w:rsidR="00462602" w:rsidRDefault="008C4645">
      <w:pPr>
        <w:pStyle w:val="BodyText"/>
        <w:spacing w:before="217"/>
        <w:ind w:left="208" w:right="191"/>
        <w:jc w:val="center"/>
        <w:rPr>
          <w:rFonts w:ascii="Times New Roman"/>
        </w:rPr>
      </w:pPr>
      <w:r>
        <w:rPr>
          <w:rFonts w:ascii="Times New Roman"/>
        </w:rPr>
        <w:t>IN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UNITED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STATES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DISTRICT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COURT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DISTRICT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MONTANA</w:t>
      </w:r>
    </w:p>
    <w:p w:rsidR="00462602" w:rsidRDefault="008C4645">
      <w:pPr>
        <w:pStyle w:val="Heading4"/>
        <w:ind w:left="209"/>
      </w:pPr>
      <w:r>
        <w:t>Dean’s</w:t>
      </w:r>
      <w:r>
        <w:rPr>
          <w:spacing w:val="-12"/>
        </w:rPr>
        <w:t xml:space="preserve"> </w:t>
      </w:r>
      <w:r>
        <w:t>Certification</w:t>
      </w:r>
    </w:p>
    <w:p w:rsidR="00462602" w:rsidRDefault="00462602">
      <w:pPr>
        <w:pStyle w:val="BodyText"/>
        <w:spacing w:before="0"/>
        <w:rPr>
          <w:rFonts w:ascii="Times New Roman"/>
          <w:b/>
          <w:i/>
          <w:sz w:val="26"/>
        </w:rPr>
      </w:pPr>
    </w:p>
    <w:p w:rsidR="00462602" w:rsidRDefault="008C4645">
      <w:pPr>
        <w:pStyle w:val="BodyText"/>
        <w:spacing w:before="217"/>
        <w:ind w:left="1180" w:right="1268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 xml:space="preserve">I, </w:t>
      </w:r>
      <w:r>
        <w:rPr>
          <w:rFonts w:ascii="Times New Roman" w:hAnsi="Times New Roman"/>
          <w:spacing w:val="-1"/>
          <w:u w:val="single"/>
        </w:rPr>
        <w:t>[Dean’s</w:t>
      </w:r>
      <w:r>
        <w:rPr>
          <w:rFonts w:ascii="Times New Roman" w:hAnsi="Times New Roman"/>
          <w:spacing w:val="-8"/>
          <w:u w:val="single"/>
        </w:rPr>
        <w:t xml:space="preserve"> </w:t>
      </w:r>
      <w:r>
        <w:rPr>
          <w:rFonts w:ascii="Times New Roman" w:hAnsi="Times New Roman"/>
          <w:spacing w:val="-1"/>
          <w:u w:val="single"/>
        </w:rPr>
        <w:t>Name]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Dean,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1"/>
        </w:rPr>
        <w:t>or</w:t>
      </w:r>
      <w:r>
        <w:rPr>
          <w:rFonts w:ascii="Times New Roman" w:hAnsi="Times New Roman"/>
          <w:spacing w:val="-1"/>
          <w:u w:val="single"/>
        </w:rPr>
        <w:t xml:space="preserve"> [Authorized</w:t>
      </w:r>
      <w:r>
        <w:rPr>
          <w:rFonts w:ascii="Times New Roman" w:hAnsi="Times New Roman"/>
          <w:spacing w:val="-14"/>
          <w:u w:val="single"/>
        </w:rPr>
        <w:t xml:space="preserve"> </w:t>
      </w:r>
      <w:r>
        <w:rPr>
          <w:rFonts w:ascii="Times New Roman" w:hAnsi="Times New Roman"/>
          <w:u w:val="single"/>
        </w:rPr>
        <w:t>Representative</w:t>
      </w:r>
      <w:proofErr w:type="gramStart"/>
      <w:r>
        <w:rPr>
          <w:rFonts w:ascii="Times New Roman" w:hAnsi="Times New Roman"/>
          <w:u w:val="single"/>
        </w:rPr>
        <w:t>]</w:t>
      </w:r>
      <w:r>
        <w:rPr>
          <w:rFonts w:ascii="Times New Roman" w:hAnsi="Times New Roman"/>
          <w:spacing w:val="-24"/>
        </w:rPr>
        <w:t xml:space="preserve"> </w:t>
      </w:r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authorized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representative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Dean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54"/>
          <w:u w:val="single"/>
        </w:rPr>
        <w:t xml:space="preserve"> </w:t>
      </w:r>
      <w:r>
        <w:rPr>
          <w:rFonts w:ascii="Times New Roman" w:hAnsi="Times New Roman"/>
          <w:u w:val="single"/>
        </w:rPr>
        <w:t>[Law</w:t>
      </w:r>
      <w:r>
        <w:rPr>
          <w:rFonts w:ascii="Times New Roman" w:hAnsi="Times New Roman"/>
          <w:spacing w:val="-8"/>
          <w:u w:val="single"/>
        </w:rPr>
        <w:t xml:space="preserve"> </w:t>
      </w:r>
      <w:r>
        <w:rPr>
          <w:rFonts w:ascii="Times New Roman" w:hAnsi="Times New Roman"/>
          <w:u w:val="single"/>
        </w:rPr>
        <w:t>School]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certify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following:</w:t>
      </w:r>
    </w:p>
    <w:p w:rsidR="00462602" w:rsidRDefault="008C4645">
      <w:pPr>
        <w:pStyle w:val="ListParagraph"/>
        <w:numPr>
          <w:ilvl w:val="0"/>
          <w:numId w:val="7"/>
        </w:numPr>
        <w:tabs>
          <w:tab w:val="left" w:pos="1900"/>
          <w:tab w:val="left" w:pos="190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  <w:u w:val="single"/>
        </w:rPr>
        <w:t>[Student’s</w:t>
      </w:r>
      <w:r>
        <w:rPr>
          <w:rFonts w:ascii="Times New Roman" w:hAnsi="Times New Roman"/>
          <w:spacing w:val="-13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Name]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is:</w:t>
      </w:r>
    </w:p>
    <w:p w:rsidR="00462602" w:rsidRDefault="008C4645">
      <w:pPr>
        <w:pStyle w:val="BodyText"/>
        <w:ind w:left="2620" w:right="1509"/>
        <w:rPr>
          <w:rFonts w:ascii="Times New Roman"/>
        </w:rPr>
      </w:pPr>
      <w:r>
        <w:rPr>
          <w:rFonts w:ascii="Times New Roman"/>
        </w:rPr>
        <w:t>enrolled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law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school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has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completed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least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two-thirds of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credits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required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graduate;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or</w:t>
      </w:r>
    </w:p>
    <w:p w:rsidR="00462602" w:rsidRDefault="008C4645">
      <w:pPr>
        <w:pStyle w:val="BodyText"/>
        <w:ind w:left="2620" w:right="1268"/>
        <w:rPr>
          <w:rFonts w:ascii="Times New Roman"/>
        </w:rPr>
      </w:pPr>
      <w:r>
        <w:rPr>
          <w:rFonts w:ascii="Times New Roman"/>
        </w:rPr>
        <w:t>is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recent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graduate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law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school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who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has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yet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taken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bar exam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who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awaiting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results.</w:t>
      </w:r>
    </w:p>
    <w:p w:rsidR="00462602" w:rsidRDefault="008C4645">
      <w:pPr>
        <w:pStyle w:val="ListParagraph"/>
        <w:numPr>
          <w:ilvl w:val="0"/>
          <w:numId w:val="7"/>
        </w:numPr>
        <w:tabs>
          <w:tab w:val="left" w:pos="1900"/>
          <w:tab w:val="left" w:pos="1901"/>
        </w:tabs>
        <w:ind w:right="180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  <w:u w:val="single"/>
        </w:rPr>
        <w:t>[Student’s</w:t>
      </w:r>
      <w:r>
        <w:rPr>
          <w:rFonts w:ascii="Times New Roman" w:hAnsi="Times New Roman"/>
          <w:spacing w:val="-14"/>
          <w:sz w:val="24"/>
          <w:u w:val="single"/>
        </w:rPr>
        <w:t xml:space="preserve"> </w:t>
      </w:r>
      <w:r>
        <w:rPr>
          <w:rFonts w:ascii="Times New Roman" w:hAnsi="Times New Roman"/>
          <w:spacing w:val="-1"/>
          <w:sz w:val="24"/>
          <w:u w:val="single"/>
        </w:rPr>
        <w:t>Name]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of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good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character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competent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legal ability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is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adequately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trained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perform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as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legal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intern.</w:t>
      </w:r>
    </w:p>
    <w:p w:rsidR="00462602" w:rsidRDefault="008C4645">
      <w:pPr>
        <w:pStyle w:val="ListParagraph"/>
        <w:numPr>
          <w:ilvl w:val="0"/>
          <w:numId w:val="7"/>
        </w:numPr>
        <w:tabs>
          <w:tab w:val="left" w:pos="1899"/>
          <w:tab w:val="left" w:pos="1900"/>
        </w:tabs>
        <w:ind w:hanging="720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>[Law</w:t>
      </w:r>
      <w:r>
        <w:rPr>
          <w:rFonts w:ascii="Times New Roman"/>
          <w:spacing w:val="-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>School]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accredited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American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Bar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Association.</w:t>
      </w:r>
    </w:p>
    <w:p w:rsidR="00462602" w:rsidRDefault="008C4645">
      <w:pPr>
        <w:pStyle w:val="ListParagraph"/>
        <w:numPr>
          <w:ilvl w:val="0"/>
          <w:numId w:val="7"/>
        </w:numPr>
        <w:tabs>
          <w:tab w:val="left" w:pos="1900"/>
          <w:tab w:val="left" w:pos="1901"/>
        </w:tabs>
        <w:ind w:right="2003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understand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that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this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certification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will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be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filed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record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each case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which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[Student’s</w:t>
      </w:r>
      <w:r>
        <w:rPr>
          <w:rFonts w:ascii="Times New Roman" w:hAnsi="Times New Roman"/>
          <w:spacing w:val="-13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Name]</w:t>
      </w:r>
      <w:r>
        <w:rPr>
          <w:rFonts w:ascii="Times New Roman" w:hAnsi="Times New Roman"/>
          <w:spacing w:val="-2"/>
          <w:sz w:val="24"/>
          <w:u w:val="single"/>
        </w:rPr>
        <w:t xml:space="preserve"> </w:t>
      </w:r>
      <w:r>
        <w:rPr>
          <w:rFonts w:ascii="Times New Roman" w:hAnsi="Times New Roman"/>
          <w:sz w:val="24"/>
        </w:rPr>
        <w:t>participates.</w:t>
      </w:r>
    </w:p>
    <w:p w:rsidR="00462602" w:rsidRDefault="008C4645">
      <w:pPr>
        <w:pStyle w:val="ListParagraph"/>
        <w:numPr>
          <w:ilvl w:val="0"/>
          <w:numId w:val="7"/>
        </w:numPr>
        <w:tabs>
          <w:tab w:val="left" w:pos="1900"/>
          <w:tab w:val="left" w:pos="1901"/>
        </w:tabs>
        <w:ind w:right="1494" w:hanging="720"/>
        <w:rPr>
          <w:rFonts w:ascii="Times New Roman"/>
          <w:sz w:val="24"/>
        </w:rPr>
      </w:pPr>
      <w:r>
        <w:rPr>
          <w:rFonts w:ascii="Times New Roman"/>
          <w:spacing w:val="-1"/>
          <w:sz w:val="24"/>
        </w:rPr>
        <w:t>I understand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I may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withdraw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pacing w:val="-1"/>
          <w:sz w:val="24"/>
        </w:rPr>
        <w:t>this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certification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time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 writing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directed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clerk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court.</w:t>
      </w:r>
    </w:p>
    <w:p w:rsidR="00462602" w:rsidRDefault="00462602">
      <w:pPr>
        <w:pStyle w:val="BodyText"/>
        <w:spacing w:before="0"/>
        <w:rPr>
          <w:rFonts w:ascii="Times New Roman"/>
          <w:sz w:val="26"/>
        </w:rPr>
      </w:pPr>
    </w:p>
    <w:p w:rsidR="00462602" w:rsidRDefault="008C4645">
      <w:pPr>
        <w:pStyle w:val="BodyText"/>
        <w:spacing w:before="217"/>
        <w:ind w:left="1180"/>
        <w:rPr>
          <w:rFonts w:ascii="Times New Roman"/>
        </w:rPr>
      </w:pPr>
      <w:r>
        <w:rPr>
          <w:rFonts w:ascii="Times New Roman"/>
        </w:rPr>
        <w:t>DATED</w:t>
      </w:r>
      <w:r>
        <w:rPr>
          <w:rFonts w:ascii="Times New Roman"/>
          <w:spacing w:val="49"/>
          <w:u w:val="single"/>
        </w:rPr>
        <w:t xml:space="preserve"> </w:t>
      </w:r>
      <w:r>
        <w:rPr>
          <w:rFonts w:ascii="Times New Roman"/>
          <w:u w:val="single"/>
        </w:rPr>
        <w:t>[date</w:t>
      </w:r>
      <w:proofErr w:type="gramStart"/>
      <w:r>
        <w:rPr>
          <w:rFonts w:ascii="Times New Roman"/>
          <w:u w:val="single"/>
        </w:rPr>
        <w:t>]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.</w:t>
      </w:r>
      <w:proofErr w:type="gramEnd"/>
    </w:p>
    <w:p w:rsidR="00462602" w:rsidRDefault="00462602">
      <w:pPr>
        <w:pStyle w:val="BodyText"/>
        <w:spacing w:before="0"/>
        <w:rPr>
          <w:rFonts w:ascii="Times New Roman"/>
          <w:sz w:val="20"/>
        </w:rPr>
      </w:pPr>
    </w:p>
    <w:p w:rsidR="00462602" w:rsidRDefault="00462602">
      <w:pPr>
        <w:pStyle w:val="BodyText"/>
        <w:spacing w:before="0"/>
        <w:rPr>
          <w:rFonts w:ascii="Times New Roman"/>
          <w:sz w:val="20"/>
        </w:rPr>
      </w:pPr>
    </w:p>
    <w:p w:rsidR="00462602" w:rsidRDefault="005D2F7B">
      <w:pPr>
        <w:pStyle w:val="BodyText"/>
        <w:spacing w:before="4"/>
        <w:rPr>
          <w:rFonts w:ascii="Times New Roman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208280</wp:posOffset>
                </wp:positionV>
                <wp:extent cx="2995295" cy="1270"/>
                <wp:effectExtent l="0" t="0" r="14605" b="11430"/>
                <wp:wrapTopAndBottom/>
                <wp:docPr id="3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529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717"/>
                            <a:gd name="T2" fmla="+- 0 6157 1440"/>
                            <a:gd name="T3" fmla="*/ T2 w 47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17">
                              <a:moveTo>
                                <a:pt x="0" y="0"/>
                              </a:moveTo>
                              <a:lnTo>
                                <a:pt x="471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7252E" id="docshape42" o:spid="_x0000_s1026" style="position:absolute;margin-left:1in;margin-top:16.4pt;width:235.8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1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hK6lqwIAALwFAAAOAAAAZHJzL2Uyb0RvYy54bWysVNtuEzEQfUfiHyw/gtq9kAuJuqlQSxFS&#13;&#10;gUoNH+DY3uwKr21sJ5vy9YzHm3QbxAtiHyx7Z3zmzJnxXF0fOkX20vnW6IoWlzklUnMjWr2t6Pf1&#13;&#10;3cV7SnxgWjBltKzok/T0evX61VVvl7I0jVFCOgIg2i97W9EmBLvMMs8b2TF/aazUYKyN61iAo9tm&#13;&#10;wrEe0DuVlXk+y3rjhHWGS+/h720y0hXi17Xk4VtdexmIqihwC7g6XDdxzVZXbLl1zDYtH2iwf2DR&#13;&#10;sVZD0BPULQuM7Fz7B1TXcme8qcMlN11m6rrlEnOAbIr8LJvHhlmJuYA43p5k8v8Pln/dPzjSioq+&#13;&#10;o0SzDkokDPcx8KSM6vTWL8Hp0T64mJ+394b/8GDIXljiwYMP2fRfjAAUtgsGFTnUros3IVdyQOGf&#13;&#10;TsLLQyAcfpaLxbRcTCnhYCvKOdYlY8vjXb7z4ZM0iMP29z6ksgnYoehioL6GEtedggq+vSA5KSaT&#13;&#10;tAxlPrkVR7c3GVnnpCeTeTE/dyqPTog1K6ZzBDx3A91SyIhVjrCA//bIkDVH0vygB9awIyw+kxx1&#13;&#10;ssZHfdbA7SgQIIBTzPAvvhD73DfdGUI46P/zzneUQOdvUhqWhcgshohb0lcUpYg/OrOXa4OmcFY5&#13;&#10;CPJsVXrshdfHrJIZbsQA0DZpg0Ej11FltblrlcLSKh2pzPLFDLXxRrUiGiMb77abG+XInsU3jV9M&#13;&#10;BsBeuFnnwy3zTfJDU8rZmZ0WGKWRTHwc9oG1Ku0BSIHo2N+xpdMb2BjxBO3tTBohMPJg0xj3i5Ie&#13;&#10;xkdF/c8dc5IS9VnD+1zE3oN5g4fJdF7CwY0tm7GFaQ5QFQ0UOiJub0KaUTvr2m0DkQrUQZsP8Kzq&#13;&#10;NvY/8kushgOMCJRhGGdxBo3P6PU8dFe/AQAA//8DAFBLAwQUAAYACAAAACEA3Cb0l+IAAAAOAQAA&#13;&#10;DwAAAGRycy9kb3ducmV2LnhtbEyPzU7DMBCE70i8g7VI3KjdtJSSxqkQFUdUURDi6MZbJyJeh9hN&#13;&#10;wtuznOCy0uzP7HzFdvKtGLCPTSAN85kCgVQF25DT8Pb6dLMGEZMha9pAqOEbI2zLy4vC5DaM9ILD&#13;&#10;ITnBJhRzo6FOqculjFWN3sRZ6JB4dgq9N4ll76TtzcjmvpWZUivpTUP8oTYdPtZYfR7OXsNzl4WP&#13;&#10;r/vRTs4N8bSu9+87tdf6+mrabbg8bEAknNLfBfwycH4oOdgxnMlG0bJeLhkoaVhkzMELq/ntHYgj&#13;&#10;NxYKZFnI/xjlDwAAAP//AwBQSwECLQAUAAYACAAAACEAtoM4kv4AAADhAQAAEwAAAAAAAAAAAAAA&#13;&#10;AAAAAAAAW0NvbnRlbnRfVHlwZXNdLnhtbFBLAQItABQABgAIAAAAIQA4/SH/1gAAAJQBAAALAAAA&#13;&#10;AAAAAAAAAAAAAC8BAABfcmVscy8ucmVsc1BLAQItABQABgAIAAAAIQDFhK6lqwIAALwFAAAOAAAA&#13;&#10;AAAAAAAAAAAAAC4CAABkcnMvZTJvRG9jLnhtbFBLAQItABQABgAIAAAAIQDcJvSX4gAAAA4BAAAP&#13;&#10;AAAAAAAAAAAAAAAAAAUFAABkcnMvZG93bnJldi54bWxQSwUGAAAAAAQABADzAAAAFAYAAAAA&#13;&#10;" path="m,l4717,e" filled="f" strokeweight=".48pt">
                <v:path arrowok="t" o:connecttype="custom" o:connectlocs="0,0;2995295,0" o:connectangles="0,0"/>
                <w10:wrap type="topAndBottom" anchorx="page"/>
              </v:shape>
            </w:pict>
          </mc:Fallback>
        </mc:AlternateContent>
      </w:r>
    </w:p>
    <w:p w:rsidR="00462602" w:rsidRDefault="008C4645">
      <w:pPr>
        <w:pStyle w:val="BodyText"/>
        <w:spacing w:before="0"/>
        <w:ind w:left="1180"/>
        <w:rPr>
          <w:rFonts w:ascii="Times New Roman"/>
        </w:rPr>
      </w:pPr>
      <w:r>
        <w:rPr>
          <w:rFonts w:ascii="Times New Roman"/>
        </w:rPr>
        <w:t>Signature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Dean/Representative</w:t>
      </w:r>
    </w:p>
    <w:p w:rsidR="00462602" w:rsidRDefault="008C4645">
      <w:pPr>
        <w:pStyle w:val="BodyText"/>
        <w:spacing w:before="119"/>
        <w:ind w:left="1180"/>
        <w:rPr>
          <w:rFonts w:ascii="Times New Roman"/>
        </w:rPr>
      </w:pPr>
      <w:r>
        <w:rPr>
          <w:rFonts w:ascii="Times New Roman"/>
          <w:spacing w:val="-2"/>
          <w:w w:val="98"/>
          <w:u w:val="single"/>
        </w:rPr>
        <w:t xml:space="preserve"> </w:t>
      </w:r>
      <w:r>
        <w:rPr>
          <w:rFonts w:ascii="Times New Roman"/>
          <w:u w:val="single"/>
        </w:rPr>
        <w:t>[Law</w:t>
      </w:r>
      <w:r>
        <w:rPr>
          <w:rFonts w:ascii="Times New Roman"/>
          <w:spacing w:val="-7"/>
          <w:u w:val="single"/>
        </w:rPr>
        <w:t xml:space="preserve"> </w:t>
      </w:r>
      <w:r>
        <w:rPr>
          <w:rFonts w:ascii="Times New Roman"/>
          <w:u w:val="single"/>
        </w:rPr>
        <w:t>School]</w:t>
      </w:r>
    </w:p>
    <w:p w:rsidR="00462602" w:rsidRDefault="00462602">
      <w:pPr>
        <w:pStyle w:val="BodyText"/>
        <w:spacing w:before="0"/>
        <w:rPr>
          <w:rFonts w:ascii="Times New Roman"/>
          <w:sz w:val="20"/>
        </w:rPr>
      </w:pPr>
    </w:p>
    <w:p w:rsidR="00462602" w:rsidRDefault="00462602">
      <w:pPr>
        <w:pStyle w:val="BodyText"/>
        <w:spacing w:before="0"/>
        <w:rPr>
          <w:rFonts w:ascii="Times New Roman"/>
          <w:sz w:val="20"/>
        </w:rPr>
      </w:pPr>
    </w:p>
    <w:p w:rsidR="00462602" w:rsidRDefault="00462602">
      <w:pPr>
        <w:pStyle w:val="BodyText"/>
        <w:spacing w:before="0"/>
        <w:rPr>
          <w:rFonts w:ascii="Times New Roman"/>
          <w:sz w:val="20"/>
        </w:rPr>
      </w:pPr>
    </w:p>
    <w:p w:rsidR="00462602" w:rsidRDefault="00462602">
      <w:pPr>
        <w:pStyle w:val="BodyText"/>
        <w:spacing w:before="0"/>
        <w:rPr>
          <w:rFonts w:ascii="Times New Roman"/>
          <w:sz w:val="20"/>
        </w:rPr>
      </w:pPr>
    </w:p>
    <w:p w:rsidR="00462602" w:rsidRDefault="00462602">
      <w:pPr>
        <w:pStyle w:val="BodyText"/>
        <w:spacing w:before="0"/>
        <w:rPr>
          <w:rFonts w:ascii="Times New Roman"/>
          <w:sz w:val="20"/>
        </w:rPr>
      </w:pPr>
    </w:p>
    <w:p w:rsidR="00462602" w:rsidRDefault="00462602">
      <w:pPr>
        <w:pStyle w:val="BodyText"/>
        <w:spacing w:before="0"/>
        <w:rPr>
          <w:rFonts w:ascii="Times New Roman"/>
          <w:sz w:val="20"/>
        </w:rPr>
      </w:pPr>
    </w:p>
    <w:p w:rsidR="00462602" w:rsidRDefault="00462602">
      <w:pPr>
        <w:pStyle w:val="BodyText"/>
        <w:spacing w:before="0"/>
        <w:rPr>
          <w:rFonts w:ascii="Times New Roman"/>
          <w:sz w:val="20"/>
        </w:rPr>
      </w:pPr>
    </w:p>
    <w:p w:rsidR="00462602" w:rsidRDefault="00462602">
      <w:pPr>
        <w:pStyle w:val="BodyText"/>
        <w:spacing w:before="0"/>
        <w:rPr>
          <w:rFonts w:ascii="Times New Roman"/>
          <w:sz w:val="20"/>
        </w:rPr>
      </w:pPr>
    </w:p>
    <w:p w:rsidR="00462602" w:rsidRDefault="00462602">
      <w:pPr>
        <w:pStyle w:val="BodyText"/>
        <w:spacing w:before="7"/>
        <w:rPr>
          <w:rFonts w:ascii="Times New Roman"/>
          <w:sz w:val="22"/>
        </w:rPr>
      </w:pPr>
    </w:p>
    <w:p w:rsidR="00462602" w:rsidRDefault="008C4645">
      <w:pPr>
        <w:pStyle w:val="BodyText"/>
        <w:spacing w:before="0"/>
        <w:ind w:left="1180"/>
        <w:rPr>
          <w:rFonts w:ascii="Times New Roman"/>
        </w:rPr>
      </w:pPr>
      <w:r>
        <w:rPr>
          <w:rFonts w:ascii="Times New Roman"/>
        </w:rPr>
        <w:t>D.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Mont.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L.R.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March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1,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2016</w:t>
      </w:r>
    </w:p>
    <w:p w:rsidR="00462602" w:rsidRDefault="00462602">
      <w:pPr>
        <w:rPr>
          <w:rFonts w:ascii="Times New Roman"/>
        </w:rPr>
        <w:sectPr w:rsidR="00462602">
          <w:footerReference w:type="default" r:id="rId49"/>
          <w:pgSz w:w="12240" w:h="15840"/>
          <w:pgMar w:top="1500" w:right="280" w:bottom="280" w:left="260" w:header="0" w:footer="0" w:gutter="0"/>
          <w:cols w:space="720"/>
        </w:sectPr>
      </w:pPr>
    </w:p>
    <w:p w:rsidR="00462602" w:rsidRDefault="00462602">
      <w:pPr>
        <w:pStyle w:val="BodyText"/>
        <w:spacing w:before="5"/>
        <w:rPr>
          <w:rFonts w:ascii="Times New Roman"/>
          <w:sz w:val="21"/>
        </w:rPr>
      </w:pPr>
    </w:p>
    <w:p w:rsidR="00462602" w:rsidRDefault="008C4645">
      <w:pPr>
        <w:pStyle w:val="Heading3"/>
        <w:spacing w:before="90"/>
        <w:ind w:left="1180" w:firstLine="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Form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spacing w:val="-1"/>
        </w:rPr>
        <w:t>M.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Supervising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</w:rPr>
        <w:t>Attorney’s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Certification</w:t>
      </w:r>
    </w:p>
    <w:p w:rsidR="00462602" w:rsidRDefault="008C4645">
      <w:pPr>
        <w:pStyle w:val="BodyText"/>
        <w:spacing w:before="0"/>
        <w:ind w:left="1180"/>
        <w:rPr>
          <w:rFonts w:ascii="Times New Roman"/>
        </w:rPr>
      </w:pPr>
      <w:r>
        <w:rPr>
          <w:rFonts w:ascii="Times New Roman"/>
        </w:rPr>
        <w:t>L.R.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83.7</w:t>
      </w:r>
    </w:p>
    <w:p w:rsidR="00462602" w:rsidRDefault="008C4645">
      <w:pPr>
        <w:pStyle w:val="BodyText"/>
        <w:ind w:left="1241" w:right="8864" w:hanging="62"/>
        <w:rPr>
          <w:rFonts w:ascii="Times New Roman"/>
        </w:rPr>
      </w:pPr>
      <w:r>
        <w:rPr>
          <w:rFonts w:ascii="Times New Roman"/>
          <w:spacing w:val="-1"/>
        </w:rPr>
        <w:t xml:space="preserve">[Attorney </w:t>
      </w:r>
      <w:r>
        <w:rPr>
          <w:rFonts w:ascii="Times New Roman"/>
        </w:rPr>
        <w:t>Name]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[Firm]</w:t>
      </w:r>
    </w:p>
    <w:p w:rsidR="00462602" w:rsidRDefault="008C4645">
      <w:pPr>
        <w:pStyle w:val="BodyText"/>
        <w:spacing w:before="0"/>
        <w:ind w:left="1180" w:right="8933"/>
        <w:rPr>
          <w:rFonts w:ascii="Times New Roman"/>
        </w:rPr>
      </w:pPr>
      <w:r>
        <w:rPr>
          <w:rFonts w:ascii="Times New Roman"/>
        </w:rPr>
        <w:t>[Street Address]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[City,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State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ZIP]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[Telephone]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[Fax]</w:t>
      </w:r>
    </w:p>
    <w:p w:rsidR="00462602" w:rsidRDefault="008C4645">
      <w:pPr>
        <w:pStyle w:val="BodyText"/>
        <w:spacing w:before="0"/>
        <w:ind w:left="1180"/>
        <w:rPr>
          <w:rFonts w:ascii="Times New Roman"/>
        </w:rPr>
      </w:pPr>
      <w:r>
        <w:rPr>
          <w:rFonts w:ascii="Times New Roman"/>
        </w:rPr>
        <w:t>[E-Mail]</w:t>
      </w:r>
    </w:p>
    <w:p w:rsidR="00462602" w:rsidRDefault="008C4645">
      <w:pPr>
        <w:pStyle w:val="BodyText"/>
        <w:spacing w:before="0"/>
        <w:ind w:left="1180"/>
        <w:rPr>
          <w:rFonts w:ascii="Times New Roman"/>
        </w:rPr>
      </w:pPr>
      <w:r>
        <w:rPr>
          <w:rFonts w:ascii="Times New Roman"/>
          <w:spacing w:val="-1"/>
        </w:rPr>
        <w:t>Attorney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[Plaintiff/Defendant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</w:rPr>
        <w:t>Name]</w:t>
      </w:r>
    </w:p>
    <w:p w:rsidR="00462602" w:rsidRDefault="008C4645">
      <w:pPr>
        <w:pStyle w:val="BodyText"/>
        <w:ind w:left="208" w:right="191"/>
        <w:jc w:val="center"/>
        <w:rPr>
          <w:rFonts w:ascii="Times New Roman"/>
        </w:rPr>
      </w:pPr>
      <w:r>
        <w:rPr>
          <w:rFonts w:ascii="Times New Roman"/>
          <w:spacing w:val="-1"/>
        </w:rPr>
        <w:t>IN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UNITED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STATES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DISTRICT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COURT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DISTRICT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MONTANA</w:t>
      </w:r>
    </w:p>
    <w:p w:rsidR="00462602" w:rsidRDefault="008C4645">
      <w:pPr>
        <w:pStyle w:val="BodyText"/>
        <w:spacing w:before="0"/>
        <w:ind w:left="208" w:right="191"/>
        <w:jc w:val="center"/>
        <w:rPr>
          <w:rFonts w:ascii="Times New Roman"/>
        </w:rPr>
      </w:pPr>
      <w:r>
        <w:rPr>
          <w:rFonts w:ascii="Times New Roman"/>
          <w:spacing w:val="-1"/>
        </w:rPr>
        <w:t>[Division]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DIVISION</w:t>
      </w:r>
    </w:p>
    <w:p w:rsidR="00462602" w:rsidRDefault="00462602">
      <w:pPr>
        <w:pStyle w:val="BodyText"/>
        <w:spacing w:before="0"/>
        <w:rPr>
          <w:rFonts w:ascii="Times New Roman"/>
          <w:sz w:val="20"/>
        </w:rPr>
      </w:pPr>
    </w:p>
    <w:p w:rsidR="00462602" w:rsidRDefault="00462602">
      <w:pPr>
        <w:pStyle w:val="BodyText"/>
        <w:spacing w:before="9" w:after="1"/>
        <w:rPr>
          <w:rFonts w:ascii="Times New Roman"/>
        </w:rPr>
      </w:pPr>
    </w:p>
    <w:tbl>
      <w:tblPr>
        <w:tblW w:w="0" w:type="auto"/>
        <w:tblInd w:w="1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462602">
        <w:trPr>
          <w:trHeight w:val="395"/>
        </w:trPr>
        <w:tc>
          <w:tcPr>
            <w:tcW w:w="4675" w:type="dxa"/>
          </w:tcPr>
          <w:p w:rsidR="00462602" w:rsidRDefault="008C4645">
            <w:pPr>
              <w:pStyle w:val="TableParagraph"/>
              <w:tabs>
                <w:tab w:val="left" w:pos="1428"/>
              </w:tabs>
              <w:spacing w:befor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Times New Roman"/>
                <w:sz w:val="24"/>
              </w:rPr>
              <w:t>,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Plaintiff,</w:t>
            </w:r>
          </w:p>
        </w:tc>
        <w:tc>
          <w:tcPr>
            <w:tcW w:w="4675" w:type="dxa"/>
          </w:tcPr>
          <w:p w:rsidR="00462602" w:rsidRDefault="008C4645">
            <w:pPr>
              <w:pStyle w:val="TableParagraph"/>
              <w:spacing w:before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Case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No.: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CV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/CR</w:t>
            </w:r>
          </w:p>
        </w:tc>
      </w:tr>
      <w:tr w:rsidR="00462602">
        <w:trPr>
          <w:trHeight w:val="947"/>
        </w:trPr>
        <w:tc>
          <w:tcPr>
            <w:tcW w:w="4675" w:type="dxa"/>
          </w:tcPr>
          <w:p w:rsidR="00462602" w:rsidRDefault="008C4645">
            <w:pPr>
              <w:pStyle w:val="TableParagraph"/>
              <w:spacing w:before="0"/>
              <w:ind w:left="1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vs.</w:t>
            </w:r>
          </w:p>
        </w:tc>
        <w:tc>
          <w:tcPr>
            <w:tcW w:w="4675" w:type="dxa"/>
          </w:tcPr>
          <w:p w:rsidR="00462602" w:rsidRDefault="008C4645">
            <w:pPr>
              <w:pStyle w:val="TableParagraph"/>
              <w:spacing w:before="0"/>
              <w:ind w:right="28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NOTICE OF STUDENT </w:t>
            </w:r>
            <w:r>
              <w:rPr>
                <w:rFonts w:ascii="Times New Roman" w:hAnsi="Times New Roman"/>
                <w:sz w:val="24"/>
              </w:rPr>
              <w:t>PARTICIPATION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AND SUPERVISING </w:t>
            </w:r>
            <w:r>
              <w:rPr>
                <w:rFonts w:ascii="Times New Roman" w:hAnsi="Times New Roman"/>
                <w:sz w:val="24"/>
              </w:rPr>
              <w:t>ATTORNEY’S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CERTIFICATION</w:t>
            </w:r>
          </w:p>
        </w:tc>
      </w:tr>
      <w:tr w:rsidR="00462602">
        <w:trPr>
          <w:trHeight w:val="396"/>
        </w:trPr>
        <w:tc>
          <w:tcPr>
            <w:tcW w:w="4675" w:type="dxa"/>
          </w:tcPr>
          <w:p w:rsidR="00462602" w:rsidRDefault="008C4645">
            <w:pPr>
              <w:pStyle w:val="TableParagraph"/>
              <w:tabs>
                <w:tab w:val="left" w:pos="1308"/>
              </w:tabs>
              <w:spacing w:before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Times New Roman"/>
                <w:sz w:val="24"/>
              </w:rPr>
              <w:t>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Defendants.</w:t>
            </w:r>
          </w:p>
        </w:tc>
        <w:tc>
          <w:tcPr>
            <w:tcW w:w="4675" w:type="dxa"/>
          </w:tcPr>
          <w:p w:rsidR="00462602" w:rsidRDefault="00462602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 w:rsidR="00462602" w:rsidRDefault="008C4645">
      <w:pPr>
        <w:pStyle w:val="BodyText"/>
        <w:spacing w:before="122"/>
        <w:ind w:left="1180" w:right="1509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I,</w:t>
      </w:r>
      <w:r>
        <w:rPr>
          <w:rFonts w:ascii="Times New Roman" w:hAnsi="Times New Roman"/>
          <w:spacing w:val="-1"/>
          <w:u w:val="single"/>
        </w:rPr>
        <w:t xml:space="preserve"> [Supervising Attorney</w:t>
      </w:r>
      <w:proofErr w:type="gramStart"/>
      <w:r>
        <w:rPr>
          <w:rFonts w:ascii="Times New Roman" w:hAnsi="Times New Roman"/>
          <w:spacing w:val="-1"/>
          <w:u w:val="single"/>
        </w:rPr>
        <w:t>]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notify the Court that </w:t>
      </w:r>
      <w:r>
        <w:rPr>
          <w:rFonts w:ascii="Times New Roman" w:hAnsi="Times New Roman"/>
          <w:u w:val="single"/>
        </w:rPr>
        <w:t>[Student’s Name]</w:t>
      </w:r>
      <w:r>
        <w:rPr>
          <w:rFonts w:ascii="Times New Roman" w:hAnsi="Times New Roman"/>
        </w:rPr>
        <w:t xml:space="preserve"> will participate in this case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under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D.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Mont.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L.R.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83.7.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I certify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follows:</w:t>
      </w:r>
    </w:p>
    <w:p w:rsidR="00462602" w:rsidRDefault="008C4645">
      <w:pPr>
        <w:pStyle w:val="ListParagraph"/>
        <w:numPr>
          <w:ilvl w:val="0"/>
          <w:numId w:val="6"/>
        </w:numPr>
        <w:tabs>
          <w:tab w:val="left" w:pos="1900"/>
          <w:tab w:val="left" w:pos="1901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will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assist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counsel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[Student’s</w:t>
      </w:r>
      <w:r>
        <w:rPr>
          <w:rFonts w:ascii="Times New Roman" w:hAnsi="Times New Roman"/>
          <w:spacing w:val="-13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Name]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all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work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performed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this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case.</w:t>
      </w:r>
    </w:p>
    <w:p w:rsidR="00462602" w:rsidRDefault="008C4645">
      <w:pPr>
        <w:pStyle w:val="ListParagraph"/>
        <w:numPr>
          <w:ilvl w:val="0"/>
          <w:numId w:val="6"/>
        </w:numPr>
        <w:tabs>
          <w:tab w:val="left" w:pos="1900"/>
          <w:tab w:val="left" w:pos="1901"/>
        </w:tabs>
        <w:ind w:right="1921" w:hanging="720"/>
        <w:rPr>
          <w:rFonts w:ascii="Times New Roman"/>
          <w:sz w:val="24"/>
        </w:rPr>
      </w:pPr>
      <w:r>
        <w:rPr>
          <w:rFonts w:ascii="Times New Roman"/>
          <w:spacing w:val="-1"/>
          <w:sz w:val="24"/>
        </w:rPr>
        <w:t>I accept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full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personal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professional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responsibility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work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performed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student.</w:t>
      </w:r>
    </w:p>
    <w:p w:rsidR="00462602" w:rsidRDefault="008C4645">
      <w:pPr>
        <w:pStyle w:val="ListParagraph"/>
        <w:numPr>
          <w:ilvl w:val="0"/>
          <w:numId w:val="6"/>
        </w:numPr>
        <w:tabs>
          <w:tab w:val="left" w:pos="1900"/>
          <w:tab w:val="left" w:pos="1901"/>
        </w:tabs>
        <w:ind w:right="1369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have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explained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client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terms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under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which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[Student’s</w:t>
      </w:r>
      <w:r>
        <w:rPr>
          <w:rFonts w:ascii="Times New Roman" w:hAnsi="Times New Roman"/>
          <w:spacing w:val="-14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Name]</w:t>
      </w:r>
      <w:r>
        <w:rPr>
          <w:rFonts w:ascii="Times New Roman" w:hAnsi="Times New Roman"/>
          <w:spacing w:val="1"/>
          <w:sz w:val="24"/>
          <w:u w:val="single"/>
        </w:rPr>
        <w:t xml:space="preserve"> </w:t>
      </w:r>
      <w:r>
        <w:rPr>
          <w:rFonts w:ascii="Times New Roman" w:hAnsi="Times New Roman"/>
          <w:sz w:val="24"/>
        </w:rPr>
        <w:t>will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participate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this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case.</w:t>
      </w:r>
    </w:p>
    <w:p w:rsidR="00462602" w:rsidRDefault="008C4645">
      <w:pPr>
        <w:pStyle w:val="ListParagraph"/>
        <w:numPr>
          <w:ilvl w:val="0"/>
          <w:numId w:val="6"/>
        </w:numPr>
        <w:tabs>
          <w:tab w:val="left" w:pos="1899"/>
          <w:tab w:val="left" w:pos="1900"/>
        </w:tabs>
        <w:ind w:left="1899" w:right="1696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I will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ensure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that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at </w:t>
      </w:r>
      <w:r>
        <w:rPr>
          <w:rFonts w:ascii="Times New Roman" w:hAnsi="Times New Roman"/>
          <w:sz w:val="24"/>
        </w:rPr>
        <w:t>least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one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supervising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attorney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is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present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person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throughout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student’s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presentations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open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court.</w:t>
      </w:r>
    </w:p>
    <w:p w:rsidR="00462602" w:rsidRDefault="008C4645">
      <w:pPr>
        <w:pStyle w:val="ListParagraph"/>
        <w:numPr>
          <w:ilvl w:val="0"/>
          <w:numId w:val="6"/>
        </w:numPr>
        <w:tabs>
          <w:tab w:val="left" w:pos="1899"/>
          <w:tab w:val="left" w:pos="1900"/>
        </w:tabs>
        <w:ind w:right="1374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will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ensure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that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at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least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one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supervising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attorney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signs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all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written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submissions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which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student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participates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briefly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notes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student’s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participation.</w:t>
      </w:r>
    </w:p>
    <w:p w:rsidR="00462602" w:rsidRDefault="008C4645">
      <w:pPr>
        <w:pStyle w:val="ListParagraph"/>
        <w:numPr>
          <w:ilvl w:val="0"/>
          <w:numId w:val="6"/>
        </w:numPr>
        <w:tabs>
          <w:tab w:val="left" w:pos="1899"/>
          <w:tab w:val="left" w:pos="1900"/>
        </w:tabs>
        <w:ind w:hanging="720"/>
        <w:rPr>
          <w:rFonts w:ascii="Times New Roman"/>
          <w:sz w:val="24"/>
        </w:rPr>
      </w:pPr>
      <w:r>
        <w:rPr>
          <w:rFonts w:ascii="Times New Roman"/>
          <w:sz w:val="24"/>
        </w:rPr>
        <w:t>Forms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J,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K,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attached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Notice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exhibits.</w:t>
      </w:r>
    </w:p>
    <w:p w:rsidR="00462602" w:rsidRDefault="00462602">
      <w:pPr>
        <w:pStyle w:val="BodyText"/>
        <w:spacing w:before="0"/>
        <w:rPr>
          <w:rFonts w:ascii="Times New Roman"/>
          <w:sz w:val="26"/>
        </w:rPr>
      </w:pPr>
    </w:p>
    <w:p w:rsidR="00462602" w:rsidRDefault="008C4645">
      <w:pPr>
        <w:pStyle w:val="BodyText"/>
        <w:tabs>
          <w:tab w:val="left" w:pos="2619"/>
          <w:tab w:val="left" w:pos="3464"/>
          <w:tab w:val="left" w:pos="6218"/>
          <w:tab w:val="left" w:pos="6938"/>
        </w:tabs>
        <w:spacing w:before="217"/>
        <w:ind w:left="1180"/>
        <w:rPr>
          <w:rFonts w:ascii="Times New Roman"/>
        </w:rPr>
      </w:pPr>
      <w:r>
        <w:rPr>
          <w:rFonts w:ascii="Times New Roman"/>
        </w:rPr>
        <w:t>DATED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day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, 20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.</w:t>
      </w:r>
    </w:p>
    <w:p w:rsidR="00462602" w:rsidRDefault="00462602">
      <w:pPr>
        <w:pStyle w:val="BodyText"/>
        <w:spacing w:before="0"/>
        <w:rPr>
          <w:rFonts w:ascii="Times New Roman"/>
          <w:sz w:val="20"/>
        </w:rPr>
      </w:pPr>
    </w:p>
    <w:p w:rsidR="00462602" w:rsidRDefault="005D2F7B">
      <w:pPr>
        <w:pStyle w:val="BodyText"/>
        <w:spacing w:before="10"/>
        <w:rPr>
          <w:rFonts w:ascii="Times New Roman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102235</wp:posOffset>
                </wp:positionV>
                <wp:extent cx="2688590" cy="1270"/>
                <wp:effectExtent l="0" t="0" r="16510" b="11430"/>
                <wp:wrapTopAndBottom/>
                <wp:docPr id="2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859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234"/>
                            <a:gd name="T2" fmla="+- 0 5674 1440"/>
                            <a:gd name="T3" fmla="*/ T2 w 42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34">
                              <a:moveTo>
                                <a:pt x="0" y="0"/>
                              </a:moveTo>
                              <a:lnTo>
                                <a:pt x="423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582A6" id="docshape43" o:spid="_x0000_s1026" style="position:absolute;margin-left:1in;margin-top:8.05pt;width:211.7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3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8PG4qgIAALwFAAAOAAAAZHJzL2Uyb0RvYy54bWysVFFv2yAQfp+0/4B43NTacd20jeJUU7NO&#13;&#10;k7qtUrMfQADH1jDHgMTpfv0OcFI3016m+QGB7/juu++Om9/uO0V20roWdEUn5zklUnMQrd5U9Pvq&#13;&#10;/uyaEueZFkyBlhV9lo7eLt6+mfdmJgtoQAlpCYJoN+tNRRvvzSzLHG9kx9w5GKnRWIPtmMej3WTC&#13;&#10;sh7RO5UVeT7NerDCWODSOfy7TEa6iPh1Lbn/VtdOeqIqitx8XG1c12HNFnM221hmmpYPNNg/sOhY&#13;&#10;qzHoEWrJPCNb2/4B1bXcgoPan3PoMqjrlsuYA2YzyU+yeWqYkTEXFMeZo0zu/8Hyr7tHS1pR0YIS&#13;&#10;zToskQDuQuDyIqjTGzdDpyfzaEN+zjwA/+HQkL2yhINDH7Luv4BAFLb1EBXZ17YLNzFXso/CPx+F&#13;&#10;l3tPOP4sptfXlzdYH462SXEV65Kx2eEu3zr/SULEYbsH51PZBO6i6GKgvkKIulNYwfdnJCeTskzL&#13;&#10;UOaj2+Tg9i4jq5z0pCwuylMnFGSEdTm9KiPgqdvFwS1gFSMs5L85MGTNgTTf64E17ggLzySPOhlw&#13;&#10;QZ8VcjsIhAjoFDL8iy/GPvVNd4YQFvv/tPMtJdj565SGYT4wCyHClvQVjVKEHx3s5AqiyZ9UDoO8&#13;&#10;WJUee8XrY1bJjDdCAGybtIlBA9dRZTXct0rF0iodqEzzm2nUxoFqRTAGNs5u1nfKkh0Lbzp+IRkE&#13;&#10;e+VmrPNL5prkF00pZwtbLWKURjLxcdh71qq0RyCFosf+Di2d3sAaxDO2t4U0QnDk4aYB+4uSHsdH&#13;&#10;Rd3PLbOSEvVZ4/u8Cb2H8yYeysurAg92bFmPLUxzhKqop9gRYXvn04zaGttuGow0iTpo+IDPqm5D&#13;&#10;/0d+idVwwBERZRjGWZhB43P0ehm6i98AAAD//wMAUEsDBBQABgAIAAAAIQAIJIp64AAAAA4BAAAP&#13;&#10;AAAAZHJzL2Rvd25yZXYueG1sTE9LT4NAEL6b+B82Y+LFtAsVUSlL0/joxYtS43nLjkBgZwm7tPjv&#13;&#10;nZ70MplvHt8j38y2F0ccfetIQbyMQCBVzrRUK/jcvy4eQPigyejeESr4QQ+b4vIi15lxJ/rAYxlq&#13;&#10;wSTkM62gCWHIpPRVg1b7pRuQePftRqsDw7GWZtQnJre9XEVRKq1uiRUaPeBTg1VXTlZB997d7IbJ&#13;&#10;vpUvIR6wbL+2j7hS6vpqfl5z2a5BBJzD3wecM7B/KNjYwU1kvOgZJwkHCtykMQg+uEvvExCH8+AW&#13;&#10;ZJHL/zGKXwAAAP//AwBQSwECLQAUAAYACAAAACEAtoM4kv4AAADhAQAAEwAAAAAAAAAAAAAAAAAA&#13;&#10;AAAAW0NvbnRlbnRfVHlwZXNdLnhtbFBLAQItABQABgAIAAAAIQA4/SH/1gAAAJQBAAALAAAAAAAA&#13;&#10;AAAAAAAAAC8BAABfcmVscy8ucmVsc1BLAQItABQABgAIAAAAIQBt8PG4qgIAALwFAAAOAAAAAAAA&#13;&#10;AAAAAAAAAC4CAABkcnMvZTJvRG9jLnhtbFBLAQItABQABgAIAAAAIQAIJIp64AAAAA4BAAAPAAAA&#13;&#10;AAAAAAAAAAAAAAQFAABkcnMvZG93bnJldi54bWxQSwUGAAAAAAQABADzAAAAEQYAAAAA&#13;&#10;" path="m,l4234,e" filled="f" strokeweight=".48pt">
                <v:path arrowok="t" o:connecttype="custom" o:connectlocs="0,0;2688590,0" o:connectangles="0,0"/>
                <w10:wrap type="topAndBottom" anchorx="page"/>
              </v:shape>
            </w:pict>
          </mc:Fallback>
        </mc:AlternateContent>
      </w:r>
    </w:p>
    <w:p w:rsidR="00462602" w:rsidRDefault="008C4645">
      <w:pPr>
        <w:pStyle w:val="BodyText"/>
        <w:spacing w:before="0"/>
        <w:ind w:left="118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Supervising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1"/>
        </w:rPr>
        <w:t>Attorney’s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Signature</w:t>
      </w:r>
    </w:p>
    <w:p w:rsidR="00462602" w:rsidRDefault="008C4645">
      <w:pPr>
        <w:pStyle w:val="BodyText"/>
        <w:ind w:left="1180"/>
        <w:rPr>
          <w:rFonts w:ascii="Times New Roman"/>
        </w:rPr>
      </w:pPr>
      <w:r>
        <w:rPr>
          <w:rFonts w:ascii="Times New Roman"/>
        </w:rPr>
        <w:t>D.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Mont.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L.R.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March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1,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2016</w:t>
      </w:r>
    </w:p>
    <w:p w:rsidR="00462602" w:rsidRDefault="00462602">
      <w:pPr>
        <w:rPr>
          <w:rFonts w:ascii="Times New Roman"/>
        </w:rPr>
        <w:sectPr w:rsidR="00462602">
          <w:footerReference w:type="default" r:id="rId50"/>
          <w:pgSz w:w="12240" w:h="15840"/>
          <w:pgMar w:top="1500" w:right="280" w:bottom="280" w:left="260" w:header="0" w:footer="0" w:gutter="0"/>
          <w:cols w:space="720"/>
        </w:sectPr>
      </w:pPr>
    </w:p>
    <w:p w:rsidR="00462602" w:rsidRDefault="00462602">
      <w:pPr>
        <w:pStyle w:val="BodyText"/>
        <w:spacing w:before="0"/>
        <w:rPr>
          <w:rFonts w:ascii="Times New Roman"/>
          <w:sz w:val="20"/>
        </w:rPr>
      </w:pPr>
    </w:p>
    <w:p w:rsidR="00462602" w:rsidRDefault="00462602">
      <w:pPr>
        <w:pStyle w:val="BodyText"/>
        <w:spacing w:before="2"/>
        <w:rPr>
          <w:rFonts w:ascii="Times New Roman"/>
          <w:sz w:val="25"/>
        </w:rPr>
      </w:pPr>
    </w:p>
    <w:p w:rsidR="00462602" w:rsidRDefault="008C4645">
      <w:pPr>
        <w:spacing w:before="93"/>
        <w:ind w:right="1157"/>
        <w:jc w:val="right"/>
        <w:rPr>
          <w:b/>
          <w:sz w:val="24"/>
        </w:rPr>
      </w:pPr>
      <w:r>
        <w:rPr>
          <w:b/>
          <w:sz w:val="24"/>
        </w:rPr>
        <w:t>Appendix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</w:t>
      </w:r>
    </w:p>
    <w:p w:rsidR="00462602" w:rsidRDefault="008C4645">
      <w:pPr>
        <w:pStyle w:val="Heading2"/>
        <w:spacing w:before="120"/>
        <w:ind w:left="209"/>
      </w:pPr>
      <w:r>
        <w:t>REVISED</w:t>
      </w:r>
      <w:r>
        <w:rPr>
          <w:spacing w:val="-5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OATH</w:t>
      </w:r>
    </w:p>
    <w:p w:rsidR="00462602" w:rsidRDefault="00462602">
      <w:pPr>
        <w:pStyle w:val="BodyText"/>
        <w:spacing w:before="0"/>
        <w:rPr>
          <w:b/>
          <w:sz w:val="26"/>
        </w:rPr>
      </w:pPr>
    </w:p>
    <w:p w:rsidR="00462602" w:rsidRDefault="008C4645">
      <w:pPr>
        <w:pStyle w:val="BodyText"/>
        <w:spacing w:before="217"/>
        <w:ind w:left="1180"/>
      </w:pPr>
      <w:r>
        <w:t>Additions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ABIII</w:t>
      </w:r>
      <w:r>
        <w:rPr>
          <w:spacing w:val="-2"/>
        </w:rPr>
        <w:t xml:space="preserve"> </w:t>
      </w:r>
      <w:r>
        <w:t>Oath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italics:</w:t>
      </w:r>
    </w:p>
    <w:p w:rsidR="00462602" w:rsidRDefault="00462602">
      <w:pPr>
        <w:pStyle w:val="BodyText"/>
        <w:spacing w:before="0"/>
        <w:rPr>
          <w:sz w:val="20"/>
        </w:rPr>
      </w:pPr>
    </w:p>
    <w:p w:rsidR="00462602" w:rsidRDefault="00462602">
      <w:pPr>
        <w:pStyle w:val="BodyText"/>
        <w:spacing w:before="10"/>
        <w:rPr>
          <w:sz w:val="16"/>
        </w:rPr>
      </w:pPr>
    </w:p>
    <w:p w:rsidR="00462602" w:rsidRDefault="008C4645">
      <w:pPr>
        <w:pStyle w:val="BodyText"/>
        <w:spacing w:before="92"/>
        <w:ind w:left="1539" w:right="1216"/>
      </w:pPr>
      <w:r>
        <w:rPr>
          <w:color w:val="212121"/>
        </w:rPr>
        <w:t>Today I begin my professional legal career as a member of the Alexander Blewett III</w:t>
      </w:r>
      <w:r>
        <w:rPr>
          <w:color w:val="212121"/>
          <w:spacing w:val="-64"/>
        </w:rPr>
        <w:t xml:space="preserve"> </w:t>
      </w:r>
      <w:r>
        <w:rPr>
          <w:color w:val="212121"/>
        </w:rPr>
        <w:t>School of Law community. As a student, I pledge to seek knowledge and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understanding of the law and the role of the law and lawyers in society. I pledge to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strive to develop the professional skills and the character and values necessary to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fulfill the role of a lawyer. </w:t>
      </w:r>
      <w:r>
        <w:rPr>
          <w:i/>
          <w:color w:val="212121"/>
        </w:rPr>
        <w:t>I pledge to work to increase access to justice for</w:t>
      </w:r>
      <w:r>
        <w:rPr>
          <w:i/>
          <w:color w:val="212121"/>
          <w:spacing w:val="1"/>
        </w:rPr>
        <w:t xml:space="preserve"> </w:t>
      </w:r>
      <w:r>
        <w:rPr>
          <w:i/>
          <w:color w:val="212121"/>
        </w:rPr>
        <w:t xml:space="preserve">underserved people and communities. </w:t>
      </w:r>
      <w:r>
        <w:rPr>
          <w:color w:val="212121"/>
        </w:rPr>
        <w:t>I understand that as a lawyer I will be 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representative of clients, an officer of the legal system, and a public citizen with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special responsibility for the quality of justice. As a student and as a lawyer, I pledge</w:t>
      </w:r>
      <w:r>
        <w:rPr>
          <w:color w:val="212121"/>
          <w:spacing w:val="-64"/>
        </w:rPr>
        <w:t xml:space="preserve"> </w:t>
      </w:r>
      <w:r>
        <w:rPr>
          <w:color w:val="212121"/>
        </w:rPr>
        <w:t xml:space="preserve">to pursue the truth, to promote justice, </w:t>
      </w:r>
      <w:r>
        <w:rPr>
          <w:i/>
          <w:color w:val="212121"/>
        </w:rPr>
        <w:t xml:space="preserve">to serve the community, </w:t>
      </w:r>
      <w:r>
        <w:rPr>
          <w:color w:val="212121"/>
        </w:rPr>
        <w:t>and to uphold 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principles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of honesty, integrity and civility.</w:t>
      </w:r>
    </w:p>
    <w:sectPr w:rsidR="00462602">
      <w:footerReference w:type="default" r:id="rId51"/>
      <w:pgSz w:w="12240" w:h="15840"/>
      <w:pgMar w:top="1500" w:right="280" w:bottom="280" w:left="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97D76" w:rsidRDefault="00897D76">
      <w:r>
        <w:separator/>
      </w:r>
    </w:p>
  </w:endnote>
  <w:endnote w:type="continuationSeparator" w:id="0">
    <w:p w:rsidR="00897D76" w:rsidRDefault="0089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2602" w:rsidRDefault="005D2F7B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654016" behindDoc="1" locked="0" layoutInCell="1" allowOverlap="1">
              <wp:simplePos x="0" y="0"/>
              <wp:positionH relativeFrom="page">
                <wp:posOffset>876300</wp:posOffset>
              </wp:positionH>
              <wp:positionV relativeFrom="page">
                <wp:posOffset>8884920</wp:posOffset>
              </wp:positionV>
              <wp:extent cx="198755" cy="196215"/>
              <wp:effectExtent l="0" t="0" r="4445" b="6985"/>
              <wp:wrapNone/>
              <wp:docPr id="4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875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602" w:rsidRDefault="008C4645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t>iv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42" type="#_x0000_t202" style="position:absolute;margin-left:69pt;margin-top:699.6pt;width:15.65pt;height:15.45pt;z-index:-1766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dj6Z2QEAAJ4DAAAOAAAAZHJzL2Uyb0RvYy54bWysU9tu2zAMfR+wfxD0vjgOmq414hTbig4D&#13;&#10;ugvQ7QNkWYqFWaImKrGzrx8lx2m3vhV7EWjq8Ogckt7cjLZnBxXQgKt5uVhyppyE1rhdzX98v3tz&#13;&#10;xRlG4VrRg1M1PyrkN9vXrzaDr9QKOuhbFRiROKwGX/MuRl8VBcpOWYEL8MrRpYZgRaTPsCvaIAZi&#13;&#10;t32xWi4viwFC6wNIhUjZ2+mSbzO/1krGr1qjiqyvOWmL+Qz5bNJZbDei2gXhOyNPMsQLVFhhHD16&#13;&#10;proVUbB9MM+orJEBEHRcSLAFaG2kyh7ITbn8x81DJ7zKXqg56M9twv9HK78cvgVm2ppfXHDmhKUZ&#13;&#10;tSAxvVym7gweKwI9eILF8T2MNOXsFP09yJ9IkOIJZirAhG6Gz9ASndhHyBWjDjb1iFwzoqFxHM8j&#13;&#10;UGNkMnFfX71drzmTdFVeX67KdRJRiGou9gHjRwWWpaDmgSacycXhHuMEnSHpLQd3pu8pL6re/ZUg&#13;&#10;zpTJ4pPeSXkcm5HQyVED7ZFsBJiWhpacgg7Cb84GWpia46+9CIqz/pOjiaTtmoMwB80cCCeptOaR&#13;&#10;syn8EKct3Ptgdh0xT1118I7apU228qjipJOWIDfjtLBpy55+Z9Tjb7X9AwAA//8DAFBLAwQUAAYA&#13;&#10;CAAAACEAnres8uQAAAASAQAADwAAAGRycy9kb3ducmV2LnhtbExPPU/DMBDdkfgP1iGxUacJlCaN&#13;&#10;U6FWFQPq0AIS4zU2cURsR7Gbuv+eywTL6T3d3fso19F0bFSDb50VMJ8lwJStnWxtI+DjffewBOYD&#13;&#10;Womds0rAVXlYV7c3JRbSXexBjcfQMBKxvkABOoS+4NzXWhn0M9crS7tvNxgMRIeGywEvJG46nibJ&#13;&#10;ghtsLTlo7NVGq/rneDYCPjf97i1+adyPT/J1mz4frkMdhbi/i9sVjZcVsKBi+PuAqQPlh4qCndzZ&#13;&#10;Ss864tmSCoUJ5HkKbDpZ5BmwE4HHLJkDr0r+v0r1CwAA//8DAFBLAQItABQABgAIAAAAIQC2gziS&#13;&#10;/gAAAOEBAAATAAAAAAAAAAAAAAAAAAAAAABbQ29udGVudF9UeXBlc10ueG1sUEsBAi0AFAAGAAgA&#13;&#10;AAAhADj9If/WAAAAlAEAAAsAAAAAAAAAAAAAAAAALwEAAF9yZWxzLy5yZWxzUEsBAi0AFAAGAAgA&#13;&#10;AAAhABd2PpnZAQAAngMAAA4AAAAAAAAAAAAAAAAALgIAAGRycy9lMm9Eb2MueG1sUEsBAi0AFAAG&#13;&#10;AAgAAAAhAJ63rPLkAAAAEgEAAA8AAAAAAAAAAAAAAAAAMwQAAGRycy9kb3ducmV2LnhtbFBLBQYA&#13;&#10;AAAABAAEAPMAAABEBQAAAAA=&#13;&#10;" filled="f" stroked="f">
              <v:path arrowok="t"/>
              <v:textbox inset="0,0,0,0">
                <w:txbxContent>
                  <w:p w:rsidR="00462602" w:rsidRDefault="008C4645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t>iv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2602" w:rsidRDefault="005D2F7B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658624" behindDoc="1" locked="0" layoutInCell="1" allowOverlap="1">
              <wp:simplePos x="0" y="0"/>
              <wp:positionH relativeFrom="page">
                <wp:posOffset>3771265</wp:posOffset>
              </wp:positionH>
              <wp:positionV relativeFrom="page">
                <wp:posOffset>9406255</wp:posOffset>
              </wp:positionV>
              <wp:extent cx="241300" cy="194310"/>
              <wp:effectExtent l="0" t="0" r="0" b="8890"/>
              <wp:wrapNone/>
              <wp:docPr id="35" name="docshape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602" w:rsidRDefault="008C4645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5" o:spid="_x0000_s1050" type="#_x0000_t202" style="position:absolute;margin-left:296.95pt;margin-top:740.65pt;width:19pt;height:15.3pt;z-index:-176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a+N32wEAAKYDAAAOAAAAZHJzL2Uyb0RvYy54bWysU8GO0zAQvSPxD5bvNEm7oCVqugJWi5AW&#13;&#10;FmnhAxzHbixijxm7TcrXM3aassANcbEmM+Pn995MtjeTHdhRYTDgGl6tSs6Uk9AZt2/41y93L645&#13;&#10;C1G4TgzgVMNPKvCb3fNn29HXag09DJ1CRiAu1KNveB+jr4siyF5ZEVbglaOiBrQi0ifuiw7FSOh2&#13;&#10;KNZl+aoYATuPIFUIlL2di3yX8bVWMj5oHVRkQ8OJW8wn5rNNZ7HbinqPwvdGnmmIf2BhhXH06AXq&#13;&#10;VkTBDmj+grJGIgTQcSXBFqC1kSprIDVV+Yeax154lbWQOcFfbAr/D1Z+On5GZrqGb15y5oSlGXUg&#13;&#10;Q3qZMmTP6ENNXY+e+uL0FiYac5Ya/D3Ib4Faiic984WQutvxI3SEJw4R8o1Jo00mkWxGMDSP02UG&#13;&#10;aopMUnJ9VW1KqkgqVa+vNlWeUSHq5bLHEN8rsCwFDUcacQYXx/sQExlRLy3pLQd3ZhjymAf3W4Ia&#13;&#10;UyaTT3xn5nFqp+zH9SK+he5EahDm5aFlp6AH/MHZSIvT8PD9IFBxNnxwNJm0ZUuAS9AugXCSrjY8&#13;&#10;cjaH7+K8jQePZt8T8myugzfkmjZZUbJ3ZnGmS8uQhZ4XN23b0+/c9ev32v0EAAD//wMAUEsDBBQA&#13;&#10;BgAIAAAAIQD1vrkp5gAAABIBAAAPAAAAZHJzL2Rvd25yZXYueG1sTE/BbsIwDL1P2j9EnrTbSEtX&#13;&#10;BqUpmkBoh4kDbEgcQ+M11ZqkakIJfz/vtF0s2+/5+b1yFU3HRhx866yAdJIAQ1s71dpGwOfH9mkO&#13;&#10;zAdpleycRQE39LCq7u9KWSh3tXscD6FhJGJ9IQXoEPqCc19rNNJPXI+WsC83GBloHBquBnklcdPx&#13;&#10;aZLMuJGtpQ9a9rjWWH8fLkbAcd1v3+NJy92Yq7fN9GV/G+ooxOND3CypvC6BBYzh7wJ+M5B/qMjY&#13;&#10;2V2s8qwTkC+yBVEJeJ6nGTCizLKUVmda5Sl1vCr5/yjVDwAAAP//AwBQSwECLQAUAAYACAAAACEA&#13;&#10;toM4kv4AAADhAQAAEwAAAAAAAAAAAAAAAAAAAAAAW0NvbnRlbnRfVHlwZXNdLnhtbFBLAQItABQA&#13;&#10;BgAIAAAAIQA4/SH/1gAAAJQBAAALAAAAAAAAAAAAAAAAAC8BAABfcmVscy8ucmVsc1BLAQItABQA&#13;&#10;BgAIAAAAIQB/a+N32wEAAKYDAAAOAAAAAAAAAAAAAAAAAC4CAABkcnMvZTJvRG9jLnhtbFBLAQIt&#13;&#10;ABQABgAIAAAAIQD1vrkp5gAAABIBAAAPAAAAAAAAAAAAAAAAADUEAABkcnMvZG93bnJldi54bWxQ&#13;&#10;SwUGAAAAAAQABADzAAAASAUAAAAA&#13;&#10;" filled="f" stroked="f">
              <v:path arrowok="t"/>
              <v:textbox inset="0,0,0,0">
                <w:txbxContent>
                  <w:p w:rsidR="00462602" w:rsidRDefault="008C4645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2602" w:rsidRDefault="00462602">
    <w:pPr>
      <w:pStyle w:val="BodyText"/>
      <w:spacing w:before="0"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2602" w:rsidRDefault="00462602">
    <w:pPr>
      <w:pStyle w:val="BodyText"/>
      <w:spacing w:before="0"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2602" w:rsidRDefault="00462602">
    <w:pPr>
      <w:pStyle w:val="BodyText"/>
      <w:spacing w:before="0"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2602" w:rsidRDefault="00462602">
    <w:pPr>
      <w:pStyle w:val="BodyText"/>
      <w:spacing w:before="0"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2602" w:rsidRDefault="00462602">
    <w:pPr>
      <w:pStyle w:val="BodyText"/>
      <w:spacing w:before="0"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2602" w:rsidRDefault="00462602">
    <w:pPr>
      <w:pStyle w:val="BodyText"/>
      <w:spacing w:before="0"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2602" w:rsidRDefault="00462602">
    <w:pPr>
      <w:pStyle w:val="BodyText"/>
      <w:spacing w:before="0" w:line="14" w:lineRule="auto"/>
      <w:rPr>
        <w:sz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2602" w:rsidRDefault="00462602">
    <w:pPr>
      <w:pStyle w:val="BodyText"/>
      <w:spacing w:before="0" w:line="14" w:lineRule="auto"/>
      <w:rPr>
        <w:sz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2602" w:rsidRDefault="00462602">
    <w:pPr>
      <w:pStyle w:val="BodyText"/>
      <w:spacing w:before="0"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2602" w:rsidRDefault="005D2F7B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654528" behindDoc="1" locked="0" layoutInCell="1" allowOverlap="1">
              <wp:simplePos x="0" y="0"/>
              <wp:positionH relativeFrom="page">
                <wp:posOffset>876300</wp:posOffset>
              </wp:positionH>
              <wp:positionV relativeFrom="page">
                <wp:posOffset>8884920</wp:posOffset>
              </wp:positionV>
              <wp:extent cx="258445" cy="196215"/>
              <wp:effectExtent l="0" t="0" r="8255" b="6985"/>
              <wp:wrapNone/>
              <wp:docPr id="4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84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602" w:rsidRDefault="008C4645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43" type="#_x0000_t202" style="position:absolute;margin-left:69pt;margin-top:699.6pt;width:20.35pt;height:15.45pt;z-index:-1766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chKa3QEAAKUDAAAOAAAAZHJzL2Uyb0RvYy54bWysU9uO0zAQfUfiHyy/0zSlXS1R0xWwWoS0&#13;&#10;XKSFD3Acu7GIPcbjNilfz9hpysK+rXixJuOZ43POTLY3o+3ZUQU04GpeLpacKSehNW5f8+/f7l5d&#13;&#10;c4ZRuFb04FTNTwr5ze7li+3gK7WCDvpWBUYgDqvB17yL0VdFgbJTVuACvHJ0qSFYEekz7Is2iIHQ&#13;&#10;bV+slsurYoDQ+gBSIVL2drrku4yvtZLxi9aoIutrTtxiPkM+m3QWu62o9kH4zsgzDfEMFlYYR49e&#13;&#10;oG5FFOwQzBMoa2QABB0XEmwBWhupsgZSUy7/UfPQCa+yFjIH/cUm/H+w8vPxa2Cmrfn6NWdOWJpR&#13;&#10;CxLTy6vkzuCxoqIHT2VxfAcjTTkrRX8P8gdSSfGoZmrAVN0Mn6AlOHGIkDtGHWzyiFQzgqFxnC4j&#13;&#10;UGNkkpKrzfV6veFM0lX55mpVbhKJQlRzsw8YPyiwLAU1DzThDC6O9xin0rkkveXgzvQ95UXVu78S&#13;&#10;hJkymXziOzGPYzNmO8pZfAPtidQEmHaHdp2CDsIvzgbam5rjz4MIirP+o6PBpCWbgzAHzRwIJ6m1&#13;&#10;5pGzKXwfp2U8+GD2HSFP5jp4S65pkxUleycWZ7q0C9mT896mZXv8nav+/F273wAAAP//AwBQSwME&#13;&#10;FAAGAAgAAAAhAJbeRZfkAAAAEgEAAA8AAABkcnMvZG93bnJldi54bWxMTz1PwzAQ3ZH4D9YhsVGn&#13;&#10;KZA0jVOhVhUD6tACEuM1NnFEbEexm7r/nssEy+k93d37KNfRdGxUg2+dFTCfJcCUrZ1sbSPg4333&#13;&#10;kAPzAa3Ezlkl4Ko8rKvbmxIL6S72oMZjaBiJWF+gAB1CX3Dua60M+pnrlaXdtxsMBqJDw+WAFxI3&#13;&#10;HU+T5JkbbC05aOzVRqv653g2Aj43/e4tfmncj0/ydZtmh+tQRyHu7+J2ReNlBSyoGP4+YOpA+aGi&#13;&#10;YCd3ttKzjvgip0JhAstlCmw6yfIM2InA4yKZA69K/r9K9QsAAP//AwBQSwECLQAUAAYACAAAACEA&#13;&#10;toM4kv4AAADhAQAAEwAAAAAAAAAAAAAAAAAAAAAAW0NvbnRlbnRfVHlwZXNdLnhtbFBLAQItABQA&#13;&#10;BgAIAAAAIQA4/SH/1gAAAJQBAAALAAAAAAAAAAAAAAAAAC8BAABfcmVscy8ucmVsc1BLAQItABQA&#13;&#10;BgAIAAAAIQACchKa3QEAAKUDAAAOAAAAAAAAAAAAAAAAAC4CAABkcnMvZTJvRG9jLnhtbFBLAQIt&#13;&#10;ABQABgAIAAAAIQCW3kWX5AAAABIBAAAPAAAAAAAAAAAAAAAAADcEAABkcnMvZG93bnJldi54bWxQ&#13;&#10;SwUGAAAAAAQABADzAAAASAUAAAAA&#13;&#10;" filled="f" stroked="f">
              <v:path arrowok="t"/>
              <v:textbox inset="0,0,0,0">
                <w:txbxContent>
                  <w:p w:rsidR="00462602" w:rsidRDefault="008C4645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2602" w:rsidRDefault="00462602">
    <w:pPr>
      <w:pStyle w:val="BodyText"/>
      <w:spacing w:before="0" w:line="14" w:lineRule="auto"/>
      <w:rPr>
        <w:sz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2602" w:rsidRDefault="00462602">
    <w:pPr>
      <w:pStyle w:val="BodyText"/>
      <w:spacing w:before="0" w:line="14" w:lineRule="auto"/>
      <w:rPr>
        <w:sz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2602" w:rsidRDefault="00462602">
    <w:pPr>
      <w:pStyle w:val="BodyText"/>
      <w:spacing w:before="0" w:line="14" w:lineRule="auto"/>
      <w:rPr>
        <w:sz w:val="2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2602" w:rsidRDefault="00462602">
    <w:pPr>
      <w:pStyle w:val="BodyText"/>
      <w:spacing w:before="0" w:line="14" w:lineRule="auto"/>
      <w:rPr>
        <w:sz w:val="2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2602" w:rsidRDefault="00462602">
    <w:pPr>
      <w:pStyle w:val="BodyText"/>
      <w:spacing w:before="0" w:line="14" w:lineRule="auto"/>
      <w:rPr>
        <w:sz w:val="2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2602" w:rsidRDefault="00462602">
    <w:pPr>
      <w:pStyle w:val="BodyText"/>
      <w:spacing w:before="0" w:line="14" w:lineRule="auto"/>
      <w:rPr>
        <w:sz w:val="2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2602" w:rsidRDefault="00462602">
    <w:pPr>
      <w:pStyle w:val="BodyText"/>
      <w:spacing w:before="0" w:line="14" w:lineRule="auto"/>
      <w:rPr>
        <w:sz w:val="2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2602" w:rsidRDefault="00462602">
    <w:pPr>
      <w:pStyle w:val="BodyText"/>
      <w:spacing w:before="0" w:line="14" w:lineRule="auto"/>
      <w:rPr>
        <w:sz w:val="2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2602" w:rsidRDefault="00462602">
    <w:pPr>
      <w:pStyle w:val="BodyText"/>
      <w:spacing w:before="0" w:line="14" w:lineRule="auto"/>
      <w:rPr>
        <w:sz w:val="2"/>
      </w:rPr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2602" w:rsidRDefault="00462602">
    <w:pPr>
      <w:pStyle w:val="BodyText"/>
      <w:spacing w:before="0"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2602" w:rsidRDefault="005D2F7B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655040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8493125</wp:posOffset>
              </wp:positionV>
              <wp:extent cx="1828800" cy="7620"/>
              <wp:effectExtent l="0" t="0" r="0" b="5080"/>
              <wp:wrapNone/>
              <wp:docPr id="42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8800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A58F69" id="docshape12" o:spid="_x0000_s1026" style="position:absolute;margin-left:1in;margin-top:668.75pt;width:2in;height:.6pt;z-index:-1766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6e5B6wEAAMIDAAAOAAAAZHJzL2Uyb0RvYy54bWysU8GO0zAQvSPxD5bvNE1UdrtR0xXa1SKk&#13;&#10;BVZa+ADXcRoLx2Nm3Kbl6xk73VLghsjB8njGz/PevKxuD4MTe4NkwTeynM2lMF5Da/22kV+/PLxZ&#13;&#10;SkFR+VY58KaRR0Pydv361WoMtamgB9caFAziqR5DI/sYQ10UpHszKJpBMJ6THeCgIoe4LVpUI6MP&#13;&#10;rqjm86tiBGwDgjZEfHo/JeU643ed0fFz15GJwjWSe4t5xbxu0lqsV6reogq91ac21D90MSjr+dEz&#13;&#10;1L2KSuzQ/gU1WI1A0MWZhqGArrPaZA7Mppz/wea5V8FkLiwOhbNM9P9g9af9EwrbNnJRSeHVwDNq&#13;&#10;QVN6uaySPGOgmquewxMmghQeQX8jThS/ZVJAXCM240doGUXtImRJDh0O6SaTFYes/PGsvDlEofmw&#13;&#10;XFbL5ZwHpDl3fVXlwRSqfrkbkOJ7A4NIm0YizzVjq/0jxdSLql9KcpPgbPtgncsBbjd3DsVeJQ/k&#13;&#10;L/HiK3RZ5nwq9pCuTel0kkkmXpMQG2iPzBFhMhIbnzc94A8pRjZRI+n7TqGRwn3wPKWbcrFIrsvB&#13;&#10;4u018xJ4mdlcZpTXDNXIKMW0vYuTU3cB7bbnl8pM2sM71razmXjSferq1CwbJZM7mTo58TLOVb9+&#13;&#10;vfVPAAAA//8DAFBLAwQUAAYACAAAACEAoHOZsOIAAAASAQAADwAAAGRycy9kb3ducmV2LnhtbExP&#13;&#10;wU7DMAy9I/EPkZG4sZS1sKlrOk0gEAc4MBDntPHa0sapkmwtf4/hAhfL79l+fq/YznYQJ/Shc6Tg&#13;&#10;epGAQKqd6ahR8P72cLUGEaImowdHqOALA2zL87NC58ZN9IqnfWwEi1DItYI2xjGXMtQtWh0WbkTi&#13;&#10;2cF5qyND30jj9cTidpDLJLmVVnfEH1o94l2Ldb8/WgX9QdLUP+2ep+qxMuHz5cP3tVXq8mK+33DZ&#13;&#10;bUBEnOPfBfxkYP9QsrHKHckEMTDOMg4UuUnT1Q0IXsnSJVPVL7VegSwL+T9K+Q0AAP//AwBQSwEC&#13;&#10;LQAUAAYACAAAACEAtoM4kv4AAADhAQAAEwAAAAAAAAAAAAAAAAAAAAAAW0NvbnRlbnRfVHlwZXNd&#13;&#10;LnhtbFBLAQItABQABgAIAAAAIQA4/SH/1gAAAJQBAAALAAAAAAAAAAAAAAAAAC8BAABfcmVscy8u&#13;&#10;cmVsc1BLAQItABQABgAIAAAAIQDY6e5B6wEAAMIDAAAOAAAAAAAAAAAAAAAAAC4CAABkcnMvZTJv&#13;&#10;RG9jLnhtbFBLAQItABQABgAIAAAAIQCgc5mw4gAAABIBAAAPAAAAAAAAAAAAAAAAAEUEAABkcnMv&#13;&#10;ZG93bnJldi54bWxQSwUGAAAAAAQABADzAAAAVAUAAAAA&#13;&#10;" fillcolor="black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655552" behindDoc="1" locked="0" layoutInCell="1" allowOverlap="1">
              <wp:simplePos x="0" y="0"/>
              <wp:positionH relativeFrom="page">
                <wp:posOffset>876300</wp:posOffset>
              </wp:positionH>
              <wp:positionV relativeFrom="page">
                <wp:posOffset>8884920</wp:posOffset>
              </wp:positionV>
              <wp:extent cx="258445" cy="196215"/>
              <wp:effectExtent l="0" t="0" r="8255" b="6985"/>
              <wp:wrapNone/>
              <wp:docPr id="41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84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602" w:rsidRDefault="008C4645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3" o:spid="_x0000_s1044" type="#_x0000_t202" style="position:absolute;margin-left:69pt;margin-top:699.6pt;width:20.35pt;height:15.45pt;z-index:-1766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Gpfj3gEAAKYDAAAOAAAAZHJzL2Uyb0RvYy54bWysU9uO0zAQfUfiHyy/0zSlXS1R0xWwWoS0&#13;&#10;XKSFD3Acu7GIPcbjNilfz9hpysK+rXixJuOZ43POTLY3o+3ZUQU04GpeLpacKSehNW5f8+/f7l5d&#13;&#10;c4ZRuFb04FTNTwr5ze7li+3gK7WCDvpWBUYgDqvB17yL0VdFgbJTVuACvHJ0qSFYEekz7Is2iIHQ&#13;&#10;bV+slsurYoDQ+gBSIVL2drrku4yvtZLxi9aoIutrTtxiPkM+m3QWu62o9kH4zsgzDfEMFlYYR49e&#13;&#10;oG5FFOwQzBMoa2QABB0XEmwBWhupsgZSUy7/UfPQCa+yFjIH/cUm/H+w8vPxa2Cmrfm65MwJSzNq&#13;&#10;QWJ6uXyd7Bk8VlT14Kkuju9gpDFnqejvQf5AKike1UwNmKqb4RO0hCcOEXLHqINNJpFsRjA0j9Nl&#13;&#10;BmqMTFJytblerzecSboq31ytyk0iUYhqbvYB4wcFlqWg5oFGnMHF8R7jVDqXpLcc3Jm+p7yoevdX&#13;&#10;gjBTJpNPfCfmcWzG7MdqFt9AeyI1AabloWWnoIPwi7OBFqfm+PMgguKs/+hoMmnL5iDMQTMHwklq&#13;&#10;rXnkbArfx2kbDz6YfUfIk7kO3pJr2mRFyd6JxZkuLUP25Ly4adsef+eqP7/X7jcAAAD//wMAUEsD&#13;&#10;BBQABgAIAAAAIQCW3kWX5AAAABIBAAAPAAAAZHJzL2Rvd25yZXYueG1sTE89T8MwEN2R+A/WIbFR&#13;&#10;pymQNI1ToVYVA+rQAhLjNTZxRGxHsZu6/57LBMvpPd3d+yjX0XRsVINvnRUwnyXAlK2dbG0j4ON9&#13;&#10;95AD8wGtxM5ZJeCqPKyr25sSC+ku9qDGY2gYiVhfoAAdQl9w7mutDPqZ65Wl3bcbDAaiQ8PlgBcS&#13;&#10;Nx1Pk+SZG2wtOWjs1Uar+ud4NgI+N/3uLX5p3I9P8nWbZofrUEch7u/idkXjZQUsqBj+PmDqQPmh&#13;&#10;omAnd7bSs474IqdCYQLLZQpsOsnyDNiJwOMimQOvSv6/SvULAAD//wMAUEsBAi0AFAAGAAgAAAAh&#13;&#10;ALaDOJL+AAAA4QEAABMAAAAAAAAAAAAAAAAAAAAAAFtDb250ZW50X1R5cGVzXS54bWxQSwECLQAU&#13;&#10;AAYACAAAACEAOP0h/9YAAACUAQAACwAAAAAAAAAAAAAAAAAvAQAAX3JlbHMvLnJlbHNQSwECLQAU&#13;&#10;AAYACAAAACEAHRqX494BAACmAwAADgAAAAAAAAAAAAAAAAAuAgAAZHJzL2Uyb0RvYy54bWxQSwEC&#13;&#10;LQAUAAYACAAAACEAlt5Fl+QAAAASAQAADwAAAAAAAAAAAAAAAAA4BAAAZHJzL2Rvd25yZXYueG1s&#13;&#10;UEsFBgAAAAAEAAQA8wAAAEkFAAAAAA==&#13;&#10;" filled="f" stroked="f">
              <v:path arrowok="t"/>
              <v:textbox inset="0,0,0,0">
                <w:txbxContent>
                  <w:p w:rsidR="00462602" w:rsidRDefault="008C4645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2602" w:rsidRDefault="00462602">
    <w:pPr>
      <w:pStyle w:val="BodyText"/>
      <w:spacing w:before="0" w:line="14" w:lineRule="auto"/>
      <w:rPr>
        <w:sz w:val="2"/>
      </w:rPr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2602" w:rsidRDefault="00462602">
    <w:pPr>
      <w:pStyle w:val="BodyText"/>
      <w:spacing w:before="0" w:line="14" w:lineRule="auto"/>
      <w:rPr>
        <w:sz w:val="2"/>
      </w:rPr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2602" w:rsidRDefault="00462602">
    <w:pPr>
      <w:pStyle w:val="BodyText"/>
      <w:spacing w:before="0" w:line="14" w:lineRule="auto"/>
      <w:rPr>
        <w:sz w:val="2"/>
      </w:rPr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2602" w:rsidRDefault="00462602">
    <w:pPr>
      <w:pStyle w:val="BodyText"/>
      <w:spacing w:before="0" w:line="14" w:lineRule="auto"/>
      <w:rPr>
        <w:sz w:val="2"/>
      </w:rPr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2602" w:rsidRDefault="00462602">
    <w:pPr>
      <w:pStyle w:val="BodyText"/>
      <w:spacing w:before="0" w:line="14" w:lineRule="auto"/>
      <w:rPr>
        <w:sz w:val="2"/>
      </w:rPr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2602" w:rsidRDefault="00462602">
    <w:pPr>
      <w:pStyle w:val="BodyText"/>
      <w:spacing w:before="0"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2602" w:rsidRDefault="005D2F7B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656064" behindDoc="1" locked="0" layoutInCell="1" allowOverlap="1">
              <wp:simplePos x="0" y="0"/>
              <wp:positionH relativeFrom="page">
                <wp:posOffset>876300</wp:posOffset>
              </wp:positionH>
              <wp:positionV relativeFrom="page">
                <wp:posOffset>8884920</wp:posOffset>
              </wp:positionV>
              <wp:extent cx="258445" cy="196215"/>
              <wp:effectExtent l="0" t="0" r="8255" b="6985"/>
              <wp:wrapNone/>
              <wp:docPr id="40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84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602" w:rsidRDefault="008C4645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2" o:spid="_x0000_s1045" type="#_x0000_t202" style="position:absolute;margin-left:69pt;margin-top:699.6pt;width:20.35pt;height:15.45pt;z-index:-1766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8Biz3QEAAKYDAAAOAAAAZHJzL2Uyb0RvYy54bWysU9uO0zAQfUfiHyy/07ShXS1R0xWwWoS0&#13;&#10;XKSFD3Acu7GIPcbjNilfz9hpysK+rXixJuPxmXPOTLY3o+3ZUQU04Gq+Wiw5U05Ca9y+5t+/3b26&#13;&#10;5gyjcK3owamanxTym93LF9vBV6qEDvpWBUYgDqvB17yL0VdFgbJTVuACvHJ0qSFYEekz7Is2iIHQ&#13;&#10;bV+Uy+VVMUBofQCpECl7O13yXcbXWsn4RWtUkfU1J24xnyGfTTqL3VZU+yB8Z+SZhngGCyuMo6YX&#13;&#10;qFsRBTsE8wTKGhkAQceFBFuA1kaqrIHUrJb/qHnohFdZC5mD/mIT/j9Y+fn4NTDT1nxN9jhhaUYt&#13;&#10;SEydyzLZM3isqOrBU10c38FIY85S0d+D/IFUUjyqmR5gqm6GT9ASnjhEyC9GHWwyiWQzgqGGp8sM&#13;&#10;1BiZpGS5uV6vN5xJulq9uSpXm0SiENX82AeMHxRYloKaBxpxBhfHe4xT6VySejm4M31PeVH17q8E&#13;&#10;YaZMJp/4Tszj2IzZj9ez+AbaE6kJMC0PLTsFHYRfnA20ODXHnwcRFGf9R0eTSVs2B2EOmjkQTtLT&#13;&#10;mkfOpvB9nLbx4IPZd4Q8mevgLbmmTVaU7J1YnOnSMmRPzoubtu3xd67683vtfgMAAP//AwBQSwME&#13;&#10;FAAGAAgAAAAhAJbeRZfkAAAAEgEAAA8AAABkcnMvZG93bnJldi54bWxMTz1PwzAQ3ZH4D9YhsVGn&#13;&#10;KZA0jVOhVhUD6tACEuM1NnFEbEexm7r/nssEy+k93d37KNfRdGxUg2+dFTCfJcCUrZ1sbSPg4333&#13;&#10;kAPzAa3Ezlkl4Ko8rKvbmxIL6S72oMZjaBiJWF+gAB1CX3Dua60M+pnrlaXdtxsMBqJDw+WAFxI3&#13;&#10;HU+T5JkbbC05aOzVRqv653g2Aj43/e4tfmncj0/ydZtmh+tQRyHu7+J2ReNlBSyoGP4+YOpA+aGi&#13;&#10;YCd3ttKzjvgip0JhAstlCmw6yfIM2InA4yKZA69K/r9K9QsAAP//AwBQSwECLQAUAAYACAAAACEA&#13;&#10;toM4kv4AAADhAQAAEwAAAAAAAAAAAAAAAAAAAAAAW0NvbnRlbnRfVHlwZXNdLnhtbFBLAQItABQA&#13;&#10;BgAIAAAAIQA4/SH/1gAAAJQBAAALAAAAAAAAAAAAAAAAAC8BAABfcmVscy8ucmVsc1BLAQItABQA&#13;&#10;BgAIAAAAIQAQ8Biz3QEAAKYDAAAOAAAAAAAAAAAAAAAAAC4CAABkcnMvZTJvRG9jLnhtbFBLAQIt&#13;&#10;ABQABgAIAAAAIQCW3kWX5AAAABIBAAAPAAAAAAAAAAAAAAAAADcEAABkcnMvZG93bnJldi54bWxQ&#13;&#10;SwUGAAAAAAQABADzAAAASAUAAAAA&#13;&#10;" filled="f" stroked="f">
              <v:path arrowok="t"/>
              <v:textbox inset="0,0,0,0">
                <w:txbxContent>
                  <w:p w:rsidR="00462602" w:rsidRDefault="008C4645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2602" w:rsidRDefault="005D2F7B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65657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8884920</wp:posOffset>
              </wp:positionV>
              <wp:extent cx="194945" cy="196215"/>
              <wp:effectExtent l="0" t="0" r="8255" b="6985"/>
              <wp:wrapNone/>
              <wp:docPr id="39" name="docshape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49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602" w:rsidRDefault="008C4645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4" o:spid="_x0000_s1046" type="#_x0000_t202" style="position:absolute;margin-left:71pt;margin-top:699.6pt;width:15.35pt;height:15.45pt;z-index:-176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BDkD3AEAAKYDAAAOAAAAZHJzL2Uyb0RvYy54bWysU9uO0zAQfUfiHyy/07Slu6JR0xWwWoS0&#13;&#10;XKRlP8B17MYi8ZgZt0n5esZOUxb2DfFiTcYzx+ecmWxuhq4VR4PkwFdyMZtLYbyG2vl9JR+/3b16&#13;&#10;IwVF5WvVgjeVPBmSN9uXLzZ9KM0SGmhrg4JBPJV9qGQTYyiLgnRjOkUzCMbzpQXsVORP3Bc1qp7R&#13;&#10;u7ZYzufXRQ9YBwRtiDh7O17Kbca31uj4xVoyUbSVZG4xn5jPXTqL7UaVe1ShcfpMQ/0Di045z49e&#13;&#10;oG5VVOKA7hlU5zQCgY0zDV0B1jptsgZWs5j/peahUcFkLWwOhYtN9P9g9efjVxSuruTrtRRedTyj&#13;&#10;GjSll5erZE8fqOSqh8B1cXgHA485S6VwD/o7cUnxpGZsoFS96z9BzXjqECF3DBa7ZBLLFgzD8zhd&#13;&#10;ZmCGKHTCXq/WqyspNF8t1tfLxVUiUahyag5I8YOBTqSgksgjzuDqeE9xLJ1K0lse7lzbcl6Vrf8j&#13;&#10;wZgpk8knviPzOOyG7MdF/A7qE6tBGJeHl52DBvCnFD0vTiXpx0GhkaL96HkyacumAKdgNwXKa26t&#13;&#10;ZJRiDN/HcRsPAd2+YeTRXA9v2TXrsqJk78jiTJeXIXtyXty0bU+/c9Xv32v7CwAA//8DAFBLAwQU&#13;&#10;AAYACAAAACEAq3KhmeQAAAASAQAADwAAAGRycy9kb3ducmV2LnhtbExPPU/DMBDdkfgP1iGxUacu&#13;&#10;EJrGqVCrigExtIDE6MYmjojPke2m6b/nMsFyuqd39z7K9eg6NpgQW48S5rMMmMHa6xYbCR/vu7sn&#13;&#10;YDEp1KrzaCRcTIR1dX1VqkL7M+7NcEgNIxGMhZJgU+oLzmNtjVNx5nuDxH374FQiGBqugzqTuOu4&#13;&#10;yLJH7lSL5GBVbzbW1D+Hk5Pwuel3r+OXVW/Dg37Zinx/CfUo5e3NuF3ReF4BS2ZMfx8wdaD8UFGw&#13;&#10;oz+hjqwjfC+oUKJlsVwKYNNJLnJgx4lbZHPgVcn/V6l+AQAA//8DAFBLAQItABQABgAIAAAAIQC2&#13;&#10;gziS/gAAAOEBAAATAAAAAAAAAAAAAAAAAAAAAABbQ29udGVudF9UeXBlc10ueG1sUEsBAi0AFAAG&#13;&#10;AAgAAAAhADj9If/WAAAAlAEAAAsAAAAAAAAAAAAAAAAALwEAAF9yZWxzLy5yZWxzUEsBAi0AFAAG&#13;&#10;AAgAAAAhAKwEOQPcAQAApgMAAA4AAAAAAAAAAAAAAAAALgIAAGRycy9lMm9Eb2MueG1sUEsBAi0A&#13;&#10;FAAGAAgAAAAhAKtyoZnkAAAAEgEAAA8AAAAAAAAAAAAAAAAANgQAAGRycy9kb3ducmV2LnhtbFBL&#13;&#10;BQYAAAAABAAEAPMAAABHBQAAAAA=&#13;&#10;" filled="f" stroked="f">
              <v:path arrowok="t"/>
              <v:textbox inset="0,0,0,0">
                <w:txbxContent>
                  <w:p w:rsidR="00462602" w:rsidRDefault="008C4645">
                    <w:pPr>
                      <w:pStyle w:val="BodyText"/>
                      <w:spacing w:before="12"/>
                      <w:ind w:left="20"/>
                    </w:pPr>
                    <w:r>
                      <w:t>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2602" w:rsidRDefault="005D2F7B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657088" behindDoc="1" locked="0" layoutInCell="1" allowOverlap="1">
              <wp:simplePos x="0" y="0"/>
              <wp:positionH relativeFrom="page">
                <wp:posOffset>876300</wp:posOffset>
              </wp:positionH>
              <wp:positionV relativeFrom="page">
                <wp:posOffset>8884920</wp:posOffset>
              </wp:positionV>
              <wp:extent cx="258445" cy="196215"/>
              <wp:effectExtent l="0" t="0" r="8255" b="6985"/>
              <wp:wrapNone/>
              <wp:docPr id="38" name="docshape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84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602" w:rsidRDefault="008C4645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6" o:spid="_x0000_s1047" type="#_x0000_t202" style="position:absolute;margin-left:69pt;margin-top:699.6pt;width:20.35pt;height:15.45pt;z-index:-1765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mQTR3AEAAKYDAAAOAAAAZHJzL2Uyb0RvYy54bWysU8GO0zAQvSPxD5bvNG3YVkvUdAWsFiEt&#13;&#10;LNLCBziO3VjEHuNxm5SvZ+w03QVuiIs1GY/fvDfzsr0Zbc+OKqABV/PVYsmZchJa4/Y1//b17tU1&#13;&#10;ZxiFa0UPTtX8pJDf7F6+2A6+UiV00LcqMAJxWA2+5l2MvioKlJ2yAhfglaNLDcGKSJ9hX7RBDIRu&#13;&#10;+6JcLjfFAKH1AaRCpOztdMl3GV9rJeOD1qgi62tO3GI+Qz6bdBa7raj2QfjOyDMN8Q8srDCOml6g&#13;&#10;bkUU7BDMX1DWyAAIOi4k2AK0NlJlDaRmtfxDzWMnvMpaaDjoL2PC/wcrPx+/BGbamr+mTTlhaUct&#13;&#10;SEydy00az+CxoqpHT3VxfAcjrTlLRX8P8jtSSfGsZnqAqboZPkFLeOIQIb8YdbBpSCSbEQzt43TZ&#13;&#10;gRojk5Qs19dXV2vOJF2t3mzK1TqRKEQ1P/YB4wcFlqWg5oFWnMHF8R7jVDqXpF4O7kzfU15Uvfst&#13;&#10;QZgpk8knvhPzODZjnkfum4Q10J5ITYDJPGR2CjoIPzkbyDg1xx8HERRn/UdHm0kum4MwB80cCCfp&#13;&#10;ac0jZ1P4Pk5uPPhg9h0hT8N18Jampk1W9MTiTJfMkGdyNm5y2/PvXPX0e+1+AQAA//8DAFBLAwQU&#13;&#10;AAYACAAAACEAlt5Fl+QAAAASAQAADwAAAGRycy9kb3ducmV2LnhtbExPPU/DMBDdkfgP1iGxUacp&#13;&#10;kDSNU6FWFQPq0AIS4zU2cURsR7Gbuv+eywTL6T3d3fso19F0bFSDb50VMJ8lwJStnWxtI+DjffeQ&#13;&#10;A/MBrcTOWSXgqjysq9ubEgvpLvagxmNoGIlYX6AAHUJfcO5rrQz6meuVpd23GwwGokPD5YAXEjcd&#13;&#10;T5PkmRtsLTlo7NVGq/rneDYCPjf97i1+adyPT/J1m2aH61BHIe7v4nZF42UFLKgY/j5g6kD5oaJg&#13;&#10;J3e20rOO+CKnQmECy2UKbDrJ8gzYicDjIpkDr0r+v0r1CwAA//8DAFBLAQItABQABgAIAAAAIQC2&#13;&#10;gziS/gAAAOEBAAATAAAAAAAAAAAAAAAAAAAAAABbQ29udGVudF9UeXBlc10ueG1sUEsBAi0AFAAG&#13;&#10;AAgAAAAhADj9If/WAAAAlAEAAAsAAAAAAAAAAAAAAAAALwEAAF9yZWxzLy5yZWxzUEsBAi0AFAAG&#13;&#10;AAgAAAAhABiZBNHcAQAApgMAAA4AAAAAAAAAAAAAAAAALgIAAGRycy9lMm9Eb2MueG1sUEsBAi0A&#13;&#10;FAAGAAgAAAAhAJbeRZfkAAAAEgEAAA8AAAAAAAAAAAAAAAAANgQAAGRycy9kb3ducmV2LnhtbFBL&#13;&#10;BQYAAAAABAAEAPMAAABHBQAAAAA=&#13;&#10;" filled="f" stroked="f">
              <v:path arrowok="t"/>
              <v:textbox inset="0,0,0,0">
                <w:txbxContent>
                  <w:p w:rsidR="00462602" w:rsidRDefault="008C4645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62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2602" w:rsidRDefault="005D2F7B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657600" behindDoc="1" locked="0" layoutInCell="1" allowOverlap="1">
              <wp:simplePos x="0" y="0"/>
              <wp:positionH relativeFrom="page">
                <wp:posOffset>3763645</wp:posOffset>
              </wp:positionH>
              <wp:positionV relativeFrom="page">
                <wp:posOffset>8871585</wp:posOffset>
              </wp:positionV>
              <wp:extent cx="258445" cy="196215"/>
              <wp:effectExtent l="0" t="0" r="8255" b="6985"/>
              <wp:wrapNone/>
              <wp:docPr id="37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84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602" w:rsidRDefault="008C4645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9" o:spid="_x0000_s1048" type="#_x0000_t202" style="position:absolute;margin-left:296.35pt;margin-top:698.55pt;width:20.35pt;height:15.45pt;z-index:-1765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q0x23gEAAKYDAAAOAAAAZHJzL2Uyb0RvYy54bWysU9uO0zAQfUfiHyy/07RhW3ajpitgtQhp&#13;&#10;uUgLH+A4dmMRe4zHbVK+nrHTlAXeEC/WZDxzfM6ZyfZ2tD07qoAGXM1XiyVnyklojdvX/OuX+xfX&#13;&#10;nGEUrhU9OFXzk0J+u3v+bDv4SpXQQd+qwAjEYTX4mncx+qooUHbKClyAV44uNQQrIn2GfdEGMRC6&#13;&#10;7YtyudwUA4TWB5AKkbJ30yXfZXytlYyftEYVWV9z4hbzGfLZpLPYbUW1D8J3Rp5piH9gYYVx9OgF&#13;&#10;6k5EwQ7B/AVljQyAoONCgi1AayNV1kBqVss/1Dx2wqushcxBf7EJ/x+s/Hj8HJhpa/7yFWdOWJpR&#13;&#10;CxLTy+VNsmfwWFHVo6e6OL6BkcacpaJ/APkNqaR4UjM1YKpuhg/QEp44RMgdow42mUSyGcHQPE6X&#13;&#10;GagxMknJcn19dbXmTNLV6mZTrtaJRCGqudkHjO8UWJaCmgcacQYXxweMU+lckt5ycG/6nvKi6t1v&#13;&#10;CcJMmUw+8Z2Yx7EZsx+bWXwD7YnUBJiWh5adgg7CD84GWpya4/eDCIqz/r2jyaQtm4MwB80cCCep&#13;&#10;teaRsyl8G6dtPPhg9h0hT+Y6eE2uaZMVJXsnFme6tAzZk/Pipm17+p2rfv1eu58AAAD//wMAUEsD&#13;&#10;BBQABgAIAAAAIQATHJBT5wAAABIBAAAPAAAAZHJzL2Rvd25yZXYueG1sTE89b8IwEN0r9T9YV6lb&#13;&#10;cUiAQIiDKhDqUDFAW6mjid0kanyObBPMv+91apeT7t6791FuounZqJ3vLAqYThJgGmurOmwEvL/t&#13;&#10;n5bAfJCoZG9RC7hpD5vq/q6UhbJXPOrxFBpGIugLKaANYSg493WrjfQTO2gk7Ms6IwOtruHKySuJ&#13;&#10;m56nSbLgRnZIDq0c9LbV9ffpYgR8bIf9a/xs5WGcq5ddmh9vro5CPD7E3ZrG8xpY0DH8fcBvB8oP&#13;&#10;FQU72wsqz3oB81WaE5WAbJVPgRFlkWUzYGc6zdJlArwq+f8q1Q8AAAD//wMAUEsBAi0AFAAGAAgA&#13;&#10;AAAhALaDOJL+AAAA4QEAABMAAAAAAAAAAAAAAAAAAAAAAFtDb250ZW50X1R5cGVzXS54bWxQSwEC&#13;&#10;LQAUAAYACAAAACEAOP0h/9YAAACUAQAACwAAAAAAAAAAAAAAAAAvAQAAX3JlbHMvLnJlbHNQSwEC&#13;&#10;LQAUAAYACAAAACEAXKtMdt4BAACmAwAADgAAAAAAAAAAAAAAAAAuAgAAZHJzL2Uyb0RvYy54bWxQ&#13;&#10;SwECLQAUAAYACAAAACEAExyQU+cAAAASAQAADwAAAAAAAAAAAAAAAAA4BAAAZHJzL2Rvd25yZXYu&#13;&#10;eG1sUEsFBgAAAAAEAAQA8wAAAEwFAAAAAA==&#13;&#10;" filled="f" stroked="f">
              <v:path arrowok="t"/>
              <v:textbox inset="0,0,0,0">
                <w:txbxContent>
                  <w:p w:rsidR="00462602" w:rsidRDefault="008C4645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2602" w:rsidRDefault="00462602">
    <w:pPr>
      <w:pStyle w:val="BodyText"/>
      <w:spacing w:before="0"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2602" w:rsidRDefault="005D2F7B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658112" behindDoc="1" locked="0" layoutInCell="1" allowOverlap="1">
              <wp:simplePos x="0" y="0"/>
              <wp:positionH relativeFrom="page">
                <wp:posOffset>3763645</wp:posOffset>
              </wp:positionH>
              <wp:positionV relativeFrom="page">
                <wp:posOffset>9342120</wp:posOffset>
              </wp:positionV>
              <wp:extent cx="258445" cy="196215"/>
              <wp:effectExtent l="0" t="0" r="8255" b="6985"/>
              <wp:wrapNone/>
              <wp:docPr id="36" name="docshape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84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602" w:rsidRDefault="008C4645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4" o:spid="_x0000_s1049" type="#_x0000_t202" style="position:absolute;margin-left:296.35pt;margin-top:735.6pt;width:20.35pt;height:15.45pt;z-index:-1765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0+OZ3gEAAKYDAAAOAAAAZHJzL2Uyb0RvYy54bWysU9uO0zAQfUfiHyy/07TdtuxGTVfAahHS&#13;&#10;cpF2+QDHsRuL2GPGbpPy9YydpizwhnixJuOZ43POTLa3g+3YUWEw4Cq+mM05U05CY9y+4l+f7l9d&#13;&#10;cxaicI3owKmKn1Tgt7uXL7a9L9USWugahYxAXCh7X/E2Rl8WRZCtsiLMwCtHlxrQikifuC8aFD2h&#13;&#10;265YzuebogdsPIJUIVD2brzku4yvtZLxs9ZBRdZVnLjFfGI+63QWu60o9yh8a+SZhvgHFlYYR49e&#13;&#10;oO5EFOyA5i8oayRCAB1nEmwBWhupsgZSs5j/oeaxFV5lLWRO8Bebwv+DlZ+OX5CZpuJXG86csDSj&#13;&#10;BmRIL1+tkj29DyVVPXqqi8NbGGjMWWrwDyC/BSopntWMDSFV1/1HaAhPHCLkjkGjTSaRbEYwNI/T&#13;&#10;ZQZqiExScrm+Xq3WnEm6Wtxslot1IlGIcmr2GOJ7BZaloOJII87g4vgQ4lg6laS3HNybrqO8KDv3&#13;&#10;W4IwUyaTT3xH5nGoh+zH60l8Dc2J1CCMy0PLTkEL+IOznhan4uH7QaDirPvgaDJpy6YAp6CeAuEk&#13;&#10;tVY8cjaG7+K4jQePZt8S8miugzfkmjZZUbJ3ZHGmS8uQPTkvbtq259+56tfvtfsJAAD//wMAUEsD&#13;&#10;BBQABgAIAAAAIQBTf9vL5gAAABIBAAAPAAAAZHJzL2Rvd25yZXYueG1sTE89T8MwEN2R+A/WIbFR&#13;&#10;J27TQBqnQq0qBtShBSRGNzZxRGxHtpu6/55jguWku/fufdTrZAYyKR96ZznkswyIsq2Tve04vL/t&#13;&#10;Hh6BhCisFIOzisNVBVg3tze1qKS72IOajrEjKGJDJTjoGMeK0tBqZUSYuVFZxL6cNyLi6jsqvbig&#13;&#10;uBkoy7IlNaK36KDFqDZatd/Hs+HwsRl3r+lTi/1UyJctKw9X3ybO7+/SdoXjeQUkqhT/PuC3A+aH&#13;&#10;BoOd3NnKQAYOxRMrkYrAoswZEKQs5/MFkBOeiozlQJua/q/S/AAAAP//AwBQSwECLQAUAAYACAAA&#13;&#10;ACEAtoM4kv4AAADhAQAAEwAAAAAAAAAAAAAAAAAAAAAAW0NvbnRlbnRfVHlwZXNdLnhtbFBLAQIt&#13;&#10;ABQABgAIAAAAIQA4/SH/1gAAAJQBAAALAAAAAAAAAAAAAAAAAC8BAABfcmVscy8ucmVsc1BLAQIt&#13;&#10;ABQABgAIAAAAIQB40+OZ3gEAAKYDAAAOAAAAAAAAAAAAAAAAAC4CAABkcnMvZTJvRG9jLnhtbFBL&#13;&#10;AQItABQABgAIAAAAIQBTf9vL5gAAABIBAAAPAAAAAAAAAAAAAAAAADgEAABkcnMvZG93bnJldi54&#13;&#10;bWxQSwUGAAAAAAQABADzAAAASwUAAAAA&#13;&#10;" filled="f" stroked="f">
              <v:path arrowok="t"/>
              <v:textbox inset="0,0,0,0">
                <w:txbxContent>
                  <w:p w:rsidR="00462602" w:rsidRDefault="008C4645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97D76" w:rsidRDefault="00897D76">
      <w:r>
        <w:separator/>
      </w:r>
    </w:p>
  </w:footnote>
  <w:footnote w:type="continuationSeparator" w:id="0">
    <w:p w:rsidR="00897D76" w:rsidRDefault="00897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762E2"/>
    <w:multiLevelType w:val="hybridMultilevel"/>
    <w:tmpl w:val="9006DB96"/>
    <w:lvl w:ilvl="0" w:tplc="9E5816F4">
      <w:start w:val="1"/>
      <w:numFmt w:val="upperLetter"/>
      <w:lvlText w:val="%1."/>
      <w:lvlJc w:val="left"/>
      <w:pPr>
        <w:ind w:left="1899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</w:rPr>
    </w:lvl>
    <w:lvl w:ilvl="1" w:tplc="E5E2C7C8">
      <w:start w:val="1"/>
      <w:numFmt w:val="decimal"/>
      <w:lvlText w:val="%2."/>
      <w:lvlJc w:val="left"/>
      <w:pPr>
        <w:ind w:left="190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 w:tplc="D04EF384">
      <w:start w:val="1"/>
      <w:numFmt w:val="lowerLetter"/>
      <w:lvlText w:val="%3."/>
      <w:lvlJc w:val="left"/>
      <w:pPr>
        <w:ind w:left="3340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3" w:tplc="8FB22BF8">
      <w:numFmt w:val="bullet"/>
      <w:lvlText w:val="•"/>
      <w:lvlJc w:val="left"/>
      <w:pPr>
        <w:ind w:left="5197" w:hanging="720"/>
      </w:pPr>
      <w:rPr>
        <w:rFonts w:hint="default"/>
      </w:rPr>
    </w:lvl>
    <w:lvl w:ilvl="4" w:tplc="4D08C054">
      <w:numFmt w:val="bullet"/>
      <w:lvlText w:val="•"/>
      <w:lvlJc w:val="left"/>
      <w:pPr>
        <w:ind w:left="6126" w:hanging="720"/>
      </w:pPr>
      <w:rPr>
        <w:rFonts w:hint="default"/>
      </w:rPr>
    </w:lvl>
    <w:lvl w:ilvl="5" w:tplc="DB38A844">
      <w:numFmt w:val="bullet"/>
      <w:lvlText w:val="•"/>
      <w:lvlJc w:val="left"/>
      <w:pPr>
        <w:ind w:left="7055" w:hanging="720"/>
      </w:pPr>
      <w:rPr>
        <w:rFonts w:hint="default"/>
      </w:rPr>
    </w:lvl>
    <w:lvl w:ilvl="6" w:tplc="B38A5D26">
      <w:numFmt w:val="bullet"/>
      <w:lvlText w:val="•"/>
      <w:lvlJc w:val="left"/>
      <w:pPr>
        <w:ind w:left="7984" w:hanging="720"/>
      </w:pPr>
      <w:rPr>
        <w:rFonts w:hint="default"/>
      </w:rPr>
    </w:lvl>
    <w:lvl w:ilvl="7" w:tplc="E9F02FAA">
      <w:numFmt w:val="bullet"/>
      <w:lvlText w:val="•"/>
      <w:lvlJc w:val="left"/>
      <w:pPr>
        <w:ind w:left="8913" w:hanging="720"/>
      </w:pPr>
      <w:rPr>
        <w:rFonts w:hint="default"/>
      </w:rPr>
    </w:lvl>
    <w:lvl w:ilvl="8" w:tplc="E8F2116C">
      <w:numFmt w:val="bullet"/>
      <w:lvlText w:val="•"/>
      <w:lvlJc w:val="left"/>
      <w:pPr>
        <w:ind w:left="9842" w:hanging="720"/>
      </w:pPr>
      <w:rPr>
        <w:rFonts w:hint="default"/>
      </w:rPr>
    </w:lvl>
  </w:abstractNum>
  <w:abstractNum w:abstractNumId="1" w15:restartNumberingAfterBreak="0">
    <w:nsid w:val="012926EF"/>
    <w:multiLevelType w:val="hybridMultilevel"/>
    <w:tmpl w:val="B942A988"/>
    <w:lvl w:ilvl="0" w:tplc="74C4FE12">
      <w:start w:val="1"/>
      <w:numFmt w:val="decimal"/>
      <w:lvlText w:val="(%1)"/>
      <w:lvlJc w:val="left"/>
      <w:pPr>
        <w:ind w:left="1909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8A509596">
      <w:numFmt w:val="bullet"/>
      <w:lvlText w:val="•"/>
      <w:lvlJc w:val="left"/>
      <w:pPr>
        <w:ind w:left="2880" w:hanging="721"/>
      </w:pPr>
      <w:rPr>
        <w:rFonts w:hint="default"/>
      </w:rPr>
    </w:lvl>
    <w:lvl w:ilvl="2" w:tplc="419C5CDC">
      <w:numFmt w:val="bullet"/>
      <w:lvlText w:val="•"/>
      <w:lvlJc w:val="left"/>
      <w:pPr>
        <w:ind w:left="3860" w:hanging="721"/>
      </w:pPr>
      <w:rPr>
        <w:rFonts w:hint="default"/>
      </w:rPr>
    </w:lvl>
    <w:lvl w:ilvl="3" w:tplc="E62CD9EE">
      <w:numFmt w:val="bullet"/>
      <w:lvlText w:val="•"/>
      <w:lvlJc w:val="left"/>
      <w:pPr>
        <w:ind w:left="4840" w:hanging="721"/>
      </w:pPr>
      <w:rPr>
        <w:rFonts w:hint="default"/>
      </w:rPr>
    </w:lvl>
    <w:lvl w:ilvl="4" w:tplc="F91C3E04">
      <w:numFmt w:val="bullet"/>
      <w:lvlText w:val="•"/>
      <w:lvlJc w:val="left"/>
      <w:pPr>
        <w:ind w:left="5820" w:hanging="721"/>
      </w:pPr>
      <w:rPr>
        <w:rFonts w:hint="default"/>
      </w:rPr>
    </w:lvl>
    <w:lvl w:ilvl="5" w:tplc="7A7A32D0">
      <w:numFmt w:val="bullet"/>
      <w:lvlText w:val="•"/>
      <w:lvlJc w:val="left"/>
      <w:pPr>
        <w:ind w:left="6800" w:hanging="721"/>
      </w:pPr>
      <w:rPr>
        <w:rFonts w:hint="default"/>
      </w:rPr>
    </w:lvl>
    <w:lvl w:ilvl="6" w:tplc="A62C8BD2">
      <w:numFmt w:val="bullet"/>
      <w:lvlText w:val="•"/>
      <w:lvlJc w:val="left"/>
      <w:pPr>
        <w:ind w:left="7780" w:hanging="721"/>
      </w:pPr>
      <w:rPr>
        <w:rFonts w:hint="default"/>
      </w:rPr>
    </w:lvl>
    <w:lvl w:ilvl="7" w:tplc="575E291C">
      <w:numFmt w:val="bullet"/>
      <w:lvlText w:val="•"/>
      <w:lvlJc w:val="left"/>
      <w:pPr>
        <w:ind w:left="8760" w:hanging="721"/>
      </w:pPr>
      <w:rPr>
        <w:rFonts w:hint="default"/>
      </w:rPr>
    </w:lvl>
    <w:lvl w:ilvl="8" w:tplc="8F204A56">
      <w:numFmt w:val="bullet"/>
      <w:lvlText w:val="•"/>
      <w:lvlJc w:val="left"/>
      <w:pPr>
        <w:ind w:left="9740" w:hanging="721"/>
      </w:pPr>
      <w:rPr>
        <w:rFonts w:hint="default"/>
      </w:rPr>
    </w:lvl>
  </w:abstractNum>
  <w:abstractNum w:abstractNumId="2" w15:restartNumberingAfterBreak="0">
    <w:nsid w:val="03CC4B24"/>
    <w:multiLevelType w:val="hybridMultilevel"/>
    <w:tmpl w:val="D6529FF0"/>
    <w:lvl w:ilvl="0" w:tplc="6C06BEF4">
      <w:start w:val="1"/>
      <w:numFmt w:val="upperLetter"/>
      <w:lvlText w:val="%1."/>
      <w:lvlJc w:val="left"/>
      <w:pPr>
        <w:ind w:left="1899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</w:rPr>
    </w:lvl>
    <w:lvl w:ilvl="1" w:tplc="2BD265D4">
      <w:start w:val="1"/>
      <w:numFmt w:val="decimal"/>
      <w:lvlText w:val="%2."/>
      <w:lvlJc w:val="left"/>
      <w:pPr>
        <w:ind w:left="190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 w:tplc="E1D2C108">
      <w:start w:val="1"/>
      <w:numFmt w:val="lowerLetter"/>
      <w:lvlText w:val="%3."/>
      <w:lvlJc w:val="left"/>
      <w:pPr>
        <w:ind w:left="226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3" w:tplc="CE76077A">
      <w:start w:val="1"/>
      <w:numFmt w:val="lowerRoman"/>
      <w:lvlText w:val="%4."/>
      <w:lvlJc w:val="left"/>
      <w:pPr>
        <w:ind w:left="2800" w:hanging="291"/>
        <w:jc w:val="right"/>
      </w:pPr>
      <w:rPr>
        <w:rFonts w:hint="default"/>
        <w:w w:val="99"/>
      </w:rPr>
    </w:lvl>
    <w:lvl w:ilvl="4" w:tplc="30A247C0">
      <w:numFmt w:val="bullet"/>
      <w:lvlText w:val="•"/>
      <w:lvlJc w:val="left"/>
      <w:pPr>
        <w:ind w:left="5025" w:hanging="291"/>
      </w:pPr>
      <w:rPr>
        <w:rFonts w:hint="default"/>
      </w:rPr>
    </w:lvl>
    <w:lvl w:ilvl="5" w:tplc="17649996">
      <w:numFmt w:val="bullet"/>
      <w:lvlText w:val="•"/>
      <w:lvlJc w:val="left"/>
      <w:pPr>
        <w:ind w:left="6137" w:hanging="291"/>
      </w:pPr>
      <w:rPr>
        <w:rFonts w:hint="default"/>
      </w:rPr>
    </w:lvl>
    <w:lvl w:ilvl="6" w:tplc="966C1E78">
      <w:numFmt w:val="bullet"/>
      <w:lvlText w:val="•"/>
      <w:lvlJc w:val="left"/>
      <w:pPr>
        <w:ind w:left="7250" w:hanging="291"/>
      </w:pPr>
      <w:rPr>
        <w:rFonts w:hint="default"/>
      </w:rPr>
    </w:lvl>
    <w:lvl w:ilvl="7" w:tplc="5B982B26">
      <w:numFmt w:val="bullet"/>
      <w:lvlText w:val="•"/>
      <w:lvlJc w:val="left"/>
      <w:pPr>
        <w:ind w:left="8362" w:hanging="291"/>
      </w:pPr>
      <w:rPr>
        <w:rFonts w:hint="default"/>
      </w:rPr>
    </w:lvl>
    <w:lvl w:ilvl="8" w:tplc="C3D0B2A6">
      <w:numFmt w:val="bullet"/>
      <w:lvlText w:val="•"/>
      <w:lvlJc w:val="left"/>
      <w:pPr>
        <w:ind w:left="9475" w:hanging="291"/>
      </w:pPr>
      <w:rPr>
        <w:rFonts w:hint="default"/>
      </w:rPr>
    </w:lvl>
  </w:abstractNum>
  <w:abstractNum w:abstractNumId="3" w15:restartNumberingAfterBreak="0">
    <w:nsid w:val="04C23F47"/>
    <w:multiLevelType w:val="hybridMultilevel"/>
    <w:tmpl w:val="77685EA6"/>
    <w:lvl w:ilvl="0" w:tplc="6690FB8E">
      <w:start w:val="1"/>
      <w:numFmt w:val="decimal"/>
      <w:lvlText w:val="%1."/>
      <w:lvlJc w:val="left"/>
      <w:pPr>
        <w:ind w:left="1900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01323C36">
      <w:start w:val="1"/>
      <w:numFmt w:val="lowerLetter"/>
      <w:lvlText w:val="%2."/>
      <w:lvlJc w:val="left"/>
      <w:pPr>
        <w:ind w:left="2620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 w:tplc="6AB4FDCC">
      <w:numFmt w:val="bullet"/>
      <w:lvlText w:val="•"/>
      <w:lvlJc w:val="left"/>
      <w:pPr>
        <w:ind w:left="2620" w:hanging="720"/>
      </w:pPr>
      <w:rPr>
        <w:rFonts w:hint="default"/>
      </w:rPr>
    </w:lvl>
    <w:lvl w:ilvl="3" w:tplc="42E0EFAC">
      <w:numFmt w:val="bullet"/>
      <w:lvlText w:val="•"/>
      <w:lvlJc w:val="left"/>
      <w:pPr>
        <w:ind w:left="3755" w:hanging="720"/>
      </w:pPr>
      <w:rPr>
        <w:rFonts w:hint="default"/>
      </w:rPr>
    </w:lvl>
    <w:lvl w:ilvl="4" w:tplc="5BDEA830">
      <w:numFmt w:val="bullet"/>
      <w:lvlText w:val="•"/>
      <w:lvlJc w:val="left"/>
      <w:pPr>
        <w:ind w:left="4890" w:hanging="720"/>
      </w:pPr>
      <w:rPr>
        <w:rFonts w:hint="default"/>
      </w:rPr>
    </w:lvl>
    <w:lvl w:ilvl="5" w:tplc="D5A82AC4">
      <w:numFmt w:val="bullet"/>
      <w:lvlText w:val="•"/>
      <w:lvlJc w:val="left"/>
      <w:pPr>
        <w:ind w:left="6025" w:hanging="720"/>
      </w:pPr>
      <w:rPr>
        <w:rFonts w:hint="default"/>
      </w:rPr>
    </w:lvl>
    <w:lvl w:ilvl="6" w:tplc="1FBE320A">
      <w:numFmt w:val="bullet"/>
      <w:lvlText w:val="•"/>
      <w:lvlJc w:val="left"/>
      <w:pPr>
        <w:ind w:left="7160" w:hanging="720"/>
      </w:pPr>
      <w:rPr>
        <w:rFonts w:hint="default"/>
      </w:rPr>
    </w:lvl>
    <w:lvl w:ilvl="7" w:tplc="05D2B9F2">
      <w:numFmt w:val="bullet"/>
      <w:lvlText w:val="•"/>
      <w:lvlJc w:val="left"/>
      <w:pPr>
        <w:ind w:left="8295" w:hanging="720"/>
      </w:pPr>
      <w:rPr>
        <w:rFonts w:hint="default"/>
      </w:rPr>
    </w:lvl>
    <w:lvl w:ilvl="8" w:tplc="275679C2">
      <w:numFmt w:val="bullet"/>
      <w:lvlText w:val="•"/>
      <w:lvlJc w:val="left"/>
      <w:pPr>
        <w:ind w:left="9430" w:hanging="720"/>
      </w:pPr>
      <w:rPr>
        <w:rFonts w:hint="default"/>
      </w:rPr>
    </w:lvl>
  </w:abstractNum>
  <w:abstractNum w:abstractNumId="4" w15:restartNumberingAfterBreak="0">
    <w:nsid w:val="059F56B4"/>
    <w:multiLevelType w:val="hybridMultilevel"/>
    <w:tmpl w:val="0D9C79EA"/>
    <w:lvl w:ilvl="0" w:tplc="AB28C47A">
      <w:start w:val="1"/>
      <w:numFmt w:val="decimal"/>
      <w:lvlText w:val="%1."/>
      <w:lvlJc w:val="left"/>
      <w:pPr>
        <w:ind w:left="189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14623D7A">
      <w:start w:val="1"/>
      <w:numFmt w:val="lowerLetter"/>
      <w:lvlText w:val="%2."/>
      <w:lvlJc w:val="left"/>
      <w:pPr>
        <w:ind w:left="2709" w:hanging="36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 w:tplc="009E2F3C">
      <w:start w:val="1"/>
      <w:numFmt w:val="lowerRoman"/>
      <w:lvlText w:val="%3."/>
      <w:lvlJc w:val="left"/>
      <w:pPr>
        <w:ind w:left="3340" w:hanging="4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3" w:tplc="57D29A98">
      <w:numFmt w:val="bullet"/>
      <w:lvlText w:val="•"/>
      <w:lvlJc w:val="left"/>
      <w:pPr>
        <w:ind w:left="4385" w:hanging="480"/>
      </w:pPr>
      <w:rPr>
        <w:rFonts w:hint="default"/>
      </w:rPr>
    </w:lvl>
    <w:lvl w:ilvl="4" w:tplc="42AAC876">
      <w:numFmt w:val="bullet"/>
      <w:lvlText w:val="•"/>
      <w:lvlJc w:val="left"/>
      <w:pPr>
        <w:ind w:left="5430" w:hanging="480"/>
      </w:pPr>
      <w:rPr>
        <w:rFonts w:hint="default"/>
      </w:rPr>
    </w:lvl>
    <w:lvl w:ilvl="5" w:tplc="F6F0D868">
      <w:numFmt w:val="bullet"/>
      <w:lvlText w:val="•"/>
      <w:lvlJc w:val="left"/>
      <w:pPr>
        <w:ind w:left="6475" w:hanging="480"/>
      </w:pPr>
      <w:rPr>
        <w:rFonts w:hint="default"/>
      </w:rPr>
    </w:lvl>
    <w:lvl w:ilvl="6" w:tplc="BED2F196">
      <w:numFmt w:val="bullet"/>
      <w:lvlText w:val="•"/>
      <w:lvlJc w:val="left"/>
      <w:pPr>
        <w:ind w:left="7520" w:hanging="480"/>
      </w:pPr>
      <w:rPr>
        <w:rFonts w:hint="default"/>
      </w:rPr>
    </w:lvl>
    <w:lvl w:ilvl="7" w:tplc="C1DCA47A">
      <w:numFmt w:val="bullet"/>
      <w:lvlText w:val="•"/>
      <w:lvlJc w:val="left"/>
      <w:pPr>
        <w:ind w:left="8565" w:hanging="480"/>
      </w:pPr>
      <w:rPr>
        <w:rFonts w:hint="default"/>
      </w:rPr>
    </w:lvl>
    <w:lvl w:ilvl="8" w:tplc="7BE43D7E">
      <w:numFmt w:val="bullet"/>
      <w:lvlText w:val="•"/>
      <w:lvlJc w:val="left"/>
      <w:pPr>
        <w:ind w:left="9610" w:hanging="480"/>
      </w:pPr>
      <w:rPr>
        <w:rFonts w:hint="default"/>
      </w:rPr>
    </w:lvl>
  </w:abstractNum>
  <w:abstractNum w:abstractNumId="5" w15:restartNumberingAfterBreak="0">
    <w:nsid w:val="05E6679C"/>
    <w:multiLevelType w:val="hybridMultilevel"/>
    <w:tmpl w:val="1366AABC"/>
    <w:lvl w:ilvl="0" w:tplc="7B525E80">
      <w:start w:val="1"/>
      <w:numFmt w:val="upperLetter"/>
      <w:lvlText w:val="%1."/>
      <w:lvlJc w:val="left"/>
      <w:pPr>
        <w:ind w:left="1900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6"/>
        <w:szCs w:val="26"/>
      </w:rPr>
    </w:lvl>
    <w:lvl w:ilvl="1" w:tplc="B06A58E8">
      <w:numFmt w:val="bullet"/>
      <w:lvlText w:val="•"/>
      <w:lvlJc w:val="left"/>
      <w:pPr>
        <w:ind w:left="2880" w:hanging="720"/>
      </w:pPr>
      <w:rPr>
        <w:rFonts w:hint="default"/>
      </w:rPr>
    </w:lvl>
    <w:lvl w:ilvl="2" w:tplc="47DA0550">
      <w:numFmt w:val="bullet"/>
      <w:lvlText w:val="•"/>
      <w:lvlJc w:val="left"/>
      <w:pPr>
        <w:ind w:left="3860" w:hanging="720"/>
      </w:pPr>
      <w:rPr>
        <w:rFonts w:hint="default"/>
      </w:rPr>
    </w:lvl>
    <w:lvl w:ilvl="3" w:tplc="0B9485CC">
      <w:numFmt w:val="bullet"/>
      <w:lvlText w:val="•"/>
      <w:lvlJc w:val="left"/>
      <w:pPr>
        <w:ind w:left="4840" w:hanging="720"/>
      </w:pPr>
      <w:rPr>
        <w:rFonts w:hint="default"/>
      </w:rPr>
    </w:lvl>
    <w:lvl w:ilvl="4" w:tplc="8AF099A4">
      <w:numFmt w:val="bullet"/>
      <w:lvlText w:val="•"/>
      <w:lvlJc w:val="left"/>
      <w:pPr>
        <w:ind w:left="5820" w:hanging="720"/>
      </w:pPr>
      <w:rPr>
        <w:rFonts w:hint="default"/>
      </w:rPr>
    </w:lvl>
    <w:lvl w:ilvl="5" w:tplc="BFDE3DF6">
      <w:numFmt w:val="bullet"/>
      <w:lvlText w:val="•"/>
      <w:lvlJc w:val="left"/>
      <w:pPr>
        <w:ind w:left="6800" w:hanging="720"/>
      </w:pPr>
      <w:rPr>
        <w:rFonts w:hint="default"/>
      </w:rPr>
    </w:lvl>
    <w:lvl w:ilvl="6" w:tplc="54C47DB8">
      <w:numFmt w:val="bullet"/>
      <w:lvlText w:val="•"/>
      <w:lvlJc w:val="left"/>
      <w:pPr>
        <w:ind w:left="7780" w:hanging="720"/>
      </w:pPr>
      <w:rPr>
        <w:rFonts w:hint="default"/>
      </w:rPr>
    </w:lvl>
    <w:lvl w:ilvl="7" w:tplc="58F41664">
      <w:numFmt w:val="bullet"/>
      <w:lvlText w:val="•"/>
      <w:lvlJc w:val="left"/>
      <w:pPr>
        <w:ind w:left="8760" w:hanging="720"/>
      </w:pPr>
      <w:rPr>
        <w:rFonts w:hint="default"/>
      </w:rPr>
    </w:lvl>
    <w:lvl w:ilvl="8" w:tplc="56849750">
      <w:numFmt w:val="bullet"/>
      <w:lvlText w:val="•"/>
      <w:lvlJc w:val="left"/>
      <w:pPr>
        <w:ind w:left="9740" w:hanging="720"/>
      </w:pPr>
      <w:rPr>
        <w:rFonts w:hint="default"/>
      </w:rPr>
    </w:lvl>
  </w:abstractNum>
  <w:abstractNum w:abstractNumId="6" w15:restartNumberingAfterBreak="0">
    <w:nsid w:val="081A02AB"/>
    <w:multiLevelType w:val="hybridMultilevel"/>
    <w:tmpl w:val="016A7976"/>
    <w:lvl w:ilvl="0" w:tplc="1FEE770A">
      <w:start w:val="1"/>
      <w:numFmt w:val="lowerLetter"/>
      <w:lvlText w:val="(%1)"/>
      <w:lvlJc w:val="left"/>
      <w:pPr>
        <w:ind w:left="1180" w:hanging="720"/>
      </w:pPr>
      <w:rPr>
        <w:rFonts w:hint="default"/>
        <w:spacing w:val="-1"/>
        <w:w w:val="100"/>
      </w:rPr>
    </w:lvl>
    <w:lvl w:ilvl="1" w:tplc="31BEA3AA">
      <w:start w:val="1"/>
      <w:numFmt w:val="decimal"/>
      <w:lvlText w:val="%2."/>
      <w:lvlJc w:val="left"/>
      <w:pPr>
        <w:ind w:left="3340" w:hanging="7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</w:rPr>
    </w:lvl>
    <w:lvl w:ilvl="2" w:tplc="57585CC0">
      <w:numFmt w:val="bullet"/>
      <w:lvlText w:val="•"/>
      <w:lvlJc w:val="left"/>
      <w:pPr>
        <w:ind w:left="4268" w:hanging="734"/>
      </w:pPr>
      <w:rPr>
        <w:rFonts w:hint="default"/>
      </w:rPr>
    </w:lvl>
    <w:lvl w:ilvl="3" w:tplc="C198739C">
      <w:numFmt w:val="bullet"/>
      <w:lvlText w:val="•"/>
      <w:lvlJc w:val="left"/>
      <w:pPr>
        <w:ind w:left="5197" w:hanging="734"/>
      </w:pPr>
      <w:rPr>
        <w:rFonts w:hint="default"/>
      </w:rPr>
    </w:lvl>
    <w:lvl w:ilvl="4" w:tplc="C50634A8">
      <w:numFmt w:val="bullet"/>
      <w:lvlText w:val="•"/>
      <w:lvlJc w:val="left"/>
      <w:pPr>
        <w:ind w:left="6126" w:hanging="734"/>
      </w:pPr>
      <w:rPr>
        <w:rFonts w:hint="default"/>
      </w:rPr>
    </w:lvl>
    <w:lvl w:ilvl="5" w:tplc="858824E8">
      <w:numFmt w:val="bullet"/>
      <w:lvlText w:val="•"/>
      <w:lvlJc w:val="left"/>
      <w:pPr>
        <w:ind w:left="7055" w:hanging="734"/>
      </w:pPr>
      <w:rPr>
        <w:rFonts w:hint="default"/>
      </w:rPr>
    </w:lvl>
    <w:lvl w:ilvl="6" w:tplc="332C7AB6">
      <w:numFmt w:val="bullet"/>
      <w:lvlText w:val="•"/>
      <w:lvlJc w:val="left"/>
      <w:pPr>
        <w:ind w:left="7984" w:hanging="734"/>
      </w:pPr>
      <w:rPr>
        <w:rFonts w:hint="default"/>
      </w:rPr>
    </w:lvl>
    <w:lvl w:ilvl="7" w:tplc="F8C07E4C">
      <w:numFmt w:val="bullet"/>
      <w:lvlText w:val="•"/>
      <w:lvlJc w:val="left"/>
      <w:pPr>
        <w:ind w:left="8913" w:hanging="734"/>
      </w:pPr>
      <w:rPr>
        <w:rFonts w:hint="default"/>
      </w:rPr>
    </w:lvl>
    <w:lvl w:ilvl="8" w:tplc="B7EA00D2">
      <w:numFmt w:val="bullet"/>
      <w:lvlText w:val="•"/>
      <w:lvlJc w:val="left"/>
      <w:pPr>
        <w:ind w:left="9842" w:hanging="734"/>
      </w:pPr>
      <w:rPr>
        <w:rFonts w:hint="default"/>
      </w:rPr>
    </w:lvl>
  </w:abstractNum>
  <w:abstractNum w:abstractNumId="7" w15:restartNumberingAfterBreak="0">
    <w:nsid w:val="08AC64DC"/>
    <w:multiLevelType w:val="hybridMultilevel"/>
    <w:tmpl w:val="1038804A"/>
    <w:lvl w:ilvl="0" w:tplc="FD2AFBD0">
      <w:start w:val="1"/>
      <w:numFmt w:val="decimal"/>
      <w:lvlText w:val="%1."/>
      <w:lvlJc w:val="left"/>
      <w:pPr>
        <w:ind w:left="262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</w:rPr>
    </w:lvl>
    <w:lvl w:ilvl="1" w:tplc="DD9410C2">
      <w:numFmt w:val="bullet"/>
      <w:lvlText w:val="•"/>
      <w:lvlJc w:val="left"/>
      <w:pPr>
        <w:ind w:left="3528" w:hanging="720"/>
      </w:pPr>
      <w:rPr>
        <w:rFonts w:hint="default"/>
      </w:rPr>
    </w:lvl>
    <w:lvl w:ilvl="2" w:tplc="3A808B9C">
      <w:numFmt w:val="bullet"/>
      <w:lvlText w:val="•"/>
      <w:lvlJc w:val="left"/>
      <w:pPr>
        <w:ind w:left="4436" w:hanging="720"/>
      </w:pPr>
      <w:rPr>
        <w:rFonts w:hint="default"/>
      </w:rPr>
    </w:lvl>
    <w:lvl w:ilvl="3" w:tplc="7EC268B2">
      <w:numFmt w:val="bullet"/>
      <w:lvlText w:val="•"/>
      <w:lvlJc w:val="left"/>
      <w:pPr>
        <w:ind w:left="5344" w:hanging="720"/>
      </w:pPr>
      <w:rPr>
        <w:rFonts w:hint="default"/>
      </w:rPr>
    </w:lvl>
    <w:lvl w:ilvl="4" w:tplc="F09C3E80">
      <w:numFmt w:val="bullet"/>
      <w:lvlText w:val="•"/>
      <w:lvlJc w:val="left"/>
      <w:pPr>
        <w:ind w:left="6252" w:hanging="720"/>
      </w:pPr>
      <w:rPr>
        <w:rFonts w:hint="default"/>
      </w:rPr>
    </w:lvl>
    <w:lvl w:ilvl="5" w:tplc="129AF75C">
      <w:numFmt w:val="bullet"/>
      <w:lvlText w:val="•"/>
      <w:lvlJc w:val="left"/>
      <w:pPr>
        <w:ind w:left="7160" w:hanging="720"/>
      </w:pPr>
      <w:rPr>
        <w:rFonts w:hint="default"/>
      </w:rPr>
    </w:lvl>
    <w:lvl w:ilvl="6" w:tplc="184EA85C">
      <w:numFmt w:val="bullet"/>
      <w:lvlText w:val="•"/>
      <w:lvlJc w:val="left"/>
      <w:pPr>
        <w:ind w:left="8068" w:hanging="720"/>
      </w:pPr>
      <w:rPr>
        <w:rFonts w:hint="default"/>
      </w:rPr>
    </w:lvl>
    <w:lvl w:ilvl="7" w:tplc="444A4C4E">
      <w:numFmt w:val="bullet"/>
      <w:lvlText w:val="•"/>
      <w:lvlJc w:val="left"/>
      <w:pPr>
        <w:ind w:left="8976" w:hanging="720"/>
      </w:pPr>
      <w:rPr>
        <w:rFonts w:hint="default"/>
      </w:rPr>
    </w:lvl>
    <w:lvl w:ilvl="8" w:tplc="A8F07C50">
      <w:numFmt w:val="bullet"/>
      <w:lvlText w:val="•"/>
      <w:lvlJc w:val="left"/>
      <w:pPr>
        <w:ind w:left="9884" w:hanging="720"/>
      </w:pPr>
      <w:rPr>
        <w:rFonts w:hint="default"/>
      </w:rPr>
    </w:lvl>
  </w:abstractNum>
  <w:abstractNum w:abstractNumId="8" w15:restartNumberingAfterBreak="0">
    <w:nsid w:val="0A4B7FBB"/>
    <w:multiLevelType w:val="hybridMultilevel"/>
    <w:tmpl w:val="11FAF882"/>
    <w:lvl w:ilvl="0" w:tplc="437EC2B8">
      <w:start w:val="1"/>
      <w:numFmt w:val="lowerLetter"/>
      <w:lvlText w:val="(%1)"/>
      <w:lvlJc w:val="left"/>
      <w:pPr>
        <w:ind w:left="1180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B338D78E">
      <w:start w:val="1"/>
      <w:numFmt w:val="decimal"/>
      <w:lvlText w:val="(%2)"/>
      <w:lvlJc w:val="left"/>
      <w:pPr>
        <w:ind w:left="1175" w:hanging="36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2" w:tplc="1E506E92">
      <w:numFmt w:val="bullet"/>
      <w:lvlText w:val="•"/>
      <w:lvlJc w:val="left"/>
      <w:pPr>
        <w:ind w:left="3284" w:hanging="365"/>
      </w:pPr>
      <w:rPr>
        <w:rFonts w:hint="default"/>
      </w:rPr>
    </w:lvl>
    <w:lvl w:ilvl="3" w:tplc="3E72F1F4">
      <w:numFmt w:val="bullet"/>
      <w:lvlText w:val="•"/>
      <w:lvlJc w:val="left"/>
      <w:pPr>
        <w:ind w:left="4336" w:hanging="365"/>
      </w:pPr>
      <w:rPr>
        <w:rFonts w:hint="default"/>
      </w:rPr>
    </w:lvl>
    <w:lvl w:ilvl="4" w:tplc="B3C2B8B2">
      <w:numFmt w:val="bullet"/>
      <w:lvlText w:val="•"/>
      <w:lvlJc w:val="left"/>
      <w:pPr>
        <w:ind w:left="5388" w:hanging="365"/>
      </w:pPr>
      <w:rPr>
        <w:rFonts w:hint="default"/>
      </w:rPr>
    </w:lvl>
    <w:lvl w:ilvl="5" w:tplc="38A2FC68">
      <w:numFmt w:val="bullet"/>
      <w:lvlText w:val="•"/>
      <w:lvlJc w:val="left"/>
      <w:pPr>
        <w:ind w:left="6440" w:hanging="365"/>
      </w:pPr>
      <w:rPr>
        <w:rFonts w:hint="default"/>
      </w:rPr>
    </w:lvl>
    <w:lvl w:ilvl="6" w:tplc="E504467E">
      <w:numFmt w:val="bullet"/>
      <w:lvlText w:val="•"/>
      <w:lvlJc w:val="left"/>
      <w:pPr>
        <w:ind w:left="7492" w:hanging="365"/>
      </w:pPr>
      <w:rPr>
        <w:rFonts w:hint="default"/>
      </w:rPr>
    </w:lvl>
    <w:lvl w:ilvl="7" w:tplc="9D962A56">
      <w:numFmt w:val="bullet"/>
      <w:lvlText w:val="•"/>
      <w:lvlJc w:val="left"/>
      <w:pPr>
        <w:ind w:left="8544" w:hanging="365"/>
      </w:pPr>
      <w:rPr>
        <w:rFonts w:hint="default"/>
      </w:rPr>
    </w:lvl>
    <w:lvl w:ilvl="8" w:tplc="8F926814">
      <w:numFmt w:val="bullet"/>
      <w:lvlText w:val="•"/>
      <w:lvlJc w:val="left"/>
      <w:pPr>
        <w:ind w:left="9596" w:hanging="365"/>
      </w:pPr>
      <w:rPr>
        <w:rFonts w:hint="default"/>
      </w:rPr>
    </w:lvl>
  </w:abstractNum>
  <w:abstractNum w:abstractNumId="9" w15:restartNumberingAfterBreak="0">
    <w:nsid w:val="0D48336B"/>
    <w:multiLevelType w:val="hybridMultilevel"/>
    <w:tmpl w:val="8E4A2164"/>
    <w:lvl w:ilvl="0" w:tplc="60BEBF4A">
      <w:start w:val="1"/>
      <w:numFmt w:val="decimal"/>
      <w:lvlText w:val="%1."/>
      <w:lvlJc w:val="left"/>
      <w:pPr>
        <w:ind w:left="189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26A848B2">
      <w:numFmt w:val="bullet"/>
      <w:lvlText w:val="•"/>
      <w:lvlJc w:val="left"/>
      <w:pPr>
        <w:ind w:left="2880" w:hanging="360"/>
      </w:pPr>
      <w:rPr>
        <w:rFonts w:hint="default"/>
      </w:rPr>
    </w:lvl>
    <w:lvl w:ilvl="2" w:tplc="2E5ABC10">
      <w:numFmt w:val="bullet"/>
      <w:lvlText w:val="•"/>
      <w:lvlJc w:val="left"/>
      <w:pPr>
        <w:ind w:left="3860" w:hanging="360"/>
      </w:pPr>
      <w:rPr>
        <w:rFonts w:hint="default"/>
      </w:rPr>
    </w:lvl>
    <w:lvl w:ilvl="3" w:tplc="27AA32C0">
      <w:numFmt w:val="bullet"/>
      <w:lvlText w:val="•"/>
      <w:lvlJc w:val="left"/>
      <w:pPr>
        <w:ind w:left="4840" w:hanging="360"/>
      </w:pPr>
      <w:rPr>
        <w:rFonts w:hint="default"/>
      </w:rPr>
    </w:lvl>
    <w:lvl w:ilvl="4" w:tplc="3A183410">
      <w:numFmt w:val="bullet"/>
      <w:lvlText w:val="•"/>
      <w:lvlJc w:val="left"/>
      <w:pPr>
        <w:ind w:left="5820" w:hanging="360"/>
      </w:pPr>
      <w:rPr>
        <w:rFonts w:hint="default"/>
      </w:rPr>
    </w:lvl>
    <w:lvl w:ilvl="5" w:tplc="DAEC22B2">
      <w:numFmt w:val="bullet"/>
      <w:lvlText w:val="•"/>
      <w:lvlJc w:val="left"/>
      <w:pPr>
        <w:ind w:left="6800" w:hanging="360"/>
      </w:pPr>
      <w:rPr>
        <w:rFonts w:hint="default"/>
      </w:rPr>
    </w:lvl>
    <w:lvl w:ilvl="6" w:tplc="6EF8B092">
      <w:numFmt w:val="bullet"/>
      <w:lvlText w:val="•"/>
      <w:lvlJc w:val="left"/>
      <w:pPr>
        <w:ind w:left="7780" w:hanging="360"/>
      </w:pPr>
      <w:rPr>
        <w:rFonts w:hint="default"/>
      </w:rPr>
    </w:lvl>
    <w:lvl w:ilvl="7" w:tplc="6D78FA6A">
      <w:numFmt w:val="bullet"/>
      <w:lvlText w:val="•"/>
      <w:lvlJc w:val="left"/>
      <w:pPr>
        <w:ind w:left="8760" w:hanging="360"/>
      </w:pPr>
      <w:rPr>
        <w:rFonts w:hint="default"/>
      </w:rPr>
    </w:lvl>
    <w:lvl w:ilvl="8" w:tplc="46E05E5A">
      <w:numFmt w:val="bullet"/>
      <w:lvlText w:val="•"/>
      <w:lvlJc w:val="left"/>
      <w:pPr>
        <w:ind w:left="9740" w:hanging="360"/>
      </w:pPr>
      <w:rPr>
        <w:rFonts w:hint="default"/>
      </w:rPr>
    </w:lvl>
  </w:abstractNum>
  <w:abstractNum w:abstractNumId="10" w15:restartNumberingAfterBreak="0">
    <w:nsid w:val="0FE74A3B"/>
    <w:multiLevelType w:val="hybridMultilevel"/>
    <w:tmpl w:val="12269546"/>
    <w:lvl w:ilvl="0" w:tplc="1710332A">
      <w:start w:val="1"/>
      <w:numFmt w:val="lowerLetter"/>
      <w:lvlText w:val="(%1)"/>
      <w:lvlJc w:val="left"/>
      <w:pPr>
        <w:ind w:left="1181" w:hanging="32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330A7854">
      <w:start w:val="1"/>
      <w:numFmt w:val="decimal"/>
      <w:lvlText w:val="%2."/>
      <w:lvlJc w:val="left"/>
      <w:pPr>
        <w:ind w:left="2606" w:hanging="7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</w:rPr>
    </w:lvl>
    <w:lvl w:ilvl="2" w:tplc="A0D22406">
      <w:numFmt w:val="bullet"/>
      <w:lvlText w:val="•"/>
      <w:lvlJc w:val="left"/>
      <w:pPr>
        <w:ind w:left="3611" w:hanging="734"/>
      </w:pPr>
      <w:rPr>
        <w:rFonts w:hint="default"/>
      </w:rPr>
    </w:lvl>
    <w:lvl w:ilvl="3" w:tplc="59D479D0">
      <w:numFmt w:val="bullet"/>
      <w:lvlText w:val="•"/>
      <w:lvlJc w:val="left"/>
      <w:pPr>
        <w:ind w:left="4622" w:hanging="734"/>
      </w:pPr>
      <w:rPr>
        <w:rFonts w:hint="default"/>
      </w:rPr>
    </w:lvl>
    <w:lvl w:ilvl="4" w:tplc="A00EE7FE">
      <w:numFmt w:val="bullet"/>
      <w:lvlText w:val="•"/>
      <w:lvlJc w:val="left"/>
      <w:pPr>
        <w:ind w:left="5633" w:hanging="734"/>
      </w:pPr>
      <w:rPr>
        <w:rFonts w:hint="default"/>
      </w:rPr>
    </w:lvl>
    <w:lvl w:ilvl="5" w:tplc="B92C7592">
      <w:numFmt w:val="bullet"/>
      <w:lvlText w:val="•"/>
      <w:lvlJc w:val="left"/>
      <w:pPr>
        <w:ind w:left="6644" w:hanging="734"/>
      </w:pPr>
      <w:rPr>
        <w:rFonts w:hint="default"/>
      </w:rPr>
    </w:lvl>
    <w:lvl w:ilvl="6" w:tplc="047ED3FC">
      <w:numFmt w:val="bullet"/>
      <w:lvlText w:val="•"/>
      <w:lvlJc w:val="left"/>
      <w:pPr>
        <w:ind w:left="7655" w:hanging="734"/>
      </w:pPr>
      <w:rPr>
        <w:rFonts w:hint="default"/>
      </w:rPr>
    </w:lvl>
    <w:lvl w:ilvl="7" w:tplc="035AFFEE">
      <w:numFmt w:val="bullet"/>
      <w:lvlText w:val="•"/>
      <w:lvlJc w:val="left"/>
      <w:pPr>
        <w:ind w:left="8666" w:hanging="734"/>
      </w:pPr>
      <w:rPr>
        <w:rFonts w:hint="default"/>
      </w:rPr>
    </w:lvl>
    <w:lvl w:ilvl="8" w:tplc="DAA43D74">
      <w:numFmt w:val="bullet"/>
      <w:lvlText w:val="•"/>
      <w:lvlJc w:val="left"/>
      <w:pPr>
        <w:ind w:left="9677" w:hanging="734"/>
      </w:pPr>
      <w:rPr>
        <w:rFonts w:hint="default"/>
      </w:rPr>
    </w:lvl>
  </w:abstractNum>
  <w:abstractNum w:abstractNumId="11" w15:restartNumberingAfterBreak="0">
    <w:nsid w:val="104F4D43"/>
    <w:multiLevelType w:val="hybridMultilevel"/>
    <w:tmpl w:val="88D8544C"/>
    <w:lvl w:ilvl="0" w:tplc="5540E122">
      <w:start w:val="1"/>
      <w:numFmt w:val="upperLetter"/>
      <w:lvlText w:val="%1."/>
      <w:lvlJc w:val="left"/>
      <w:pPr>
        <w:ind w:left="1899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</w:rPr>
    </w:lvl>
    <w:lvl w:ilvl="1" w:tplc="7E1EDFC8">
      <w:numFmt w:val="bullet"/>
      <w:lvlText w:val="•"/>
      <w:lvlJc w:val="left"/>
      <w:pPr>
        <w:ind w:left="2880" w:hanging="360"/>
      </w:pPr>
      <w:rPr>
        <w:rFonts w:hint="default"/>
      </w:rPr>
    </w:lvl>
    <w:lvl w:ilvl="2" w:tplc="BAE0B4AA">
      <w:numFmt w:val="bullet"/>
      <w:lvlText w:val="•"/>
      <w:lvlJc w:val="left"/>
      <w:pPr>
        <w:ind w:left="3860" w:hanging="360"/>
      </w:pPr>
      <w:rPr>
        <w:rFonts w:hint="default"/>
      </w:rPr>
    </w:lvl>
    <w:lvl w:ilvl="3" w:tplc="733C531E">
      <w:numFmt w:val="bullet"/>
      <w:lvlText w:val="•"/>
      <w:lvlJc w:val="left"/>
      <w:pPr>
        <w:ind w:left="4840" w:hanging="360"/>
      </w:pPr>
      <w:rPr>
        <w:rFonts w:hint="default"/>
      </w:rPr>
    </w:lvl>
    <w:lvl w:ilvl="4" w:tplc="199008C0">
      <w:numFmt w:val="bullet"/>
      <w:lvlText w:val="•"/>
      <w:lvlJc w:val="left"/>
      <w:pPr>
        <w:ind w:left="5820" w:hanging="360"/>
      </w:pPr>
      <w:rPr>
        <w:rFonts w:hint="default"/>
      </w:rPr>
    </w:lvl>
    <w:lvl w:ilvl="5" w:tplc="1AB25F58">
      <w:numFmt w:val="bullet"/>
      <w:lvlText w:val="•"/>
      <w:lvlJc w:val="left"/>
      <w:pPr>
        <w:ind w:left="6800" w:hanging="360"/>
      </w:pPr>
      <w:rPr>
        <w:rFonts w:hint="default"/>
      </w:rPr>
    </w:lvl>
    <w:lvl w:ilvl="6" w:tplc="1068C0BA">
      <w:numFmt w:val="bullet"/>
      <w:lvlText w:val="•"/>
      <w:lvlJc w:val="left"/>
      <w:pPr>
        <w:ind w:left="7780" w:hanging="360"/>
      </w:pPr>
      <w:rPr>
        <w:rFonts w:hint="default"/>
      </w:rPr>
    </w:lvl>
    <w:lvl w:ilvl="7" w:tplc="10F048E8">
      <w:numFmt w:val="bullet"/>
      <w:lvlText w:val="•"/>
      <w:lvlJc w:val="left"/>
      <w:pPr>
        <w:ind w:left="8760" w:hanging="360"/>
      </w:pPr>
      <w:rPr>
        <w:rFonts w:hint="default"/>
      </w:rPr>
    </w:lvl>
    <w:lvl w:ilvl="8" w:tplc="53321CF0">
      <w:numFmt w:val="bullet"/>
      <w:lvlText w:val="•"/>
      <w:lvlJc w:val="left"/>
      <w:pPr>
        <w:ind w:left="9740" w:hanging="360"/>
      </w:pPr>
      <w:rPr>
        <w:rFonts w:hint="default"/>
      </w:rPr>
    </w:lvl>
  </w:abstractNum>
  <w:abstractNum w:abstractNumId="12" w15:restartNumberingAfterBreak="0">
    <w:nsid w:val="108157D7"/>
    <w:multiLevelType w:val="hybridMultilevel"/>
    <w:tmpl w:val="5762BA14"/>
    <w:lvl w:ilvl="0" w:tplc="37FAE112">
      <w:start w:val="1"/>
      <w:numFmt w:val="decimal"/>
      <w:lvlText w:val="%1."/>
      <w:lvlJc w:val="left"/>
      <w:pPr>
        <w:ind w:left="190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0BBA50F0">
      <w:start w:val="1"/>
      <w:numFmt w:val="upperLetter"/>
      <w:lvlText w:val="%2."/>
      <w:lvlJc w:val="left"/>
      <w:pPr>
        <w:ind w:left="1900" w:hanging="361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</w:rPr>
    </w:lvl>
    <w:lvl w:ilvl="2" w:tplc="845EAE68">
      <w:start w:val="1"/>
      <w:numFmt w:val="decimal"/>
      <w:lvlText w:val="%3."/>
      <w:lvlJc w:val="left"/>
      <w:pPr>
        <w:ind w:left="190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3" w:tplc="6D9ED520">
      <w:start w:val="1"/>
      <w:numFmt w:val="lowerLetter"/>
      <w:lvlText w:val="%4."/>
      <w:lvlJc w:val="left"/>
      <w:pPr>
        <w:ind w:left="226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4" w:tplc="C40ECE8E">
      <w:start w:val="1"/>
      <w:numFmt w:val="lowerRoman"/>
      <w:lvlText w:val="%5."/>
      <w:lvlJc w:val="left"/>
      <w:pPr>
        <w:ind w:left="2620" w:hanging="4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5" w:tplc="BAB0A43C">
      <w:start w:val="1"/>
      <w:numFmt w:val="decimal"/>
      <w:lvlText w:val="%6."/>
      <w:lvlJc w:val="left"/>
      <w:pPr>
        <w:ind w:left="2980" w:hanging="36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6" w:tplc="0E9CDCB0">
      <w:start w:val="1"/>
      <w:numFmt w:val="lowerLetter"/>
      <w:lvlText w:val="%7."/>
      <w:lvlJc w:val="left"/>
      <w:pPr>
        <w:ind w:left="226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7" w:tplc="C91A6C1A">
      <w:numFmt w:val="bullet"/>
      <w:lvlText w:val="•"/>
      <w:lvlJc w:val="left"/>
      <w:pPr>
        <w:ind w:left="7962" w:hanging="360"/>
      </w:pPr>
      <w:rPr>
        <w:rFonts w:hint="default"/>
      </w:rPr>
    </w:lvl>
    <w:lvl w:ilvl="8" w:tplc="C1D2216C">
      <w:numFmt w:val="bullet"/>
      <w:lvlText w:val="•"/>
      <w:lvlJc w:val="left"/>
      <w:pPr>
        <w:ind w:left="9208" w:hanging="360"/>
      </w:pPr>
      <w:rPr>
        <w:rFonts w:hint="default"/>
      </w:rPr>
    </w:lvl>
  </w:abstractNum>
  <w:abstractNum w:abstractNumId="13" w15:restartNumberingAfterBreak="0">
    <w:nsid w:val="11436E1B"/>
    <w:multiLevelType w:val="hybridMultilevel"/>
    <w:tmpl w:val="85824CD4"/>
    <w:lvl w:ilvl="0" w:tplc="CB6EB1DC">
      <w:start w:val="1"/>
      <w:numFmt w:val="decimal"/>
      <w:lvlText w:val="(%1)"/>
      <w:lvlJc w:val="left"/>
      <w:pPr>
        <w:ind w:left="2240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C8ECBEA6">
      <w:numFmt w:val="bullet"/>
      <w:lvlText w:val="•"/>
      <w:lvlJc w:val="left"/>
      <w:pPr>
        <w:ind w:left="3186" w:hanging="341"/>
      </w:pPr>
      <w:rPr>
        <w:rFonts w:hint="default"/>
      </w:rPr>
    </w:lvl>
    <w:lvl w:ilvl="2" w:tplc="9AAAD818">
      <w:numFmt w:val="bullet"/>
      <w:lvlText w:val="•"/>
      <w:lvlJc w:val="left"/>
      <w:pPr>
        <w:ind w:left="4132" w:hanging="341"/>
      </w:pPr>
      <w:rPr>
        <w:rFonts w:hint="default"/>
      </w:rPr>
    </w:lvl>
    <w:lvl w:ilvl="3" w:tplc="A372EF6C">
      <w:numFmt w:val="bullet"/>
      <w:lvlText w:val="•"/>
      <w:lvlJc w:val="left"/>
      <w:pPr>
        <w:ind w:left="5078" w:hanging="341"/>
      </w:pPr>
      <w:rPr>
        <w:rFonts w:hint="default"/>
      </w:rPr>
    </w:lvl>
    <w:lvl w:ilvl="4" w:tplc="8F982BCA">
      <w:numFmt w:val="bullet"/>
      <w:lvlText w:val="•"/>
      <w:lvlJc w:val="left"/>
      <w:pPr>
        <w:ind w:left="6024" w:hanging="341"/>
      </w:pPr>
      <w:rPr>
        <w:rFonts w:hint="default"/>
      </w:rPr>
    </w:lvl>
    <w:lvl w:ilvl="5" w:tplc="54B40244">
      <w:numFmt w:val="bullet"/>
      <w:lvlText w:val="•"/>
      <w:lvlJc w:val="left"/>
      <w:pPr>
        <w:ind w:left="6970" w:hanging="341"/>
      </w:pPr>
      <w:rPr>
        <w:rFonts w:hint="default"/>
      </w:rPr>
    </w:lvl>
    <w:lvl w:ilvl="6" w:tplc="3B8E16E8">
      <w:numFmt w:val="bullet"/>
      <w:lvlText w:val="•"/>
      <w:lvlJc w:val="left"/>
      <w:pPr>
        <w:ind w:left="7916" w:hanging="341"/>
      </w:pPr>
      <w:rPr>
        <w:rFonts w:hint="default"/>
      </w:rPr>
    </w:lvl>
    <w:lvl w:ilvl="7" w:tplc="0A0A7CB2">
      <w:numFmt w:val="bullet"/>
      <w:lvlText w:val="•"/>
      <w:lvlJc w:val="left"/>
      <w:pPr>
        <w:ind w:left="8862" w:hanging="341"/>
      </w:pPr>
      <w:rPr>
        <w:rFonts w:hint="default"/>
      </w:rPr>
    </w:lvl>
    <w:lvl w:ilvl="8" w:tplc="5F7ED100">
      <w:numFmt w:val="bullet"/>
      <w:lvlText w:val="•"/>
      <w:lvlJc w:val="left"/>
      <w:pPr>
        <w:ind w:left="9808" w:hanging="341"/>
      </w:pPr>
      <w:rPr>
        <w:rFonts w:hint="default"/>
      </w:rPr>
    </w:lvl>
  </w:abstractNum>
  <w:abstractNum w:abstractNumId="14" w15:restartNumberingAfterBreak="0">
    <w:nsid w:val="11B6397E"/>
    <w:multiLevelType w:val="hybridMultilevel"/>
    <w:tmpl w:val="C7F6A8AA"/>
    <w:lvl w:ilvl="0" w:tplc="FDF679C4">
      <w:start w:val="1"/>
      <w:numFmt w:val="lowerLetter"/>
      <w:lvlText w:val="(%1)"/>
      <w:lvlJc w:val="left"/>
      <w:pPr>
        <w:ind w:left="1180" w:hanging="73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D24678C6">
      <w:numFmt w:val="bullet"/>
      <w:lvlText w:val="•"/>
      <w:lvlJc w:val="left"/>
      <w:pPr>
        <w:ind w:left="2232" w:hanging="730"/>
      </w:pPr>
      <w:rPr>
        <w:rFonts w:hint="default"/>
      </w:rPr>
    </w:lvl>
    <w:lvl w:ilvl="2" w:tplc="C49049FC">
      <w:numFmt w:val="bullet"/>
      <w:lvlText w:val="•"/>
      <w:lvlJc w:val="left"/>
      <w:pPr>
        <w:ind w:left="3284" w:hanging="730"/>
      </w:pPr>
      <w:rPr>
        <w:rFonts w:hint="default"/>
      </w:rPr>
    </w:lvl>
    <w:lvl w:ilvl="3" w:tplc="B1DA90BE">
      <w:numFmt w:val="bullet"/>
      <w:lvlText w:val="•"/>
      <w:lvlJc w:val="left"/>
      <w:pPr>
        <w:ind w:left="4336" w:hanging="730"/>
      </w:pPr>
      <w:rPr>
        <w:rFonts w:hint="default"/>
      </w:rPr>
    </w:lvl>
    <w:lvl w:ilvl="4" w:tplc="36BE5DFA">
      <w:numFmt w:val="bullet"/>
      <w:lvlText w:val="•"/>
      <w:lvlJc w:val="left"/>
      <w:pPr>
        <w:ind w:left="5388" w:hanging="730"/>
      </w:pPr>
      <w:rPr>
        <w:rFonts w:hint="default"/>
      </w:rPr>
    </w:lvl>
    <w:lvl w:ilvl="5" w:tplc="CC127DB0">
      <w:numFmt w:val="bullet"/>
      <w:lvlText w:val="•"/>
      <w:lvlJc w:val="left"/>
      <w:pPr>
        <w:ind w:left="6440" w:hanging="730"/>
      </w:pPr>
      <w:rPr>
        <w:rFonts w:hint="default"/>
      </w:rPr>
    </w:lvl>
    <w:lvl w:ilvl="6" w:tplc="65CA946E">
      <w:numFmt w:val="bullet"/>
      <w:lvlText w:val="•"/>
      <w:lvlJc w:val="left"/>
      <w:pPr>
        <w:ind w:left="7492" w:hanging="730"/>
      </w:pPr>
      <w:rPr>
        <w:rFonts w:hint="default"/>
      </w:rPr>
    </w:lvl>
    <w:lvl w:ilvl="7" w:tplc="AE6036CC">
      <w:numFmt w:val="bullet"/>
      <w:lvlText w:val="•"/>
      <w:lvlJc w:val="left"/>
      <w:pPr>
        <w:ind w:left="8544" w:hanging="730"/>
      </w:pPr>
      <w:rPr>
        <w:rFonts w:hint="default"/>
      </w:rPr>
    </w:lvl>
    <w:lvl w:ilvl="8" w:tplc="A3D0136E">
      <w:numFmt w:val="bullet"/>
      <w:lvlText w:val="•"/>
      <w:lvlJc w:val="left"/>
      <w:pPr>
        <w:ind w:left="9596" w:hanging="730"/>
      </w:pPr>
      <w:rPr>
        <w:rFonts w:hint="default"/>
      </w:rPr>
    </w:lvl>
  </w:abstractNum>
  <w:abstractNum w:abstractNumId="15" w15:restartNumberingAfterBreak="0">
    <w:nsid w:val="127431C4"/>
    <w:multiLevelType w:val="hybridMultilevel"/>
    <w:tmpl w:val="D21026C0"/>
    <w:lvl w:ilvl="0" w:tplc="147A10FA">
      <w:start w:val="1"/>
      <w:numFmt w:val="upperLetter"/>
      <w:lvlText w:val="%1."/>
      <w:lvlJc w:val="left"/>
      <w:pPr>
        <w:ind w:left="1900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</w:rPr>
    </w:lvl>
    <w:lvl w:ilvl="1" w:tplc="9AB802A6">
      <w:numFmt w:val="bullet"/>
      <w:lvlText w:val=""/>
      <w:lvlJc w:val="left"/>
      <w:pPr>
        <w:ind w:left="26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2" w:tplc="D4869870">
      <w:numFmt w:val="bullet"/>
      <w:lvlText w:val="•"/>
      <w:lvlJc w:val="left"/>
      <w:pPr>
        <w:ind w:left="3628" w:hanging="361"/>
      </w:pPr>
      <w:rPr>
        <w:rFonts w:hint="default"/>
      </w:rPr>
    </w:lvl>
    <w:lvl w:ilvl="3" w:tplc="8BA85092">
      <w:numFmt w:val="bullet"/>
      <w:lvlText w:val="•"/>
      <w:lvlJc w:val="left"/>
      <w:pPr>
        <w:ind w:left="4637" w:hanging="361"/>
      </w:pPr>
      <w:rPr>
        <w:rFonts w:hint="default"/>
      </w:rPr>
    </w:lvl>
    <w:lvl w:ilvl="4" w:tplc="751C1E22">
      <w:numFmt w:val="bullet"/>
      <w:lvlText w:val="•"/>
      <w:lvlJc w:val="left"/>
      <w:pPr>
        <w:ind w:left="5646" w:hanging="361"/>
      </w:pPr>
      <w:rPr>
        <w:rFonts w:hint="default"/>
      </w:rPr>
    </w:lvl>
    <w:lvl w:ilvl="5" w:tplc="8A067FC2">
      <w:numFmt w:val="bullet"/>
      <w:lvlText w:val="•"/>
      <w:lvlJc w:val="left"/>
      <w:pPr>
        <w:ind w:left="6655" w:hanging="361"/>
      </w:pPr>
      <w:rPr>
        <w:rFonts w:hint="default"/>
      </w:rPr>
    </w:lvl>
    <w:lvl w:ilvl="6" w:tplc="C6BA500E">
      <w:numFmt w:val="bullet"/>
      <w:lvlText w:val="•"/>
      <w:lvlJc w:val="left"/>
      <w:pPr>
        <w:ind w:left="7664" w:hanging="361"/>
      </w:pPr>
      <w:rPr>
        <w:rFonts w:hint="default"/>
      </w:rPr>
    </w:lvl>
    <w:lvl w:ilvl="7" w:tplc="78ACCCD6">
      <w:numFmt w:val="bullet"/>
      <w:lvlText w:val="•"/>
      <w:lvlJc w:val="left"/>
      <w:pPr>
        <w:ind w:left="8673" w:hanging="361"/>
      </w:pPr>
      <w:rPr>
        <w:rFonts w:hint="default"/>
      </w:rPr>
    </w:lvl>
    <w:lvl w:ilvl="8" w:tplc="D8E2F0FA">
      <w:numFmt w:val="bullet"/>
      <w:lvlText w:val="•"/>
      <w:lvlJc w:val="left"/>
      <w:pPr>
        <w:ind w:left="9682" w:hanging="361"/>
      </w:pPr>
      <w:rPr>
        <w:rFonts w:hint="default"/>
      </w:rPr>
    </w:lvl>
  </w:abstractNum>
  <w:abstractNum w:abstractNumId="16" w15:restartNumberingAfterBreak="0">
    <w:nsid w:val="14AF2619"/>
    <w:multiLevelType w:val="hybridMultilevel"/>
    <w:tmpl w:val="AC607B3A"/>
    <w:lvl w:ilvl="0" w:tplc="F272925E">
      <w:start w:val="1"/>
      <w:numFmt w:val="decimal"/>
      <w:lvlText w:val="%1."/>
      <w:lvlJc w:val="left"/>
      <w:pPr>
        <w:ind w:left="1900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9CB41AB2">
      <w:start w:val="1"/>
      <w:numFmt w:val="lowerLetter"/>
      <w:lvlText w:val="%2."/>
      <w:lvlJc w:val="left"/>
      <w:pPr>
        <w:ind w:left="2620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 w:tplc="9AFAF3C8">
      <w:numFmt w:val="bullet"/>
      <w:lvlText w:val="•"/>
      <w:lvlJc w:val="left"/>
      <w:pPr>
        <w:ind w:left="3628" w:hanging="720"/>
      </w:pPr>
      <w:rPr>
        <w:rFonts w:hint="default"/>
      </w:rPr>
    </w:lvl>
    <w:lvl w:ilvl="3" w:tplc="F6F0DD6C">
      <w:numFmt w:val="bullet"/>
      <w:lvlText w:val="•"/>
      <w:lvlJc w:val="left"/>
      <w:pPr>
        <w:ind w:left="4637" w:hanging="720"/>
      </w:pPr>
      <w:rPr>
        <w:rFonts w:hint="default"/>
      </w:rPr>
    </w:lvl>
    <w:lvl w:ilvl="4" w:tplc="2F7063E2">
      <w:numFmt w:val="bullet"/>
      <w:lvlText w:val="•"/>
      <w:lvlJc w:val="left"/>
      <w:pPr>
        <w:ind w:left="5646" w:hanging="720"/>
      </w:pPr>
      <w:rPr>
        <w:rFonts w:hint="default"/>
      </w:rPr>
    </w:lvl>
    <w:lvl w:ilvl="5" w:tplc="539ABBDE">
      <w:numFmt w:val="bullet"/>
      <w:lvlText w:val="•"/>
      <w:lvlJc w:val="left"/>
      <w:pPr>
        <w:ind w:left="6655" w:hanging="720"/>
      </w:pPr>
      <w:rPr>
        <w:rFonts w:hint="default"/>
      </w:rPr>
    </w:lvl>
    <w:lvl w:ilvl="6" w:tplc="DD48C85A">
      <w:numFmt w:val="bullet"/>
      <w:lvlText w:val="•"/>
      <w:lvlJc w:val="left"/>
      <w:pPr>
        <w:ind w:left="7664" w:hanging="720"/>
      </w:pPr>
      <w:rPr>
        <w:rFonts w:hint="default"/>
      </w:rPr>
    </w:lvl>
    <w:lvl w:ilvl="7" w:tplc="9CC6D214">
      <w:numFmt w:val="bullet"/>
      <w:lvlText w:val="•"/>
      <w:lvlJc w:val="left"/>
      <w:pPr>
        <w:ind w:left="8673" w:hanging="720"/>
      </w:pPr>
      <w:rPr>
        <w:rFonts w:hint="default"/>
      </w:rPr>
    </w:lvl>
    <w:lvl w:ilvl="8" w:tplc="0994CC1C">
      <w:numFmt w:val="bullet"/>
      <w:lvlText w:val="•"/>
      <w:lvlJc w:val="left"/>
      <w:pPr>
        <w:ind w:left="9682" w:hanging="720"/>
      </w:pPr>
      <w:rPr>
        <w:rFonts w:hint="default"/>
      </w:rPr>
    </w:lvl>
  </w:abstractNum>
  <w:abstractNum w:abstractNumId="17" w15:restartNumberingAfterBreak="0">
    <w:nsid w:val="14D67A73"/>
    <w:multiLevelType w:val="hybridMultilevel"/>
    <w:tmpl w:val="C8804BC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16501FD5"/>
    <w:multiLevelType w:val="hybridMultilevel"/>
    <w:tmpl w:val="D0F62EAA"/>
    <w:lvl w:ilvl="0" w:tplc="8FA66878">
      <w:start w:val="1"/>
      <w:numFmt w:val="decimal"/>
      <w:lvlText w:val="%1."/>
      <w:lvlJc w:val="left"/>
      <w:pPr>
        <w:ind w:left="1900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3CDAD8B8">
      <w:numFmt w:val="bullet"/>
      <w:lvlText w:val="•"/>
      <w:lvlJc w:val="left"/>
      <w:pPr>
        <w:ind w:left="2880" w:hanging="720"/>
      </w:pPr>
      <w:rPr>
        <w:rFonts w:hint="default"/>
      </w:rPr>
    </w:lvl>
    <w:lvl w:ilvl="2" w:tplc="B2806318">
      <w:numFmt w:val="bullet"/>
      <w:lvlText w:val="•"/>
      <w:lvlJc w:val="left"/>
      <w:pPr>
        <w:ind w:left="3860" w:hanging="720"/>
      </w:pPr>
      <w:rPr>
        <w:rFonts w:hint="default"/>
      </w:rPr>
    </w:lvl>
    <w:lvl w:ilvl="3" w:tplc="F56A9866">
      <w:numFmt w:val="bullet"/>
      <w:lvlText w:val="•"/>
      <w:lvlJc w:val="left"/>
      <w:pPr>
        <w:ind w:left="4840" w:hanging="720"/>
      </w:pPr>
      <w:rPr>
        <w:rFonts w:hint="default"/>
      </w:rPr>
    </w:lvl>
    <w:lvl w:ilvl="4" w:tplc="206C30D8">
      <w:numFmt w:val="bullet"/>
      <w:lvlText w:val="•"/>
      <w:lvlJc w:val="left"/>
      <w:pPr>
        <w:ind w:left="5820" w:hanging="720"/>
      </w:pPr>
      <w:rPr>
        <w:rFonts w:hint="default"/>
      </w:rPr>
    </w:lvl>
    <w:lvl w:ilvl="5" w:tplc="308AAED0">
      <w:numFmt w:val="bullet"/>
      <w:lvlText w:val="•"/>
      <w:lvlJc w:val="left"/>
      <w:pPr>
        <w:ind w:left="6800" w:hanging="720"/>
      </w:pPr>
      <w:rPr>
        <w:rFonts w:hint="default"/>
      </w:rPr>
    </w:lvl>
    <w:lvl w:ilvl="6" w:tplc="04E055AA">
      <w:numFmt w:val="bullet"/>
      <w:lvlText w:val="•"/>
      <w:lvlJc w:val="left"/>
      <w:pPr>
        <w:ind w:left="7780" w:hanging="720"/>
      </w:pPr>
      <w:rPr>
        <w:rFonts w:hint="default"/>
      </w:rPr>
    </w:lvl>
    <w:lvl w:ilvl="7" w:tplc="D0ECAAE2">
      <w:numFmt w:val="bullet"/>
      <w:lvlText w:val="•"/>
      <w:lvlJc w:val="left"/>
      <w:pPr>
        <w:ind w:left="8760" w:hanging="720"/>
      </w:pPr>
      <w:rPr>
        <w:rFonts w:hint="default"/>
      </w:rPr>
    </w:lvl>
    <w:lvl w:ilvl="8" w:tplc="0FFC8070">
      <w:numFmt w:val="bullet"/>
      <w:lvlText w:val="•"/>
      <w:lvlJc w:val="left"/>
      <w:pPr>
        <w:ind w:left="9740" w:hanging="720"/>
      </w:pPr>
      <w:rPr>
        <w:rFonts w:hint="default"/>
      </w:rPr>
    </w:lvl>
  </w:abstractNum>
  <w:abstractNum w:abstractNumId="19" w15:restartNumberingAfterBreak="0">
    <w:nsid w:val="18DF492E"/>
    <w:multiLevelType w:val="hybridMultilevel"/>
    <w:tmpl w:val="5D70215A"/>
    <w:lvl w:ilvl="0" w:tplc="D0F61148">
      <w:start w:val="1"/>
      <w:numFmt w:val="lowerLetter"/>
      <w:lvlText w:val="(%1)"/>
      <w:lvlJc w:val="left"/>
      <w:pPr>
        <w:ind w:left="118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6A0CC04E">
      <w:numFmt w:val="bullet"/>
      <w:lvlText w:val="•"/>
      <w:lvlJc w:val="left"/>
      <w:pPr>
        <w:ind w:left="2232" w:hanging="721"/>
      </w:pPr>
      <w:rPr>
        <w:rFonts w:hint="default"/>
      </w:rPr>
    </w:lvl>
    <w:lvl w:ilvl="2" w:tplc="1D1E733C">
      <w:numFmt w:val="bullet"/>
      <w:lvlText w:val="•"/>
      <w:lvlJc w:val="left"/>
      <w:pPr>
        <w:ind w:left="3284" w:hanging="721"/>
      </w:pPr>
      <w:rPr>
        <w:rFonts w:hint="default"/>
      </w:rPr>
    </w:lvl>
    <w:lvl w:ilvl="3" w:tplc="39D6411C">
      <w:numFmt w:val="bullet"/>
      <w:lvlText w:val="•"/>
      <w:lvlJc w:val="left"/>
      <w:pPr>
        <w:ind w:left="4336" w:hanging="721"/>
      </w:pPr>
      <w:rPr>
        <w:rFonts w:hint="default"/>
      </w:rPr>
    </w:lvl>
    <w:lvl w:ilvl="4" w:tplc="62027568">
      <w:numFmt w:val="bullet"/>
      <w:lvlText w:val="•"/>
      <w:lvlJc w:val="left"/>
      <w:pPr>
        <w:ind w:left="5388" w:hanging="721"/>
      </w:pPr>
      <w:rPr>
        <w:rFonts w:hint="default"/>
      </w:rPr>
    </w:lvl>
    <w:lvl w:ilvl="5" w:tplc="7784A7D0">
      <w:numFmt w:val="bullet"/>
      <w:lvlText w:val="•"/>
      <w:lvlJc w:val="left"/>
      <w:pPr>
        <w:ind w:left="6440" w:hanging="721"/>
      </w:pPr>
      <w:rPr>
        <w:rFonts w:hint="default"/>
      </w:rPr>
    </w:lvl>
    <w:lvl w:ilvl="6" w:tplc="888AAD52">
      <w:numFmt w:val="bullet"/>
      <w:lvlText w:val="•"/>
      <w:lvlJc w:val="left"/>
      <w:pPr>
        <w:ind w:left="7492" w:hanging="721"/>
      </w:pPr>
      <w:rPr>
        <w:rFonts w:hint="default"/>
      </w:rPr>
    </w:lvl>
    <w:lvl w:ilvl="7" w:tplc="A93624CE">
      <w:numFmt w:val="bullet"/>
      <w:lvlText w:val="•"/>
      <w:lvlJc w:val="left"/>
      <w:pPr>
        <w:ind w:left="8544" w:hanging="721"/>
      </w:pPr>
      <w:rPr>
        <w:rFonts w:hint="default"/>
      </w:rPr>
    </w:lvl>
    <w:lvl w:ilvl="8" w:tplc="6944CB90">
      <w:numFmt w:val="bullet"/>
      <w:lvlText w:val="•"/>
      <w:lvlJc w:val="left"/>
      <w:pPr>
        <w:ind w:left="9596" w:hanging="721"/>
      </w:pPr>
      <w:rPr>
        <w:rFonts w:hint="default"/>
      </w:rPr>
    </w:lvl>
  </w:abstractNum>
  <w:abstractNum w:abstractNumId="20" w15:restartNumberingAfterBreak="0">
    <w:nsid w:val="18FA6253"/>
    <w:multiLevelType w:val="hybridMultilevel"/>
    <w:tmpl w:val="B7AA682E"/>
    <w:lvl w:ilvl="0" w:tplc="17AA1B1A">
      <w:numFmt w:val="bullet"/>
      <w:lvlText w:val=""/>
      <w:lvlJc w:val="left"/>
      <w:pPr>
        <w:ind w:left="190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F536E0C0">
      <w:numFmt w:val="bullet"/>
      <w:lvlText w:val="•"/>
      <w:lvlJc w:val="left"/>
      <w:pPr>
        <w:ind w:left="2880" w:hanging="361"/>
      </w:pPr>
      <w:rPr>
        <w:rFonts w:hint="default"/>
      </w:rPr>
    </w:lvl>
    <w:lvl w:ilvl="2" w:tplc="C2F60952">
      <w:numFmt w:val="bullet"/>
      <w:lvlText w:val="•"/>
      <w:lvlJc w:val="left"/>
      <w:pPr>
        <w:ind w:left="3860" w:hanging="361"/>
      </w:pPr>
      <w:rPr>
        <w:rFonts w:hint="default"/>
      </w:rPr>
    </w:lvl>
    <w:lvl w:ilvl="3" w:tplc="F60CC470">
      <w:numFmt w:val="bullet"/>
      <w:lvlText w:val="•"/>
      <w:lvlJc w:val="left"/>
      <w:pPr>
        <w:ind w:left="4840" w:hanging="361"/>
      </w:pPr>
      <w:rPr>
        <w:rFonts w:hint="default"/>
      </w:rPr>
    </w:lvl>
    <w:lvl w:ilvl="4" w:tplc="81842A14">
      <w:numFmt w:val="bullet"/>
      <w:lvlText w:val="•"/>
      <w:lvlJc w:val="left"/>
      <w:pPr>
        <w:ind w:left="5820" w:hanging="361"/>
      </w:pPr>
      <w:rPr>
        <w:rFonts w:hint="default"/>
      </w:rPr>
    </w:lvl>
    <w:lvl w:ilvl="5" w:tplc="890AAC6A">
      <w:numFmt w:val="bullet"/>
      <w:lvlText w:val="•"/>
      <w:lvlJc w:val="left"/>
      <w:pPr>
        <w:ind w:left="6800" w:hanging="361"/>
      </w:pPr>
      <w:rPr>
        <w:rFonts w:hint="default"/>
      </w:rPr>
    </w:lvl>
    <w:lvl w:ilvl="6" w:tplc="F7DC547E">
      <w:numFmt w:val="bullet"/>
      <w:lvlText w:val="•"/>
      <w:lvlJc w:val="left"/>
      <w:pPr>
        <w:ind w:left="7780" w:hanging="361"/>
      </w:pPr>
      <w:rPr>
        <w:rFonts w:hint="default"/>
      </w:rPr>
    </w:lvl>
    <w:lvl w:ilvl="7" w:tplc="E0F83E28">
      <w:numFmt w:val="bullet"/>
      <w:lvlText w:val="•"/>
      <w:lvlJc w:val="left"/>
      <w:pPr>
        <w:ind w:left="8760" w:hanging="361"/>
      </w:pPr>
      <w:rPr>
        <w:rFonts w:hint="default"/>
      </w:rPr>
    </w:lvl>
    <w:lvl w:ilvl="8" w:tplc="E6DE7D6A">
      <w:numFmt w:val="bullet"/>
      <w:lvlText w:val="•"/>
      <w:lvlJc w:val="left"/>
      <w:pPr>
        <w:ind w:left="9740" w:hanging="361"/>
      </w:pPr>
      <w:rPr>
        <w:rFonts w:hint="default"/>
      </w:rPr>
    </w:lvl>
  </w:abstractNum>
  <w:abstractNum w:abstractNumId="21" w15:restartNumberingAfterBreak="0">
    <w:nsid w:val="1A00394D"/>
    <w:multiLevelType w:val="hybridMultilevel"/>
    <w:tmpl w:val="FF0AD38A"/>
    <w:lvl w:ilvl="0" w:tplc="F6560028">
      <w:numFmt w:val="bullet"/>
      <w:lvlText w:val=""/>
      <w:lvlJc w:val="left"/>
      <w:pPr>
        <w:ind w:left="26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7704601A">
      <w:numFmt w:val="bullet"/>
      <w:lvlText w:val="•"/>
      <w:lvlJc w:val="left"/>
      <w:pPr>
        <w:ind w:left="3528" w:hanging="361"/>
      </w:pPr>
      <w:rPr>
        <w:rFonts w:hint="default"/>
      </w:rPr>
    </w:lvl>
    <w:lvl w:ilvl="2" w:tplc="1AB61014">
      <w:numFmt w:val="bullet"/>
      <w:lvlText w:val="•"/>
      <w:lvlJc w:val="left"/>
      <w:pPr>
        <w:ind w:left="4436" w:hanging="361"/>
      </w:pPr>
      <w:rPr>
        <w:rFonts w:hint="default"/>
      </w:rPr>
    </w:lvl>
    <w:lvl w:ilvl="3" w:tplc="20AA827E">
      <w:numFmt w:val="bullet"/>
      <w:lvlText w:val="•"/>
      <w:lvlJc w:val="left"/>
      <w:pPr>
        <w:ind w:left="5344" w:hanging="361"/>
      </w:pPr>
      <w:rPr>
        <w:rFonts w:hint="default"/>
      </w:rPr>
    </w:lvl>
    <w:lvl w:ilvl="4" w:tplc="A5F67172">
      <w:numFmt w:val="bullet"/>
      <w:lvlText w:val="•"/>
      <w:lvlJc w:val="left"/>
      <w:pPr>
        <w:ind w:left="6252" w:hanging="361"/>
      </w:pPr>
      <w:rPr>
        <w:rFonts w:hint="default"/>
      </w:rPr>
    </w:lvl>
    <w:lvl w:ilvl="5" w:tplc="BA3ACFF0">
      <w:numFmt w:val="bullet"/>
      <w:lvlText w:val="•"/>
      <w:lvlJc w:val="left"/>
      <w:pPr>
        <w:ind w:left="7160" w:hanging="361"/>
      </w:pPr>
      <w:rPr>
        <w:rFonts w:hint="default"/>
      </w:rPr>
    </w:lvl>
    <w:lvl w:ilvl="6" w:tplc="CABAF946">
      <w:numFmt w:val="bullet"/>
      <w:lvlText w:val="•"/>
      <w:lvlJc w:val="left"/>
      <w:pPr>
        <w:ind w:left="8068" w:hanging="361"/>
      </w:pPr>
      <w:rPr>
        <w:rFonts w:hint="default"/>
      </w:rPr>
    </w:lvl>
    <w:lvl w:ilvl="7" w:tplc="87705B9C">
      <w:numFmt w:val="bullet"/>
      <w:lvlText w:val="•"/>
      <w:lvlJc w:val="left"/>
      <w:pPr>
        <w:ind w:left="8976" w:hanging="361"/>
      </w:pPr>
      <w:rPr>
        <w:rFonts w:hint="default"/>
      </w:rPr>
    </w:lvl>
    <w:lvl w:ilvl="8" w:tplc="D636529E">
      <w:numFmt w:val="bullet"/>
      <w:lvlText w:val="•"/>
      <w:lvlJc w:val="left"/>
      <w:pPr>
        <w:ind w:left="9884" w:hanging="361"/>
      </w:pPr>
      <w:rPr>
        <w:rFonts w:hint="default"/>
      </w:rPr>
    </w:lvl>
  </w:abstractNum>
  <w:abstractNum w:abstractNumId="22" w15:restartNumberingAfterBreak="0">
    <w:nsid w:val="1A9D2E1F"/>
    <w:multiLevelType w:val="hybridMultilevel"/>
    <w:tmpl w:val="234A2A4A"/>
    <w:lvl w:ilvl="0" w:tplc="D8C6A87E">
      <w:start w:val="3"/>
      <w:numFmt w:val="upperRoman"/>
      <w:lvlText w:val="%1."/>
      <w:lvlJc w:val="left"/>
      <w:pPr>
        <w:ind w:left="1900" w:hanging="6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9878BE64">
      <w:start w:val="1"/>
      <w:numFmt w:val="decimal"/>
      <w:lvlText w:val="%2."/>
      <w:lvlJc w:val="left"/>
      <w:pPr>
        <w:ind w:left="2620" w:hanging="72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 w:tplc="717E6CE8">
      <w:numFmt w:val="bullet"/>
      <w:lvlText w:val="•"/>
      <w:lvlJc w:val="left"/>
      <w:pPr>
        <w:ind w:left="3628" w:hanging="720"/>
      </w:pPr>
      <w:rPr>
        <w:rFonts w:hint="default"/>
      </w:rPr>
    </w:lvl>
    <w:lvl w:ilvl="3" w:tplc="62500C48">
      <w:numFmt w:val="bullet"/>
      <w:lvlText w:val="•"/>
      <w:lvlJc w:val="left"/>
      <w:pPr>
        <w:ind w:left="4637" w:hanging="720"/>
      </w:pPr>
      <w:rPr>
        <w:rFonts w:hint="default"/>
      </w:rPr>
    </w:lvl>
    <w:lvl w:ilvl="4" w:tplc="A2EE20BC">
      <w:numFmt w:val="bullet"/>
      <w:lvlText w:val="•"/>
      <w:lvlJc w:val="left"/>
      <w:pPr>
        <w:ind w:left="5646" w:hanging="720"/>
      </w:pPr>
      <w:rPr>
        <w:rFonts w:hint="default"/>
      </w:rPr>
    </w:lvl>
    <w:lvl w:ilvl="5" w:tplc="38EC477A">
      <w:numFmt w:val="bullet"/>
      <w:lvlText w:val="•"/>
      <w:lvlJc w:val="left"/>
      <w:pPr>
        <w:ind w:left="6655" w:hanging="720"/>
      </w:pPr>
      <w:rPr>
        <w:rFonts w:hint="default"/>
      </w:rPr>
    </w:lvl>
    <w:lvl w:ilvl="6" w:tplc="62BC5BC8">
      <w:numFmt w:val="bullet"/>
      <w:lvlText w:val="•"/>
      <w:lvlJc w:val="left"/>
      <w:pPr>
        <w:ind w:left="7664" w:hanging="720"/>
      </w:pPr>
      <w:rPr>
        <w:rFonts w:hint="default"/>
      </w:rPr>
    </w:lvl>
    <w:lvl w:ilvl="7" w:tplc="63868B88">
      <w:numFmt w:val="bullet"/>
      <w:lvlText w:val="•"/>
      <w:lvlJc w:val="left"/>
      <w:pPr>
        <w:ind w:left="8673" w:hanging="720"/>
      </w:pPr>
      <w:rPr>
        <w:rFonts w:hint="default"/>
      </w:rPr>
    </w:lvl>
    <w:lvl w:ilvl="8" w:tplc="88FE0F8C">
      <w:numFmt w:val="bullet"/>
      <w:lvlText w:val="•"/>
      <w:lvlJc w:val="left"/>
      <w:pPr>
        <w:ind w:left="9682" w:hanging="720"/>
      </w:pPr>
      <w:rPr>
        <w:rFonts w:hint="default"/>
      </w:rPr>
    </w:lvl>
  </w:abstractNum>
  <w:abstractNum w:abstractNumId="23" w15:restartNumberingAfterBreak="0">
    <w:nsid w:val="1C3F5C94"/>
    <w:multiLevelType w:val="hybridMultilevel"/>
    <w:tmpl w:val="C34E0AE2"/>
    <w:lvl w:ilvl="0" w:tplc="F160984A">
      <w:start w:val="1"/>
      <w:numFmt w:val="decimal"/>
      <w:lvlText w:val="%1."/>
      <w:lvlJc w:val="left"/>
      <w:pPr>
        <w:ind w:left="1900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CFFEBF5C">
      <w:numFmt w:val="bullet"/>
      <w:lvlText w:val="•"/>
      <w:lvlJc w:val="left"/>
      <w:pPr>
        <w:ind w:left="2880" w:hanging="720"/>
      </w:pPr>
      <w:rPr>
        <w:rFonts w:hint="default"/>
      </w:rPr>
    </w:lvl>
    <w:lvl w:ilvl="2" w:tplc="AFCE0A62">
      <w:numFmt w:val="bullet"/>
      <w:lvlText w:val="•"/>
      <w:lvlJc w:val="left"/>
      <w:pPr>
        <w:ind w:left="3860" w:hanging="720"/>
      </w:pPr>
      <w:rPr>
        <w:rFonts w:hint="default"/>
      </w:rPr>
    </w:lvl>
    <w:lvl w:ilvl="3" w:tplc="C91A9396">
      <w:numFmt w:val="bullet"/>
      <w:lvlText w:val="•"/>
      <w:lvlJc w:val="left"/>
      <w:pPr>
        <w:ind w:left="4840" w:hanging="720"/>
      </w:pPr>
      <w:rPr>
        <w:rFonts w:hint="default"/>
      </w:rPr>
    </w:lvl>
    <w:lvl w:ilvl="4" w:tplc="88385C72">
      <w:numFmt w:val="bullet"/>
      <w:lvlText w:val="•"/>
      <w:lvlJc w:val="left"/>
      <w:pPr>
        <w:ind w:left="5820" w:hanging="720"/>
      </w:pPr>
      <w:rPr>
        <w:rFonts w:hint="default"/>
      </w:rPr>
    </w:lvl>
    <w:lvl w:ilvl="5" w:tplc="0EF4F420">
      <w:numFmt w:val="bullet"/>
      <w:lvlText w:val="•"/>
      <w:lvlJc w:val="left"/>
      <w:pPr>
        <w:ind w:left="6800" w:hanging="720"/>
      </w:pPr>
      <w:rPr>
        <w:rFonts w:hint="default"/>
      </w:rPr>
    </w:lvl>
    <w:lvl w:ilvl="6" w:tplc="F2381360">
      <w:numFmt w:val="bullet"/>
      <w:lvlText w:val="•"/>
      <w:lvlJc w:val="left"/>
      <w:pPr>
        <w:ind w:left="7780" w:hanging="720"/>
      </w:pPr>
      <w:rPr>
        <w:rFonts w:hint="default"/>
      </w:rPr>
    </w:lvl>
    <w:lvl w:ilvl="7" w:tplc="8D9C072C">
      <w:numFmt w:val="bullet"/>
      <w:lvlText w:val="•"/>
      <w:lvlJc w:val="left"/>
      <w:pPr>
        <w:ind w:left="8760" w:hanging="720"/>
      </w:pPr>
      <w:rPr>
        <w:rFonts w:hint="default"/>
      </w:rPr>
    </w:lvl>
    <w:lvl w:ilvl="8" w:tplc="7FCE9E46">
      <w:numFmt w:val="bullet"/>
      <w:lvlText w:val="•"/>
      <w:lvlJc w:val="left"/>
      <w:pPr>
        <w:ind w:left="9740" w:hanging="720"/>
      </w:pPr>
      <w:rPr>
        <w:rFonts w:hint="default"/>
      </w:rPr>
    </w:lvl>
  </w:abstractNum>
  <w:abstractNum w:abstractNumId="24" w15:restartNumberingAfterBreak="0">
    <w:nsid w:val="1C9544FE"/>
    <w:multiLevelType w:val="hybridMultilevel"/>
    <w:tmpl w:val="0C161CC4"/>
    <w:lvl w:ilvl="0" w:tplc="FBCAFFD8">
      <w:start w:val="1"/>
      <w:numFmt w:val="upperRoman"/>
      <w:lvlText w:val="%1."/>
      <w:lvlJc w:val="left"/>
      <w:pPr>
        <w:ind w:left="1900" w:hanging="48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98BE1D02">
      <w:start w:val="1"/>
      <w:numFmt w:val="upperLetter"/>
      <w:lvlText w:val="%2."/>
      <w:lvlJc w:val="left"/>
      <w:pPr>
        <w:ind w:left="2260" w:hanging="60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 w:tplc="2FFA1512">
      <w:numFmt w:val="bullet"/>
      <w:lvlText w:val="•"/>
      <w:lvlJc w:val="left"/>
      <w:pPr>
        <w:ind w:left="3308" w:hanging="600"/>
      </w:pPr>
      <w:rPr>
        <w:rFonts w:hint="default"/>
      </w:rPr>
    </w:lvl>
    <w:lvl w:ilvl="3" w:tplc="BAE449C4">
      <w:numFmt w:val="bullet"/>
      <w:lvlText w:val="•"/>
      <w:lvlJc w:val="left"/>
      <w:pPr>
        <w:ind w:left="4357" w:hanging="600"/>
      </w:pPr>
      <w:rPr>
        <w:rFonts w:hint="default"/>
      </w:rPr>
    </w:lvl>
    <w:lvl w:ilvl="4" w:tplc="5C465488">
      <w:numFmt w:val="bullet"/>
      <w:lvlText w:val="•"/>
      <w:lvlJc w:val="left"/>
      <w:pPr>
        <w:ind w:left="5406" w:hanging="600"/>
      </w:pPr>
      <w:rPr>
        <w:rFonts w:hint="default"/>
      </w:rPr>
    </w:lvl>
    <w:lvl w:ilvl="5" w:tplc="545CCAFE">
      <w:numFmt w:val="bullet"/>
      <w:lvlText w:val="•"/>
      <w:lvlJc w:val="left"/>
      <w:pPr>
        <w:ind w:left="6455" w:hanging="600"/>
      </w:pPr>
      <w:rPr>
        <w:rFonts w:hint="default"/>
      </w:rPr>
    </w:lvl>
    <w:lvl w:ilvl="6" w:tplc="0D0A90BA">
      <w:numFmt w:val="bullet"/>
      <w:lvlText w:val="•"/>
      <w:lvlJc w:val="left"/>
      <w:pPr>
        <w:ind w:left="7504" w:hanging="600"/>
      </w:pPr>
      <w:rPr>
        <w:rFonts w:hint="default"/>
      </w:rPr>
    </w:lvl>
    <w:lvl w:ilvl="7" w:tplc="DA8A83CC">
      <w:numFmt w:val="bullet"/>
      <w:lvlText w:val="•"/>
      <w:lvlJc w:val="left"/>
      <w:pPr>
        <w:ind w:left="8553" w:hanging="600"/>
      </w:pPr>
      <w:rPr>
        <w:rFonts w:hint="default"/>
      </w:rPr>
    </w:lvl>
    <w:lvl w:ilvl="8" w:tplc="A120B9F2">
      <w:numFmt w:val="bullet"/>
      <w:lvlText w:val="•"/>
      <w:lvlJc w:val="left"/>
      <w:pPr>
        <w:ind w:left="9602" w:hanging="600"/>
      </w:pPr>
      <w:rPr>
        <w:rFonts w:hint="default"/>
      </w:rPr>
    </w:lvl>
  </w:abstractNum>
  <w:abstractNum w:abstractNumId="25" w15:restartNumberingAfterBreak="0">
    <w:nsid w:val="1D1C674A"/>
    <w:multiLevelType w:val="hybridMultilevel"/>
    <w:tmpl w:val="B68E0022"/>
    <w:lvl w:ilvl="0" w:tplc="98B6FCC0">
      <w:start w:val="1"/>
      <w:numFmt w:val="decimal"/>
      <w:lvlText w:val="%1."/>
      <w:lvlJc w:val="left"/>
      <w:pPr>
        <w:ind w:left="153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061A748C">
      <w:start w:val="1"/>
      <w:numFmt w:val="lowerLetter"/>
      <w:lvlText w:val="%2."/>
      <w:lvlJc w:val="left"/>
      <w:pPr>
        <w:ind w:left="189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 w:tplc="933607E6">
      <w:numFmt w:val="bullet"/>
      <w:lvlText w:val="•"/>
      <w:lvlJc w:val="left"/>
      <w:pPr>
        <w:ind w:left="2988" w:hanging="360"/>
      </w:pPr>
      <w:rPr>
        <w:rFonts w:hint="default"/>
      </w:rPr>
    </w:lvl>
    <w:lvl w:ilvl="3" w:tplc="5D285D1C">
      <w:numFmt w:val="bullet"/>
      <w:lvlText w:val="•"/>
      <w:lvlJc w:val="left"/>
      <w:pPr>
        <w:ind w:left="4077" w:hanging="360"/>
      </w:pPr>
      <w:rPr>
        <w:rFonts w:hint="default"/>
      </w:rPr>
    </w:lvl>
    <w:lvl w:ilvl="4" w:tplc="73A025C0">
      <w:numFmt w:val="bullet"/>
      <w:lvlText w:val="•"/>
      <w:lvlJc w:val="left"/>
      <w:pPr>
        <w:ind w:left="5166" w:hanging="360"/>
      </w:pPr>
      <w:rPr>
        <w:rFonts w:hint="default"/>
      </w:rPr>
    </w:lvl>
    <w:lvl w:ilvl="5" w:tplc="A1A2335E">
      <w:numFmt w:val="bullet"/>
      <w:lvlText w:val="•"/>
      <w:lvlJc w:val="left"/>
      <w:pPr>
        <w:ind w:left="6255" w:hanging="360"/>
      </w:pPr>
      <w:rPr>
        <w:rFonts w:hint="default"/>
      </w:rPr>
    </w:lvl>
    <w:lvl w:ilvl="6" w:tplc="E630534C">
      <w:numFmt w:val="bullet"/>
      <w:lvlText w:val="•"/>
      <w:lvlJc w:val="left"/>
      <w:pPr>
        <w:ind w:left="7344" w:hanging="360"/>
      </w:pPr>
      <w:rPr>
        <w:rFonts w:hint="default"/>
      </w:rPr>
    </w:lvl>
    <w:lvl w:ilvl="7" w:tplc="1C14AF18">
      <w:numFmt w:val="bullet"/>
      <w:lvlText w:val="•"/>
      <w:lvlJc w:val="left"/>
      <w:pPr>
        <w:ind w:left="8433" w:hanging="360"/>
      </w:pPr>
      <w:rPr>
        <w:rFonts w:hint="default"/>
      </w:rPr>
    </w:lvl>
    <w:lvl w:ilvl="8" w:tplc="C9508384">
      <w:numFmt w:val="bullet"/>
      <w:lvlText w:val="•"/>
      <w:lvlJc w:val="left"/>
      <w:pPr>
        <w:ind w:left="9522" w:hanging="360"/>
      </w:pPr>
      <w:rPr>
        <w:rFonts w:hint="default"/>
      </w:rPr>
    </w:lvl>
  </w:abstractNum>
  <w:abstractNum w:abstractNumId="26" w15:restartNumberingAfterBreak="0">
    <w:nsid w:val="1E420559"/>
    <w:multiLevelType w:val="hybridMultilevel"/>
    <w:tmpl w:val="8926DD28"/>
    <w:lvl w:ilvl="0" w:tplc="C04CAF54">
      <w:numFmt w:val="bullet"/>
      <w:lvlText w:val=""/>
      <w:lvlJc w:val="left"/>
      <w:pPr>
        <w:ind w:left="190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B75CC3E2">
      <w:numFmt w:val="bullet"/>
      <w:lvlText w:val="•"/>
      <w:lvlJc w:val="left"/>
      <w:pPr>
        <w:ind w:left="2880" w:hanging="361"/>
      </w:pPr>
      <w:rPr>
        <w:rFonts w:hint="default"/>
      </w:rPr>
    </w:lvl>
    <w:lvl w:ilvl="2" w:tplc="5938528E">
      <w:numFmt w:val="bullet"/>
      <w:lvlText w:val="•"/>
      <w:lvlJc w:val="left"/>
      <w:pPr>
        <w:ind w:left="3860" w:hanging="361"/>
      </w:pPr>
      <w:rPr>
        <w:rFonts w:hint="default"/>
      </w:rPr>
    </w:lvl>
    <w:lvl w:ilvl="3" w:tplc="84763A54">
      <w:numFmt w:val="bullet"/>
      <w:lvlText w:val="•"/>
      <w:lvlJc w:val="left"/>
      <w:pPr>
        <w:ind w:left="4840" w:hanging="361"/>
      </w:pPr>
      <w:rPr>
        <w:rFonts w:hint="default"/>
      </w:rPr>
    </w:lvl>
    <w:lvl w:ilvl="4" w:tplc="074ADF36">
      <w:numFmt w:val="bullet"/>
      <w:lvlText w:val="•"/>
      <w:lvlJc w:val="left"/>
      <w:pPr>
        <w:ind w:left="5820" w:hanging="361"/>
      </w:pPr>
      <w:rPr>
        <w:rFonts w:hint="default"/>
      </w:rPr>
    </w:lvl>
    <w:lvl w:ilvl="5" w:tplc="B3F43424">
      <w:numFmt w:val="bullet"/>
      <w:lvlText w:val="•"/>
      <w:lvlJc w:val="left"/>
      <w:pPr>
        <w:ind w:left="6800" w:hanging="361"/>
      </w:pPr>
      <w:rPr>
        <w:rFonts w:hint="default"/>
      </w:rPr>
    </w:lvl>
    <w:lvl w:ilvl="6" w:tplc="BFCCA13E">
      <w:numFmt w:val="bullet"/>
      <w:lvlText w:val="•"/>
      <w:lvlJc w:val="left"/>
      <w:pPr>
        <w:ind w:left="7780" w:hanging="361"/>
      </w:pPr>
      <w:rPr>
        <w:rFonts w:hint="default"/>
      </w:rPr>
    </w:lvl>
    <w:lvl w:ilvl="7" w:tplc="40C89640">
      <w:numFmt w:val="bullet"/>
      <w:lvlText w:val="•"/>
      <w:lvlJc w:val="left"/>
      <w:pPr>
        <w:ind w:left="8760" w:hanging="361"/>
      </w:pPr>
      <w:rPr>
        <w:rFonts w:hint="default"/>
      </w:rPr>
    </w:lvl>
    <w:lvl w:ilvl="8" w:tplc="BA18E466">
      <w:numFmt w:val="bullet"/>
      <w:lvlText w:val="•"/>
      <w:lvlJc w:val="left"/>
      <w:pPr>
        <w:ind w:left="9740" w:hanging="361"/>
      </w:pPr>
      <w:rPr>
        <w:rFonts w:hint="default"/>
      </w:rPr>
    </w:lvl>
  </w:abstractNum>
  <w:abstractNum w:abstractNumId="27" w15:restartNumberingAfterBreak="0">
    <w:nsid w:val="1FED73A5"/>
    <w:multiLevelType w:val="hybridMultilevel"/>
    <w:tmpl w:val="A96063EE"/>
    <w:lvl w:ilvl="0" w:tplc="18B06D68">
      <w:start w:val="1"/>
      <w:numFmt w:val="decimal"/>
      <w:lvlText w:val="%1."/>
      <w:lvlJc w:val="left"/>
      <w:pPr>
        <w:ind w:left="1900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BBF89E68">
      <w:numFmt w:val="bullet"/>
      <w:lvlText w:val="•"/>
      <w:lvlJc w:val="left"/>
      <w:pPr>
        <w:ind w:left="2880" w:hanging="720"/>
      </w:pPr>
      <w:rPr>
        <w:rFonts w:hint="default"/>
      </w:rPr>
    </w:lvl>
    <w:lvl w:ilvl="2" w:tplc="815E72C2">
      <w:numFmt w:val="bullet"/>
      <w:lvlText w:val="•"/>
      <w:lvlJc w:val="left"/>
      <w:pPr>
        <w:ind w:left="3860" w:hanging="720"/>
      </w:pPr>
      <w:rPr>
        <w:rFonts w:hint="default"/>
      </w:rPr>
    </w:lvl>
    <w:lvl w:ilvl="3" w:tplc="16EA55AA">
      <w:numFmt w:val="bullet"/>
      <w:lvlText w:val="•"/>
      <w:lvlJc w:val="left"/>
      <w:pPr>
        <w:ind w:left="4840" w:hanging="720"/>
      </w:pPr>
      <w:rPr>
        <w:rFonts w:hint="default"/>
      </w:rPr>
    </w:lvl>
    <w:lvl w:ilvl="4" w:tplc="C34CEB00">
      <w:numFmt w:val="bullet"/>
      <w:lvlText w:val="•"/>
      <w:lvlJc w:val="left"/>
      <w:pPr>
        <w:ind w:left="5820" w:hanging="720"/>
      </w:pPr>
      <w:rPr>
        <w:rFonts w:hint="default"/>
      </w:rPr>
    </w:lvl>
    <w:lvl w:ilvl="5" w:tplc="DED4FD24">
      <w:numFmt w:val="bullet"/>
      <w:lvlText w:val="•"/>
      <w:lvlJc w:val="left"/>
      <w:pPr>
        <w:ind w:left="6800" w:hanging="720"/>
      </w:pPr>
      <w:rPr>
        <w:rFonts w:hint="default"/>
      </w:rPr>
    </w:lvl>
    <w:lvl w:ilvl="6" w:tplc="E03A973C">
      <w:numFmt w:val="bullet"/>
      <w:lvlText w:val="•"/>
      <w:lvlJc w:val="left"/>
      <w:pPr>
        <w:ind w:left="7780" w:hanging="720"/>
      </w:pPr>
      <w:rPr>
        <w:rFonts w:hint="default"/>
      </w:rPr>
    </w:lvl>
    <w:lvl w:ilvl="7" w:tplc="3FA28798">
      <w:numFmt w:val="bullet"/>
      <w:lvlText w:val="•"/>
      <w:lvlJc w:val="left"/>
      <w:pPr>
        <w:ind w:left="8760" w:hanging="720"/>
      </w:pPr>
      <w:rPr>
        <w:rFonts w:hint="default"/>
      </w:rPr>
    </w:lvl>
    <w:lvl w:ilvl="8" w:tplc="7880240A">
      <w:numFmt w:val="bullet"/>
      <w:lvlText w:val="•"/>
      <w:lvlJc w:val="left"/>
      <w:pPr>
        <w:ind w:left="9740" w:hanging="720"/>
      </w:pPr>
      <w:rPr>
        <w:rFonts w:hint="default"/>
      </w:rPr>
    </w:lvl>
  </w:abstractNum>
  <w:abstractNum w:abstractNumId="28" w15:restartNumberingAfterBreak="0">
    <w:nsid w:val="21AB5C71"/>
    <w:multiLevelType w:val="hybridMultilevel"/>
    <w:tmpl w:val="6B728180"/>
    <w:lvl w:ilvl="0" w:tplc="A12229F6">
      <w:start w:val="1"/>
      <w:numFmt w:val="upperLetter"/>
      <w:lvlText w:val="%1."/>
      <w:lvlJc w:val="left"/>
      <w:pPr>
        <w:ind w:left="1899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</w:rPr>
    </w:lvl>
    <w:lvl w:ilvl="1" w:tplc="29A63FC6">
      <w:start w:val="1"/>
      <w:numFmt w:val="decimal"/>
      <w:lvlText w:val="%2."/>
      <w:lvlJc w:val="left"/>
      <w:pPr>
        <w:ind w:left="190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 w:tplc="DCC29F84">
      <w:start w:val="1"/>
      <w:numFmt w:val="upperLetter"/>
      <w:lvlText w:val="%3."/>
      <w:lvlJc w:val="left"/>
      <w:pPr>
        <w:ind w:left="1899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</w:rPr>
    </w:lvl>
    <w:lvl w:ilvl="3" w:tplc="32EE4DE2">
      <w:numFmt w:val="bullet"/>
      <w:lvlText w:val="•"/>
      <w:lvlJc w:val="left"/>
      <w:pPr>
        <w:ind w:left="4840" w:hanging="360"/>
      </w:pPr>
      <w:rPr>
        <w:rFonts w:hint="default"/>
      </w:rPr>
    </w:lvl>
    <w:lvl w:ilvl="4" w:tplc="4606C842">
      <w:numFmt w:val="bullet"/>
      <w:lvlText w:val="•"/>
      <w:lvlJc w:val="left"/>
      <w:pPr>
        <w:ind w:left="5820" w:hanging="360"/>
      </w:pPr>
      <w:rPr>
        <w:rFonts w:hint="default"/>
      </w:rPr>
    </w:lvl>
    <w:lvl w:ilvl="5" w:tplc="39585362">
      <w:numFmt w:val="bullet"/>
      <w:lvlText w:val="•"/>
      <w:lvlJc w:val="left"/>
      <w:pPr>
        <w:ind w:left="6800" w:hanging="360"/>
      </w:pPr>
      <w:rPr>
        <w:rFonts w:hint="default"/>
      </w:rPr>
    </w:lvl>
    <w:lvl w:ilvl="6" w:tplc="3704F5A4">
      <w:numFmt w:val="bullet"/>
      <w:lvlText w:val="•"/>
      <w:lvlJc w:val="left"/>
      <w:pPr>
        <w:ind w:left="7780" w:hanging="360"/>
      </w:pPr>
      <w:rPr>
        <w:rFonts w:hint="default"/>
      </w:rPr>
    </w:lvl>
    <w:lvl w:ilvl="7" w:tplc="497C7820">
      <w:numFmt w:val="bullet"/>
      <w:lvlText w:val="•"/>
      <w:lvlJc w:val="left"/>
      <w:pPr>
        <w:ind w:left="8760" w:hanging="360"/>
      </w:pPr>
      <w:rPr>
        <w:rFonts w:hint="default"/>
      </w:rPr>
    </w:lvl>
    <w:lvl w:ilvl="8" w:tplc="D9B0DE90">
      <w:numFmt w:val="bullet"/>
      <w:lvlText w:val="•"/>
      <w:lvlJc w:val="left"/>
      <w:pPr>
        <w:ind w:left="9740" w:hanging="360"/>
      </w:pPr>
      <w:rPr>
        <w:rFonts w:hint="default"/>
      </w:rPr>
    </w:lvl>
  </w:abstractNum>
  <w:abstractNum w:abstractNumId="29" w15:restartNumberingAfterBreak="0">
    <w:nsid w:val="22264082"/>
    <w:multiLevelType w:val="hybridMultilevel"/>
    <w:tmpl w:val="0FC079FC"/>
    <w:lvl w:ilvl="0" w:tplc="33AE0188">
      <w:start w:val="1"/>
      <w:numFmt w:val="decimal"/>
      <w:lvlText w:val="%1."/>
      <w:lvlJc w:val="left"/>
      <w:pPr>
        <w:ind w:left="1900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36907A2A">
      <w:numFmt w:val="bullet"/>
      <w:lvlText w:val="•"/>
      <w:lvlJc w:val="left"/>
      <w:pPr>
        <w:ind w:left="2880" w:hanging="720"/>
      </w:pPr>
      <w:rPr>
        <w:rFonts w:hint="default"/>
      </w:rPr>
    </w:lvl>
    <w:lvl w:ilvl="2" w:tplc="1A2E9E52">
      <w:numFmt w:val="bullet"/>
      <w:lvlText w:val="•"/>
      <w:lvlJc w:val="left"/>
      <w:pPr>
        <w:ind w:left="3860" w:hanging="720"/>
      </w:pPr>
      <w:rPr>
        <w:rFonts w:hint="default"/>
      </w:rPr>
    </w:lvl>
    <w:lvl w:ilvl="3" w:tplc="3CE4590E">
      <w:numFmt w:val="bullet"/>
      <w:lvlText w:val="•"/>
      <w:lvlJc w:val="left"/>
      <w:pPr>
        <w:ind w:left="4840" w:hanging="720"/>
      </w:pPr>
      <w:rPr>
        <w:rFonts w:hint="default"/>
      </w:rPr>
    </w:lvl>
    <w:lvl w:ilvl="4" w:tplc="EC04E7A4">
      <w:numFmt w:val="bullet"/>
      <w:lvlText w:val="•"/>
      <w:lvlJc w:val="left"/>
      <w:pPr>
        <w:ind w:left="5820" w:hanging="720"/>
      </w:pPr>
      <w:rPr>
        <w:rFonts w:hint="default"/>
      </w:rPr>
    </w:lvl>
    <w:lvl w:ilvl="5" w:tplc="270202EA">
      <w:numFmt w:val="bullet"/>
      <w:lvlText w:val="•"/>
      <w:lvlJc w:val="left"/>
      <w:pPr>
        <w:ind w:left="6800" w:hanging="720"/>
      </w:pPr>
      <w:rPr>
        <w:rFonts w:hint="default"/>
      </w:rPr>
    </w:lvl>
    <w:lvl w:ilvl="6" w:tplc="4C90BAD4">
      <w:numFmt w:val="bullet"/>
      <w:lvlText w:val="•"/>
      <w:lvlJc w:val="left"/>
      <w:pPr>
        <w:ind w:left="7780" w:hanging="720"/>
      </w:pPr>
      <w:rPr>
        <w:rFonts w:hint="default"/>
      </w:rPr>
    </w:lvl>
    <w:lvl w:ilvl="7" w:tplc="0DB4F2E6">
      <w:numFmt w:val="bullet"/>
      <w:lvlText w:val="•"/>
      <w:lvlJc w:val="left"/>
      <w:pPr>
        <w:ind w:left="8760" w:hanging="720"/>
      </w:pPr>
      <w:rPr>
        <w:rFonts w:hint="default"/>
      </w:rPr>
    </w:lvl>
    <w:lvl w:ilvl="8" w:tplc="2A1E1704">
      <w:numFmt w:val="bullet"/>
      <w:lvlText w:val="•"/>
      <w:lvlJc w:val="left"/>
      <w:pPr>
        <w:ind w:left="9740" w:hanging="720"/>
      </w:pPr>
      <w:rPr>
        <w:rFonts w:hint="default"/>
      </w:rPr>
    </w:lvl>
  </w:abstractNum>
  <w:abstractNum w:abstractNumId="30" w15:restartNumberingAfterBreak="0">
    <w:nsid w:val="23051CEE"/>
    <w:multiLevelType w:val="hybridMultilevel"/>
    <w:tmpl w:val="08AAE45E"/>
    <w:lvl w:ilvl="0" w:tplc="66EC0978">
      <w:start w:val="1"/>
      <w:numFmt w:val="upperLetter"/>
      <w:lvlText w:val="%1."/>
      <w:lvlJc w:val="left"/>
      <w:pPr>
        <w:ind w:left="2260" w:hanging="60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A128F148">
      <w:numFmt w:val="bullet"/>
      <w:lvlText w:val="•"/>
      <w:lvlJc w:val="left"/>
      <w:pPr>
        <w:ind w:left="3204" w:hanging="600"/>
      </w:pPr>
      <w:rPr>
        <w:rFonts w:hint="default"/>
      </w:rPr>
    </w:lvl>
    <w:lvl w:ilvl="2" w:tplc="01FA345E">
      <w:numFmt w:val="bullet"/>
      <w:lvlText w:val="•"/>
      <w:lvlJc w:val="left"/>
      <w:pPr>
        <w:ind w:left="4148" w:hanging="600"/>
      </w:pPr>
      <w:rPr>
        <w:rFonts w:hint="default"/>
      </w:rPr>
    </w:lvl>
    <w:lvl w:ilvl="3" w:tplc="89760BA8">
      <w:numFmt w:val="bullet"/>
      <w:lvlText w:val="•"/>
      <w:lvlJc w:val="left"/>
      <w:pPr>
        <w:ind w:left="5092" w:hanging="600"/>
      </w:pPr>
      <w:rPr>
        <w:rFonts w:hint="default"/>
      </w:rPr>
    </w:lvl>
    <w:lvl w:ilvl="4" w:tplc="AA9A6816">
      <w:numFmt w:val="bullet"/>
      <w:lvlText w:val="•"/>
      <w:lvlJc w:val="left"/>
      <w:pPr>
        <w:ind w:left="6036" w:hanging="600"/>
      </w:pPr>
      <w:rPr>
        <w:rFonts w:hint="default"/>
      </w:rPr>
    </w:lvl>
    <w:lvl w:ilvl="5" w:tplc="9D5078C4">
      <w:numFmt w:val="bullet"/>
      <w:lvlText w:val="•"/>
      <w:lvlJc w:val="left"/>
      <w:pPr>
        <w:ind w:left="6980" w:hanging="600"/>
      </w:pPr>
      <w:rPr>
        <w:rFonts w:hint="default"/>
      </w:rPr>
    </w:lvl>
    <w:lvl w:ilvl="6" w:tplc="59382F10">
      <w:numFmt w:val="bullet"/>
      <w:lvlText w:val="•"/>
      <w:lvlJc w:val="left"/>
      <w:pPr>
        <w:ind w:left="7924" w:hanging="600"/>
      </w:pPr>
      <w:rPr>
        <w:rFonts w:hint="default"/>
      </w:rPr>
    </w:lvl>
    <w:lvl w:ilvl="7" w:tplc="E774D4A4">
      <w:numFmt w:val="bullet"/>
      <w:lvlText w:val="•"/>
      <w:lvlJc w:val="left"/>
      <w:pPr>
        <w:ind w:left="8868" w:hanging="600"/>
      </w:pPr>
      <w:rPr>
        <w:rFonts w:hint="default"/>
      </w:rPr>
    </w:lvl>
    <w:lvl w:ilvl="8" w:tplc="1116BE8E">
      <w:numFmt w:val="bullet"/>
      <w:lvlText w:val="•"/>
      <w:lvlJc w:val="left"/>
      <w:pPr>
        <w:ind w:left="9812" w:hanging="600"/>
      </w:pPr>
      <w:rPr>
        <w:rFonts w:hint="default"/>
      </w:rPr>
    </w:lvl>
  </w:abstractNum>
  <w:abstractNum w:abstractNumId="31" w15:restartNumberingAfterBreak="0">
    <w:nsid w:val="23ED7A60"/>
    <w:multiLevelType w:val="hybridMultilevel"/>
    <w:tmpl w:val="2D488D18"/>
    <w:lvl w:ilvl="0" w:tplc="54D4B11A">
      <w:start w:val="1"/>
      <w:numFmt w:val="lowerLetter"/>
      <w:lvlText w:val="(%1)"/>
      <w:lvlJc w:val="left"/>
      <w:pPr>
        <w:ind w:left="118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A05C6794">
      <w:numFmt w:val="bullet"/>
      <w:lvlText w:val="•"/>
      <w:lvlJc w:val="left"/>
      <w:pPr>
        <w:ind w:left="2232" w:hanging="721"/>
      </w:pPr>
      <w:rPr>
        <w:rFonts w:hint="default"/>
      </w:rPr>
    </w:lvl>
    <w:lvl w:ilvl="2" w:tplc="FD60187A">
      <w:numFmt w:val="bullet"/>
      <w:lvlText w:val="•"/>
      <w:lvlJc w:val="left"/>
      <w:pPr>
        <w:ind w:left="3284" w:hanging="721"/>
      </w:pPr>
      <w:rPr>
        <w:rFonts w:hint="default"/>
      </w:rPr>
    </w:lvl>
    <w:lvl w:ilvl="3" w:tplc="49C448A8">
      <w:numFmt w:val="bullet"/>
      <w:lvlText w:val="•"/>
      <w:lvlJc w:val="left"/>
      <w:pPr>
        <w:ind w:left="4336" w:hanging="721"/>
      </w:pPr>
      <w:rPr>
        <w:rFonts w:hint="default"/>
      </w:rPr>
    </w:lvl>
    <w:lvl w:ilvl="4" w:tplc="B1EC5698">
      <w:numFmt w:val="bullet"/>
      <w:lvlText w:val="•"/>
      <w:lvlJc w:val="left"/>
      <w:pPr>
        <w:ind w:left="5388" w:hanging="721"/>
      </w:pPr>
      <w:rPr>
        <w:rFonts w:hint="default"/>
      </w:rPr>
    </w:lvl>
    <w:lvl w:ilvl="5" w:tplc="6CF67182">
      <w:numFmt w:val="bullet"/>
      <w:lvlText w:val="•"/>
      <w:lvlJc w:val="left"/>
      <w:pPr>
        <w:ind w:left="6440" w:hanging="721"/>
      </w:pPr>
      <w:rPr>
        <w:rFonts w:hint="default"/>
      </w:rPr>
    </w:lvl>
    <w:lvl w:ilvl="6" w:tplc="014AD5B4">
      <w:numFmt w:val="bullet"/>
      <w:lvlText w:val="•"/>
      <w:lvlJc w:val="left"/>
      <w:pPr>
        <w:ind w:left="7492" w:hanging="721"/>
      </w:pPr>
      <w:rPr>
        <w:rFonts w:hint="default"/>
      </w:rPr>
    </w:lvl>
    <w:lvl w:ilvl="7" w:tplc="D37E49CA">
      <w:numFmt w:val="bullet"/>
      <w:lvlText w:val="•"/>
      <w:lvlJc w:val="left"/>
      <w:pPr>
        <w:ind w:left="8544" w:hanging="721"/>
      </w:pPr>
      <w:rPr>
        <w:rFonts w:hint="default"/>
      </w:rPr>
    </w:lvl>
    <w:lvl w:ilvl="8" w:tplc="45542200">
      <w:numFmt w:val="bullet"/>
      <w:lvlText w:val="•"/>
      <w:lvlJc w:val="left"/>
      <w:pPr>
        <w:ind w:left="9596" w:hanging="721"/>
      </w:pPr>
      <w:rPr>
        <w:rFonts w:hint="default"/>
      </w:rPr>
    </w:lvl>
  </w:abstractNum>
  <w:abstractNum w:abstractNumId="32" w15:restartNumberingAfterBreak="0">
    <w:nsid w:val="24114AEB"/>
    <w:multiLevelType w:val="hybridMultilevel"/>
    <w:tmpl w:val="DE04D7A6"/>
    <w:lvl w:ilvl="0" w:tplc="B2285144">
      <w:start w:val="1"/>
      <w:numFmt w:val="upperLetter"/>
      <w:lvlText w:val="%1."/>
      <w:lvlJc w:val="left"/>
      <w:pPr>
        <w:ind w:left="1540" w:hanging="361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</w:rPr>
    </w:lvl>
    <w:lvl w:ilvl="1" w:tplc="2A9C2F86">
      <w:numFmt w:val="bullet"/>
      <w:lvlText w:val=""/>
      <w:lvlJc w:val="left"/>
      <w:pPr>
        <w:ind w:left="226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2" w:tplc="97806E94">
      <w:numFmt w:val="bullet"/>
      <w:lvlText w:val="•"/>
      <w:lvlJc w:val="left"/>
      <w:pPr>
        <w:ind w:left="3308" w:hanging="361"/>
      </w:pPr>
      <w:rPr>
        <w:rFonts w:hint="default"/>
      </w:rPr>
    </w:lvl>
    <w:lvl w:ilvl="3" w:tplc="BBE0296A">
      <w:numFmt w:val="bullet"/>
      <w:lvlText w:val="•"/>
      <w:lvlJc w:val="left"/>
      <w:pPr>
        <w:ind w:left="4357" w:hanging="361"/>
      </w:pPr>
      <w:rPr>
        <w:rFonts w:hint="default"/>
      </w:rPr>
    </w:lvl>
    <w:lvl w:ilvl="4" w:tplc="271CE698">
      <w:numFmt w:val="bullet"/>
      <w:lvlText w:val="•"/>
      <w:lvlJc w:val="left"/>
      <w:pPr>
        <w:ind w:left="5406" w:hanging="361"/>
      </w:pPr>
      <w:rPr>
        <w:rFonts w:hint="default"/>
      </w:rPr>
    </w:lvl>
    <w:lvl w:ilvl="5" w:tplc="E1BA19F2">
      <w:numFmt w:val="bullet"/>
      <w:lvlText w:val="•"/>
      <w:lvlJc w:val="left"/>
      <w:pPr>
        <w:ind w:left="6455" w:hanging="361"/>
      </w:pPr>
      <w:rPr>
        <w:rFonts w:hint="default"/>
      </w:rPr>
    </w:lvl>
    <w:lvl w:ilvl="6" w:tplc="98C064DC">
      <w:numFmt w:val="bullet"/>
      <w:lvlText w:val="•"/>
      <w:lvlJc w:val="left"/>
      <w:pPr>
        <w:ind w:left="7504" w:hanging="361"/>
      </w:pPr>
      <w:rPr>
        <w:rFonts w:hint="default"/>
      </w:rPr>
    </w:lvl>
    <w:lvl w:ilvl="7" w:tplc="C89CB068">
      <w:numFmt w:val="bullet"/>
      <w:lvlText w:val="•"/>
      <w:lvlJc w:val="left"/>
      <w:pPr>
        <w:ind w:left="8553" w:hanging="361"/>
      </w:pPr>
      <w:rPr>
        <w:rFonts w:hint="default"/>
      </w:rPr>
    </w:lvl>
    <w:lvl w:ilvl="8" w:tplc="2A44EE10">
      <w:numFmt w:val="bullet"/>
      <w:lvlText w:val="•"/>
      <w:lvlJc w:val="left"/>
      <w:pPr>
        <w:ind w:left="9602" w:hanging="361"/>
      </w:pPr>
      <w:rPr>
        <w:rFonts w:hint="default"/>
      </w:rPr>
    </w:lvl>
  </w:abstractNum>
  <w:abstractNum w:abstractNumId="33" w15:restartNumberingAfterBreak="0">
    <w:nsid w:val="24452CA4"/>
    <w:multiLevelType w:val="hybridMultilevel"/>
    <w:tmpl w:val="A2B81A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 w15:restartNumberingAfterBreak="0">
    <w:nsid w:val="248073DC"/>
    <w:multiLevelType w:val="hybridMultilevel"/>
    <w:tmpl w:val="076AD960"/>
    <w:lvl w:ilvl="0" w:tplc="C3DEA880">
      <w:start w:val="1"/>
      <w:numFmt w:val="decimal"/>
      <w:lvlText w:val="%1."/>
      <w:lvlJc w:val="left"/>
      <w:pPr>
        <w:ind w:left="262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</w:rPr>
    </w:lvl>
    <w:lvl w:ilvl="1" w:tplc="DB5CE838">
      <w:start w:val="1"/>
      <w:numFmt w:val="lowerLetter"/>
      <w:lvlText w:val="%2."/>
      <w:lvlJc w:val="left"/>
      <w:pPr>
        <w:ind w:left="334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</w:rPr>
    </w:lvl>
    <w:lvl w:ilvl="2" w:tplc="44FCD38E">
      <w:numFmt w:val="bullet"/>
      <w:lvlText w:val="•"/>
      <w:lvlJc w:val="left"/>
      <w:pPr>
        <w:ind w:left="4268" w:hanging="720"/>
      </w:pPr>
      <w:rPr>
        <w:rFonts w:hint="default"/>
      </w:rPr>
    </w:lvl>
    <w:lvl w:ilvl="3" w:tplc="9A2CF510">
      <w:numFmt w:val="bullet"/>
      <w:lvlText w:val="•"/>
      <w:lvlJc w:val="left"/>
      <w:pPr>
        <w:ind w:left="5197" w:hanging="720"/>
      </w:pPr>
      <w:rPr>
        <w:rFonts w:hint="default"/>
      </w:rPr>
    </w:lvl>
    <w:lvl w:ilvl="4" w:tplc="255A4F7A">
      <w:numFmt w:val="bullet"/>
      <w:lvlText w:val="•"/>
      <w:lvlJc w:val="left"/>
      <w:pPr>
        <w:ind w:left="6126" w:hanging="720"/>
      </w:pPr>
      <w:rPr>
        <w:rFonts w:hint="default"/>
      </w:rPr>
    </w:lvl>
    <w:lvl w:ilvl="5" w:tplc="55C03D30">
      <w:numFmt w:val="bullet"/>
      <w:lvlText w:val="•"/>
      <w:lvlJc w:val="left"/>
      <w:pPr>
        <w:ind w:left="7055" w:hanging="720"/>
      </w:pPr>
      <w:rPr>
        <w:rFonts w:hint="default"/>
      </w:rPr>
    </w:lvl>
    <w:lvl w:ilvl="6" w:tplc="C5A8610A">
      <w:numFmt w:val="bullet"/>
      <w:lvlText w:val="•"/>
      <w:lvlJc w:val="left"/>
      <w:pPr>
        <w:ind w:left="7984" w:hanging="720"/>
      </w:pPr>
      <w:rPr>
        <w:rFonts w:hint="default"/>
      </w:rPr>
    </w:lvl>
    <w:lvl w:ilvl="7" w:tplc="3F200C98">
      <w:numFmt w:val="bullet"/>
      <w:lvlText w:val="•"/>
      <w:lvlJc w:val="left"/>
      <w:pPr>
        <w:ind w:left="8913" w:hanging="720"/>
      </w:pPr>
      <w:rPr>
        <w:rFonts w:hint="default"/>
      </w:rPr>
    </w:lvl>
    <w:lvl w:ilvl="8" w:tplc="84308CF8">
      <w:numFmt w:val="bullet"/>
      <w:lvlText w:val="•"/>
      <w:lvlJc w:val="left"/>
      <w:pPr>
        <w:ind w:left="9842" w:hanging="720"/>
      </w:pPr>
      <w:rPr>
        <w:rFonts w:hint="default"/>
      </w:rPr>
    </w:lvl>
  </w:abstractNum>
  <w:abstractNum w:abstractNumId="35" w15:restartNumberingAfterBreak="0">
    <w:nsid w:val="25EB6538"/>
    <w:multiLevelType w:val="hybridMultilevel"/>
    <w:tmpl w:val="DDEC2882"/>
    <w:lvl w:ilvl="0" w:tplc="744A9AE0">
      <w:start w:val="1"/>
      <w:numFmt w:val="decimal"/>
      <w:lvlText w:val="%1."/>
      <w:lvlJc w:val="left"/>
      <w:pPr>
        <w:ind w:left="1900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1FCC5030">
      <w:numFmt w:val="bullet"/>
      <w:lvlText w:val="•"/>
      <w:lvlJc w:val="left"/>
      <w:pPr>
        <w:ind w:left="2880" w:hanging="721"/>
      </w:pPr>
      <w:rPr>
        <w:rFonts w:hint="default"/>
      </w:rPr>
    </w:lvl>
    <w:lvl w:ilvl="2" w:tplc="D3A2656C">
      <w:numFmt w:val="bullet"/>
      <w:lvlText w:val="•"/>
      <w:lvlJc w:val="left"/>
      <w:pPr>
        <w:ind w:left="3860" w:hanging="721"/>
      </w:pPr>
      <w:rPr>
        <w:rFonts w:hint="default"/>
      </w:rPr>
    </w:lvl>
    <w:lvl w:ilvl="3" w:tplc="7E74C258">
      <w:numFmt w:val="bullet"/>
      <w:lvlText w:val="•"/>
      <w:lvlJc w:val="left"/>
      <w:pPr>
        <w:ind w:left="4840" w:hanging="721"/>
      </w:pPr>
      <w:rPr>
        <w:rFonts w:hint="default"/>
      </w:rPr>
    </w:lvl>
    <w:lvl w:ilvl="4" w:tplc="2E6E7EDA">
      <w:numFmt w:val="bullet"/>
      <w:lvlText w:val="•"/>
      <w:lvlJc w:val="left"/>
      <w:pPr>
        <w:ind w:left="5820" w:hanging="721"/>
      </w:pPr>
      <w:rPr>
        <w:rFonts w:hint="default"/>
      </w:rPr>
    </w:lvl>
    <w:lvl w:ilvl="5" w:tplc="FCFE388A">
      <w:numFmt w:val="bullet"/>
      <w:lvlText w:val="•"/>
      <w:lvlJc w:val="left"/>
      <w:pPr>
        <w:ind w:left="6800" w:hanging="721"/>
      </w:pPr>
      <w:rPr>
        <w:rFonts w:hint="default"/>
      </w:rPr>
    </w:lvl>
    <w:lvl w:ilvl="6" w:tplc="58C4EDA4">
      <w:numFmt w:val="bullet"/>
      <w:lvlText w:val="•"/>
      <w:lvlJc w:val="left"/>
      <w:pPr>
        <w:ind w:left="7780" w:hanging="721"/>
      </w:pPr>
      <w:rPr>
        <w:rFonts w:hint="default"/>
      </w:rPr>
    </w:lvl>
    <w:lvl w:ilvl="7" w:tplc="37E4AE38">
      <w:numFmt w:val="bullet"/>
      <w:lvlText w:val="•"/>
      <w:lvlJc w:val="left"/>
      <w:pPr>
        <w:ind w:left="8760" w:hanging="721"/>
      </w:pPr>
      <w:rPr>
        <w:rFonts w:hint="default"/>
      </w:rPr>
    </w:lvl>
    <w:lvl w:ilvl="8" w:tplc="2360A37C">
      <w:numFmt w:val="bullet"/>
      <w:lvlText w:val="•"/>
      <w:lvlJc w:val="left"/>
      <w:pPr>
        <w:ind w:left="9740" w:hanging="721"/>
      </w:pPr>
      <w:rPr>
        <w:rFonts w:hint="default"/>
      </w:rPr>
    </w:lvl>
  </w:abstractNum>
  <w:abstractNum w:abstractNumId="36" w15:restartNumberingAfterBreak="0">
    <w:nsid w:val="265A7613"/>
    <w:multiLevelType w:val="hybridMultilevel"/>
    <w:tmpl w:val="0890B740"/>
    <w:lvl w:ilvl="0" w:tplc="AA980CF0">
      <w:start w:val="1"/>
      <w:numFmt w:val="lowerLetter"/>
      <w:lvlText w:val="(%1)"/>
      <w:lvlJc w:val="left"/>
      <w:pPr>
        <w:ind w:left="1180" w:hanging="72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4"/>
        <w:szCs w:val="24"/>
      </w:rPr>
    </w:lvl>
    <w:lvl w:ilvl="1" w:tplc="91029D32">
      <w:start w:val="1"/>
      <w:numFmt w:val="decimal"/>
      <w:lvlText w:val="(%2)"/>
      <w:lvlJc w:val="left"/>
      <w:pPr>
        <w:ind w:left="262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2" w:tplc="1CB6E250">
      <w:start w:val="1"/>
      <w:numFmt w:val="upperLetter"/>
      <w:lvlText w:val="(%3)"/>
      <w:lvlJc w:val="left"/>
      <w:pPr>
        <w:ind w:left="334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 w:tplc="95C054C2">
      <w:numFmt w:val="bullet"/>
      <w:lvlText w:val="•"/>
      <w:lvlJc w:val="left"/>
      <w:pPr>
        <w:ind w:left="4385" w:hanging="720"/>
      </w:pPr>
      <w:rPr>
        <w:rFonts w:hint="default"/>
      </w:rPr>
    </w:lvl>
    <w:lvl w:ilvl="4" w:tplc="19E25B2C">
      <w:numFmt w:val="bullet"/>
      <w:lvlText w:val="•"/>
      <w:lvlJc w:val="left"/>
      <w:pPr>
        <w:ind w:left="5430" w:hanging="720"/>
      </w:pPr>
      <w:rPr>
        <w:rFonts w:hint="default"/>
      </w:rPr>
    </w:lvl>
    <w:lvl w:ilvl="5" w:tplc="FB020FB4">
      <w:numFmt w:val="bullet"/>
      <w:lvlText w:val="•"/>
      <w:lvlJc w:val="left"/>
      <w:pPr>
        <w:ind w:left="6475" w:hanging="720"/>
      </w:pPr>
      <w:rPr>
        <w:rFonts w:hint="default"/>
      </w:rPr>
    </w:lvl>
    <w:lvl w:ilvl="6" w:tplc="BA944378">
      <w:numFmt w:val="bullet"/>
      <w:lvlText w:val="•"/>
      <w:lvlJc w:val="left"/>
      <w:pPr>
        <w:ind w:left="7520" w:hanging="720"/>
      </w:pPr>
      <w:rPr>
        <w:rFonts w:hint="default"/>
      </w:rPr>
    </w:lvl>
    <w:lvl w:ilvl="7" w:tplc="B888B0BA">
      <w:numFmt w:val="bullet"/>
      <w:lvlText w:val="•"/>
      <w:lvlJc w:val="left"/>
      <w:pPr>
        <w:ind w:left="8565" w:hanging="720"/>
      </w:pPr>
      <w:rPr>
        <w:rFonts w:hint="default"/>
      </w:rPr>
    </w:lvl>
    <w:lvl w:ilvl="8" w:tplc="827064B0">
      <w:numFmt w:val="bullet"/>
      <w:lvlText w:val="•"/>
      <w:lvlJc w:val="left"/>
      <w:pPr>
        <w:ind w:left="9610" w:hanging="720"/>
      </w:pPr>
      <w:rPr>
        <w:rFonts w:hint="default"/>
      </w:rPr>
    </w:lvl>
  </w:abstractNum>
  <w:abstractNum w:abstractNumId="37" w15:restartNumberingAfterBreak="0">
    <w:nsid w:val="270650A6"/>
    <w:multiLevelType w:val="hybridMultilevel"/>
    <w:tmpl w:val="51104036"/>
    <w:lvl w:ilvl="0" w:tplc="D384F75A">
      <w:start w:val="1"/>
      <w:numFmt w:val="upperLetter"/>
      <w:lvlText w:val="%1."/>
      <w:lvlJc w:val="left"/>
      <w:pPr>
        <w:ind w:left="1900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6"/>
        <w:szCs w:val="26"/>
      </w:rPr>
    </w:lvl>
    <w:lvl w:ilvl="1" w:tplc="DE82E2C4">
      <w:numFmt w:val="bullet"/>
      <w:lvlText w:val="•"/>
      <w:lvlJc w:val="left"/>
      <w:pPr>
        <w:ind w:left="2880" w:hanging="720"/>
      </w:pPr>
      <w:rPr>
        <w:rFonts w:hint="default"/>
      </w:rPr>
    </w:lvl>
    <w:lvl w:ilvl="2" w:tplc="FF3C36D8">
      <w:numFmt w:val="bullet"/>
      <w:lvlText w:val="•"/>
      <w:lvlJc w:val="left"/>
      <w:pPr>
        <w:ind w:left="3860" w:hanging="720"/>
      </w:pPr>
      <w:rPr>
        <w:rFonts w:hint="default"/>
      </w:rPr>
    </w:lvl>
    <w:lvl w:ilvl="3" w:tplc="4954AA0A">
      <w:numFmt w:val="bullet"/>
      <w:lvlText w:val="•"/>
      <w:lvlJc w:val="left"/>
      <w:pPr>
        <w:ind w:left="4840" w:hanging="720"/>
      </w:pPr>
      <w:rPr>
        <w:rFonts w:hint="default"/>
      </w:rPr>
    </w:lvl>
    <w:lvl w:ilvl="4" w:tplc="DB68DBCE">
      <w:numFmt w:val="bullet"/>
      <w:lvlText w:val="•"/>
      <w:lvlJc w:val="left"/>
      <w:pPr>
        <w:ind w:left="5820" w:hanging="720"/>
      </w:pPr>
      <w:rPr>
        <w:rFonts w:hint="default"/>
      </w:rPr>
    </w:lvl>
    <w:lvl w:ilvl="5" w:tplc="27761BD2">
      <w:numFmt w:val="bullet"/>
      <w:lvlText w:val="•"/>
      <w:lvlJc w:val="left"/>
      <w:pPr>
        <w:ind w:left="6800" w:hanging="720"/>
      </w:pPr>
      <w:rPr>
        <w:rFonts w:hint="default"/>
      </w:rPr>
    </w:lvl>
    <w:lvl w:ilvl="6" w:tplc="8DE89F44">
      <w:numFmt w:val="bullet"/>
      <w:lvlText w:val="•"/>
      <w:lvlJc w:val="left"/>
      <w:pPr>
        <w:ind w:left="7780" w:hanging="720"/>
      </w:pPr>
      <w:rPr>
        <w:rFonts w:hint="default"/>
      </w:rPr>
    </w:lvl>
    <w:lvl w:ilvl="7" w:tplc="A13CF676">
      <w:numFmt w:val="bullet"/>
      <w:lvlText w:val="•"/>
      <w:lvlJc w:val="left"/>
      <w:pPr>
        <w:ind w:left="8760" w:hanging="720"/>
      </w:pPr>
      <w:rPr>
        <w:rFonts w:hint="default"/>
      </w:rPr>
    </w:lvl>
    <w:lvl w:ilvl="8" w:tplc="C034369E">
      <w:numFmt w:val="bullet"/>
      <w:lvlText w:val="•"/>
      <w:lvlJc w:val="left"/>
      <w:pPr>
        <w:ind w:left="9740" w:hanging="720"/>
      </w:pPr>
      <w:rPr>
        <w:rFonts w:hint="default"/>
      </w:rPr>
    </w:lvl>
  </w:abstractNum>
  <w:abstractNum w:abstractNumId="38" w15:restartNumberingAfterBreak="0">
    <w:nsid w:val="2AC91D15"/>
    <w:multiLevelType w:val="hybridMultilevel"/>
    <w:tmpl w:val="CD281174"/>
    <w:lvl w:ilvl="0" w:tplc="0E6CCBD6">
      <w:numFmt w:val="bullet"/>
      <w:lvlText w:val=""/>
      <w:lvlJc w:val="left"/>
      <w:pPr>
        <w:ind w:left="190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85B61842">
      <w:numFmt w:val="bullet"/>
      <w:lvlText w:val="•"/>
      <w:lvlJc w:val="left"/>
      <w:pPr>
        <w:ind w:left="2880" w:hanging="361"/>
      </w:pPr>
      <w:rPr>
        <w:rFonts w:hint="default"/>
      </w:rPr>
    </w:lvl>
    <w:lvl w:ilvl="2" w:tplc="F76C7D5E">
      <w:numFmt w:val="bullet"/>
      <w:lvlText w:val="•"/>
      <w:lvlJc w:val="left"/>
      <w:pPr>
        <w:ind w:left="3860" w:hanging="361"/>
      </w:pPr>
      <w:rPr>
        <w:rFonts w:hint="default"/>
      </w:rPr>
    </w:lvl>
    <w:lvl w:ilvl="3" w:tplc="02EC549C">
      <w:numFmt w:val="bullet"/>
      <w:lvlText w:val="•"/>
      <w:lvlJc w:val="left"/>
      <w:pPr>
        <w:ind w:left="4840" w:hanging="361"/>
      </w:pPr>
      <w:rPr>
        <w:rFonts w:hint="default"/>
      </w:rPr>
    </w:lvl>
    <w:lvl w:ilvl="4" w:tplc="704EFFFA">
      <w:numFmt w:val="bullet"/>
      <w:lvlText w:val="•"/>
      <w:lvlJc w:val="left"/>
      <w:pPr>
        <w:ind w:left="5820" w:hanging="361"/>
      </w:pPr>
      <w:rPr>
        <w:rFonts w:hint="default"/>
      </w:rPr>
    </w:lvl>
    <w:lvl w:ilvl="5" w:tplc="B67AEADA">
      <w:numFmt w:val="bullet"/>
      <w:lvlText w:val="•"/>
      <w:lvlJc w:val="left"/>
      <w:pPr>
        <w:ind w:left="6800" w:hanging="361"/>
      </w:pPr>
      <w:rPr>
        <w:rFonts w:hint="default"/>
      </w:rPr>
    </w:lvl>
    <w:lvl w:ilvl="6" w:tplc="499AF8CE">
      <w:numFmt w:val="bullet"/>
      <w:lvlText w:val="•"/>
      <w:lvlJc w:val="left"/>
      <w:pPr>
        <w:ind w:left="7780" w:hanging="361"/>
      </w:pPr>
      <w:rPr>
        <w:rFonts w:hint="default"/>
      </w:rPr>
    </w:lvl>
    <w:lvl w:ilvl="7" w:tplc="BDF4B538">
      <w:numFmt w:val="bullet"/>
      <w:lvlText w:val="•"/>
      <w:lvlJc w:val="left"/>
      <w:pPr>
        <w:ind w:left="8760" w:hanging="361"/>
      </w:pPr>
      <w:rPr>
        <w:rFonts w:hint="default"/>
      </w:rPr>
    </w:lvl>
    <w:lvl w:ilvl="8" w:tplc="95021A16">
      <w:numFmt w:val="bullet"/>
      <w:lvlText w:val="•"/>
      <w:lvlJc w:val="left"/>
      <w:pPr>
        <w:ind w:left="9740" w:hanging="361"/>
      </w:pPr>
      <w:rPr>
        <w:rFonts w:hint="default"/>
      </w:rPr>
    </w:lvl>
  </w:abstractNum>
  <w:abstractNum w:abstractNumId="39" w15:restartNumberingAfterBreak="0">
    <w:nsid w:val="2B076869"/>
    <w:multiLevelType w:val="hybridMultilevel"/>
    <w:tmpl w:val="A19675B2"/>
    <w:lvl w:ilvl="0" w:tplc="BC3CFF62">
      <w:start w:val="1"/>
      <w:numFmt w:val="upperLetter"/>
      <w:lvlText w:val="%1."/>
      <w:lvlJc w:val="left"/>
      <w:pPr>
        <w:ind w:left="1899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</w:rPr>
    </w:lvl>
    <w:lvl w:ilvl="1" w:tplc="F7DC4E58">
      <w:start w:val="1"/>
      <w:numFmt w:val="decimal"/>
      <w:lvlText w:val="(%2)"/>
      <w:lvlJc w:val="left"/>
      <w:pPr>
        <w:ind w:left="2980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2" w:tplc="E240730C">
      <w:numFmt w:val="bullet"/>
      <w:lvlText w:val="•"/>
      <w:lvlJc w:val="left"/>
      <w:pPr>
        <w:ind w:left="3948" w:hanging="361"/>
      </w:pPr>
      <w:rPr>
        <w:rFonts w:hint="default"/>
      </w:rPr>
    </w:lvl>
    <w:lvl w:ilvl="3" w:tplc="F234750C">
      <w:numFmt w:val="bullet"/>
      <w:lvlText w:val="•"/>
      <w:lvlJc w:val="left"/>
      <w:pPr>
        <w:ind w:left="4917" w:hanging="361"/>
      </w:pPr>
      <w:rPr>
        <w:rFonts w:hint="default"/>
      </w:rPr>
    </w:lvl>
    <w:lvl w:ilvl="4" w:tplc="CBB2F254">
      <w:numFmt w:val="bullet"/>
      <w:lvlText w:val="•"/>
      <w:lvlJc w:val="left"/>
      <w:pPr>
        <w:ind w:left="5886" w:hanging="361"/>
      </w:pPr>
      <w:rPr>
        <w:rFonts w:hint="default"/>
      </w:rPr>
    </w:lvl>
    <w:lvl w:ilvl="5" w:tplc="165893B0">
      <w:numFmt w:val="bullet"/>
      <w:lvlText w:val="•"/>
      <w:lvlJc w:val="left"/>
      <w:pPr>
        <w:ind w:left="6855" w:hanging="361"/>
      </w:pPr>
      <w:rPr>
        <w:rFonts w:hint="default"/>
      </w:rPr>
    </w:lvl>
    <w:lvl w:ilvl="6" w:tplc="308A8EC0">
      <w:numFmt w:val="bullet"/>
      <w:lvlText w:val="•"/>
      <w:lvlJc w:val="left"/>
      <w:pPr>
        <w:ind w:left="7824" w:hanging="361"/>
      </w:pPr>
      <w:rPr>
        <w:rFonts w:hint="default"/>
      </w:rPr>
    </w:lvl>
    <w:lvl w:ilvl="7" w:tplc="FE0A6CD2">
      <w:numFmt w:val="bullet"/>
      <w:lvlText w:val="•"/>
      <w:lvlJc w:val="left"/>
      <w:pPr>
        <w:ind w:left="8793" w:hanging="361"/>
      </w:pPr>
      <w:rPr>
        <w:rFonts w:hint="default"/>
      </w:rPr>
    </w:lvl>
    <w:lvl w:ilvl="8" w:tplc="3F9A5FFC">
      <w:numFmt w:val="bullet"/>
      <w:lvlText w:val="•"/>
      <w:lvlJc w:val="left"/>
      <w:pPr>
        <w:ind w:left="9762" w:hanging="361"/>
      </w:pPr>
      <w:rPr>
        <w:rFonts w:hint="default"/>
      </w:rPr>
    </w:lvl>
  </w:abstractNum>
  <w:abstractNum w:abstractNumId="40" w15:restartNumberingAfterBreak="0">
    <w:nsid w:val="2DEA159C"/>
    <w:multiLevelType w:val="hybridMultilevel"/>
    <w:tmpl w:val="7646DA94"/>
    <w:lvl w:ilvl="0" w:tplc="1BBC8194">
      <w:start w:val="1"/>
      <w:numFmt w:val="decimal"/>
      <w:lvlText w:val="%1."/>
      <w:lvlJc w:val="left"/>
      <w:pPr>
        <w:ind w:left="1900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8DF6984E">
      <w:numFmt w:val="bullet"/>
      <w:lvlText w:val="•"/>
      <w:lvlJc w:val="left"/>
      <w:pPr>
        <w:ind w:left="2880" w:hanging="721"/>
      </w:pPr>
      <w:rPr>
        <w:rFonts w:hint="default"/>
      </w:rPr>
    </w:lvl>
    <w:lvl w:ilvl="2" w:tplc="8A9CEDEC">
      <w:numFmt w:val="bullet"/>
      <w:lvlText w:val="•"/>
      <w:lvlJc w:val="left"/>
      <w:pPr>
        <w:ind w:left="3860" w:hanging="721"/>
      </w:pPr>
      <w:rPr>
        <w:rFonts w:hint="default"/>
      </w:rPr>
    </w:lvl>
    <w:lvl w:ilvl="3" w:tplc="2C4479D4">
      <w:numFmt w:val="bullet"/>
      <w:lvlText w:val="•"/>
      <w:lvlJc w:val="left"/>
      <w:pPr>
        <w:ind w:left="4840" w:hanging="721"/>
      </w:pPr>
      <w:rPr>
        <w:rFonts w:hint="default"/>
      </w:rPr>
    </w:lvl>
    <w:lvl w:ilvl="4" w:tplc="17509F42">
      <w:numFmt w:val="bullet"/>
      <w:lvlText w:val="•"/>
      <w:lvlJc w:val="left"/>
      <w:pPr>
        <w:ind w:left="5820" w:hanging="721"/>
      </w:pPr>
      <w:rPr>
        <w:rFonts w:hint="default"/>
      </w:rPr>
    </w:lvl>
    <w:lvl w:ilvl="5" w:tplc="52D08A86">
      <w:numFmt w:val="bullet"/>
      <w:lvlText w:val="•"/>
      <w:lvlJc w:val="left"/>
      <w:pPr>
        <w:ind w:left="6800" w:hanging="721"/>
      </w:pPr>
      <w:rPr>
        <w:rFonts w:hint="default"/>
      </w:rPr>
    </w:lvl>
    <w:lvl w:ilvl="6" w:tplc="C1822838">
      <w:numFmt w:val="bullet"/>
      <w:lvlText w:val="•"/>
      <w:lvlJc w:val="left"/>
      <w:pPr>
        <w:ind w:left="7780" w:hanging="721"/>
      </w:pPr>
      <w:rPr>
        <w:rFonts w:hint="default"/>
      </w:rPr>
    </w:lvl>
    <w:lvl w:ilvl="7" w:tplc="39306D04">
      <w:numFmt w:val="bullet"/>
      <w:lvlText w:val="•"/>
      <w:lvlJc w:val="left"/>
      <w:pPr>
        <w:ind w:left="8760" w:hanging="721"/>
      </w:pPr>
      <w:rPr>
        <w:rFonts w:hint="default"/>
      </w:rPr>
    </w:lvl>
    <w:lvl w:ilvl="8" w:tplc="CCAC5C50">
      <w:numFmt w:val="bullet"/>
      <w:lvlText w:val="•"/>
      <w:lvlJc w:val="left"/>
      <w:pPr>
        <w:ind w:left="9740" w:hanging="721"/>
      </w:pPr>
      <w:rPr>
        <w:rFonts w:hint="default"/>
      </w:rPr>
    </w:lvl>
  </w:abstractNum>
  <w:abstractNum w:abstractNumId="41" w15:restartNumberingAfterBreak="0">
    <w:nsid w:val="2E0C4865"/>
    <w:multiLevelType w:val="hybridMultilevel"/>
    <w:tmpl w:val="F9CA6128"/>
    <w:lvl w:ilvl="0" w:tplc="96606252">
      <w:start w:val="1"/>
      <w:numFmt w:val="upperLetter"/>
      <w:lvlText w:val="%1."/>
      <w:lvlJc w:val="left"/>
      <w:pPr>
        <w:ind w:left="1900" w:hanging="361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</w:rPr>
    </w:lvl>
    <w:lvl w:ilvl="1" w:tplc="4500821C">
      <w:start w:val="1"/>
      <w:numFmt w:val="decimal"/>
      <w:lvlText w:val="%2."/>
      <w:lvlJc w:val="left"/>
      <w:pPr>
        <w:ind w:left="2620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 w:tplc="EE76E774">
      <w:numFmt w:val="bullet"/>
      <w:lvlText w:val="•"/>
      <w:lvlJc w:val="left"/>
      <w:pPr>
        <w:ind w:left="2620" w:hanging="720"/>
      </w:pPr>
      <w:rPr>
        <w:rFonts w:hint="default"/>
      </w:rPr>
    </w:lvl>
    <w:lvl w:ilvl="3" w:tplc="D3805EDA">
      <w:numFmt w:val="bullet"/>
      <w:lvlText w:val="•"/>
      <w:lvlJc w:val="left"/>
      <w:pPr>
        <w:ind w:left="3755" w:hanging="720"/>
      </w:pPr>
      <w:rPr>
        <w:rFonts w:hint="default"/>
      </w:rPr>
    </w:lvl>
    <w:lvl w:ilvl="4" w:tplc="3498256C">
      <w:numFmt w:val="bullet"/>
      <w:lvlText w:val="•"/>
      <w:lvlJc w:val="left"/>
      <w:pPr>
        <w:ind w:left="4890" w:hanging="720"/>
      </w:pPr>
      <w:rPr>
        <w:rFonts w:hint="default"/>
      </w:rPr>
    </w:lvl>
    <w:lvl w:ilvl="5" w:tplc="1A3A992E">
      <w:numFmt w:val="bullet"/>
      <w:lvlText w:val="•"/>
      <w:lvlJc w:val="left"/>
      <w:pPr>
        <w:ind w:left="6025" w:hanging="720"/>
      </w:pPr>
      <w:rPr>
        <w:rFonts w:hint="default"/>
      </w:rPr>
    </w:lvl>
    <w:lvl w:ilvl="6" w:tplc="07EE95D4">
      <w:numFmt w:val="bullet"/>
      <w:lvlText w:val="•"/>
      <w:lvlJc w:val="left"/>
      <w:pPr>
        <w:ind w:left="7160" w:hanging="720"/>
      </w:pPr>
      <w:rPr>
        <w:rFonts w:hint="default"/>
      </w:rPr>
    </w:lvl>
    <w:lvl w:ilvl="7" w:tplc="5868E068">
      <w:numFmt w:val="bullet"/>
      <w:lvlText w:val="•"/>
      <w:lvlJc w:val="left"/>
      <w:pPr>
        <w:ind w:left="8295" w:hanging="720"/>
      </w:pPr>
      <w:rPr>
        <w:rFonts w:hint="default"/>
      </w:rPr>
    </w:lvl>
    <w:lvl w:ilvl="8" w:tplc="B90EEA12">
      <w:numFmt w:val="bullet"/>
      <w:lvlText w:val="•"/>
      <w:lvlJc w:val="left"/>
      <w:pPr>
        <w:ind w:left="9430" w:hanging="720"/>
      </w:pPr>
      <w:rPr>
        <w:rFonts w:hint="default"/>
      </w:rPr>
    </w:lvl>
  </w:abstractNum>
  <w:abstractNum w:abstractNumId="42" w15:restartNumberingAfterBreak="0">
    <w:nsid w:val="31930D1F"/>
    <w:multiLevelType w:val="hybridMultilevel"/>
    <w:tmpl w:val="41220180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3" w15:restartNumberingAfterBreak="0">
    <w:nsid w:val="34310C9B"/>
    <w:multiLevelType w:val="hybridMultilevel"/>
    <w:tmpl w:val="73E0D5D8"/>
    <w:lvl w:ilvl="0" w:tplc="401CE900">
      <w:start w:val="1"/>
      <w:numFmt w:val="decimal"/>
      <w:lvlText w:val="%1."/>
      <w:lvlJc w:val="left"/>
      <w:pPr>
        <w:ind w:left="1900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493E403C">
      <w:numFmt w:val="bullet"/>
      <w:lvlText w:val="•"/>
      <w:lvlJc w:val="left"/>
      <w:pPr>
        <w:ind w:left="2880" w:hanging="720"/>
      </w:pPr>
      <w:rPr>
        <w:rFonts w:hint="default"/>
      </w:rPr>
    </w:lvl>
    <w:lvl w:ilvl="2" w:tplc="8DD4631E">
      <w:numFmt w:val="bullet"/>
      <w:lvlText w:val="•"/>
      <w:lvlJc w:val="left"/>
      <w:pPr>
        <w:ind w:left="3860" w:hanging="720"/>
      </w:pPr>
      <w:rPr>
        <w:rFonts w:hint="default"/>
      </w:rPr>
    </w:lvl>
    <w:lvl w:ilvl="3" w:tplc="DA2ED1FE">
      <w:numFmt w:val="bullet"/>
      <w:lvlText w:val="•"/>
      <w:lvlJc w:val="left"/>
      <w:pPr>
        <w:ind w:left="4840" w:hanging="720"/>
      </w:pPr>
      <w:rPr>
        <w:rFonts w:hint="default"/>
      </w:rPr>
    </w:lvl>
    <w:lvl w:ilvl="4" w:tplc="B0B0E614">
      <w:numFmt w:val="bullet"/>
      <w:lvlText w:val="•"/>
      <w:lvlJc w:val="left"/>
      <w:pPr>
        <w:ind w:left="5820" w:hanging="720"/>
      </w:pPr>
      <w:rPr>
        <w:rFonts w:hint="default"/>
      </w:rPr>
    </w:lvl>
    <w:lvl w:ilvl="5" w:tplc="357A0CF0">
      <w:numFmt w:val="bullet"/>
      <w:lvlText w:val="•"/>
      <w:lvlJc w:val="left"/>
      <w:pPr>
        <w:ind w:left="6800" w:hanging="720"/>
      </w:pPr>
      <w:rPr>
        <w:rFonts w:hint="default"/>
      </w:rPr>
    </w:lvl>
    <w:lvl w:ilvl="6" w:tplc="C16CE41C">
      <w:numFmt w:val="bullet"/>
      <w:lvlText w:val="•"/>
      <w:lvlJc w:val="left"/>
      <w:pPr>
        <w:ind w:left="7780" w:hanging="720"/>
      </w:pPr>
      <w:rPr>
        <w:rFonts w:hint="default"/>
      </w:rPr>
    </w:lvl>
    <w:lvl w:ilvl="7" w:tplc="89E80ECA">
      <w:numFmt w:val="bullet"/>
      <w:lvlText w:val="•"/>
      <w:lvlJc w:val="left"/>
      <w:pPr>
        <w:ind w:left="8760" w:hanging="720"/>
      </w:pPr>
      <w:rPr>
        <w:rFonts w:hint="default"/>
      </w:rPr>
    </w:lvl>
    <w:lvl w:ilvl="8" w:tplc="A3A43576">
      <w:numFmt w:val="bullet"/>
      <w:lvlText w:val="•"/>
      <w:lvlJc w:val="left"/>
      <w:pPr>
        <w:ind w:left="9740" w:hanging="720"/>
      </w:pPr>
      <w:rPr>
        <w:rFonts w:hint="default"/>
      </w:rPr>
    </w:lvl>
  </w:abstractNum>
  <w:abstractNum w:abstractNumId="44" w15:restartNumberingAfterBreak="0">
    <w:nsid w:val="36650754"/>
    <w:multiLevelType w:val="hybridMultilevel"/>
    <w:tmpl w:val="A5D68B6C"/>
    <w:lvl w:ilvl="0" w:tplc="2650130E">
      <w:start w:val="1"/>
      <w:numFmt w:val="decimal"/>
      <w:lvlText w:val="%1."/>
      <w:lvlJc w:val="left"/>
      <w:pPr>
        <w:ind w:left="190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43FEBBE8">
      <w:numFmt w:val="bullet"/>
      <w:lvlText w:val="•"/>
      <w:lvlJc w:val="left"/>
      <w:pPr>
        <w:ind w:left="2880" w:hanging="360"/>
      </w:pPr>
      <w:rPr>
        <w:rFonts w:hint="default"/>
      </w:rPr>
    </w:lvl>
    <w:lvl w:ilvl="2" w:tplc="2A009288">
      <w:numFmt w:val="bullet"/>
      <w:lvlText w:val="•"/>
      <w:lvlJc w:val="left"/>
      <w:pPr>
        <w:ind w:left="3860" w:hanging="360"/>
      </w:pPr>
      <w:rPr>
        <w:rFonts w:hint="default"/>
      </w:rPr>
    </w:lvl>
    <w:lvl w:ilvl="3" w:tplc="DFB82F62">
      <w:numFmt w:val="bullet"/>
      <w:lvlText w:val="•"/>
      <w:lvlJc w:val="left"/>
      <w:pPr>
        <w:ind w:left="4840" w:hanging="360"/>
      </w:pPr>
      <w:rPr>
        <w:rFonts w:hint="default"/>
      </w:rPr>
    </w:lvl>
    <w:lvl w:ilvl="4" w:tplc="20FE3BC4">
      <w:numFmt w:val="bullet"/>
      <w:lvlText w:val="•"/>
      <w:lvlJc w:val="left"/>
      <w:pPr>
        <w:ind w:left="5820" w:hanging="360"/>
      </w:pPr>
      <w:rPr>
        <w:rFonts w:hint="default"/>
      </w:rPr>
    </w:lvl>
    <w:lvl w:ilvl="5" w:tplc="3C9EF01A">
      <w:numFmt w:val="bullet"/>
      <w:lvlText w:val="•"/>
      <w:lvlJc w:val="left"/>
      <w:pPr>
        <w:ind w:left="6800" w:hanging="360"/>
      </w:pPr>
      <w:rPr>
        <w:rFonts w:hint="default"/>
      </w:rPr>
    </w:lvl>
    <w:lvl w:ilvl="6" w:tplc="E0024DAE">
      <w:numFmt w:val="bullet"/>
      <w:lvlText w:val="•"/>
      <w:lvlJc w:val="left"/>
      <w:pPr>
        <w:ind w:left="7780" w:hanging="360"/>
      </w:pPr>
      <w:rPr>
        <w:rFonts w:hint="default"/>
      </w:rPr>
    </w:lvl>
    <w:lvl w:ilvl="7" w:tplc="71E85C1E">
      <w:numFmt w:val="bullet"/>
      <w:lvlText w:val="•"/>
      <w:lvlJc w:val="left"/>
      <w:pPr>
        <w:ind w:left="8760" w:hanging="360"/>
      </w:pPr>
      <w:rPr>
        <w:rFonts w:hint="default"/>
      </w:rPr>
    </w:lvl>
    <w:lvl w:ilvl="8" w:tplc="4300CC9A">
      <w:numFmt w:val="bullet"/>
      <w:lvlText w:val="•"/>
      <w:lvlJc w:val="left"/>
      <w:pPr>
        <w:ind w:left="9740" w:hanging="360"/>
      </w:pPr>
      <w:rPr>
        <w:rFonts w:hint="default"/>
      </w:rPr>
    </w:lvl>
  </w:abstractNum>
  <w:abstractNum w:abstractNumId="45" w15:restartNumberingAfterBreak="0">
    <w:nsid w:val="36D248EC"/>
    <w:multiLevelType w:val="hybridMultilevel"/>
    <w:tmpl w:val="B1D0E884"/>
    <w:lvl w:ilvl="0" w:tplc="97808F06">
      <w:start w:val="1"/>
      <w:numFmt w:val="decimal"/>
      <w:lvlText w:val="%1."/>
      <w:lvlJc w:val="left"/>
      <w:pPr>
        <w:ind w:left="1900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6B564AB4">
      <w:numFmt w:val="bullet"/>
      <w:lvlText w:val="•"/>
      <w:lvlJc w:val="left"/>
      <w:pPr>
        <w:ind w:left="2880" w:hanging="720"/>
      </w:pPr>
      <w:rPr>
        <w:rFonts w:hint="default"/>
      </w:rPr>
    </w:lvl>
    <w:lvl w:ilvl="2" w:tplc="5CD85E8E">
      <w:numFmt w:val="bullet"/>
      <w:lvlText w:val="•"/>
      <w:lvlJc w:val="left"/>
      <w:pPr>
        <w:ind w:left="3860" w:hanging="720"/>
      </w:pPr>
      <w:rPr>
        <w:rFonts w:hint="default"/>
      </w:rPr>
    </w:lvl>
    <w:lvl w:ilvl="3" w:tplc="D5745AA4">
      <w:numFmt w:val="bullet"/>
      <w:lvlText w:val="•"/>
      <w:lvlJc w:val="left"/>
      <w:pPr>
        <w:ind w:left="4840" w:hanging="720"/>
      </w:pPr>
      <w:rPr>
        <w:rFonts w:hint="default"/>
      </w:rPr>
    </w:lvl>
    <w:lvl w:ilvl="4" w:tplc="C5108B26">
      <w:numFmt w:val="bullet"/>
      <w:lvlText w:val="•"/>
      <w:lvlJc w:val="left"/>
      <w:pPr>
        <w:ind w:left="5820" w:hanging="720"/>
      </w:pPr>
      <w:rPr>
        <w:rFonts w:hint="default"/>
      </w:rPr>
    </w:lvl>
    <w:lvl w:ilvl="5" w:tplc="BAD4C824">
      <w:numFmt w:val="bullet"/>
      <w:lvlText w:val="•"/>
      <w:lvlJc w:val="left"/>
      <w:pPr>
        <w:ind w:left="6800" w:hanging="720"/>
      </w:pPr>
      <w:rPr>
        <w:rFonts w:hint="default"/>
      </w:rPr>
    </w:lvl>
    <w:lvl w:ilvl="6" w:tplc="A47A7492">
      <w:numFmt w:val="bullet"/>
      <w:lvlText w:val="•"/>
      <w:lvlJc w:val="left"/>
      <w:pPr>
        <w:ind w:left="7780" w:hanging="720"/>
      </w:pPr>
      <w:rPr>
        <w:rFonts w:hint="default"/>
      </w:rPr>
    </w:lvl>
    <w:lvl w:ilvl="7" w:tplc="99D2A768">
      <w:numFmt w:val="bullet"/>
      <w:lvlText w:val="•"/>
      <w:lvlJc w:val="left"/>
      <w:pPr>
        <w:ind w:left="8760" w:hanging="720"/>
      </w:pPr>
      <w:rPr>
        <w:rFonts w:hint="default"/>
      </w:rPr>
    </w:lvl>
    <w:lvl w:ilvl="8" w:tplc="CF269C2E">
      <w:numFmt w:val="bullet"/>
      <w:lvlText w:val="•"/>
      <w:lvlJc w:val="left"/>
      <w:pPr>
        <w:ind w:left="9740" w:hanging="720"/>
      </w:pPr>
      <w:rPr>
        <w:rFonts w:hint="default"/>
      </w:rPr>
    </w:lvl>
  </w:abstractNum>
  <w:abstractNum w:abstractNumId="46" w15:restartNumberingAfterBreak="0">
    <w:nsid w:val="36F46E52"/>
    <w:multiLevelType w:val="hybridMultilevel"/>
    <w:tmpl w:val="2264D9D8"/>
    <w:lvl w:ilvl="0" w:tplc="F182BE3A">
      <w:start w:val="1"/>
      <w:numFmt w:val="decimal"/>
      <w:lvlText w:val="%1."/>
      <w:lvlJc w:val="left"/>
      <w:pPr>
        <w:ind w:left="189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3D2AFA78">
      <w:start w:val="1"/>
      <w:numFmt w:val="lowerLetter"/>
      <w:lvlText w:val="%2."/>
      <w:lvlJc w:val="left"/>
      <w:pPr>
        <w:ind w:left="190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 w:tplc="6ADA8E5A">
      <w:numFmt w:val="bullet"/>
      <w:lvlText w:val=""/>
      <w:lvlJc w:val="left"/>
      <w:pPr>
        <w:ind w:left="33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3" w:tplc="B08A4C96">
      <w:numFmt w:val="bullet"/>
      <w:lvlText w:val="•"/>
      <w:lvlJc w:val="left"/>
      <w:pPr>
        <w:ind w:left="3700" w:hanging="361"/>
      </w:pPr>
      <w:rPr>
        <w:rFonts w:hint="default"/>
      </w:rPr>
    </w:lvl>
    <w:lvl w:ilvl="4" w:tplc="AF724C50">
      <w:numFmt w:val="bullet"/>
      <w:lvlText w:val="•"/>
      <w:lvlJc w:val="left"/>
      <w:pPr>
        <w:ind w:left="4842" w:hanging="361"/>
      </w:pPr>
      <w:rPr>
        <w:rFonts w:hint="default"/>
      </w:rPr>
    </w:lvl>
    <w:lvl w:ilvl="5" w:tplc="08A2AC70">
      <w:numFmt w:val="bullet"/>
      <w:lvlText w:val="•"/>
      <w:lvlJc w:val="left"/>
      <w:pPr>
        <w:ind w:left="5985" w:hanging="361"/>
      </w:pPr>
      <w:rPr>
        <w:rFonts w:hint="default"/>
      </w:rPr>
    </w:lvl>
    <w:lvl w:ilvl="6" w:tplc="C44AFBE4">
      <w:numFmt w:val="bullet"/>
      <w:lvlText w:val="•"/>
      <w:lvlJc w:val="left"/>
      <w:pPr>
        <w:ind w:left="7128" w:hanging="361"/>
      </w:pPr>
      <w:rPr>
        <w:rFonts w:hint="default"/>
      </w:rPr>
    </w:lvl>
    <w:lvl w:ilvl="7" w:tplc="1AB60B92">
      <w:numFmt w:val="bullet"/>
      <w:lvlText w:val="•"/>
      <w:lvlJc w:val="left"/>
      <w:pPr>
        <w:ind w:left="8271" w:hanging="361"/>
      </w:pPr>
      <w:rPr>
        <w:rFonts w:hint="default"/>
      </w:rPr>
    </w:lvl>
    <w:lvl w:ilvl="8" w:tplc="2912FD66">
      <w:numFmt w:val="bullet"/>
      <w:lvlText w:val="•"/>
      <w:lvlJc w:val="left"/>
      <w:pPr>
        <w:ind w:left="9414" w:hanging="361"/>
      </w:pPr>
      <w:rPr>
        <w:rFonts w:hint="default"/>
      </w:rPr>
    </w:lvl>
  </w:abstractNum>
  <w:abstractNum w:abstractNumId="47" w15:restartNumberingAfterBreak="0">
    <w:nsid w:val="382224F1"/>
    <w:multiLevelType w:val="hybridMultilevel"/>
    <w:tmpl w:val="D53CF156"/>
    <w:lvl w:ilvl="0" w:tplc="FB84C432">
      <w:start w:val="1"/>
      <w:numFmt w:val="decimal"/>
      <w:lvlText w:val="%1."/>
      <w:lvlJc w:val="left"/>
      <w:pPr>
        <w:ind w:left="820" w:hanging="721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</w:rPr>
    </w:lvl>
    <w:lvl w:ilvl="1" w:tplc="4AFC3E60">
      <w:numFmt w:val="bullet"/>
      <w:lvlText w:val="□"/>
      <w:lvlJc w:val="left"/>
      <w:pPr>
        <w:ind w:left="1014" w:hanging="195"/>
      </w:pPr>
      <w:rPr>
        <w:rFonts w:ascii="Verdana" w:eastAsia="Verdana" w:hAnsi="Verdana" w:cs="Verdana" w:hint="default"/>
        <w:b/>
        <w:bCs/>
        <w:i w:val="0"/>
        <w:iCs w:val="0"/>
        <w:w w:val="99"/>
        <w:sz w:val="22"/>
        <w:szCs w:val="22"/>
      </w:rPr>
    </w:lvl>
    <w:lvl w:ilvl="2" w:tplc="7C30D286">
      <w:numFmt w:val="bullet"/>
      <w:lvlText w:val="•"/>
      <w:lvlJc w:val="left"/>
      <w:pPr>
        <w:ind w:left="2206" w:hanging="195"/>
      </w:pPr>
      <w:rPr>
        <w:rFonts w:hint="default"/>
      </w:rPr>
    </w:lvl>
    <w:lvl w:ilvl="3" w:tplc="D7FA2D94">
      <w:numFmt w:val="bullet"/>
      <w:lvlText w:val="•"/>
      <w:lvlJc w:val="left"/>
      <w:pPr>
        <w:ind w:left="3393" w:hanging="195"/>
      </w:pPr>
      <w:rPr>
        <w:rFonts w:hint="default"/>
      </w:rPr>
    </w:lvl>
    <w:lvl w:ilvl="4" w:tplc="0CAC955A">
      <w:numFmt w:val="bullet"/>
      <w:lvlText w:val="•"/>
      <w:lvlJc w:val="left"/>
      <w:pPr>
        <w:ind w:left="4580" w:hanging="195"/>
      </w:pPr>
      <w:rPr>
        <w:rFonts w:hint="default"/>
      </w:rPr>
    </w:lvl>
    <w:lvl w:ilvl="5" w:tplc="09C8ABE6">
      <w:numFmt w:val="bullet"/>
      <w:lvlText w:val="•"/>
      <w:lvlJc w:val="left"/>
      <w:pPr>
        <w:ind w:left="5766" w:hanging="195"/>
      </w:pPr>
      <w:rPr>
        <w:rFonts w:hint="default"/>
      </w:rPr>
    </w:lvl>
    <w:lvl w:ilvl="6" w:tplc="173E1996">
      <w:numFmt w:val="bullet"/>
      <w:lvlText w:val="•"/>
      <w:lvlJc w:val="left"/>
      <w:pPr>
        <w:ind w:left="6953" w:hanging="195"/>
      </w:pPr>
      <w:rPr>
        <w:rFonts w:hint="default"/>
      </w:rPr>
    </w:lvl>
    <w:lvl w:ilvl="7" w:tplc="D076CB3A">
      <w:numFmt w:val="bullet"/>
      <w:lvlText w:val="•"/>
      <w:lvlJc w:val="left"/>
      <w:pPr>
        <w:ind w:left="8140" w:hanging="195"/>
      </w:pPr>
      <w:rPr>
        <w:rFonts w:hint="default"/>
      </w:rPr>
    </w:lvl>
    <w:lvl w:ilvl="8" w:tplc="1E12FADA">
      <w:numFmt w:val="bullet"/>
      <w:lvlText w:val="•"/>
      <w:lvlJc w:val="left"/>
      <w:pPr>
        <w:ind w:left="9326" w:hanging="195"/>
      </w:pPr>
      <w:rPr>
        <w:rFonts w:hint="default"/>
      </w:rPr>
    </w:lvl>
  </w:abstractNum>
  <w:abstractNum w:abstractNumId="48" w15:restartNumberingAfterBreak="0">
    <w:nsid w:val="3988628A"/>
    <w:multiLevelType w:val="hybridMultilevel"/>
    <w:tmpl w:val="2F227E36"/>
    <w:lvl w:ilvl="0" w:tplc="73201B6A">
      <w:start w:val="1"/>
      <w:numFmt w:val="decimal"/>
      <w:lvlText w:val="%1."/>
      <w:lvlJc w:val="left"/>
      <w:pPr>
        <w:ind w:left="1900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0FBAB104">
      <w:numFmt w:val="bullet"/>
      <w:lvlText w:val="•"/>
      <w:lvlJc w:val="left"/>
      <w:pPr>
        <w:ind w:left="2880" w:hanging="720"/>
      </w:pPr>
      <w:rPr>
        <w:rFonts w:hint="default"/>
      </w:rPr>
    </w:lvl>
    <w:lvl w:ilvl="2" w:tplc="70806F7A">
      <w:numFmt w:val="bullet"/>
      <w:lvlText w:val="•"/>
      <w:lvlJc w:val="left"/>
      <w:pPr>
        <w:ind w:left="3860" w:hanging="720"/>
      </w:pPr>
      <w:rPr>
        <w:rFonts w:hint="default"/>
      </w:rPr>
    </w:lvl>
    <w:lvl w:ilvl="3" w:tplc="14765540">
      <w:numFmt w:val="bullet"/>
      <w:lvlText w:val="•"/>
      <w:lvlJc w:val="left"/>
      <w:pPr>
        <w:ind w:left="4840" w:hanging="720"/>
      </w:pPr>
      <w:rPr>
        <w:rFonts w:hint="default"/>
      </w:rPr>
    </w:lvl>
    <w:lvl w:ilvl="4" w:tplc="E60863DA">
      <w:numFmt w:val="bullet"/>
      <w:lvlText w:val="•"/>
      <w:lvlJc w:val="left"/>
      <w:pPr>
        <w:ind w:left="5820" w:hanging="720"/>
      </w:pPr>
      <w:rPr>
        <w:rFonts w:hint="default"/>
      </w:rPr>
    </w:lvl>
    <w:lvl w:ilvl="5" w:tplc="07EA09BE">
      <w:numFmt w:val="bullet"/>
      <w:lvlText w:val="•"/>
      <w:lvlJc w:val="left"/>
      <w:pPr>
        <w:ind w:left="6800" w:hanging="720"/>
      </w:pPr>
      <w:rPr>
        <w:rFonts w:hint="default"/>
      </w:rPr>
    </w:lvl>
    <w:lvl w:ilvl="6" w:tplc="278450E0">
      <w:numFmt w:val="bullet"/>
      <w:lvlText w:val="•"/>
      <w:lvlJc w:val="left"/>
      <w:pPr>
        <w:ind w:left="7780" w:hanging="720"/>
      </w:pPr>
      <w:rPr>
        <w:rFonts w:hint="default"/>
      </w:rPr>
    </w:lvl>
    <w:lvl w:ilvl="7" w:tplc="2D62844C">
      <w:numFmt w:val="bullet"/>
      <w:lvlText w:val="•"/>
      <w:lvlJc w:val="left"/>
      <w:pPr>
        <w:ind w:left="8760" w:hanging="720"/>
      </w:pPr>
      <w:rPr>
        <w:rFonts w:hint="default"/>
      </w:rPr>
    </w:lvl>
    <w:lvl w:ilvl="8" w:tplc="C774580C">
      <w:numFmt w:val="bullet"/>
      <w:lvlText w:val="•"/>
      <w:lvlJc w:val="left"/>
      <w:pPr>
        <w:ind w:left="9740" w:hanging="720"/>
      </w:pPr>
      <w:rPr>
        <w:rFonts w:hint="default"/>
      </w:rPr>
    </w:lvl>
  </w:abstractNum>
  <w:abstractNum w:abstractNumId="49" w15:restartNumberingAfterBreak="0">
    <w:nsid w:val="3A8959FB"/>
    <w:multiLevelType w:val="hybridMultilevel"/>
    <w:tmpl w:val="8B747196"/>
    <w:lvl w:ilvl="0" w:tplc="2604F23C">
      <w:numFmt w:val="bullet"/>
      <w:lvlText w:val=""/>
      <w:lvlJc w:val="left"/>
      <w:pPr>
        <w:ind w:left="190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B1EAF1B0">
      <w:numFmt w:val="bullet"/>
      <w:lvlText w:val=""/>
      <w:lvlJc w:val="left"/>
      <w:pPr>
        <w:ind w:left="24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2" w:tplc="907082F2">
      <w:numFmt w:val="bullet"/>
      <w:lvlText w:val="•"/>
      <w:lvlJc w:val="left"/>
      <w:pPr>
        <w:ind w:left="3468" w:hanging="361"/>
      </w:pPr>
      <w:rPr>
        <w:rFonts w:hint="default"/>
      </w:rPr>
    </w:lvl>
    <w:lvl w:ilvl="3" w:tplc="2376B7AA">
      <w:numFmt w:val="bullet"/>
      <w:lvlText w:val="•"/>
      <w:lvlJc w:val="left"/>
      <w:pPr>
        <w:ind w:left="4497" w:hanging="361"/>
      </w:pPr>
      <w:rPr>
        <w:rFonts w:hint="default"/>
      </w:rPr>
    </w:lvl>
    <w:lvl w:ilvl="4" w:tplc="8DF0D7DE">
      <w:numFmt w:val="bullet"/>
      <w:lvlText w:val="•"/>
      <w:lvlJc w:val="left"/>
      <w:pPr>
        <w:ind w:left="5526" w:hanging="361"/>
      </w:pPr>
      <w:rPr>
        <w:rFonts w:hint="default"/>
      </w:rPr>
    </w:lvl>
    <w:lvl w:ilvl="5" w:tplc="FE187460">
      <w:numFmt w:val="bullet"/>
      <w:lvlText w:val="•"/>
      <w:lvlJc w:val="left"/>
      <w:pPr>
        <w:ind w:left="6555" w:hanging="361"/>
      </w:pPr>
      <w:rPr>
        <w:rFonts w:hint="default"/>
      </w:rPr>
    </w:lvl>
    <w:lvl w:ilvl="6" w:tplc="18AE4678">
      <w:numFmt w:val="bullet"/>
      <w:lvlText w:val="•"/>
      <w:lvlJc w:val="left"/>
      <w:pPr>
        <w:ind w:left="7584" w:hanging="361"/>
      </w:pPr>
      <w:rPr>
        <w:rFonts w:hint="default"/>
      </w:rPr>
    </w:lvl>
    <w:lvl w:ilvl="7" w:tplc="DEE82AE0">
      <w:numFmt w:val="bullet"/>
      <w:lvlText w:val="•"/>
      <w:lvlJc w:val="left"/>
      <w:pPr>
        <w:ind w:left="8613" w:hanging="361"/>
      </w:pPr>
      <w:rPr>
        <w:rFonts w:hint="default"/>
      </w:rPr>
    </w:lvl>
    <w:lvl w:ilvl="8" w:tplc="40A8CB9A">
      <w:numFmt w:val="bullet"/>
      <w:lvlText w:val="•"/>
      <w:lvlJc w:val="left"/>
      <w:pPr>
        <w:ind w:left="9642" w:hanging="361"/>
      </w:pPr>
      <w:rPr>
        <w:rFonts w:hint="default"/>
      </w:rPr>
    </w:lvl>
  </w:abstractNum>
  <w:abstractNum w:abstractNumId="50" w15:restartNumberingAfterBreak="0">
    <w:nsid w:val="3ADD649B"/>
    <w:multiLevelType w:val="hybridMultilevel"/>
    <w:tmpl w:val="A31CD62C"/>
    <w:lvl w:ilvl="0" w:tplc="F668B234">
      <w:start w:val="1"/>
      <w:numFmt w:val="decimal"/>
      <w:lvlText w:val="%1."/>
      <w:lvlJc w:val="left"/>
      <w:pPr>
        <w:ind w:left="1539" w:hanging="360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</w:rPr>
    </w:lvl>
    <w:lvl w:ilvl="1" w:tplc="E2B4A6E6">
      <w:start w:val="1"/>
      <w:numFmt w:val="lowerLetter"/>
      <w:lvlText w:val="%2."/>
      <w:lvlJc w:val="left"/>
      <w:pPr>
        <w:ind w:left="226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 w:tplc="308484F8">
      <w:numFmt w:val="bullet"/>
      <w:lvlText w:val="•"/>
      <w:lvlJc w:val="left"/>
      <w:pPr>
        <w:ind w:left="3308" w:hanging="360"/>
      </w:pPr>
      <w:rPr>
        <w:rFonts w:hint="default"/>
      </w:rPr>
    </w:lvl>
    <w:lvl w:ilvl="3" w:tplc="A1E8CF40">
      <w:numFmt w:val="bullet"/>
      <w:lvlText w:val="•"/>
      <w:lvlJc w:val="left"/>
      <w:pPr>
        <w:ind w:left="4357" w:hanging="360"/>
      </w:pPr>
      <w:rPr>
        <w:rFonts w:hint="default"/>
      </w:rPr>
    </w:lvl>
    <w:lvl w:ilvl="4" w:tplc="4638606C">
      <w:numFmt w:val="bullet"/>
      <w:lvlText w:val="•"/>
      <w:lvlJc w:val="left"/>
      <w:pPr>
        <w:ind w:left="5406" w:hanging="360"/>
      </w:pPr>
      <w:rPr>
        <w:rFonts w:hint="default"/>
      </w:rPr>
    </w:lvl>
    <w:lvl w:ilvl="5" w:tplc="701C7F40">
      <w:numFmt w:val="bullet"/>
      <w:lvlText w:val="•"/>
      <w:lvlJc w:val="left"/>
      <w:pPr>
        <w:ind w:left="6455" w:hanging="360"/>
      </w:pPr>
      <w:rPr>
        <w:rFonts w:hint="default"/>
      </w:rPr>
    </w:lvl>
    <w:lvl w:ilvl="6" w:tplc="27BCD242">
      <w:numFmt w:val="bullet"/>
      <w:lvlText w:val="•"/>
      <w:lvlJc w:val="left"/>
      <w:pPr>
        <w:ind w:left="7504" w:hanging="360"/>
      </w:pPr>
      <w:rPr>
        <w:rFonts w:hint="default"/>
      </w:rPr>
    </w:lvl>
    <w:lvl w:ilvl="7" w:tplc="D5D62F8E">
      <w:numFmt w:val="bullet"/>
      <w:lvlText w:val="•"/>
      <w:lvlJc w:val="left"/>
      <w:pPr>
        <w:ind w:left="8553" w:hanging="360"/>
      </w:pPr>
      <w:rPr>
        <w:rFonts w:hint="default"/>
      </w:rPr>
    </w:lvl>
    <w:lvl w:ilvl="8" w:tplc="E6307A0A">
      <w:numFmt w:val="bullet"/>
      <w:lvlText w:val="•"/>
      <w:lvlJc w:val="left"/>
      <w:pPr>
        <w:ind w:left="9602" w:hanging="360"/>
      </w:pPr>
      <w:rPr>
        <w:rFonts w:hint="default"/>
      </w:rPr>
    </w:lvl>
  </w:abstractNum>
  <w:abstractNum w:abstractNumId="51" w15:restartNumberingAfterBreak="0">
    <w:nsid w:val="3B154350"/>
    <w:multiLevelType w:val="hybridMultilevel"/>
    <w:tmpl w:val="0AC81480"/>
    <w:lvl w:ilvl="0" w:tplc="F45C2444">
      <w:start w:val="1"/>
      <w:numFmt w:val="decimal"/>
      <w:lvlText w:val="%1."/>
      <w:lvlJc w:val="left"/>
      <w:pPr>
        <w:ind w:left="189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B394CD66">
      <w:start w:val="1"/>
      <w:numFmt w:val="lowerLetter"/>
      <w:lvlText w:val="%2."/>
      <w:lvlJc w:val="left"/>
      <w:pPr>
        <w:ind w:left="226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 w:tplc="4BA683F2">
      <w:numFmt w:val="bullet"/>
      <w:lvlText w:val="•"/>
      <w:lvlJc w:val="left"/>
      <w:pPr>
        <w:ind w:left="3308" w:hanging="360"/>
      </w:pPr>
      <w:rPr>
        <w:rFonts w:hint="default"/>
      </w:rPr>
    </w:lvl>
    <w:lvl w:ilvl="3" w:tplc="65B42010">
      <w:numFmt w:val="bullet"/>
      <w:lvlText w:val="•"/>
      <w:lvlJc w:val="left"/>
      <w:pPr>
        <w:ind w:left="4357" w:hanging="360"/>
      </w:pPr>
      <w:rPr>
        <w:rFonts w:hint="default"/>
      </w:rPr>
    </w:lvl>
    <w:lvl w:ilvl="4" w:tplc="5A1A249C">
      <w:numFmt w:val="bullet"/>
      <w:lvlText w:val="•"/>
      <w:lvlJc w:val="left"/>
      <w:pPr>
        <w:ind w:left="5406" w:hanging="360"/>
      </w:pPr>
      <w:rPr>
        <w:rFonts w:hint="default"/>
      </w:rPr>
    </w:lvl>
    <w:lvl w:ilvl="5" w:tplc="B6EC0FA4">
      <w:numFmt w:val="bullet"/>
      <w:lvlText w:val="•"/>
      <w:lvlJc w:val="left"/>
      <w:pPr>
        <w:ind w:left="6455" w:hanging="360"/>
      </w:pPr>
      <w:rPr>
        <w:rFonts w:hint="default"/>
      </w:rPr>
    </w:lvl>
    <w:lvl w:ilvl="6" w:tplc="42D087B4">
      <w:numFmt w:val="bullet"/>
      <w:lvlText w:val="•"/>
      <w:lvlJc w:val="left"/>
      <w:pPr>
        <w:ind w:left="7504" w:hanging="360"/>
      </w:pPr>
      <w:rPr>
        <w:rFonts w:hint="default"/>
      </w:rPr>
    </w:lvl>
    <w:lvl w:ilvl="7" w:tplc="8494C228">
      <w:numFmt w:val="bullet"/>
      <w:lvlText w:val="•"/>
      <w:lvlJc w:val="left"/>
      <w:pPr>
        <w:ind w:left="8553" w:hanging="360"/>
      </w:pPr>
      <w:rPr>
        <w:rFonts w:hint="default"/>
      </w:rPr>
    </w:lvl>
    <w:lvl w:ilvl="8" w:tplc="2A02DB8C">
      <w:numFmt w:val="bullet"/>
      <w:lvlText w:val="•"/>
      <w:lvlJc w:val="left"/>
      <w:pPr>
        <w:ind w:left="9602" w:hanging="360"/>
      </w:pPr>
      <w:rPr>
        <w:rFonts w:hint="default"/>
      </w:rPr>
    </w:lvl>
  </w:abstractNum>
  <w:abstractNum w:abstractNumId="52" w15:restartNumberingAfterBreak="0">
    <w:nsid w:val="3E49456C"/>
    <w:multiLevelType w:val="hybridMultilevel"/>
    <w:tmpl w:val="E9A4DFFE"/>
    <w:lvl w:ilvl="0" w:tplc="A7EA53F8">
      <w:numFmt w:val="bullet"/>
      <w:lvlText w:val=""/>
      <w:lvlJc w:val="left"/>
      <w:pPr>
        <w:ind w:left="24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B8788B1C">
      <w:numFmt w:val="bullet"/>
      <w:lvlText w:val="•"/>
      <w:lvlJc w:val="left"/>
      <w:pPr>
        <w:ind w:left="3366" w:hanging="361"/>
      </w:pPr>
      <w:rPr>
        <w:rFonts w:hint="default"/>
      </w:rPr>
    </w:lvl>
    <w:lvl w:ilvl="2" w:tplc="585C2DB8">
      <w:numFmt w:val="bullet"/>
      <w:lvlText w:val="•"/>
      <w:lvlJc w:val="left"/>
      <w:pPr>
        <w:ind w:left="4292" w:hanging="361"/>
      </w:pPr>
      <w:rPr>
        <w:rFonts w:hint="default"/>
      </w:rPr>
    </w:lvl>
    <w:lvl w:ilvl="3" w:tplc="6D9ED718">
      <w:numFmt w:val="bullet"/>
      <w:lvlText w:val="•"/>
      <w:lvlJc w:val="left"/>
      <w:pPr>
        <w:ind w:left="5218" w:hanging="361"/>
      </w:pPr>
      <w:rPr>
        <w:rFonts w:hint="default"/>
      </w:rPr>
    </w:lvl>
    <w:lvl w:ilvl="4" w:tplc="6CF0CAD6">
      <w:numFmt w:val="bullet"/>
      <w:lvlText w:val="•"/>
      <w:lvlJc w:val="left"/>
      <w:pPr>
        <w:ind w:left="6144" w:hanging="361"/>
      </w:pPr>
      <w:rPr>
        <w:rFonts w:hint="default"/>
      </w:rPr>
    </w:lvl>
    <w:lvl w:ilvl="5" w:tplc="EFF646F8">
      <w:numFmt w:val="bullet"/>
      <w:lvlText w:val="•"/>
      <w:lvlJc w:val="left"/>
      <w:pPr>
        <w:ind w:left="7070" w:hanging="361"/>
      </w:pPr>
      <w:rPr>
        <w:rFonts w:hint="default"/>
      </w:rPr>
    </w:lvl>
    <w:lvl w:ilvl="6" w:tplc="2EC81A2C">
      <w:numFmt w:val="bullet"/>
      <w:lvlText w:val="•"/>
      <w:lvlJc w:val="left"/>
      <w:pPr>
        <w:ind w:left="7996" w:hanging="361"/>
      </w:pPr>
      <w:rPr>
        <w:rFonts w:hint="default"/>
      </w:rPr>
    </w:lvl>
    <w:lvl w:ilvl="7" w:tplc="4DFC1C7A">
      <w:numFmt w:val="bullet"/>
      <w:lvlText w:val="•"/>
      <w:lvlJc w:val="left"/>
      <w:pPr>
        <w:ind w:left="8922" w:hanging="361"/>
      </w:pPr>
      <w:rPr>
        <w:rFonts w:hint="default"/>
      </w:rPr>
    </w:lvl>
    <w:lvl w:ilvl="8" w:tplc="B41ACF6A">
      <w:numFmt w:val="bullet"/>
      <w:lvlText w:val="•"/>
      <w:lvlJc w:val="left"/>
      <w:pPr>
        <w:ind w:left="9848" w:hanging="361"/>
      </w:pPr>
      <w:rPr>
        <w:rFonts w:hint="default"/>
      </w:rPr>
    </w:lvl>
  </w:abstractNum>
  <w:abstractNum w:abstractNumId="53" w15:restartNumberingAfterBreak="0">
    <w:nsid w:val="418C58E7"/>
    <w:multiLevelType w:val="hybridMultilevel"/>
    <w:tmpl w:val="A0DC8F8E"/>
    <w:lvl w:ilvl="0" w:tplc="C4DE140C">
      <w:start w:val="1"/>
      <w:numFmt w:val="upperLetter"/>
      <w:lvlText w:val="%1."/>
      <w:lvlJc w:val="left"/>
      <w:pPr>
        <w:ind w:left="1900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</w:rPr>
    </w:lvl>
    <w:lvl w:ilvl="1" w:tplc="75387F9C">
      <w:start w:val="1"/>
      <w:numFmt w:val="decimal"/>
      <w:lvlText w:val="%2."/>
      <w:lvlJc w:val="left"/>
      <w:pPr>
        <w:ind w:left="190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 w:tplc="FF02B166">
      <w:numFmt w:val="bullet"/>
      <w:lvlText w:val="•"/>
      <w:lvlJc w:val="left"/>
      <w:pPr>
        <w:ind w:left="3860" w:hanging="360"/>
      </w:pPr>
      <w:rPr>
        <w:rFonts w:hint="default"/>
      </w:rPr>
    </w:lvl>
    <w:lvl w:ilvl="3" w:tplc="1ED4FBBC">
      <w:numFmt w:val="bullet"/>
      <w:lvlText w:val="•"/>
      <w:lvlJc w:val="left"/>
      <w:pPr>
        <w:ind w:left="4840" w:hanging="360"/>
      </w:pPr>
      <w:rPr>
        <w:rFonts w:hint="default"/>
      </w:rPr>
    </w:lvl>
    <w:lvl w:ilvl="4" w:tplc="06E6E584">
      <w:numFmt w:val="bullet"/>
      <w:lvlText w:val="•"/>
      <w:lvlJc w:val="left"/>
      <w:pPr>
        <w:ind w:left="5820" w:hanging="360"/>
      </w:pPr>
      <w:rPr>
        <w:rFonts w:hint="default"/>
      </w:rPr>
    </w:lvl>
    <w:lvl w:ilvl="5" w:tplc="88F212B4">
      <w:numFmt w:val="bullet"/>
      <w:lvlText w:val="•"/>
      <w:lvlJc w:val="left"/>
      <w:pPr>
        <w:ind w:left="6800" w:hanging="360"/>
      </w:pPr>
      <w:rPr>
        <w:rFonts w:hint="default"/>
      </w:rPr>
    </w:lvl>
    <w:lvl w:ilvl="6" w:tplc="C06EC2E8">
      <w:numFmt w:val="bullet"/>
      <w:lvlText w:val="•"/>
      <w:lvlJc w:val="left"/>
      <w:pPr>
        <w:ind w:left="7780" w:hanging="360"/>
      </w:pPr>
      <w:rPr>
        <w:rFonts w:hint="default"/>
      </w:rPr>
    </w:lvl>
    <w:lvl w:ilvl="7" w:tplc="F980614A">
      <w:numFmt w:val="bullet"/>
      <w:lvlText w:val="•"/>
      <w:lvlJc w:val="left"/>
      <w:pPr>
        <w:ind w:left="8760" w:hanging="360"/>
      </w:pPr>
      <w:rPr>
        <w:rFonts w:hint="default"/>
      </w:rPr>
    </w:lvl>
    <w:lvl w:ilvl="8" w:tplc="BFC8D060">
      <w:numFmt w:val="bullet"/>
      <w:lvlText w:val="•"/>
      <w:lvlJc w:val="left"/>
      <w:pPr>
        <w:ind w:left="9740" w:hanging="360"/>
      </w:pPr>
      <w:rPr>
        <w:rFonts w:hint="default"/>
      </w:rPr>
    </w:lvl>
  </w:abstractNum>
  <w:abstractNum w:abstractNumId="54" w15:restartNumberingAfterBreak="0">
    <w:nsid w:val="44A77F4C"/>
    <w:multiLevelType w:val="hybridMultilevel"/>
    <w:tmpl w:val="9DC88AE4"/>
    <w:lvl w:ilvl="0" w:tplc="D4E6FABC">
      <w:start w:val="2"/>
      <w:numFmt w:val="decimal"/>
      <w:lvlText w:val="%1"/>
      <w:lvlJc w:val="left"/>
      <w:pPr>
        <w:ind w:left="1180" w:hanging="401"/>
      </w:pPr>
      <w:rPr>
        <w:rFonts w:hint="default"/>
      </w:rPr>
    </w:lvl>
    <w:lvl w:ilvl="1" w:tplc="CA1073BC">
      <w:numFmt w:val="decimal"/>
      <w:lvlText w:val="%1.%2"/>
      <w:lvlJc w:val="left"/>
      <w:pPr>
        <w:ind w:left="1180" w:hanging="40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2" w:tplc="71E61A48">
      <w:numFmt w:val="bullet"/>
      <w:lvlText w:val=""/>
      <w:lvlJc w:val="left"/>
      <w:pPr>
        <w:ind w:left="190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3" w:tplc="B37ABC1E">
      <w:numFmt w:val="bullet"/>
      <w:lvlText w:val=""/>
      <w:lvlJc w:val="left"/>
      <w:pPr>
        <w:ind w:left="226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4" w:tplc="591CDED6">
      <w:numFmt w:val="bullet"/>
      <w:lvlText w:val="o"/>
      <w:lvlJc w:val="left"/>
      <w:pPr>
        <w:ind w:left="26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</w:rPr>
    </w:lvl>
    <w:lvl w:ilvl="5" w:tplc="4A7CF26A">
      <w:numFmt w:val="bullet"/>
      <w:lvlText w:val="•"/>
      <w:lvlJc w:val="left"/>
      <w:pPr>
        <w:ind w:left="5214" w:hanging="360"/>
      </w:pPr>
      <w:rPr>
        <w:rFonts w:hint="default"/>
      </w:rPr>
    </w:lvl>
    <w:lvl w:ilvl="6" w:tplc="553EB46E">
      <w:numFmt w:val="bullet"/>
      <w:lvlText w:val="•"/>
      <w:lvlJc w:val="left"/>
      <w:pPr>
        <w:ind w:left="6511" w:hanging="360"/>
      </w:pPr>
      <w:rPr>
        <w:rFonts w:hint="default"/>
      </w:rPr>
    </w:lvl>
    <w:lvl w:ilvl="7" w:tplc="8AEA9BBA">
      <w:numFmt w:val="bullet"/>
      <w:lvlText w:val="•"/>
      <w:lvlJc w:val="left"/>
      <w:pPr>
        <w:ind w:left="7808" w:hanging="360"/>
      </w:pPr>
      <w:rPr>
        <w:rFonts w:hint="default"/>
      </w:rPr>
    </w:lvl>
    <w:lvl w:ilvl="8" w:tplc="A8BA990A">
      <w:numFmt w:val="bullet"/>
      <w:lvlText w:val="•"/>
      <w:lvlJc w:val="left"/>
      <w:pPr>
        <w:ind w:left="9105" w:hanging="360"/>
      </w:pPr>
      <w:rPr>
        <w:rFonts w:hint="default"/>
      </w:rPr>
    </w:lvl>
  </w:abstractNum>
  <w:abstractNum w:abstractNumId="55" w15:restartNumberingAfterBreak="0">
    <w:nsid w:val="46A57272"/>
    <w:multiLevelType w:val="hybridMultilevel"/>
    <w:tmpl w:val="AA9CB4C8"/>
    <w:lvl w:ilvl="0" w:tplc="0F7C8BA4">
      <w:start w:val="1"/>
      <w:numFmt w:val="decimal"/>
      <w:lvlText w:val="%1."/>
      <w:lvlJc w:val="left"/>
      <w:pPr>
        <w:ind w:left="189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A6FCAEBC">
      <w:numFmt w:val="bullet"/>
      <w:lvlText w:val="•"/>
      <w:lvlJc w:val="left"/>
      <w:pPr>
        <w:ind w:left="2880" w:hanging="360"/>
      </w:pPr>
      <w:rPr>
        <w:rFonts w:hint="default"/>
      </w:rPr>
    </w:lvl>
    <w:lvl w:ilvl="2" w:tplc="060E9AF0">
      <w:numFmt w:val="bullet"/>
      <w:lvlText w:val="•"/>
      <w:lvlJc w:val="left"/>
      <w:pPr>
        <w:ind w:left="3860" w:hanging="360"/>
      </w:pPr>
      <w:rPr>
        <w:rFonts w:hint="default"/>
      </w:rPr>
    </w:lvl>
    <w:lvl w:ilvl="3" w:tplc="7F0C8E72">
      <w:numFmt w:val="bullet"/>
      <w:lvlText w:val="•"/>
      <w:lvlJc w:val="left"/>
      <w:pPr>
        <w:ind w:left="4840" w:hanging="360"/>
      </w:pPr>
      <w:rPr>
        <w:rFonts w:hint="default"/>
      </w:rPr>
    </w:lvl>
    <w:lvl w:ilvl="4" w:tplc="29BC8F5E">
      <w:numFmt w:val="bullet"/>
      <w:lvlText w:val="•"/>
      <w:lvlJc w:val="left"/>
      <w:pPr>
        <w:ind w:left="5820" w:hanging="360"/>
      </w:pPr>
      <w:rPr>
        <w:rFonts w:hint="default"/>
      </w:rPr>
    </w:lvl>
    <w:lvl w:ilvl="5" w:tplc="83C46BCC">
      <w:numFmt w:val="bullet"/>
      <w:lvlText w:val="•"/>
      <w:lvlJc w:val="left"/>
      <w:pPr>
        <w:ind w:left="6800" w:hanging="360"/>
      </w:pPr>
      <w:rPr>
        <w:rFonts w:hint="default"/>
      </w:rPr>
    </w:lvl>
    <w:lvl w:ilvl="6" w:tplc="F084882E">
      <w:numFmt w:val="bullet"/>
      <w:lvlText w:val="•"/>
      <w:lvlJc w:val="left"/>
      <w:pPr>
        <w:ind w:left="7780" w:hanging="360"/>
      </w:pPr>
      <w:rPr>
        <w:rFonts w:hint="default"/>
      </w:rPr>
    </w:lvl>
    <w:lvl w:ilvl="7" w:tplc="D4FED50C">
      <w:numFmt w:val="bullet"/>
      <w:lvlText w:val="•"/>
      <w:lvlJc w:val="left"/>
      <w:pPr>
        <w:ind w:left="8760" w:hanging="360"/>
      </w:pPr>
      <w:rPr>
        <w:rFonts w:hint="default"/>
      </w:rPr>
    </w:lvl>
    <w:lvl w:ilvl="8" w:tplc="E9982CAE">
      <w:numFmt w:val="bullet"/>
      <w:lvlText w:val="•"/>
      <w:lvlJc w:val="left"/>
      <w:pPr>
        <w:ind w:left="9740" w:hanging="360"/>
      </w:pPr>
      <w:rPr>
        <w:rFonts w:hint="default"/>
      </w:rPr>
    </w:lvl>
  </w:abstractNum>
  <w:abstractNum w:abstractNumId="56" w15:restartNumberingAfterBreak="0">
    <w:nsid w:val="47BB0659"/>
    <w:multiLevelType w:val="hybridMultilevel"/>
    <w:tmpl w:val="6180CECA"/>
    <w:lvl w:ilvl="0" w:tplc="9A10E03E">
      <w:start w:val="1"/>
      <w:numFmt w:val="decimal"/>
      <w:lvlText w:val="%1."/>
      <w:lvlJc w:val="left"/>
      <w:pPr>
        <w:ind w:left="189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3806C948">
      <w:numFmt w:val="bullet"/>
      <w:lvlText w:val="•"/>
      <w:lvlJc w:val="left"/>
      <w:pPr>
        <w:ind w:left="2880" w:hanging="360"/>
      </w:pPr>
      <w:rPr>
        <w:rFonts w:hint="default"/>
      </w:rPr>
    </w:lvl>
    <w:lvl w:ilvl="2" w:tplc="81460324">
      <w:numFmt w:val="bullet"/>
      <w:lvlText w:val="•"/>
      <w:lvlJc w:val="left"/>
      <w:pPr>
        <w:ind w:left="3860" w:hanging="360"/>
      </w:pPr>
      <w:rPr>
        <w:rFonts w:hint="default"/>
      </w:rPr>
    </w:lvl>
    <w:lvl w:ilvl="3" w:tplc="E8A4745C">
      <w:numFmt w:val="bullet"/>
      <w:lvlText w:val="•"/>
      <w:lvlJc w:val="left"/>
      <w:pPr>
        <w:ind w:left="4840" w:hanging="360"/>
      </w:pPr>
      <w:rPr>
        <w:rFonts w:hint="default"/>
      </w:rPr>
    </w:lvl>
    <w:lvl w:ilvl="4" w:tplc="8B70DF80">
      <w:numFmt w:val="bullet"/>
      <w:lvlText w:val="•"/>
      <w:lvlJc w:val="left"/>
      <w:pPr>
        <w:ind w:left="5820" w:hanging="360"/>
      </w:pPr>
      <w:rPr>
        <w:rFonts w:hint="default"/>
      </w:rPr>
    </w:lvl>
    <w:lvl w:ilvl="5" w:tplc="C3BCA42A">
      <w:numFmt w:val="bullet"/>
      <w:lvlText w:val="•"/>
      <w:lvlJc w:val="left"/>
      <w:pPr>
        <w:ind w:left="6800" w:hanging="360"/>
      </w:pPr>
      <w:rPr>
        <w:rFonts w:hint="default"/>
      </w:rPr>
    </w:lvl>
    <w:lvl w:ilvl="6" w:tplc="8C285C76">
      <w:numFmt w:val="bullet"/>
      <w:lvlText w:val="•"/>
      <w:lvlJc w:val="left"/>
      <w:pPr>
        <w:ind w:left="7780" w:hanging="360"/>
      </w:pPr>
      <w:rPr>
        <w:rFonts w:hint="default"/>
      </w:rPr>
    </w:lvl>
    <w:lvl w:ilvl="7" w:tplc="7AF23808">
      <w:numFmt w:val="bullet"/>
      <w:lvlText w:val="•"/>
      <w:lvlJc w:val="left"/>
      <w:pPr>
        <w:ind w:left="8760" w:hanging="360"/>
      </w:pPr>
      <w:rPr>
        <w:rFonts w:hint="default"/>
      </w:rPr>
    </w:lvl>
    <w:lvl w:ilvl="8" w:tplc="D6E0F948">
      <w:numFmt w:val="bullet"/>
      <w:lvlText w:val="•"/>
      <w:lvlJc w:val="left"/>
      <w:pPr>
        <w:ind w:left="9740" w:hanging="360"/>
      </w:pPr>
      <w:rPr>
        <w:rFonts w:hint="default"/>
      </w:rPr>
    </w:lvl>
  </w:abstractNum>
  <w:abstractNum w:abstractNumId="57" w15:restartNumberingAfterBreak="0">
    <w:nsid w:val="49480EA8"/>
    <w:multiLevelType w:val="hybridMultilevel"/>
    <w:tmpl w:val="F73C5074"/>
    <w:lvl w:ilvl="0" w:tplc="F83A63B0">
      <w:start w:val="1"/>
      <w:numFmt w:val="lowerLetter"/>
      <w:lvlText w:val="(%1)"/>
      <w:lvlJc w:val="left"/>
      <w:pPr>
        <w:ind w:left="118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E250A67C">
      <w:start w:val="1"/>
      <w:numFmt w:val="decimal"/>
      <w:lvlText w:val="(%2)"/>
      <w:lvlJc w:val="left"/>
      <w:pPr>
        <w:ind w:left="2620" w:hanging="73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2" w:tplc="81D65142">
      <w:numFmt w:val="bullet"/>
      <w:lvlText w:val="•"/>
      <w:lvlJc w:val="left"/>
      <w:pPr>
        <w:ind w:left="3628" w:hanging="730"/>
      </w:pPr>
      <w:rPr>
        <w:rFonts w:hint="default"/>
      </w:rPr>
    </w:lvl>
    <w:lvl w:ilvl="3" w:tplc="C2A4992E">
      <w:numFmt w:val="bullet"/>
      <w:lvlText w:val="•"/>
      <w:lvlJc w:val="left"/>
      <w:pPr>
        <w:ind w:left="4637" w:hanging="730"/>
      </w:pPr>
      <w:rPr>
        <w:rFonts w:hint="default"/>
      </w:rPr>
    </w:lvl>
    <w:lvl w:ilvl="4" w:tplc="F8C6713A">
      <w:numFmt w:val="bullet"/>
      <w:lvlText w:val="•"/>
      <w:lvlJc w:val="left"/>
      <w:pPr>
        <w:ind w:left="5646" w:hanging="730"/>
      </w:pPr>
      <w:rPr>
        <w:rFonts w:hint="default"/>
      </w:rPr>
    </w:lvl>
    <w:lvl w:ilvl="5" w:tplc="363E3128">
      <w:numFmt w:val="bullet"/>
      <w:lvlText w:val="•"/>
      <w:lvlJc w:val="left"/>
      <w:pPr>
        <w:ind w:left="6655" w:hanging="730"/>
      </w:pPr>
      <w:rPr>
        <w:rFonts w:hint="default"/>
      </w:rPr>
    </w:lvl>
    <w:lvl w:ilvl="6" w:tplc="4AC85FE2">
      <w:numFmt w:val="bullet"/>
      <w:lvlText w:val="•"/>
      <w:lvlJc w:val="left"/>
      <w:pPr>
        <w:ind w:left="7664" w:hanging="730"/>
      </w:pPr>
      <w:rPr>
        <w:rFonts w:hint="default"/>
      </w:rPr>
    </w:lvl>
    <w:lvl w:ilvl="7" w:tplc="C45CAD9A">
      <w:numFmt w:val="bullet"/>
      <w:lvlText w:val="•"/>
      <w:lvlJc w:val="left"/>
      <w:pPr>
        <w:ind w:left="8673" w:hanging="730"/>
      </w:pPr>
      <w:rPr>
        <w:rFonts w:hint="default"/>
      </w:rPr>
    </w:lvl>
    <w:lvl w:ilvl="8" w:tplc="9ED6FE6A">
      <w:numFmt w:val="bullet"/>
      <w:lvlText w:val="•"/>
      <w:lvlJc w:val="left"/>
      <w:pPr>
        <w:ind w:left="9682" w:hanging="730"/>
      </w:pPr>
      <w:rPr>
        <w:rFonts w:hint="default"/>
      </w:rPr>
    </w:lvl>
  </w:abstractNum>
  <w:abstractNum w:abstractNumId="58" w15:restartNumberingAfterBreak="0">
    <w:nsid w:val="4AFC7B13"/>
    <w:multiLevelType w:val="hybridMultilevel"/>
    <w:tmpl w:val="E0E89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BA947A1"/>
    <w:multiLevelType w:val="hybridMultilevel"/>
    <w:tmpl w:val="4670B7A6"/>
    <w:lvl w:ilvl="0" w:tplc="F4D66994">
      <w:start w:val="1"/>
      <w:numFmt w:val="decimal"/>
      <w:lvlText w:val="%1."/>
      <w:lvlJc w:val="left"/>
      <w:pPr>
        <w:ind w:left="1900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8DA4744">
      <w:numFmt w:val="bullet"/>
      <w:lvlText w:val="•"/>
      <w:lvlJc w:val="left"/>
      <w:pPr>
        <w:ind w:left="2880" w:hanging="721"/>
      </w:pPr>
      <w:rPr>
        <w:rFonts w:hint="default"/>
      </w:rPr>
    </w:lvl>
    <w:lvl w:ilvl="2" w:tplc="938CD2D4">
      <w:numFmt w:val="bullet"/>
      <w:lvlText w:val="•"/>
      <w:lvlJc w:val="left"/>
      <w:pPr>
        <w:ind w:left="3860" w:hanging="721"/>
      </w:pPr>
      <w:rPr>
        <w:rFonts w:hint="default"/>
      </w:rPr>
    </w:lvl>
    <w:lvl w:ilvl="3" w:tplc="9A5C26E2">
      <w:numFmt w:val="bullet"/>
      <w:lvlText w:val="•"/>
      <w:lvlJc w:val="left"/>
      <w:pPr>
        <w:ind w:left="4840" w:hanging="721"/>
      </w:pPr>
      <w:rPr>
        <w:rFonts w:hint="default"/>
      </w:rPr>
    </w:lvl>
    <w:lvl w:ilvl="4" w:tplc="0E8422DC">
      <w:numFmt w:val="bullet"/>
      <w:lvlText w:val="•"/>
      <w:lvlJc w:val="left"/>
      <w:pPr>
        <w:ind w:left="5820" w:hanging="721"/>
      </w:pPr>
      <w:rPr>
        <w:rFonts w:hint="default"/>
      </w:rPr>
    </w:lvl>
    <w:lvl w:ilvl="5" w:tplc="BC84C0A4">
      <w:numFmt w:val="bullet"/>
      <w:lvlText w:val="•"/>
      <w:lvlJc w:val="left"/>
      <w:pPr>
        <w:ind w:left="6800" w:hanging="721"/>
      </w:pPr>
      <w:rPr>
        <w:rFonts w:hint="default"/>
      </w:rPr>
    </w:lvl>
    <w:lvl w:ilvl="6" w:tplc="D50E2F7A">
      <w:numFmt w:val="bullet"/>
      <w:lvlText w:val="•"/>
      <w:lvlJc w:val="left"/>
      <w:pPr>
        <w:ind w:left="7780" w:hanging="721"/>
      </w:pPr>
      <w:rPr>
        <w:rFonts w:hint="default"/>
      </w:rPr>
    </w:lvl>
    <w:lvl w:ilvl="7" w:tplc="E58A84C4">
      <w:numFmt w:val="bullet"/>
      <w:lvlText w:val="•"/>
      <w:lvlJc w:val="left"/>
      <w:pPr>
        <w:ind w:left="8760" w:hanging="721"/>
      </w:pPr>
      <w:rPr>
        <w:rFonts w:hint="default"/>
      </w:rPr>
    </w:lvl>
    <w:lvl w:ilvl="8" w:tplc="C79E7D52">
      <w:numFmt w:val="bullet"/>
      <w:lvlText w:val="•"/>
      <w:lvlJc w:val="left"/>
      <w:pPr>
        <w:ind w:left="9740" w:hanging="721"/>
      </w:pPr>
      <w:rPr>
        <w:rFonts w:hint="default"/>
      </w:rPr>
    </w:lvl>
  </w:abstractNum>
  <w:abstractNum w:abstractNumId="60" w15:restartNumberingAfterBreak="0">
    <w:nsid w:val="4CFA6959"/>
    <w:multiLevelType w:val="hybridMultilevel"/>
    <w:tmpl w:val="807EFF68"/>
    <w:lvl w:ilvl="0" w:tplc="E52C6D50">
      <w:start w:val="1"/>
      <w:numFmt w:val="decimal"/>
      <w:lvlText w:val="%1."/>
      <w:lvlJc w:val="left"/>
      <w:pPr>
        <w:ind w:left="153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32D8D0A0">
      <w:numFmt w:val="bullet"/>
      <w:lvlText w:val=""/>
      <w:lvlJc w:val="left"/>
      <w:pPr>
        <w:ind w:left="226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2" w:tplc="09205F7C">
      <w:numFmt w:val="bullet"/>
      <w:lvlText w:val="•"/>
      <w:lvlJc w:val="left"/>
      <w:pPr>
        <w:ind w:left="3308" w:hanging="361"/>
      </w:pPr>
      <w:rPr>
        <w:rFonts w:hint="default"/>
      </w:rPr>
    </w:lvl>
    <w:lvl w:ilvl="3" w:tplc="9E34B44C">
      <w:numFmt w:val="bullet"/>
      <w:lvlText w:val="•"/>
      <w:lvlJc w:val="left"/>
      <w:pPr>
        <w:ind w:left="4357" w:hanging="361"/>
      </w:pPr>
      <w:rPr>
        <w:rFonts w:hint="default"/>
      </w:rPr>
    </w:lvl>
    <w:lvl w:ilvl="4" w:tplc="7870D094">
      <w:numFmt w:val="bullet"/>
      <w:lvlText w:val="•"/>
      <w:lvlJc w:val="left"/>
      <w:pPr>
        <w:ind w:left="5406" w:hanging="361"/>
      </w:pPr>
      <w:rPr>
        <w:rFonts w:hint="default"/>
      </w:rPr>
    </w:lvl>
    <w:lvl w:ilvl="5" w:tplc="5F74386A">
      <w:numFmt w:val="bullet"/>
      <w:lvlText w:val="•"/>
      <w:lvlJc w:val="left"/>
      <w:pPr>
        <w:ind w:left="6455" w:hanging="361"/>
      </w:pPr>
      <w:rPr>
        <w:rFonts w:hint="default"/>
      </w:rPr>
    </w:lvl>
    <w:lvl w:ilvl="6" w:tplc="AC108D94">
      <w:numFmt w:val="bullet"/>
      <w:lvlText w:val="•"/>
      <w:lvlJc w:val="left"/>
      <w:pPr>
        <w:ind w:left="7504" w:hanging="361"/>
      </w:pPr>
      <w:rPr>
        <w:rFonts w:hint="default"/>
      </w:rPr>
    </w:lvl>
    <w:lvl w:ilvl="7" w:tplc="079EB150">
      <w:numFmt w:val="bullet"/>
      <w:lvlText w:val="•"/>
      <w:lvlJc w:val="left"/>
      <w:pPr>
        <w:ind w:left="8553" w:hanging="361"/>
      </w:pPr>
      <w:rPr>
        <w:rFonts w:hint="default"/>
      </w:rPr>
    </w:lvl>
    <w:lvl w:ilvl="8" w:tplc="D54C7646">
      <w:numFmt w:val="bullet"/>
      <w:lvlText w:val="•"/>
      <w:lvlJc w:val="left"/>
      <w:pPr>
        <w:ind w:left="9602" w:hanging="361"/>
      </w:pPr>
      <w:rPr>
        <w:rFonts w:hint="default"/>
      </w:rPr>
    </w:lvl>
  </w:abstractNum>
  <w:abstractNum w:abstractNumId="61" w15:restartNumberingAfterBreak="0">
    <w:nsid w:val="4E6252FA"/>
    <w:multiLevelType w:val="hybridMultilevel"/>
    <w:tmpl w:val="1484742A"/>
    <w:lvl w:ilvl="0" w:tplc="CEE0EBB6">
      <w:start w:val="1"/>
      <w:numFmt w:val="upperLetter"/>
      <w:lvlText w:val="%1."/>
      <w:lvlJc w:val="left"/>
      <w:pPr>
        <w:ind w:left="1900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</w:rPr>
    </w:lvl>
    <w:lvl w:ilvl="1" w:tplc="6E089DC4">
      <w:start w:val="1"/>
      <w:numFmt w:val="decimal"/>
      <w:lvlText w:val="%2."/>
      <w:lvlJc w:val="left"/>
      <w:pPr>
        <w:ind w:left="189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 w:tplc="EEA6E37A">
      <w:start w:val="1"/>
      <w:numFmt w:val="lowerLetter"/>
      <w:lvlText w:val="%3."/>
      <w:lvlJc w:val="left"/>
      <w:pPr>
        <w:ind w:left="253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3" w:tplc="604E1274">
      <w:numFmt w:val="bullet"/>
      <w:lvlText w:val="•"/>
      <w:lvlJc w:val="left"/>
      <w:pPr>
        <w:ind w:left="2620" w:hanging="360"/>
      </w:pPr>
      <w:rPr>
        <w:rFonts w:hint="default"/>
      </w:rPr>
    </w:lvl>
    <w:lvl w:ilvl="4" w:tplc="73A61E64">
      <w:numFmt w:val="bullet"/>
      <w:lvlText w:val="•"/>
      <w:lvlJc w:val="left"/>
      <w:pPr>
        <w:ind w:left="2800" w:hanging="360"/>
      </w:pPr>
      <w:rPr>
        <w:rFonts w:hint="default"/>
      </w:rPr>
    </w:lvl>
    <w:lvl w:ilvl="5" w:tplc="5DD65B72">
      <w:numFmt w:val="bullet"/>
      <w:lvlText w:val="•"/>
      <w:lvlJc w:val="left"/>
      <w:pPr>
        <w:ind w:left="4283" w:hanging="360"/>
      </w:pPr>
      <w:rPr>
        <w:rFonts w:hint="default"/>
      </w:rPr>
    </w:lvl>
    <w:lvl w:ilvl="6" w:tplc="86084564">
      <w:numFmt w:val="bullet"/>
      <w:lvlText w:val="•"/>
      <w:lvlJc w:val="left"/>
      <w:pPr>
        <w:ind w:left="5766" w:hanging="360"/>
      </w:pPr>
      <w:rPr>
        <w:rFonts w:hint="default"/>
      </w:rPr>
    </w:lvl>
    <w:lvl w:ilvl="7" w:tplc="88826BC4">
      <w:numFmt w:val="bullet"/>
      <w:lvlText w:val="•"/>
      <w:lvlJc w:val="left"/>
      <w:pPr>
        <w:ind w:left="7250" w:hanging="360"/>
      </w:pPr>
      <w:rPr>
        <w:rFonts w:hint="default"/>
      </w:rPr>
    </w:lvl>
    <w:lvl w:ilvl="8" w:tplc="DE60B3E6">
      <w:numFmt w:val="bullet"/>
      <w:lvlText w:val="•"/>
      <w:lvlJc w:val="left"/>
      <w:pPr>
        <w:ind w:left="8733" w:hanging="360"/>
      </w:pPr>
      <w:rPr>
        <w:rFonts w:hint="default"/>
      </w:rPr>
    </w:lvl>
  </w:abstractNum>
  <w:abstractNum w:abstractNumId="62" w15:restartNumberingAfterBreak="0">
    <w:nsid w:val="517A072E"/>
    <w:multiLevelType w:val="hybridMultilevel"/>
    <w:tmpl w:val="29203208"/>
    <w:lvl w:ilvl="0" w:tplc="A7D654B0">
      <w:start w:val="1"/>
      <w:numFmt w:val="decimal"/>
      <w:lvlText w:val="%1."/>
      <w:lvlJc w:val="left"/>
      <w:pPr>
        <w:ind w:left="262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</w:rPr>
    </w:lvl>
    <w:lvl w:ilvl="1" w:tplc="42F2C6A8">
      <w:numFmt w:val="bullet"/>
      <w:lvlText w:val="•"/>
      <w:lvlJc w:val="left"/>
      <w:pPr>
        <w:ind w:left="3528" w:hanging="720"/>
      </w:pPr>
      <w:rPr>
        <w:rFonts w:hint="default"/>
      </w:rPr>
    </w:lvl>
    <w:lvl w:ilvl="2" w:tplc="8FD44458">
      <w:numFmt w:val="bullet"/>
      <w:lvlText w:val="•"/>
      <w:lvlJc w:val="left"/>
      <w:pPr>
        <w:ind w:left="4436" w:hanging="720"/>
      </w:pPr>
      <w:rPr>
        <w:rFonts w:hint="default"/>
      </w:rPr>
    </w:lvl>
    <w:lvl w:ilvl="3" w:tplc="4EAC9544">
      <w:numFmt w:val="bullet"/>
      <w:lvlText w:val="•"/>
      <w:lvlJc w:val="left"/>
      <w:pPr>
        <w:ind w:left="5344" w:hanging="720"/>
      </w:pPr>
      <w:rPr>
        <w:rFonts w:hint="default"/>
      </w:rPr>
    </w:lvl>
    <w:lvl w:ilvl="4" w:tplc="C9E0533A">
      <w:numFmt w:val="bullet"/>
      <w:lvlText w:val="•"/>
      <w:lvlJc w:val="left"/>
      <w:pPr>
        <w:ind w:left="6252" w:hanging="720"/>
      </w:pPr>
      <w:rPr>
        <w:rFonts w:hint="default"/>
      </w:rPr>
    </w:lvl>
    <w:lvl w:ilvl="5" w:tplc="31C8295E">
      <w:numFmt w:val="bullet"/>
      <w:lvlText w:val="•"/>
      <w:lvlJc w:val="left"/>
      <w:pPr>
        <w:ind w:left="7160" w:hanging="720"/>
      </w:pPr>
      <w:rPr>
        <w:rFonts w:hint="default"/>
      </w:rPr>
    </w:lvl>
    <w:lvl w:ilvl="6" w:tplc="746268FA">
      <w:numFmt w:val="bullet"/>
      <w:lvlText w:val="•"/>
      <w:lvlJc w:val="left"/>
      <w:pPr>
        <w:ind w:left="8068" w:hanging="720"/>
      </w:pPr>
      <w:rPr>
        <w:rFonts w:hint="default"/>
      </w:rPr>
    </w:lvl>
    <w:lvl w:ilvl="7" w:tplc="CA98CC74">
      <w:numFmt w:val="bullet"/>
      <w:lvlText w:val="•"/>
      <w:lvlJc w:val="left"/>
      <w:pPr>
        <w:ind w:left="8976" w:hanging="720"/>
      </w:pPr>
      <w:rPr>
        <w:rFonts w:hint="default"/>
      </w:rPr>
    </w:lvl>
    <w:lvl w:ilvl="8" w:tplc="3BE2DA1C">
      <w:numFmt w:val="bullet"/>
      <w:lvlText w:val="•"/>
      <w:lvlJc w:val="left"/>
      <w:pPr>
        <w:ind w:left="9884" w:hanging="720"/>
      </w:pPr>
      <w:rPr>
        <w:rFonts w:hint="default"/>
      </w:rPr>
    </w:lvl>
  </w:abstractNum>
  <w:abstractNum w:abstractNumId="63" w15:restartNumberingAfterBreak="0">
    <w:nsid w:val="529C707F"/>
    <w:multiLevelType w:val="hybridMultilevel"/>
    <w:tmpl w:val="186898E4"/>
    <w:lvl w:ilvl="0" w:tplc="0CFEB96E">
      <w:start w:val="1"/>
      <w:numFmt w:val="upperLetter"/>
      <w:lvlText w:val="%1."/>
      <w:lvlJc w:val="left"/>
      <w:pPr>
        <w:ind w:left="1900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6"/>
        <w:szCs w:val="26"/>
      </w:rPr>
    </w:lvl>
    <w:lvl w:ilvl="1" w:tplc="26F295C4">
      <w:start w:val="1"/>
      <w:numFmt w:val="decimal"/>
      <w:lvlText w:val="%2."/>
      <w:lvlJc w:val="left"/>
      <w:pPr>
        <w:ind w:left="262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</w:rPr>
    </w:lvl>
    <w:lvl w:ilvl="2" w:tplc="1820D144">
      <w:start w:val="1"/>
      <w:numFmt w:val="lowerLetter"/>
      <w:lvlText w:val="%3."/>
      <w:lvlJc w:val="left"/>
      <w:pPr>
        <w:ind w:left="334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</w:rPr>
    </w:lvl>
    <w:lvl w:ilvl="3" w:tplc="C87A8B40">
      <w:numFmt w:val="bullet"/>
      <w:lvlText w:val="•"/>
      <w:lvlJc w:val="left"/>
      <w:pPr>
        <w:ind w:left="4385" w:hanging="720"/>
      </w:pPr>
      <w:rPr>
        <w:rFonts w:hint="default"/>
      </w:rPr>
    </w:lvl>
    <w:lvl w:ilvl="4" w:tplc="827A1474">
      <w:numFmt w:val="bullet"/>
      <w:lvlText w:val="•"/>
      <w:lvlJc w:val="left"/>
      <w:pPr>
        <w:ind w:left="5430" w:hanging="720"/>
      </w:pPr>
      <w:rPr>
        <w:rFonts w:hint="default"/>
      </w:rPr>
    </w:lvl>
    <w:lvl w:ilvl="5" w:tplc="26CE2CA2">
      <w:numFmt w:val="bullet"/>
      <w:lvlText w:val="•"/>
      <w:lvlJc w:val="left"/>
      <w:pPr>
        <w:ind w:left="6475" w:hanging="720"/>
      </w:pPr>
      <w:rPr>
        <w:rFonts w:hint="default"/>
      </w:rPr>
    </w:lvl>
    <w:lvl w:ilvl="6" w:tplc="C058A7F2">
      <w:numFmt w:val="bullet"/>
      <w:lvlText w:val="•"/>
      <w:lvlJc w:val="left"/>
      <w:pPr>
        <w:ind w:left="7520" w:hanging="720"/>
      </w:pPr>
      <w:rPr>
        <w:rFonts w:hint="default"/>
      </w:rPr>
    </w:lvl>
    <w:lvl w:ilvl="7" w:tplc="7ED8C5A8">
      <w:numFmt w:val="bullet"/>
      <w:lvlText w:val="•"/>
      <w:lvlJc w:val="left"/>
      <w:pPr>
        <w:ind w:left="8565" w:hanging="720"/>
      </w:pPr>
      <w:rPr>
        <w:rFonts w:hint="default"/>
      </w:rPr>
    </w:lvl>
    <w:lvl w:ilvl="8" w:tplc="47587F8E">
      <w:numFmt w:val="bullet"/>
      <w:lvlText w:val="•"/>
      <w:lvlJc w:val="left"/>
      <w:pPr>
        <w:ind w:left="9610" w:hanging="720"/>
      </w:pPr>
      <w:rPr>
        <w:rFonts w:hint="default"/>
      </w:rPr>
    </w:lvl>
  </w:abstractNum>
  <w:abstractNum w:abstractNumId="64" w15:restartNumberingAfterBreak="0">
    <w:nsid w:val="52AF4C11"/>
    <w:multiLevelType w:val="hybridMultilevel"/>
    <w:tmpl w:val="F5C2B18E"/>
    <w:lvl w:ilvl="0" w:tplc="35985FCE">
      <w:start w:val="1"/>
      <w:numFmt w:val="decimal"/>
      <w:lvlText w:val="%1."/>
      <w:lvlJc w:val="left"/>
      <w:pPr>
        <w:ind w:left="190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FEB4D9FE">
      <w:numFmt w:val="bullet"/>
      <w:lvlText w:val="•"/>
      <w:lvlJc w:val="left"/>
      <w:pPr>
        <w:ind w:left="2880" w:hanging="360"/>
      </w:pPr>
      <w:rPr>
        <w:rFonts w:hint="default"/>
      </w:rPr>
    </w:lvl>
    <w:lvl w:ilvl="2" w:tplc="83AC01E4">
      <w:numFmt w:val="bullet"/>
      <w:lvlText w:val="•"/>
      <w:lvlJc w:val="left"/>
      <w:pPr>
        <w:ind w:left="3860" w:hanging="360"/>
      </w:pPr>
      <w:rPr>
        <w:rFonts w:hint="default"/>
      </w:rPr>
    </w:lvl>
    <w:lvl w:ilvl="3" w:tplc="EB84BDAC">
      <w:numFmt w:val="bullet"/>
      <w:lvlText w:val="•"/>
      <w:lvlJc w:val="left"/>
      <w:pPr>
        <w:ind w:left="4840" w:hanging="360"/>
      </w:pPr>
      <w:rPr>
        <w:rFonts w:hint="default"/>
      </w:rPr>
    </w:lvl>
    <w:lvl w:ilvl="4" w:tplc="E938B2B8">
      <w:numFmt w:val="bullet"/>
      <w:lvlText w:val="•"/>
      <w:lvlJc w:val="left"/>
      <w:pPr>
        <w:ind w:left="5820" w:hanging="360"/>
      </w:pPr>
      <w:rPr>
        <w:rFonts w:hint="default"/>
      </w:rPr>
    </w:lvl>
    <w:lvl w:ilvl="5" w:tplc="C5A85928">
      <w:numFmt w:val="bullet"/>
      <w:lvlText w:val="•"/>
      <w:lvlJc w:val="left"/>
      <w:pPr>
        <w:ind w:left="6800" w:hanging="360"/>
      </w:pPr>
      <w:rPr>
        <w:rFonts w:hint="default"/>
      </w:rPr>
    </w:lvl>
    <w:lvl w:ilvl="6" w:tplc="C1767F82">
      <w:numFmt w:val="bullet"/>
      <w:lvlText w:val="•"/>
      <w:lvlJc w:val="left"/>
      <w:pPr>
        <w:ind w:left="7780" w:hanging="360"/>
      </w:pPr>
      <w:rPr>
        <w:rFonts w:hint="default"/>
      </w:rPr>
    </w:lvl>
    <w:lvl w:ilvl="7" w:tplc="26E45DDC">
      <w:numFmt w:val="bullet"/>
      <w:lvlText w:val="•"/>
      <w:lvlJc w:val="left"/>
      <w:pPr>
        <w:ind w:left="8760" w:hanging="360"/>
      </w:pPr>
      <w:rPr>
        <w:rFonts w:hint="default"/>
      </w:rPr>
    </w:lvl>
    <w:lvl w:ilvl="8" w:tplc="560A4404">
      <w:numFmt w:val="bullet"/>
      <w:lvlText w:val="•"/>
      <w:lvlJc w:val="left"/>
      <w:pPr>
        <w:ind w:left="9740" w:hanging="360"/>
      </w:pPr>
      <w:rPr>
        <w:rFonts w:hint="default"/>
      </w:rPr>
    </w:lvl>
  </w:abstractNum>
  <w:abstractNum w:abstractNumId="65" w15:restartNumberingAfterBreak="0">
    <w:nsid w:val="53135330"/>
    <w:multiLevelType w:val="hybridMultilevel"/>
    <w:tmpl w:val="3D30ACEA"/>
    <w:lvl w:ilvl="0" w:tplc="0590A910">
      <w:start w:val="1"/>
      <w:numFmt w:val="lowerLetter"/>
      <w:lvlText w:val="(%1)"/>
      <w:lvlJc w:val="left"/>
      <w:pPr>
        <w:ind w:left="118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4CD4F46A">
      <w:numFmt w:val="bullet"/>
      <w:lvlText w:val="•"/>
      <w:lvlJc w:val="left"/>
      <w:pPr>
        <w:ind w:left="2232" w:hanging="721"/>
      </w:pPr>
      <w:rPr>
        <w:rFonts w:hint="default"/>
      </w:rPr>
    </w:lvl>
    <w:lvl w:ilvl="2" w:tplc="4B1A8660">
      <w:numFmt w:val="bullet"/>
      <w:lvlText w:val="•"/>
      <w:lvlJc w:val="left"/>
      <w:pPr>
        <w:ind w:left="3284" w:hanging="721"/>
      </w:pPr>
      <w:rPr>
        <w:rFonts w:hint="default"/>
      </w:rPr>
    </w:lvl>
    <w:lvl w:ilvl="3" w:tplc="862E0A94">
      <w:numFmt w:val="bullet"/>
      <w:lvlText w:val="•"/>
      <w:lvlJc w:val="left"/>
      <w:pPr>
        <w:ind w:left="4336" w:hanging="721"/>
      </w:pPr>
      <w:rPr>
        <w:rFonts w:hint="default"/>
      </w:rPr>
    </w:lvl>
    <w:lvl w:ilvl="4" w:tplc="4F3AD650">
      <w:numFmt w:val="bullet"/>
      <w:lvlText w:val="•"/>
      <w:lvlJc w:val="left"/>
      <w:pPr>
        <w:ind w:left="5388" w:hanging="721"/>
      </w:pPr>
      <w:rPr>
        <w:rFonts w:hint="default"/>
      </w:rPr>
    </w:lvl>
    <w:lvl w:ilvl="5" w:tplc="40DCC306">
      <w:numFmt w:val="bullet"/>
      <w:lvlText w:val="•"/>
      <w:lvlJc w:val="left"/>
      <w:pPr>
        <w:ind w:left="6440" w:hanging="721"/>
      </w:pPr>
      <w:rPr>
        <w:rFonts w:hint="default"/>
      </w:rPr>
    </w:lvl>
    <w:lvl w:ilvl="6" w:tplc="625E2276">
      <w:numFmt w:val="bullet"/>
      <w:lvlText w:val="•"/>
      <w:lvlJc w:val="left"/>
      <w:pPr>
        <w:ind w:left="7492" w:hanging="721"/>
      </w:pPr>
      <w:rPr>
        <w:rFonts w:hint="default"/>
      </w:rPr>
    </w:lvl>
    <w:lvl w:ilvl="7" w:tplc="61F2F6B0">
      <w:numFmt w:val="bullet"/>
      <w:lvlText w:val="•"/>
      <w:lvlJc w:val="left"/>
      <w:pPr>
        <w:ind w:left="8544" w:hanging="721"/>
      </w:pPr>
      <w:rPr>
        <w:rFonts w:hint="default"/>
      </w:rPr>
    </w:lvl>
    <w:lvl w:ilvl="8" w:tplc="7C2AC232">
      <w:numFmt w:val="bullet"/>
      <w:lvlText w:val="•"/>
      <w:lvlJc w:val="left"/>
      <w:pPr>
        <w:ind w:left="9596" w:hanging="721"/>
      </w:pPr>
      <w:rPr>
        <w:rFonts w:hint="default"/>
      </w:rPr>
    </w:lvl>
  </w:abstractNum>
  <w:abstractNum w:abstractNumId="66" w15:restartNumberingAfterBreak="0">
    <w:nsid w:val="54E361CA"/>
    <w:multiLevelType w:val="hybridMultilevel"/>
    <w:tmpl w:val="A530CDD0"/>
    <w:lvl w:ilvl="0" w:tplc="333A9AA8">
      <w:start w:val="1"/>
      <w:numFmt w:val="upperRoman"/>
      <w:lvlText w:val="%1."/>
      <w:lvlJc w:val="left"/>
      <w:pPr>
        <w:ind w:left="1900" w:hanging="361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</w:rPr>
    </w:lvl>
    <w:lvl w:ilvl="1" w:tplc="8D127ACA">
      <w:start w:val="7"/>
      <w:numFmt w:val="upperRoman"/>
      <w:lvlText w:val="%2."/>
      <w:lvlJc w:val="left"/>
      <w:pPr>
        <w:ind w:left="4899" w:hanging="721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</w:rPr>
    </w:lvl>
    <w:lvl w:ilvl="2" w:tplc="2BEA0EDA">
      <w:numFmt w:val="bullet"/>
      <w:lvlText w:val="•"/>
      <w:lvlJc w:val="left"/>
      <w:pPr>
        <w:ind w:left="5655" w:hanging="721"/>
      </w:pPr>
      <w:rPr>
        <w:rFonts w:hint="default"/>
      </w:rPr>
    </w:lvl>
    <w:lvl w:ilvl="3" w:tplc="FE442110">
      <w:numFmt w:val="bullet"/>
      <w:lvlText w:val="•"/>
      <w:lvlJc w:val="left"/>
      <w:pPr>
        <w:ind w:left="6411" w:hanging="721"/>
      </w:pPr>
      <w:rPr>
        <w:rFonts w:hint="default"/>
      </w:rPr>
    </w:lvl>
    <w:lvl w:ilvl="4" w:tplc="CB864826">
      <w:numFmt w:val="bullet"/>
      <w:lvlText w:val="•"/>
      <w:lvlJc w:val="left"/>
      <w:pPr>
        <w:ind w:left="7166" w:hanging="721"/>
      </w:pPr>
      <w:rPr>
        <w:rFonts w:hint="default"/>
      </w:rPr>
    </w:lvl>
    <w:lvl w:ilvl="5" w:tplc="6CE611F4">
      <w:numFmt w:val="bullet"/>
      <w:lvlText w:val="•"/>
      <w:lvlJc w:val="left"/>
      <w:pPr>
        <w:ind w:left="7922" w:hanging="721"/>
      </w:pPr>
      <w:rPr>
        <w:rFonts w:hint="default"/>
      </w:rPr>
    </w:lvl>
    <w:lvl w:ilvl="6" w:tplc="3B66233E">
      <w:numFmt w:val="bullet"/>
      <w:lvlText w:val="•"/>
      <w:lvlJc w:val="left"/>
      <w:pPr>
        <w:ind w:left="8677" w:hanging="721"/>
      </w:pPr>
      <w:rPr>
        <w:rFonts w:hint="default"/>
      </w:rPr>
    </w:lvl>
    <w:lvl w:ilvl="7" w:tplc="8B3603E8">
      <w:numFmt w:val="bullet"/>
      <w:lvlText w:val="•"/>
      <w:lvlJc w:val="left"/>
      <w:pPr>
        <w:ind w:left="9433" w:hanging="721"/>
      </w:pPr>
      <w:rPr>
        <w:rFonts w:hint="default"/>
      </w:rPr>
    </w:lvl>
    <w:lvl w:ilvl="8" w:tplc="20886E72">
      <w:numFmt w:val="bullet"/>
      <w:lvlText w:val="•"/>
      <w:lvlJc w:val="left"/>
      <w:pPr>
        <w:ind w:left="10188" w:hanging="721"/>
      </w:pPr>
      <w:rPr>
        <w:rFonts w:hint="default"/>
      </w:rPr>
    </w:lvl>
  </w:abstractNum>
  <w:abstractNum w:abstractNumId="67" w15:restartNumberingAfterBreak="0">
    <w:nsid w:val="55A60440"/>
    <w:multiLevelType w:val="hybridMultilevel"/>
    <w:tmpl w:val="7A4881D2"/>
    <w:lvl w:ilvl="0" w:tplc="F6A6F800">
      <w:start w:val="1"/>
      <w:numFmt w:val="decimal"/>
      <w:lvlText w:val="%1."/>
      <w:lvlJc w:val="left"/>
      <w:pPr>
        <w:ind w:left="190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E4AC51F0">
      <w:numFmt w:val="bullet"/>
      <w:lvlText w:val="•"/>
      <w:lvlJc w:val="left"/>
      <w:pPr>
        <w:ind w:left="2880" w:hanging="360"/>
      </w:pPr>
      <w:rPr>
        <w:rFonts w:hint="default"/>
      </w:rPr>
    </w:lvl>
    <w:lvl w:ilvl="2" w:tplc="C7F833D4">
      <w:numFmt w:val="bullet"/>
      <w:lvlText w:val="•"/>
      <w:lvlJc w:val="left"/>
      <w:pPr>
        <w:ind w:left="3860" w:hanging="360"/>
      </w:pPr>
      <w:rPr>
        <w:rFonts w:hint="default"/>
      </w:rPr>
    </w:lvl>
    <w:lvl w:ilvl="3" w:tplc="B3902CF8">
      <w:numFmt w:val="bullet"/>
      <w:lvlText w:val="•"/>
      <w:lvlJc w:val="left"/>
      <w:pPr>
        <w:ind w:left="4840" w:hanging="360"/>
      </w:pPr>
      <w:rPr>
        <w:rFonts w:hint="default"/>
      </w:rPr>
    </w:lvl>
    <w:lvl w:ilvl="4" w:tplc="80EEBE54">
      <w:numFmt w:val="bullet"/>
      <w:lvlText w:val="•"/>
      <w:lvlJc w:val="left"/>
      <w:pPr>
        <w:ind w:left="5820" w:hanging="360"/>
      </w:pPr>
      <w:rPr>
        <w:rFonts w:hint="default"/>
      </w:rPr>
    </w:lvl>
    <w:lvl w:ilvl="5" w:tplc="3BFCB330">
      <w:numFmt w:val="bullet"/>
      <w:lvlText w:val="•"/>
      <w:lvlJc w:val="left"/>
      <w:pPr>
        <w:ind w:left="6800" w:hanging="360"/>
      </w:pPr>
      <w:rPr>
        <w:rFonts w:hint="default"/>
      </w:rPr>
    </w:lvl>
    <w:lvl w:ilvl="6" w:tplc="EFF674C8">
      <w:numFmt w:val="bullet"/>
      <w:lvlText w:val="•"/>
      <w:lvlJc w:val="left"/>
      <w:pPr>
        <w:ind w:left="7780" w:hanging="360"/>
      </w:pPr>
      <w:rPr>
        <w:rFonts w:hint="default"/>
      </w:rPr>
    </w:lvl>
    <w:lvl w:ilvl="7" w:tplc="7EB8B6BE">
      <w:numFmt w:val="bullet"/>
      <w:lvlText w:val="•"/>
      <w:lvlJc w:val="left"/>
      <w:pPr>
        <w:ind w:left="8760" w:hanging="360"/>
      </w:pPr>
      <w:rPr>
        <w:rFonts w:hint="default"/>
      </w:rPr>
    </w:lvl>
    <w:lvl w:ilvl="8" w:tplc="1D0E0F64">
      <w:numFmt w:val="bullet"/>
      <w:lvlText w:val="•"/>
      <w:lvlJc w:val="left"/>
      <w:pPr>
        <w:ind w:left="9740" w:hanging="360"/>
      </w:pPr>
      <w:rPr>
        <w:rFonts w:hint="default"/>
      </w:rPr>
    </w:lvl>
  </w:abstractNum>
  <w:abstractNum w:abstractNumId="68" w15:restartNumberingAfterBreak="0">
    <w:nsid w:val="55A72828"/>
    <w:multiLevelType w:val="hybridMultilevel"/>
    <w:tmpl w:val="6226B010"/>
    <w:lvl w:ilvl="0" w:tplc="DAB4B0E4">
      <w:start w:val="1"/>
      <w:numFmt w:val="lowerLetter"/>
      <w:lvlText w:val="(%1)"/>
      <w:lvlJc w:val="left"/>
      <w:pPr>
        <w:ind w:left="1181" w:hanging="7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</w:rPr>
    </w:lvl>
    <w:lvl w:ilvl="1" w:tplc="D0922018">
      <w:numFmt w:val="bullet"/>
      <w:lvlText w:val="•"/>
      <w:lvlJc w:val="left"/>
      <w:pPr>
        <w:ind w:left="2232" w:hanging="719"/>
      </w:pPr>
      <w:rPr>
        <w:rFonts w:hint="default"/>
      </w:rPr>
    </w:lvl>
    <w:lvl w:ilvl="2" w:tplc="9B581EB0">
      <w:numFmt w:val="bullet"/>
      <w:lvlText w:val="•"/>
      <w:lvlJc w:val="left"/>
      <w:pPr>
        <w:ind w:left="3284" w:hanging="719"/>
      </w:pPr>
      <w:rPr>
        <w:rFonts w:hint="default"/>
      </w:rPr>
    </w:lvl>
    <w:lvl w:ilvl="3" w:tplc="A56E08CA">
      <w:numFmt w:val="bullet"/>
      <w:lvlText w:val="•"/>
      <w:lvlJc w:val="left"/>
      <w:pPr>
        <w:ind w:left="4336" w:hanging="719"/>
      </w:pPr>
      <w:rPr>
        <w:rFonts w:hint="default"/>
      </w:rPr>
    </w:lvl>
    <w:lvl w:ilvl="4" w:tplc="89F0270E">
      <w:numFmt w:val="bullet"/>
      <w:lvlText w:val="•"/>
      <w:lvlJc w:val="left"/>
      <w:pPr>
        <w:ind w:left="5388" w:hanging="719"/>
      </w:pPr>
      <w:rPr>
        <w:rFonts w:hint="default"/>
      </w:rPr>
    </w:lvl>
    <w:lvl w:ilvl="5" w:tplc="9342F818">
      <w:numFmt w:val="bullet"/>
      <w:lvlText w:val="•"/>
      <w:lvlJc w:val="left"/>
      <w:pPr>
        <w:ind w:left="6440" w:hanging="719"/>
      </w:pPr>
      <w:rPr>
        <w:rFonts w:hint="default"/>
      </w:rPr>
    </w:lvl>
    <w:lvl w:ilvl="6" w:tplc="4426B4E4">
      <w:numFmt w:val="bullet"/>
      <w:lvlText w:val="•"/>
      <w:lvlJc w:val="left"/>
      <w:pPr>
        <w:ind w:left="7492" w:hanging="719"/>
      </w:pPr>
      <w:rPr>
        <w:rFonts w:hint="default"/>
      </w:rPr>
    </w:lvl>
    <w:lvl w:ilvl="7" w:tplc="1654E186">
      <w:numFmt w:val="bullet"/>
      <w:lvlText w:val="•"/>
      <w:lvlJc w:val="left"/>
      <w:pPr>
        <w:ind w:left="8544" w:hanging="719"/>
      </w:pPr>
      <w:rPr>
        <w:rFonts w:hint="default"/>
      </w:rPr>
    </w:lvl>
    <w:lvl w:ilvl="8" w:tplc="93F6BAFE">
      <w:numFmt w:val="bullet"/>
      <w:lvlText w:val="•"/>
      <w:lvlJc w:val="left"/>
      <w:pPr>
        <w:ind w:left="9596" w:hanging="719"/>
      </w:pPr>
      <w:rPr>
        <w:rFonts w:hint="default"/>
      </w:rPr>
    </w:lvl>
  </w:abstractNum>
  <w:abstractNum w:abstractNumId="69" w15:restartNumberingAfterBreak="0">
    <w:nsid w:val="56A12DD0"/>
    <w:multiLevelType w:val="hybridMultilevel"/>
    <w:tmpl w:val="5EAEA018"/>
    <w:lvl w:ilvl="0" w:tplc="51442316">
      <w:start w:val="1"/>
      <w:numFmt w:val="upperLetter"/>
      <w:lvlText w:val="%1."/>
      <w:lvlJc w:val="left"/>
      <w:pPr>
        <w:ind w:left="1900" w:hanging="720"/>
        <w:jc w:val="right"/>
      </w:pPr>
      <w:rPr>
        <w:rFonts w:hint="default"/>
        <w:w w:val="100"/>
      </w:rPr>
    </w:lvl>
    <w:lvl w:ilvl="1" w:tplc="81006716">
      <w:start w:val="1"/>
      <w:numFmt w:val="decimal"/>
      <w:lvlText w:val="%2."/>
      <w:lvlJc w:val="left"/>
      <w:pPr>
        <w:ind w:left="262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</w:rPr>
    </w:lvl>
    <w:lvl w:ilvl="2" w:tplc="298433E8">
      <w:numFmt w:val="bullet"/>
      <w:lvlText w:val="•"/>
      <w:lvlJc w:val="left"/>
      <w:pPr>
        <w:ind w:left="3628" w:hanging="720"/>
      </w:pPr>
      <w:rPr>
        <w:rFonts w:hint="default"/>
      </w:rPr>
    </w:lvl>
    <w:lvl w:ilvl="3" w:tplc="C062E872">
      <w:numFmt w:val="bullet"/>
      <w:lvlText w:val="•"/>
      <w:lvlJc w:val="left"/>
      <w:pPr>
        <w:ind w:left="4637" w:hanging="720"/>
      </w:pPr>
      <w:rPr>
        <w:rFonts w:hint="default"/>
      </w:rPr>
    </w:lvl>
    <w:lvl w:ilvl="4" w:tplc="F8047B26">
      <w:numFmt w:val="bullet"/>
      <w:lvlText w:val="•"/>
      <w:lvlJc w:val="left"/>
      <w:pPr>
        <w:ind w:left="5646" w:hanging="720"/>
      </w:pPr>
      <w:rPr>
        <w:rFonts w:hint="default"/>
      </w:rPr>
    </w:lvl>
    <w:lvl w:ilvl="5" w:tplc="0736DF1A">
      <w:numFmt w:val="bullet"/>
      <w:lvlText w:val="•"/>
      <w:lvlJc w:val="left"/>
      <w:pPr>
        <w:ind w:left="6655" w:hanging="720"/>
      </w:pPr>
      <w:rPr>
        <w:rFonts w:hint="default"/>
      </w:rPr>
    </w:lvl>
    <w:lvl w:ilvl="6" w:tplc="813EA116">
      <w:numFmt w:val="bullet"/>
      <w:lvlText w:val="•"/>
      <w:lvlJc w:val="left"/>
      <w:pPr>
        <w:ind w:left="7664" w:hanging="720"/>
      </w:pPr>
      <w:rPr>
        <w:rFonts w:hint="default"/>
      </w:rPr>
    </w:lvl>
    <w:lvl w:ilvl="7" w:tplc="6668058C">
      <w:numFmt w:val="bullet"/>
      <w:lvlText w:val="•"/>
      <w:lvlJc w:val="left"/>
      <w:pPr>
        <w:ind w:left="8673" w:hanging="720"/>
      </w:pPr>
      <w:rPr>
        <w:rFonts w:hint="default"/>
      </w:rPr>
    </w:lvl>
    <w:lvl w:ilvl="8" w:tplc="4A586680">
      <w:numFmt w:val="bullet"/>
      <w:lvlText w:val="•"/>
      <w:lvlJc w:val="left"/>
      <w:pPr>
        <w:ind w:left="9682" w:hanging="720"/>
      </w:pPr>
      <w:rPr>
        <w:rFonts w:hint="default"/>
      </w:rPr>
    </w:lvl>
  </w:abstractNum>
  <w:abstractNum w:abstractNumId="70" w15:restartNumberingAfterBreak="0">
    <w:nsid w:val="57412149"/>
    <w:multiLevelType w:val="hybridMultilevel"/>
    <w:tmpl w:val="6E620160"/>
    <w:lvl w:ilvl="0" w:tplc="F6D6168A">
      <w:start w:val="1"/>
      <w:numFmt w:val="decimal"/>
      <w:lvlText w:val="(%1)"/>
      <w:lvlJc w:val="left"/>
      <w:pPr>
        <w:ind w:left="2394" w:hanging="49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2C82F0CE">
      <w:start w:val="1"/>
      <w:numFmt w:val="lowerLetter"/>
      <w:lvlText w:val="(%2)"/>
      <w:lvlJc w:val="left"/>
      <w:pPr>
        <w:ind w:left="1900" w:hanging="73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2" w:tplc="A93CD70A">
      <w:start w:val="1"/>
      <w:numFmt w:val="decimal"/>
      <w:lvlText w:val="(%3)"/>
      <w:lvlJc w:val="left"/>
      <w:pPr>
        <w:ind w:left="2980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3" w:tplc="14CEA6C8">
      <w:numFmt w:val="bullet"/>
      <w:lvlText w:val="•"/>
      <w:lvlJc w:val="left"/>
      <w:pPr>
        <w:ind w:left="4070" w:hanging="361"/>
      </w:pPr>
      <w:rPr>
        <w:rFonts w:hint="default"/>
      </w:rPr>
    </w:lvl>
    <w:lvl w:ilvl="4" w:tplc="E7648894">
      <w:numFmt w:val="bullet"/>
      <w:lvlText w:val="•"/>
      <w:lvlJc w:val="left"/>
      <w:pPr>
        <w:ind w:left="5160" w:hanging="361"/>
      </w:pPr>
      <w:rPr>
        <w:rFonts w:hint="default"/>
      </w:rPr>
    </w:lvl>
    <w:lvl w:ilvl="5" w:tplc="02E8BBFE">
      <w:numFmt w:val="bullet"/>
      <w:lvlText w:val="•"/>
      <w:lvlJc w:val="left"/>
      <w:pPr>
        <w:ind w:left="6250" w:hanging="361"/>
      </w:pPr>
      <w:rPr>
        <w:rFonts w:hint="default"/>
      </w:rPr>
    </w:lvl>
    <w:lvl w:ilvl="6" w:tplc="8648D852">
      <w:numFmt w:val="bullet"/>
      <w:lvlText w:val="•"/>
      <w:lvlJc w:val="left"/>
      <w:pPr>
        <w:ind w:left="7340" w:hanging="361"/>
      </w:pPr>
      <w:rPr>
        <w:rFonts w:hint="default"/>
      </w:rPr>
    </w:lvl>
    <w:lvl w:ilvl="7" w:tplc="5BEAAACC">
      <w:numFmt w:val="bullet"/>
      <w:lvlText w:val="•"/>
      <w:lvlJc w:val="left"/>
      <w:pPr>
        <w:ind w:left="8430" w:hanging="361"/>
      </w:pPr>
      <w:rPr>
        <w:rFonts w:hint="default"/>
      </w:rPr>
    </w:lvl>
    <w:lvl w:ilvl="8" w:tplc="D06C54C8">
      <w:numFmt w:val="bullet"/>
      <w:lvlText w:val="•"/>
      <w:lvlJc w:val="left"/>
      <w:pPr>
        <w:ind w:left="9520" w:hanging="361"/>
      </w:pPr>
      <w:rPr>
        <w:rFonts w:hint="default"/>
      </w:rPr>
    </w:lvl>
  </w:abstractNum>
  <w:abstractNum w:abstractNumId="71" w15:restartNumberingAfterBreak="0">
    <w:nsid w:val="5B9769CF"/>
    <w:multiLevelType w:val="hybridMultilevel"/>
    <w:tmpl w:val="DFF2E3F0"/>
    <w:lvl w:ilvl="0" w:tplc="279ACD06">
      <w:start w:val="1"/>
      <w:numFmt w:val="lowerLetter"/>
      <w:lvlText w:val="(%1)"/>
      <w:lvlJc w:val="left"/>
      <w:pPr>
        <w:ind w:left="1180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FD34641A">
      <w:start w:val="1"/>
      <w:numFmt w:val="decimal"/>
      <w:lvlText w:val="(%2)"/>
      <w:lvlJc w:val="left"/>
      <w:pPr>
        <w:ind w:left="190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2" w:tplc="C03073A8">
      <w:numFmt w:val="bullet"/>
      <w:lvlText w:val="•"/>
      <w:lvlJc w:val="left"/>
      <w:pPr>
        <w:ind w:left="2988" w:hanging="360"/>
      </w:pPr>
      <w:rPr>
        <w:rFonts w:hint="default"/>
      </w:rPr>
    </w:lvl>
    <w:lvl w:ilvl="3" w:tplc="846A4CA2">
      <w:numFmt w:val="bullet"/>
      <w:lvlText w:val="•"/>
      <w:lvlJc w:val="left"/>
      <w:pPr>
        <w:ind w:left="4077" w:hanging="360"/>
      </w:pPr>
      <w:rPr>
        <w:rFonts w:hint="default"/>
      </w:rPr>
    </w:lvl>
    <w:lvl w:ilvl="4" w:tplc="318E8FF0">
      <w:numFmt w:val="bullet"/>
      <w:lvlText w:val="•"/>
      <w:lvlJc w:val="left"/>
      <w:pPr>
        <w:ind w:left="5166" w:hanging="360"/>
      </w:pPr>
      <w:rPr>
        <w:rFonts w:hint="default"/>
      </w:rPr>
    </w:lvl>
    <w:lvl w:ilvl="5" w:tplc="8B5CD36C">
      <w:numFmt w:val="bullet"/>
      <w:lvlText w:val="•"/>
      <w:lvlJc w:val="left"/>
      <w:pPr>
        <w:ind w:left="6255" w:hanging="360"/>
      </w:pPr>
      <w:rPr>
        <w:rFonts w:hint="default"/>
      </w:rPr>
    </w:lvl>
    <w:lvl w:ilvl="6" w:tplc="67688748">
      <w:numFmt w:val="bullet"/>
      <w:lvlText w:val="•"/>
      <w:lvlJc w:val="left"/>
      <w:pPr>
        <w:ind w:left="7344" w:hanging="360"/>
      </w:pPr>
      <w:rPr>
        <w:rFonts w:hint="default"/>
      </w:rPr>
    </w:lvl>
    <w:lvl w:ilvl="7" w:tplc="4E86C7A8">
      <w:numFmt w:val="bullet"/>
      <w:lvlText w:val="•"/>
      <w:lvlJc w:val="left"/>
      <w:pPr>
        <w:ind w:left="8433" w:hanging="360"/>
      </w:pPr>
      <w:rPr>
        <w:rFonts w:hint="default"/>
      </w:rPr>
    </w:lvl>
    <w:lvl w:ilvl="8" w:tplc="2E247BCC">
      <w:numFmt w:val="bullet"/>
      <w:lvlText w:val="•"/>
      <w:lvlJc w:val="left"/>
      <w:pPr>
        <w:ind w:left="9522" w:hanging="360"/>
      </w:pPr>
      <w:rPr>
        <w:rFonts w:hint="default"/>
      </w:rPr>
    </w:lvl>
  </w:abstractNum>
  <w:abstractNum w:abstractNumId="72" w15:restartNumberingAfterBreak="0">
    <w:nsid w:val="5BB14F67"/>
    <w:multiLevelType w:val="hybridMultilevel"/>
    <w:tmpl w:val="711CD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D6126A5"/>
    <w:multiLevelType w:val="hybridMultilevel"/>
    <w:tmpl w:val="6930B552"/>
    <w:lvl w:ilvl="0" w:tplc="B2D8B99A">
      <w:start w:val="1"/>
      <w:numFmt w:val="upperLetter"/>
      <w:lvlText w:val="%1."/>
      <w:lvlJc w:val="left"/>
      <w:pPr>
        <w:ind w:left="1900" w:hanging="361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</w:rPr>
    </w:lvl>
    <w:lvl w:ilvl="1" w:tplc="E6CCBA4C">
      <w:numFmt w:val="bullet"/>
      <w:lvlText w:val=""/>
      <w:lvlJc w:val="left"/>
      <w:pPr>
        <w:ind w:left="3340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2" w:tplc="66AA226E">
      <w:numFmt w:val="bullet"/>
      <w:lvlText w:val="•"/>
      <w:lvlJc w:val="left"/>
      <w:pPr>
        <w:ind w:left="4268" w:hanging="181"/>
      </w:pPr>
      <w:rPr>
        <w:rFonts w:hint="default"/>
      </w:rPr>
    </w:lvl>
    <w:lvl w:ilvl="3" w:tplc="1E76E4C2">
      <w:numFmt w:val="bullet"/>
      <w:lvlText w:val="•"/>
      <w:lvlJc w:val="left"/>
      <w:pPr>
        <w:ind w:left="5197" w:hanging="181"/>
      </w:pPr>
      <w:rPr>
        <w:rFonts w:hint="default"/>
      </w:rPr>
    </w:lvl>
    <w:lvl w:ilvl="4" w:tplc="815AFFD2">
      <w:numFmt w:val="bullet"/>
      <w:lvlText w:val="•"/>
      <w:lvlJc w:val="left"/>
      <w:pPr>
        <w:ind w:left="6126" w:hanging="181"/>
      </w:pPr>
      <w:rPr>
        <w:rFonts w:hint="default"/>
      </w:rPr>
    </w:lvl>
    <w:lvl w:ilvl="5" w:tplc="AFB6447A">
      <w:numFmt w:val="bullet"/>
      <w:lvlText w:val="•"/>
      <w:lvlJc w:val="left"/>
      <w:pPr>
        <w:ind w:left="7055" w:hanging="181"/>
      </w:pPr>
      <w:rPr>
        <w:rFonts w:hint="default"/>
      </w:rPr>
    </w:lvl>
    <w:lvl w:ilvl="6" w:tplc="4D24D958">
      <w:numFmt w:val="bullet"/>
      <w:lvlText w:val="•"/>
      <w:lvlJc w:val="left"/>
      <w:pPr>
        <w:ind w:left="7984" w:hanging="181"/>
      </w:pPr>
      <w:rPr>
        <w:rFonts w:hint="default"/>
      </w:rPr>
    </w:lvl>
    <w:lvl w:ilvl="7" w:tplc="C3760D24">
      <w:numFmt w:val="bullet"/>
      <w:lvlText w:val="•"/>
      <w:lvlJc w:val="left"/>
      <w:pPr>
        <w:ind w:left="8913" w:hanging="181"/>
      </w:pPr>
      <w:rPr>
        <w:rFonts w:hint="default"/>
      </w:rPr>
    </w:lvl>
    <w:lvl w:ilvl="8" w:tplc="8C9CAC76">
      <w:numFmt w:val="bullet"/>
      <w:lvlText w:val="•"/>
      <w:lvlJc w:val="left"/>
      <w:pPr>
        <w:ind w:left="9842" w:hanging="181"/>
      </w:pPr>
      <w:rPr>
        <w:rFonts w:hint="default"/>
      </w:rPr>
    </w:lvl>
  </w:abstractNum>
  <w:abstractNum w:abstractNumId="74" w15:restartNumberingAfterBreak="0">
    <w:nsid w:val="5F477AB2"/>
    <w:multiLevelType w:val="hybridMultilevel"/>
    <w:tmpl w:val="9B78D7E2"/>
    <w:lvl w:ilvl="0" w:tplc="8B1062EC">
      <w:start w:val="1"/>
      <w:numFmt w:val="decimal"/>
      <w:lvlText w:val="%1."/>
      <w:lvlJc w:val="left"/>
      <w:pPr>
        <w:ind w:left="1900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703E6032">
      <w:numFmt w:val="bullet"/>
      <w:lvlText w:val="•"/>
      <w:lvlJc w:val="left"/>
      <w:pPr>
        <w:ind w:left="2880" w:hanging="720"/>
      </w:pPr>
      <w:rPr>
        <w:rFonts w:hint="default"/>
      </w:rPr>
    </w:lvl>
    <w:lvl w:ilvl="2" w:tplc="F0E412DC">
      <w:numFmt w:val="bullet"/>
      <w:lvlText w:val="•"/>
      <w:lvlJc w:val="left"/>
      <w:pPr>
        <w:ind w:left="3860" w:hanging="720"/>
      </w:pPr>
      <w:rPr>
        <w:rFonts w:hint="default"/>
      </w:rPr>
    </w:lvl>
    <w:lvl w:ilvl="3" w:tplc="EB00DD14">
      <w:numFmt w:val="bullet"/>
      <w:lvlText w:val="•"/>
      <w:lvlJc w:val="left"/>
      <w:pPr>
        <w:ind w:left="4840" w:hanging="720"/>
      </w:pPr>
      <w:rPr>
        <w:rFonts w:hint="default"/>
      </w:rPr>
    </w:lvl>
    <w:lvl w:ilvl="4" w:tplc="C16E2622">
      <w:numFmt w:val="bullet"/>
      <w:lvlText w:val="•"/>
      <w:lvlJc w:val="left"/>
      <w:pPr>
        <w:ind w:left="5820" w:hanging="720"/>
      </w:pPr>
      <w:rPr>
        <w:rFonts w:hint="default"/>
      </w:rPr>
    </w:lvl>
    <w:lvl w:ilvl="5" w:tplc="2C9CE1E8">
      <w:numFmt w:val="bullet"/>
      <w:lvlText w:val="•"/>
      <w:lvlJc w:val="left"/>
      <w:pPr>
        <w:ind w:left="6800" w:hanging="720"/>
      </w:pPr>
      <w:rPr>
        <w:rFonts w:hint="default"/>
      </w:rPr>
    </w:lvl>
    <w:lvl w:ilvl="6" w:tplc="0BB809DA">
      <w:numFmt w:val="bullet"/>
      <w:lvlText w:val="•"/>
      <w:lvlJc w:val="left"/>
      <w:pPr>
        <w:ind w:left="7780" w:hanging="720"/>
      </w:pPr>
      <w:rPr>
        <w:rFonts w:hint="default"/>
      </w:rPr>
    </w:lvl>
    <w:lvl w:ilvl="7" w:tplc="43E400DC">
      <w:numFmt w:val="bullet"/>
      <w:lvlText w:val="•"/>
      <w:lvlJc w:val="left"/>
      <w:pPr>
        <w:ind w:left="8760" w:hanging="720"/>
      </w:pPr>
      <w:rPr>
        <w:rFonts w:hint="default"/>
      </w:rPr>
    </w:lvl>
    <w:lvl w:ilvl="8" w:tplc="301870AE">
      <w:numFmt w:val="bullet"/>
      <w:lvlText w:val="•"/>
      <w:lvlJc w:val="left"/>
      <w:pPr>
        <w:ind w:left="9740" w:hanging="720"/>
      </w:pPr>
      <w:rPr>
        <w:rFonts w:hint="default"/>
      </w:rPr>
    </w:lvl>
  </w:abstractNum>
  <w:abstractNum w:abstractNumId="75" w15:restartNumberingAfterBreak="0">
    <w:nsid w:val="617C2EEB"/>
    <w:multiLevelType w:val="hybridMultilevel"/>
    <w:tmpl w:val="6D8E770C"/>
    <w:lvl w:ilvl="0" w:tplc="AB72C786">
      <w:start w:val="1"/>
      <w:numFmt w:val="decimal"/>
      <w:lvlText w:val="%1."/>
      <w:lvlJc w:val="left"/>
      <w:pPr>
        <w:ind w:left="1899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E8E643D0">
      <w:numFmt w:val="bullet"/>
      <w:lvlText w:val="•"/>
      <w:lvlJc w:val="left"/>
      <w:pPr>
        <w:ind w:left="2880" w:hanging="360"/>
      </w:pPr>
      <w:rPr>
        <w:rFonts w:hint="default"/>
      </w:rPr>
    </w:lvl>
    <w:lvl w:ilvl="2" w:tplc="FB0EDF08">
      <w:numFmt w:val="bullet"/>
      <w:lvlText w:val="•"/>
      <w:lvlJc w:val="left"/>
      <w:pPr>
        <w:ind w:left="3860" w:hanging="360"/>
      </w:pPr>
      <w:rPr>
        <w:rFonts w:hint="default"/>
      </w:rPr>
    </w:lvl>
    <w:lvl w:ilvl="3" w:tplc="D966E148">
      <w:numFmt w:val="bullet"/>
      <w:lvlText w:val="•"/>
      <w:lvlJc w:val="left"/>
      <w:pPr>
        <w:ind w:left="4840" w:hanging="360"/>
      </w:pPr>
      <w:rPr>
        <w:rFonts w:hint="default"/>
      </w:rPr>
    </w:lvl>
    <w:lvl w:ilvl="4" w:tplc="0DF612EA">
      <w:numFmt w:val="bullet"/>
      <w:lvlText w:val="•"/>
      <w:lvlJc w:val="left"/>
      <w:pPr>
        <w:ind w:left="5820" w:hanging="360"/>
      </w:pPr>
      <w:rPr>
        <w:rFonts w:hint="default"/>
      </w:rPr>
    </w:lvl>
    <w:lvl w:ilvl="5" w:tplc="F7369EC4">
      <w:numFmt w:val="bullet"/>
      <w:lvlText w:val="•"/>
      <w:lvlJc w:val="left"/>
      <w:pPr>
        <w:ind w:left="6800" w:hanging="360"/>
      </w:pPr>
      <w:rPr>
        <w:rFonts w:hint="default"/>
      </w:rPr>
    </w:lvl>
    <w:lvl w:ilvl="6" w:tplc="2FBA3962">
      <w:numFmt w:val="bullet"/>
      <w:lvlText w:val="•"/>
      <w:lvlJc w:val="left"/>
      <w:pPr>
        <w:ind w:left="7780" w:hanging="360"/>
      </w:pPr>
      <w:rPr>
        <w:rFonts w:hint="default"/>
      </w:rPr>
    </w:lvl>
    <w:lvl w:ilvl="7" w:tplc="C5887E74">
      <w:numFmt w:val="bullet"/>
      <w:lvlText w:val="•"/>
      <w:lvlJc w:val="left"/>
      <w:pPr>
        <w:ind w:left="8760" w:hanging="360"/>
      </w:pPr>
      <w:rPr>
        <w:rFonts w:hint="default"/>
      </w:rPr>
    </w:lvl>
    <w:lvl w:ilvl="8" w:tplc="BFE89FD8">
      <w:numFmt w:val="bullet"/>
      <w:lvlText w:val="•"/>
      <w:lvlJc w:val="left"/>
      <w:pPr>
        <w:ind w:left="9740" w:hanging="360"/>
      </w:pPr>
      <w:rPr>
        <w:rFonts w:hint="default"/>
      </w:rPr>
    </w:lvl>
  </w:abstractNum>
  <w:abstractNum w:abstractNumId="76" w15:restartNumberingAfterBreak="0">
    <w:nsid w:val="62CA20A2"/>
    <w:multiLevelType w:val="hybridMultilevel"/>
    <w:tmpl w:val="3932C1C2"/>
    <w:lvl w:ilvl="0" w:tplc="B5C02CE2">
      <w:start w:val="1"/>
      <w:numFmt w:val="lowerLetter"/>
      <w:lvlText w:val="(%1)"/>
      <w:lvlJc w:val="left"/>
      <w:pPr>
        <w:ind w:left="1181" w:hanging="7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</w:rPr>
    </w:lvl>
    <w:lvl w:ilvl="1" w:tplc="3AAE8BFC">
      <w:start w:val="1"/>
      <w:numFmt w:val="upperLetter"/>
      <w:lvlText w:val="%2."/>
      <w:lvlJc w:val="left"/>
      <w:pPr>
        <w:ind w:left="1900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6"/>
        <w:szCs w:val="26"/>
      </w:rPr>
    </w:lvl>
    <w:lvl w:ilvl="2" w:tplc="AB00A410">
      <w:numFmt w:val="bullet"/>
      <w:lvlText w:val="•"/>
      <w:lvlJc w:val="left"/>
      <w:pPr>
        <w:ind w:left="2988" w:hanging="720"/>
      </w:pPr>
      <w:rPr>
        <w:rFonts w:hint="default"/>
      </w:rPr>
    </w:lvl>
    <w:lvl w:ilvl="3" w:tplc="76A03F22">
      <w:numFmt w:val="bullet"/>
      <w:lvlText w:val="•"/>
      <w:lvlJc w:val="left"/>
      <w:pPr>
        <w:ind w:left="4077" w:hanging="720"/>
      </w:pPr>
      <w:rPr>
        <w:rFonts w:hint="default"/>
      </w:rPr>
    </w:lvl>
    <w:lvl w:ilvl="4" w:tplc="5072B66A">
      <w:numFmt w:val="bullet"/>
      <w:lvlText w:val="•"/>
      <w:lvlJc w:val="left"/>
      <w:pPr>
        <w:ind w:left="5166" w:hanging="720"/>
      </w:pPr>
      <w:rPr>
        <w:rFonts w:hint="default"/>
      </w:rPr>
    </w:lvl>
    <w:lvl w:ilvl="5" w:tplc="9054872C">
      <w:numFmt w:val="bullet"/>
      <w:lvlText w:val="•"/>
      <w:lvlJc w:val="left"/>
      <w:pPr>
        <w:ind w:left="6255" w:hanging="720"/>
      </w:pPr>
      <w:rPr>
        <w:rFonts w:hint="default"/>
      </w:rPr>
    </w:lvl>
    <w:lvl w:ilvl="6" w:tplc="39CA83E4">
      <w:numFmt w:val="bullet"/>
      <w:lvlText w:val="•"/>
      <w:lvlJc w:val="left"/>
      <w:pPr>
        <w:ind w:left="7344" w:hanging="720"/>
      </w:pPr>
      <w:rPr>
        <w:rFonts w:hint="default"/>
      </w:rPr>
    </w:lvl>
    <w:lvl w:ilvl="7" w:tplc="6A5A5FFA">
      <w:numFmt w:val="bullet"/>
      <w:lvlText w:val="•"/>
      <w:lvlJc w:val="left"/>
      <w:pPr>
        <w:ind w:left="8433" w:hanging="720"/>
      </w:pPr>
      <w:rPr>
        <w:rFonts w:hint="default"/>
      </w:rPr>
    </w:lvl>
    <w:lvl w:ilvl="8" w:tplc="5D1C7F88">
      <w:numFmt w:val="bullet"/>
      <w:lvlText w:val="•"/>
      <w:lvlJc w:val="left"/>
      <w:pPr>
        <w:ind w:left="9522" w:hanging="720"/>
      </w:pPr>
      <w:rPr>
        <w:rFonts w:hint="default"/>
      </w:rPr>
    </w:lvl>
  </w:abstractNum>
  <w:abstractNum w:abstractNumId="77" w15:restartNumberingAfterBreak="0">
    <w:nsid w:val="62DD7504"/>
    <w:multiLevelType w:val="hybridMultilevel"/>
    <w:tmpl w:val="BC76872E"/>
    <w:lvl w:ilvl="0" w:tplc="94C85348">
      <w:start w:val="1"/>
      <w:numFmt w:val="lowerLetter"/>
      <w:lvlText w:val="(%1)"/>
      <w:lvlJc w:val="left"/>
      <w:pPr>
        <w:ind w:left="118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4FD65CE0">
      <w:numFmt w:val="bullet"/>
      <w:lvlText w:val="•"/>
      <w:lvlJc w:val="left"/>
      <w:pPr>
        <w:ind w:left="2232" w:hanging="721"/>
      </w:pPr>
      <w:rPr>
        <w:rFonts w:hint="default"/>
      </w:rPr>
    </w:lvl>
    <w:lvl w:ilvl="2" w:tplc="56FC8644">
      <w:numFmt w:val="bullet"/>
      <w:lvlText w:val="•"/>
      <w:lvlJc w:val="left"/>
      <w:pPr>
        <w:ind w:left="3284" w:hanging="721"/>
      </w:pPr>
      <w:rPr>
        <w:rFonts w:hint="default"/>
      </w:rPr>
    </w:lvl>
    <w:lvl w:ilvl="3" w:tplc="53C08332">
      <w:numFmt w:val="bullet"/>
      <w:lvlText w:val="•"/>
      <w:lvlJc w:val="left"/>
      <w:pPr>
        <w:ind w:left="4336" w:hanging="721"/>
      </w:pPr>
      <w:rPr>
        <w:rFonts w:hint="default"/>
      </w:rPr>
    </w:lvl>
    <w:lvl w:ilvl="4" w:tplc="BC827764">
      <w:numFmt w:val="bullet"/>
      <w:lvlText w:val="•"/>
      <w:lvlJc w:val="left"/>
      <w:pPr>
        <w:ind w:left="5388" w:hanging="721"/>
      </w:pPr>
      <w:rPr>
        <w:rFonts w:hint="default"/>
      </w:rPr>
    </w:lvl>
    <w:lvl w:ilvl="5" w:tplc="A25AC424">
      <w:numFmt w:val="bullet"/>
      <w:lvlText w:val="•"/>
      <w:lvlJc w:val="left"/>
      <w:pPr>
        <w:ind w:left="6440" w:hanging="721"/>
      </w:pPr>
      <w:rPr>
        <w:rFonts w:hint="default"/>
      </w:rPr>
    </w:lvl>
    <w:lvl w:ilvl="6" w:tplc="36CA32E6">
      <w:numFmt w:val="bullet"/>
      <w:lvlText w:val="•"/>
      <w:lvlJc w:val="left"/>
      <w:pPr>
        <w:ind w:left="7492" w:hanging="721"/>
      </w:pPr>
      <w:rPr>
        <w:rFonts w:hint="default"/>
      </w:rPr>
    </w:lvl>
    <w:lvl w:ilvl="7" w:tplc="FF40FB26">
      <w:numFmt w:val="bullet"/>
      <w:lvlText w:val="•"/>
      <w:lvlJc w:val="left"/>
      <w:pPr>
        <w:ind w:left="8544" w:hanging="721"/>
      </w:pPr>
      <w:rPr>
        <w:rFonts w:hint="default"/>
      </w:rPr>
    </w:lvl>
    <w:lvl w:ilvl="8" w:tplc="8B9A38AE">
      <w:numFmt w:val="bullet"/>
      <w:lvlText w:val="•"/>
      <w:lvlJc w:val="left"/>
      <w:pPr>
        <w:ind w:left="9596" w:hanging="721"/>
      </w:pPr>
      <w:rPr>
        <w:rFonts w:hint="default"/>
      </w:rPr>
    </w:lvl>
  </w:abstractNum>
  <w:abstractNum w:abstractNumId="78" w15:restartNumberingAfterBreak="0">
    <w:nsid w:val="62EA77C6"/>
    <w:multiLevelType w:val="hybridMultilevel"/>
    <w:tmpl w:val="855470DE"/>
    <w:lvl w:ilvl="0" w:tplc="8968DFB2">
      <w:start w:val="1"/>
      <w:numFmt w:val="upperRoman"/>
      <w:lvlText w:val="%1."/>
      <w:lvlJc w:val="left"/>
      <w:pPr>
        <w:ind w:left="1900" w:hanging="721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</w:rPr>
    </w:lvl>
    <w:lvl w:ilvl="1" w:tplc="36C0BC64">
      <w:start w:val="1"/>
      <w:numFmt w:val="decimal"/>
      <w:lvlText w:val="%2."/>
      <w:lvlJc w:val="left"/>
      <w:pPr>
        <w:ind w:left="1900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 w:tplc="E1B0D9A4">
      <w:numFmt w:val="bullet"/>
      <w:lvlText w:val="•"/>
      <w:lvlJc w:val="left"/>
      <w:pPr>
        <w:ind w:left="3628" w:hanging="720"/>
      </w:pPr>
      <w:rPr>
        <w:rFonts w:hint="default"/>
      </w:rPr>
    </w:lvl>
    <w:lvl w:ilvl="3" w:tplc="0D1A0AB2">
      <w:numFmt w:val="bullet"/>
      <w:lvlText w:val="•"/>
      <w:lvlJc w:val="left"/>
      <w:pPr>
        <w:ind w:left="4637" w:hanging="720"/>
      </w:pPr>
      <w:rPr>
        <w:rFonts w:hint="default"/>
      </w:rPr>
    </w:lvl>
    <w:lvl w:ilvl="4" w:tplc="A58A0EEE">
      <w:numFmt w:val="bullet"/>
      <w:lvlText w:val="•"/>
      <w:lvlJc w:val="left"/>
      <w:pPr>
        <w:ind w:left="5646" w:hanging="720"/>
      </w:pPr>
      <w:rPr>
        <w:rFonts w:hint="default"/>
      </w:rPr>
    </w:lvl>
    <w:lvl w:ilvl="5" w:tplc="01462EF2">
      <w:numFmt w:val="bullet"/>
      <w:lvlText w:val="•"/>
      <w:lvlJc w:val="left"/>
      <w:pPr>
        <w:ind w:left="6655" w:hanging="720"/>
      </w:pPr>
      <w:rPr>
        <w:rFonts w:hint="default"/>
      </w:rPr>
    </w:lvl>
    <w:lvl w:ilvl="6" w:tplc="66CAEF94">
      <w:numFmt w:val="bullet"/>
      <w:lvlText w:val="•"/>
      <w:lvlJc w:val="left"/>
      <w:pPr>
        <w:ind w:left="7664" w:hanging="720"/>
      </w:pPr>
      <w:rPr>
        <w:rFonts w:hint="default"/>
      </w:rPr>
    </w:lvl>
    <w:lvl w:ilvl="7" w:tplc="99480104">
      <w:numFmt w:val="bullet"/>
      <w:lvlText w:val="•"/>
      <w:lvlJc w:val="left"/>
      <w:pPr>
        <w:ind w:left="8673" w:hanging="720"/>
      </w:pPr>
      <w:rPr>
        <w:rFonts w:hint="default"/>
      </w:rPr>
    </w:lvl>
    <w:lvl w:ilvl="8" w:tplc="53F0A6A2">
      <w:numFmt w:val="bullet"/>
      <w:lvlText w:val="•"/>
      <w:lvlJc w:val="left"/>
      <w:pPr>
        <w:ind w:left="9682" w:hanging="720"/>
      </w:pPr>
      <w:rPr>
        <w:rFonts w:hint="default"/>
      </w:rPr>
    </w:lvl>
  </w:abstractNum>
  <w:abstractNum w:abstractNumId="79" w15:restartNumberingAfterBreak="0">
    <w:nsid w:val="649F6D86"/>
    <w:multiLevelType w:val="hybridMultilevel"/>
    <w:tmpl w:val="02DACD7C"/>
    <w:lvl w:ilvl="0" w:tplc="9B743C02">
      <w:start w:val="1"/>
      <w:numFmt w:val="lowerLetter"/>
      <w:lvlText w:val="(%1)"/>
      <w:lvlJc w:val="left"/>
      <w:pPr>
        <w:ind w:left="118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7F020DC4">
      <w:numFmt w:val="bullet"/>
      <w:lvlText w:val="•"/>
      <w:lvlJc w:val="left"/>
      <w:pPr>
        <w:ind w:left="2232" w:hanging="721"/>
      </w:pPr>
      <w:rPr>
        <w:rFonts w:hint="default"/>
      </w:rPr>
    </w:lvl>
    <w:lvl w:ilvl="2" w:tplc="5308B594">
      <w:numFmt w:val="bullet"/>
      <w:lvlText w:val="•"/>
      <w:lvlJc w:val="left"/>
      <w:pPr>
        <w:ind w:left="3284" w:hanging="721"/>
      </w:pPr>
      <w:rPr>
        <w:rFonts w:hint="default"/>
      </w:rPr>
    </w:lvl>
    <w:lvl w:ilvl="3" w:tplc="87DCA836">
      <w:numFmt w:val="bullet"/>
      <w:lvlText w:val="•"/>
      <w:lvlJc w:val="left"/>
      <w:pPr>
        <w:ind w:left="4336" w:hanging="721"/>
      </w:pPr>
      <w:rPr>
        <w:rFonts w:hint="default"/>
      </w:rPr>
    </w:lvl>
    <w:lvl w:ilvl="4" w:tplc="CAB2CA52">
      <w:numFmt w:val="bullet"/>
      <w:lvlText w:val="•"/>
      <w:lvlJc w:val="left"/>
      <w:pPr>
        <w:ind w:left="5388" w:hanging="721"/>
      </w:pPr>
      <w:rPr>
        <w:rFonts w:hint="default"/>
      </w:rPr>
    </w:lvl>
    <w:lvl w:ilvl="5" w:tplc="574ECAD2">
      <w:numFmt w:val="bullet"/>
      <w:lvlText w:val="•"/>
      <w:lvlJc w:val="left"/>
      <w:pPr>
        <w:ind w:left="6440" w:hanging="721"/>
      </w:pPr>
      <w:rPr>
        <w:rFonts w:hint="default"/>
      </w:rPr>
    </w:lvl>
    <w:lvl w:ilvl="6" w:tplc="5B72BC5A">
      <w:numFmt w:val="bullet"/>
      <w:lvlText w:val="•"/>
      <w:lvlJc w:val="left"/>
      <w:pPr>
        <w:ind w:left="7492" w:hanging="721"/>
      </w:pPr>
      <w:rPr>
        <w:rFonts w:hint="default"/>
      </w:rPr>
    </w:lvl>
    <w:lvl w:ilvl="7" w:tplc="73C82CC0">
      <w:numFmt w:val="bullet"/>
      <w:lvlText w:val="•"/>
      <w:lvlJc w:val="left"/>
      <w:pPr>
        <w:ind w:left="8544" w:hanging="721"/>
      </w:pPr>
      <w:rPr>
        <w:rFonts w:hint="default"/>
      </w:rPr>
    </w:lvl>
    <w:lvl w:ilvl="8" w:tplc="36E69B52">
      <w:numFmt w:val="bullet"/>
      <w:lvlText w:val="•"/>
      <w:lvlJc w:val="left"/>
      <w:pPr>
        <w:ind w:left="9596" w:hanging="721"/>
      </w:pPr>
      <w:rPr>
        <w:rFonts w:hint="default"/>
      </w:rPr>
    </w:lvl>
  </w:abstractNum>
  <w:abstractNum w:abstractNumId="80" w15:restartNumberingAfterBreak="0">
    <w:nsid w:val="64A97A27"/>
    <w:multiLevelType w:val="hybridMultilevel"/>
    <w:tmpl w:val="0DFE07C2"/>
    <w:lvl w:ilvl="0" w:tplc="F1724798">
      <w:start w:val="1"/>
      <w:numFmt w:val="lowerLetter"/>
      <w:lvlText w:val="(%1)"/>
      <w:lvlJc w:val="left"/>
      <w:pPr>
        <w:ind w:left="118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028C05F4">
      <w:numFmt w:val="bullet"/>
      <w:lvlText w:val="•"/>
      <w:lvlJc w:val="left"/>
      <w:pPr>
        <w:ind w:left="2232" w:hanging="721"/>
      </w:pPr>
      <w:rPr>
        <w:rFonts w:hint="default"/>
      </w:rPr>
    </w:lvl>
    <w:lvl w:ilvl="2" w:tplc="DDBE4C76">
      <w:numFmt w:val="bullet"/>
      <w:lvlText w:val="•"/>
      <w:lvlJc w:val="left"/>
      <w:pPr>
        <w:ind w:left="3284" w:hanging="721"/>
      </w:pPr>
      <w:rPr>
        <w:rFonts w:hint="default"/>
      </w:rPr>
    </w:lvl>
    <w:lvl w:ilvl="3" w:tplc="9B3E2F8C">
      <w:numFmt w:val="bullet"/>
      <w:lvlText w:val="•"/>
      <w:lvlJc w:val="left"/>
      <w:pPr>
        <w:ind w:left="4336" w:hanging="721"/>
      </w:pPr>
      <w:rPr>
        <w:rFonts w:hint="default"/>
      </w:rPr>
    </w:lvl>
    <w:lvl w:ilvl="4" w:tplc="8B84BED8">
      <w:numFmt w:val="bullet"/>
      <w:lvlText w:val="•"/>
      <w:lvlJc w:val="left"/>
      <w:pPr>
        <w:ind w:left="5388" w:hanging="721"/>
      </w:pPr>
      <w:rPr>
        <w:rFonts w:hint="default"/>
      </w:rPr>
    </w:lvl>
    <w:lvl w:ilvl="5" w:tplc="0D0279BA">
      <w:numFmt w:val="bullet"/>
      <w:lvlText w:val="•"/>
      <w:lvlJc w:val="left"/>
      <w:pPr>
        <w:ind w:left="6440" w:hanging="721"/>
      </w:pPr>
      <w:rPr>
        <w:rFonts w:hint="default"/>
      </w:rPr>
    </w:lvl>
    <w:lvl w:ilvl="6" w:tplc="718A59C8">
      <w:numFmt w:val="bullet"/>
      <w:lvlText w:val="•"/>
      <w:lvlJc w:val="left"/>
      <w:pPr>
        <w:ind w:left="7492" w:hanging="721"/>
      </w:pPr>
      <w:rPr>
        <w:rFonts w:hint="default"/>
      </w:rPr>
    </w:lvl>
    <w:lvl w:ilvl="7" w:tplc="E9D63396">
      <w:numFmt w:val="bullet"/>
      <w:lvlText w:val="•"/>
      <w:lvlJc w:val="left"/>
      <w:pPr>
        <w:ind w:left="8544" w:hanging="721"/>
      </w:pPr>
      <w:rPr>
        <w:rFonts w:hint="default"/>
      </w:rPr>
    </w:lvl>
    <w:lvl w:ilvl="8" w:tplc="911695B4">
      <w:numFmt w:val="bullet"/>
      <w:lvlText w:val="•"/>
      <w:lvlJc w:val="left"/>
      <w:pPr>
        <w:ind w:left="9596" w:hanging="721"/>
      </w:pPr>
      <w:rPr>
        <w:rFonts w:hint="default"/>
      </w:rPr>
    </w:lvl>
  </w:abstractNum>
  <w:abstractNum w:abstractNumId="81" w15:restartNumberingAfterBreak="0">
    <w:nsid w:val="64E8658D"/>
    <w:multiLevelType w:val="hybridMultilevel"/>
    <w:tmpl w:val="3D740D5A"/>
    <w:lvl w:ilvl="0" w:tplc="8C66A692">
      <w:start w:val="1"/>
      <w:numFmt w:val="upperLetter"/>
      <w:lvlText w:val="%1."/>
      <w:lvlJc w:val="left"/>
      <w:pPr>
        <w:ind w:left="1900" w:hanging="361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</w:rPr>
    </w:lvl>
    <w:lvl w:ilvl="1" w:tplc="9BD48B4E">
      <w:numFmt w:val="bullet"/>
      <w:lvlText w:val="•"/>
      <w:lvlJc w:val="left"/>
      <w:pPr>
        <w:ind w:left="2620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C97C15C0">
      <w:numFmt w:val="bullet"/>
      <w:lvlText w:val="•"/>
      <w:lvlJc w:val="left"/>
      <w:pPr>
        <w:ind w:left="3628" w:hanging="721"/>
      </w:pPr>
      <w:rPr>
        <w:rFonts w:hint="default"/>
      </w:rPr>
    </w:lvl>
    <w:lvl w:ilvl="3" w:tplc="DC38E9CA">
      <w:numFmt w:val="bullet"/>
      <w:lvlText w:val="•"/>
      <w:lvlJc w:val="left"/>
      <w:pPr>
        <w:ind w:left="4637" w:hanging="721"/>
      </w:pPr>
      <w:rPr>
        <w:rFonts w:hint="default"/>
      </w:rPr>
    </w:lvl>
    <w:lvl w:ilvl="4" w:tplc="901ABF9A">
      <w:numFmt w:val="bullet"/>
      <w:lvlText w:val="•"/>
      <w:lvlJc w:val="left"/>
      <w:pPr>
        <w:ind w:left="5646" w:hanging="721"/>
      </w:pPr>
      <w:rPr>
        <w:rFonts w:hint="default"/>
      </w:rPr>
    </w:lvl>
    <w:lvl w:ilvl="5" w:tplc="2DB6FA68">
      <w:numFmt w:val="bullet"/>
      <w:lvlText w:val="•"/>
      <w:lvlJc w:val="left"/>
      <w:pPr>
        <w:ind w:left="6655" w:hanging="721"/>
      </w:pPr>
      <w:rPr>
        <w:rFonts w:hint="default"/>
      </w:rPr>
    </w:lvl>
    <w:lvl w:ilvl="6" w:tplc="22F0A498">
      <w:numFmt w:val="bullet"/>
      <w:lvlText w:val="•"/>
      <w:lvlJc w:val="left"/>
      <w:pPr>
        <w:ind w:left="7664" w:hanging="721"/>
      </w:pPr>
      <w:rPr>
        <w:rFonts w:hint="default"/>
      </w:rPr>
    </w:lvl>
    <w:lvl w:ilvl="7" w:tplc="C36804E6">
      <w:numFmt w:val="bullet"/>
      <w:lvlText w:val="•"/>
      <w:lvlJc w:val="left"/>
      <w:pPr>
        <w:ind w:left="8673" w:hanging="721"/>
      </w:pPr>
      <w:rPr>
        <w:rFonts w:hint="default"/>
      </w:rPr>
    </w:lvl>
    <w:lvl w:ilvl="8" w:tplc="5596D35C">
      <w:numFmt w:val="bullet"/>
      <w:lvlText w:val="•"/>
      <w:lvlJc w:val="left"/>
      <w:pPr>
        <w:ind w:left="9682" w:hanging="721"/>
      </w:pPr>
      <w:rPr>
        <w:rFonts w:hint="default"/>
      </w:rPr>
    </w:lvl>
  </w:abstractNum>
  <w:abstractNum w:abstractNumId="82" w15:restartNumberingAfterBreak="0">
    <w:nsid w:val="65331D80"/>
    <w:multiLevelType w:val="hybridMultilevel"/>
    <w:tmpl w:val="2C2C1058"/>
    <w:lvl w:ilvl="0" w:tplc="0409000F">
      <w:start w:val="1"/>
      <w:numFmt w:val="decimal"/>
      <w:lvlText w:val="%1."/>
      <w:lvlJc w:val="left"/>
      <w:pPr>
        <w:ind w:left="1539" w:hanging="360"/>
      </w:pPr>
    </w:lvl>
    <w:lvl w:ilvl="1" w:tplc="04090019">
      <w:start w:val="1"/>
      <w:numFmt w:val="lowerLetter"/>
      <w:lvlText w:val="%2."/>
      <w:lvlJc w:val="left"/>
      <w:pPr>
        <w:ind w:left="2259" w:hanging="360"/>
      </w:pPr>
    </w:lvl>
    <w:lvl w:ilvl="2" w:tplc="0409001B" w:tentative="1">
      <w:start w:val="1"/>
      <w:numFmt w:val="lowerRoman"/>
      <w:lvlText w:val="%3."/>
      <w:lvlJc w:val="right"/>
      <w:pPr>
        <w:ind w:left="2979" w:hanging="180"/>
      </w:pPr>
    </w:lvl>
    <w:lvl w:ilvl="3" w:tplc="0409000F" w:tentative="1">
      <w:start w:val="1"/>
      <w:numFmt w:val="decimal"/>
      <w:lvlText w:val="%4."/>
      <w:lvlJc w:val="left"/>
      <w:pPr>
        <w:ind w:left="3699" w:hanging="360"/>
      </w:pPr>
    </w:lvl>
    <w:lvl w:ilvl="4" w:tplc="04090019" w:tentative="1">
      <w:start w:val="1"/>
      <w:numFmt w:val="lowerLetter"/>
      <w:lvlText w:val="%5."/>
      <w:lvlJc w:val="left"/>
      <w:pPr>
        <w:ind w:left="4419" w:hanging="360"/>
      </w:pPr>
    </w:lvl>
    <w:lvl w:ilvl="5" w:tplc="0409001B" w:tentative="1">
      <w:start w:val="1"/>
      <w:numFmt w:val="lowerRoman"/>
      <w:lvlText w:val="%6."/>
      <w:lvlJc w:val="right"/>
      <w:pPr>
        <w:ind w:left="5139" w:hanging="180"/>
      </w:pPr>
    </w:lvl>
    <w:lvl w:ilvl="6" w:tplc="0409000F" w:tentative="1">
      <w:start w:val="1"/>
      <w:numFmt w:val="decimal"/>
      <w:lvlText w:val="%7."/>
      <w:lvlJc w:val="left"/>
      <w:pPr>
        <w:ind w:left="5859" w:hanging="360"/>
      </w:pPr>
    </w:lvl>
    <w:lvl w:ilvl="7" w:tplc="04090019" w:tentative="1">
      <w:start w:val="1"/>
      <w:numFmt w:val="lowerLetter"/>
      <w:lvlText w:val="%8."/>
      <w:lvlJc w:val="left"/>
      <w:pPr>
        <w:ind w:left="6579" w:hanging="360"/>
      </w:pPr>
    </w:lvl>
    <w:lvl w:ilvl="8" w:tplc="040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83" w15:restartNumberingAfterBreak="0">
    <w:nsid w:val="67951845"/>
    <w:multiLevelType w:val="hybridMultilevel"/>
    <w:tmpl w:val="65A2863E"/>
    <w:lvl w:ilvl="0" w:tplc="5B8433CA">
      <w:start w:val="1"/>
      <w:numFmt w:val="upperLetter"/>
      <w:lvlText w:val="%1."/>
      <w:lvlJc w:val="left"/>
      <w:pPr>
        <w:ind w:left="1810" w:hanging="81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6"/>
        <w:szCs w:val="26"/>
      </w:rPr>
    </w:lvl>
    <w:lvl w:ilvl="1" w:tplc="36108DBE">
      <w:start w:val="1"/>
      <w:numFmt w:val="decimal"/>
      <w:lvlText w:val="%2."/>
      <w:lvlJc w:val="left"/>
      <w:pPr>
        <w:ind w:left="262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</w:rPr>
    </w:lvl>
    <w:lvl w:ilvl="2" w:tplc="3176F7A6">
      <w:numFmt w:val="bullet"/>
      <w:lvlText w:val="•"/>
      <w:lvlJc w:val="left"/>
      <w:pPr>
        <w:ind w:left="3628" w:hanging="720"/>
      </w:pPr>
      <w:rPr>
        <w:rFonts w:hint="default"/>
      </w:rPr>
    </w:lvl>
    <w:lvl w:ilvl="3" w:tplc="27E296AC">
      <w:numFmt w:val="bullet"/>
      <w:lvlText w:val="•"/>
      <w:lvlJc w:val="left"/>
      <w:pPr>
        <w:ind w:left="4637" w:hanging="720"/>
      </w:pPr>
      <w:rPr>
        <w:rFonts w:hint="default"/>
      </w:rPr>
    </w:lvl>
    <w:lvl w:ilvl="4" w:tplc="E266FBA6">
      <w:numFmt w:val="bullet"/>
      <w:lvlText w:val="•"/>
      <w:lvlJc w:val="left"/>
      <w:pPr>
        <w:ind w:left="5646" w:hanging="720"/>
      </w:pPr>
      <w:rPr>
        <w:rFonts w:hint="default"/>
      </w:rPr>
    </w:lvl>
    <w:lvl w:ilvl="5" w:tplc="A5064DA8">
      <w:numFmt w:val="bullet"/>
      <w:lvlText w:val="•"/>
      <w:lvlJc w:val="left"/>
      <w:pPr>
        <w:ind w:left="6655" w:hanging="720"/>
      </w:pPr>
      <w:rPr>
        <w:rFonts w:hint="default"/>
      </w:rPr>
    </w:lvl>
    <w:lvl w:ilvl="6" w:tplc="B8D2EC22">
      <w:numFmt w:val="bullet"/>
      <w:lvlText w:val="•"/>
      <w:lvlJc w:val="left"/>
      <w:pPr>
        <w:ind w:left="7664" w:hanging="720"/>
      </w:pPr>
      <w:rPr>
        <w:rFonts w:hint="default"/>
      </w:rPr>
    </w:lvl>
    <w:lvl w:ilvl="7" w:tplc="8FFC2408">
      <w:numFmt w:val="bullet"/>
      <w:lvlText w:val="•"/>
      <w:lvlJc w:val="left"/>
      <w:pPr>
        <w:ind w:left="8673" w:hanging="720"/>
      </w:pPr>
      <w:rPr>
        <w:rFonts w:hint="default"/>
      </w:rPr>
    </w:lvl>
    <w:lvl w:ilvl="8" w:tplc="CC04722A">
      <w:numFmt w:val="bullet"/>
      <w:lvlText w:val="•"/>
      <w:lvlJc w:val="left"/>
      <w:pPr>
        <w:ind w:left="9682" w:hanging="720"/>
      </w:pPr>
      <w:rPr>
        <w:rFonts w:hint="default"/>
      </w:rPr>
    </w:lvl>
  </w:abstractNum>
  <w:abstractNum w:abstractNumId="84" w15:restartNumberingAfterBreak="0">
    <w:nsid w:val="683451A8"/>
    <w:multiLevelType w:val="hybridMultilevel"/>
    <w:tmpl w:val="AE70A23E"/>
    <w:lvl w:ilvl="0" w:tplc="A1C8E0E6">
      <w:start w:val="1"/>
      <w:numFmt w:val="upperLetter"/>
      <w:lvlText w:val="%1."/>
      <w:lvlJc w:val="left"/>
      <w:pPr>
        <w:ind w:left="1900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</w:rPr>
    </w:lvl>
    <w:lvl w:ilvl="1" w:tplc="5E5C81C0">
      <w:numFmt w:val="bullet"/>
      <w:lvlText w:val="•"/>
      <w:lvlJc w:val="left"/>
      <w:pPr>
        <w:ind w:left="2880" w:hanging="360"/>
      </w:pPr>
      <w:rPr>
        <w:rFonts w:hint="default"/>
      </w:rPr>
    </w:lvl>
    <w:lvl w:ilvl="2" w:tplc="12EADF10">
      <w:numFmt w:val="bullet"/>
      <w:lvlText w:val="•"/>
      <w:lvlJc w:val="left"/>
      <w:pPr>
        <w:ind w:left="3860" w:hanging="360"/>
      </w:pPr>
      <w:rPr>
        <w:rFonts w:hint="default"/>
      </w:rPr>
    </w:lvl>
    <w:lvl w:ilvl="3" w:tplc="17E036BC">
      <w:numFmt w:val="bullet"/>
      <w:lvlText w:val="•"/>
      <w:lvlJc w:val="left"/>
      <w:pPr>
        <w:ind w:left="4840" w:hanging="360"/>
      </w:pPr>
      <w:rPr>
        <w:rFonts w:hint="default"/>
      </w:rPr>
    </w:lvl>
    <w:lvl w:ilvl="4" w:tplc="5C3E161E">
      <w:numFmt w:val="bullet"/>
      <w:lvlText w:val="•"/>
      <w:lvlJc w:val="left"/>
      <w:pPr>
        <w:ind w:left="5820" w:hanging="360"/>
      </w:pPr>
      <w:rPr>
        <w:rFonts w:hint="default"/>
      </w:rPr>
    </w:lvl>
    <w:lvl w:ilvl="5" w:tplc="FFFAB906">
      <w:numFmt w:val="bullet"/>
      <w:lvlText w:val="•"/>
      <w:lvlJc w:val="left"/>
      <w:pPr>
        <w:ind w:left="6800" w:hanging="360"/>
      </w:pPr>
      <w:rPr>
        <w:rFonts w:hint="default"/>
      </w:rPr>
    </w:lvl>
    <w:lvl w:ilvl="6" w:tplc="95AECAEE">
      <w:numFmt w:val="bullet"/>
      <w:lvlText w:val="•"/>
      <w:lvlJc w:val="left"/>
      <w:pPr>
        <w:ind w:left="7780" w:hanging="360"/>
      </w:pPr>
      <w:rPr>
        <w:rFonts w:hint="default"/>
      </w:rPr>
    </w:lvl>
    <w:lvl w:ilvl="7" w:tplc="83CCA332">
      <w:numFmt w:val="bullet"/>
      <w:lvlText w:val="•"/>
      <w:lvlJc w:val="left"/>
      <w:pPr>
        <w:ind w:left="8760" w:hanging="360"/>
      </w:pPr>
      <w:rPr>
        <w:rFonts w:hint="default"/>
      </w:rPr>
    </w:lvl>
    <w:lvl w:ilvl="8" w:tplc="4CE43122">
      <w:numFmt w:val="bullet"/>
      <w:lvlText w:val="•"/>
      <w:lvlJc w:val="left"/>
      <w:pPr>
        <w:ind w:left="9740" w:hanging="360"/>
      </w:pPr>
      <w:rPr>
        <w:rFonts w:hint="default"/>
      </w:rPr>
    </w:lvl>
  </w:abstractNum>
  <w:abstractNum w:abstractNumId="85" w15:restartNumberingAfterBreak="0">
    <w:nsid w:val="6AAA4ABB"/>
    <w:multiLevelType w:val="hybridMultilevel"/>
    <w:tmpl w:val="7B341366"/>
    <w:lvl w:ilvl="0" w:tplc="B0402758">
      <w:start w:val="1"/>
      <w:numFmt w:val="decimal"/>
      <w:lvlText w:val="%1."/>
      <w:lvlJc w:val="left"/>
      <w:pPr>
        <w:ind w:left="190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B87E34BA">
      <w:numFmt w:val="bullet"/>
      <w:lvlText w:val="•"/>
      <w:lvlJc w:val="left"/>
      <w:pPr>
        <w:ind w:left="2880" w:hanging="360"/>
      </w:pPr>
      <w:rPr>
        <w:rFonts w:hint="default"/>
      </w:rPr>
    </w:lvl>
    <w:lvl w:ilvl="2" w:tplc="4B7EA960">
      <w:numFmt w:val="bullet"/>
      <w:lvlText w:val="•"/>
      <w:lvlJc w:val="left"/>
      <w:pPr>
        <w:ind w:left="3860" w:hanging="360"/>
      </w:pPr>
      <w:rPr>
        <w:rFonts w:hint="default"/>
      </w:rPr>
    </w:lvl>
    <w:lvl w:ilvl="3" w:tplc="73946116">
      <w:numFmt w:val="bullet"/>
      <w:lvlText w:val="•"/>
      <w:lvlJc w:val="left"/>
      <w:pPr>
        <w:ind w:left="4840" w:hanging="360"/>
      </w:pPr>
      <w:rPr>
        <w:rFonts w:hint="default"/>
      </w:rPr>
    </w:lvl>
    <w:lvl w:ilvl="4" w:tplc="011E493E">
      <w:numFmt w:val="bullet"/>
      <w:lvlText w:val="•"/>
      <w:lvlJc w:val="left"/>
      <w:pPr>
        <w:ind w:left="5820" w:hanging="360"/>
      </w:pPr>
      <w:rPr>
        <w:rFonts w:hint="default"/>
      </w:rPr>
    </w:lvl>
    <w:lvl w:ilvl="5" w:tplc="3452A138">
      <w:numFmt w:val="bullet"/>
      <w:lvlText w:val="•"/>
      <w:lvlJc w:val="left"/>
      <w:pPr>
        <w:ind w:left="6800" w:hanging="360"/>
      </w:pPr>
      <w:rPr>
        <w:rFonts w:hint="default"/>
      </w:rPr>
    </w:lvl>
    <w:lvl w:ilvl="6" w:tplc="813EA8F8">
      <w:numFmt w:val="bullet"/>
      <w:lvlText w:val="•"/>
      <w:lvlJc w:val="left"/>
      <w:pPr>
        <w:ind w:left="7780" w:hanging="360"/>
      </w:pPr>
      <w:rPr>
        <w:rFonts w:hint="default"/>
      </w:rPr>
    </w:lvl>
    <w:lvl w:ilvl="7" w:tplc="9C1A4016">
      <w:numFmt w:val="bullet"/>
      <w:lvlText w:val="•"/>
      <w:lvlJc w:val="left"/>
      <w:pPr>
        <w:ind w:left="8760" w:hanging="360"/>
      </w:pPr>
      <w:rPr>
        <w:rFonts w:hint="default"/>
      </w:rPr>
    </w:lvl>
    <w:lvl w:ilvl="8" w:tplc="196CAB8E">
      <w:numFmt w:val="bullet"/>
      <w:lvlText w:val="•"/>
      <w:lvlJc w:val="left"/>
      <w:pPr>
        <w:ind w:left="9740" w:hanging="360"/>
      </w:pPr>
      <w:rPr>
        <w:rFonts w:hint="default"/>
      </w:rPr>
    </w:lvl>
  </w:abstractNum>
  <w:abstractNum w:abstractNumId="86" w15:restartNumberingAfterBreak="0">
    <w:nsid w:val="6B1B34F5"/>
    <w:multiLevelType w:val="multilevel"/>
    <w:tmpl w:val="AE5C8958"/>
    <w:lvl w:ilvl="0">
      <w:start w:val="1"/>
      <w:numFmt w:val="lowerLetter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87" w15:restartNumberingAfterBreak="0">
    <w:nsid w:val="6BCE7DA2"/>
    <w:multiLevelType w:val="hybridMultilevel"/>
    <w:tmpl w:val="14EE764C"/>
    <w:lvl w:ilvl="0" w:tplc="A7F01E7A">
      <w:start w:val="1"/>
      <w:numFmt w:val="upperLetter"/>
      <w:lvlText w:val="%1."/>
      <w:lvlJc w:val="left"/>
      <w:pPr>
        <w:ind w:left="2260" w:hanging="60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A4D88DF6">
      <w:numFmt w:val="bullet"/>
      <w:lvlText w:val="•"/>
      <w:lvlJc w:val="left"/>
      <w:pPr>
        <w:ind w:left="3204" w:hanging="600"/>
      </w:pPr>
      <w:rPr>
        <w:rFonts w:hint="default"/>
      </w:rPr>
    </w:lvl>
    <w:lvl w:ilvl="2" w:tplc="917A9276">
      <w:numFmt w:val="bullet"/>
      <w:lvlText w:val="•"/>
      <w:lvlJc w:val="left"/>
      <w:pPr>
        <w:ind w:left="4148" w:hanging="600"/>
      </w:pPr>
      <w:rPr>
        <w:rFonts w:hint="default"/>
      </w:rPr>
    </w:lvl>
    <w:lvl w:ilvl="3" w:tplc="5E740754">
      <w:numFmt w:val="bullet"/>
      <w:lvlText w:val="•"/>
      <w:lvlJc w:val="left"/>
      <w:pPr>
        <w:ind w:left="5092" w:hanging="600"/>
      </w:pPr>
      <w:rPr>
        <w:rFonts w:hint="default"/>
      </w:rPr>
    </w:lvl>
    <w:lvl w:ilvl="4" w:tplc="88C2DC64">
      <w:numFmt w:val="bullet"/>
      <w:lvlText w:val="•"/>
      <w:lvlJc w:val="left"/>
      <w:pPr>
        <w:ind w:left="6036" w:hanging="600"/>
      </w:pPr>
      <w:rPr>
        <w:rFonts w:hint="default"/>
      </w:rPr>
    </w:lvl>
    <w:lvl w:ilvl="5" w:tplc="90DCD6C6">
      <w:numFmt w:val="bullet"/>
      <w:lvlText w:val="•"/>
      <w:lvlJc w:val="left"/>
      <w:pPr>
        <w:ind w:left="6980" w:hanging="600"/>
      </w:pPr>
      <w:rPr>
        <w:rFonts w:hint="default"/>
      </w:rPr>
    </w:lvl>
    <w:lvl w:ilvl="6" w:tplc="F3884C08">
      <w:numFmt w:val="bullet"/>
      <w:lvlText w:val="•"/>
      <w:lvlJc w:val="left"/>
      <w:pPr>
        <w:ind w:left="7924" w:hanging="600"/>
      </w:pPr>
      <w:rPr>
        <w:rFonts w:hint="default"/>
      </w:rPr>
    </w:lvl>
    <w:lvl w:ilvl="7" w:tplc="1ED66B80">
      <w:numFmt w:val="bullet"/>
      <w:lvlText w:val="•"/>
      <w:lvlJc w:val="left"/>
      <w:pPr>
        <w:ind w:left="8868" w:hanging="600"/>
      </w:pPr>
      <w:rPr>
        <w:rFonts w:hint="default"/>
      </w:rPr>
    </w:lvl>
    <w:lvl w:ilvl="8" w:tplc="96DCEA26">
      <w:numFmt w:val="bullet"/>
      <w:lvlText w:val="•"/>
      <w:lvlJc w:val="left"/>
      <w:pPr>
        <w:ind w:left="9812" w:hanging="600"/>
      </w:pPr>
      <w:rPr>
        <w:rFonts w:hint="default"/>
      </w:rPr>
    </w:lvl>
  </w:abstractNum>
  <w:abstractNum w:abstractNumId="88" w15:restartNumberingAfterBreak="0">
    <w:nsid w:val="6CEE36FA"/>
    <w:multiLevelType w:val="hybridMultilevel"/>
    <w:tmpl w:val="AED23B90"/>
    <w:lvl w:ilvl="0" w:tplc="69880932">
      <w:numFmt w:val="bullet"/>
      <w:lvlText w:val=""/>
      <w:lvlJc w:val="left"/>
      <w:pPr>
        <w:ind w:left="190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3176F374">
      <w:numFmt w:val="bullet"/>
      <w:lvlText w:val="•"/>
      <w:lvlJc w:val="left"/>
      <w:pPr>
        <w:ind w:left="2880" w:hanging="361"/>
      </w:pPr>
      <w:rPr>
        <w:rFonts w:hint="default"/>
      </w:rPr>
    </w:lvl>
    <w:lvl w:ilvl="2" w:tplc="3034C734">
      <w:numFmt w:val="bullet"/>
      <w:lvlText w:val="•"/>
      <w:lvlJc w:val="left"/>
      <w:pPr>
        <w:ind w:left="3860" w:hanging="361"/>
      </w:pPr>
      <w:rPr>
        <w:rFonts w:hint="default"/>
      </w:rPr>
    </w:lvl>
    <w:lvl w:ilvl="3" w:tplc="93AA5B4E">
      <w:numFmt w:val="bullet"/>
      <w:lvlText w:val="•"/>
      <w:lvlJc w:val="left"/>
      <w:pPr>
        <w:ind w:left="4840" w:hanging="361"/>
      </w:pPr>
      <w:rPr>
        <w:rFonts w:hint="default"/>
      </w:rPr>
    </w:lvl>
    <w:lvl w:ilvl="4" w:tplc="289C6CC4">
      <w:numFmt w:val="bullet"/>
      <w:lvlText w:val="•"/>
      <w:lvlJc w:val="left"/>
      <w:pPr>
        <w:ind w:left="5820" w:hanging="361"/>
      </w:pPr>
      <w:rPr>
        <w:rFonts w:hint="default"/>
      </w:rPr>
    </w:lvl>
    <w:lvl w:ilvl="5" w:tplc="2E70E726">
      <w:numFmt w:val="bullet"/>
      <w:lvlText w:val="•"/>
      <w:lvlJc w:val="left"/>
      <w:pPr>
        <w:ind w:left="6800" w:hanging="361"/>
      </w:pPr>
      <w:rPr>
        <w:rFonts w:hint="default"/>
      </w:rPr>
    </w:lvl>
    <w:lvl w:ilvl="6" w:tplc="33EEC0E2">
      <w:numFmt w:val="bullet"/>
      <w:lvlText w:val="•"/>
      <w:lvlJc w:val="left"/>
      <w:pPr>
        <w:ind w:left="7780" w:hanging="361"/>
      </w:pPr>
      <w:rPr>
        <w:rFonts w:hint="default"/>
      </w:rPr>
    </w:lvl>
    <w:lvl w:ilvl="7" w:tplc="4E6E32EE">
      <w:numFmt w:val="bullet"/>
      <w:lvlText w:val="•"/>
      <w:lvlJc w:val="left"/>
      <w:pPr>
        <w:ind w:left="8760" w:hanging="361"/>
      </w:pPr>
      <w:rPr>
        <w:rFonts w:hint="default"/>
      </w:rPr>
    </w:lvl>
    <w:lvl w:ilvl="8" w:tplc="5D2A94A4">
      <w:numFmt w:val="bullet"/>
      <w:lvlText w:val="•"/>
      <w:lvlJc w:val="left"/>
      <w:pPr>
        <w:ind w:left="9740" w:hanging="361"/>
      </w:pPr>
      <w:rPr>
        <w:rFonts w:hint="default"/>
      </w:rPr>
    </w:lvl>
  </w:abstractNum>
  <w:abstractNum w:abstractNumId="89" w15:restartNumberingAfterBreak="0">
    <w:nsid w:val="6D1631D0"/>
    <w:multiLevelType w:val="hybridMultilevel"/>
    <w:tmpl w:val="7C08BBEA"/>
    <w:lvl w:ilvl="0" w:tplc="9CCCB124">
      <w:start w:val="1"/>
      <w:numFmt w:val="upperLetter"/>
      <w:lvlText w:val="%1."/>
      <w:lvlJc w:val="left"/>
      <w:pPr>
        <w:ind w:left="2260" w:hanging="60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5BFEBC8E">
      <w:numFmt w:val="bullet"/>
      <w:lvlText w:val="•"/>
      <w:lvlJc w:val="left"/>
      <w:pPr>
        <w:ind w:left="3204" w:hanging="600"/>
      </w:pPr>
      <w:rPr>
        <w:rFonts w:hint="default"/>
      </w:rPr>
    </w:lvl>
    <w:lvl w:ilvl="2" w:tplc="47480060">
      <w:numFmt w:val="bullet"/>
      <w:lvlText w:val="•"/>
      <w:lvlJc w:val="left"/>
      <w:pPr>
        <w:ind w:left="4148" w:hanging="600"/>
      </w:pPr>
      <w:rPr>
        <w:rFonts w:hint="default"/>
      </w:rPr>
    </w:lvl>
    <w:lvl w:ilvl="3" w:tplc="C47C6FAE">
      <w:numFmt w:val="bullet"/>
      <w:lvlText w:val="•"/>
      <w:lvlJc w:val="left"/>
      <w:pPr>
        <w:ind w:left="5092" w:hanging="600"/>
      </w:pPr>
      <w:rPr>
        <w:rFonts w:hint="default"/>
      </w:rPr>
    </w:lvl>
    <w:lvl w:ilvl="4" w:tplc="EA0EB594">
      <w:numFmt w:val="bullet"/>
      <w:lvlText w:val="•"/>
      <w:lvlJc w:val="left"/>
      <w:pPr>
        <w:ind w:left="6036" w:hanging="600"/>
      </w:pPr>
      <w:rPr>
        <w:rFonts w:hint="default"/>
      </w:rPr>
    </w:lvl>
    <w:lvl w:ilvl="5" w:tplc="5C7EB952">
      <w:numFmt w:val="bullet"/>
      <w:lvlText w:val="•"/>
      <w:lvlJc w:val="left"/>
      <w:pPr>
        <w:ind w:left="6980" w:hanging="600"/>
      </w:pPr>
      <w:rPr>
        <w:rFonts w:hint="default"/>
      </w:rPr>
    </w:lvl>
    <w:lvl w:ilvl="6" w:tplc="F416AED0">
      <w:numFmt w:val="bullet"/>
      <w:lvlText w:val="•"/>
      <w:lvlJc w:val="left"/>
      <w:pPr>
        <w:ind w:left="7924" w:hanging="600"/>
      </w:pPr>
      <w:rPr>
        <w:rFonts w:hint="default"/>
      </w:rPr>
    </w:lvl>
    <w:lvl w:ilvl="7" w:tplc="F4922CAA">
      <w:numFmt w:val="bullet"/>
      <w:lvlText w:val="•"/>
      <w:lvlJc w:val="left"/>
      <w:pPr>
        <w:ind w:left="8868" w:hanging="600"/>
      </w:pPr>
      <w:rPr>
        <w:rFonts w:hint="default"/>
      </w:rPr>
    </w:lvl>
    <w:lvl w:ilvl="8" w:tplc="D3F6FF62">
      <w:numFmt w:val="bullet"/>
      <w:lvlText w:val="•"/>
      <w:lvlJc w:val="left"/>
      <w:pPr>
        <w:ind w:left="9812" w:hanging="600"/>
      </w:pPr>
      <w:rPr>
        <w:rFonts w:hint="default"/>
      </w:rPr>
    </w:lvl>
  </w:abstractNum>
  <w:abstractNum w:abstractNumId="90" w15:restartNumberingAfterBreak="0">
    <w:nsid w:val="6D971972"/>
    <w:multiLevelType w:val="hybridMultilevel"/>
    <w:tmpl w:val="CB4EF9E8"/>
    <w:lvl w:ilvl="0" w:tplc="D0224604">
      <w:start w:val="1"/>
      <w:numFmt w:val="lowerLetter"/>
      <w:lvlText w:val="(%1)"/>
      <w:lvlJc w:val="left"/>
      <w:pPr>
        <w:ind w:left="118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8EACDED8">
      <w:start w:val="1"/>
      <w:numFmt w:val="decimal"/>
      <w:lvlText w:val="(%2)"/>
      <w:lvlJc w:val="left"/>
      <w:pPr>
        <w:ind w:left="262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2" w:tplc="AEA21794">
      <w:numFmt w:val="bullet"/>
      <w:lvlText w:val="•"/>
      <w:lvlJc w:val="left"/>
      <w:pPr>
        <w:ind w:left="3628" w:hanging="721"/>
      </w:pPr>
      <w:rPr>
        <w:rFonts w:hint="default"/>
      </w:rPr>
    </w:lvl>
    <w:lvl w:ilvl="3" w:tplc="D8C6DD3C">
      <w:numFmt w:val="bullet"/>
      <w:lvlText w:val="•"/>
      <w:lvlJc w:val="left"/>
      <w:pPr>
        <w:ind w:left="4637" w:hanging="721"/>
      </w:pPr>
      <w:rPr>
        <w:rFonts w:hint="default"/>
      </w:rPr>
    </w:lvl>
    <w:lvl w:ilvl="4" w:tplc="E7368D94">
      <w:numFmt w:val="bullet"/>
      <w:lvlText w:val="•"/>
      <w:lvlJc w:val="left"/>
      <w:pPr>
        <w:ind w:left="5646" w:hanging="721"/>
      </w:pPr>
      <w:rPr>
        <w:rFonts w:hint="default"/>
      </w:rPr>
    </w:lvl>
    <w:lvl w:ilvl="5" w:tplc="F202C7DC">
      <w:numFmt w:val="bullet"/>
      <w:lvlText w:val="•"/>
      <w:lvlJc w:val="left"/>
      <w:pPr>
        <w:ind w:left="6655" w:hanging="721"/>
      </w:pPr>
      <w:rPr>
        <w:rFonts w:hint="default"/>
      </w:rPr>
    </w:lvl>
    <w:lvl w:ilvl="6" w:tplc="E5CEA550">
      <w:numFmt w:val="bullet"/>
      <w:lvlText w:val="•"/>
      <w:lvlJc w:val="left"/>
      <w:pPr>
        <w:ind w:left="7664" w:hanging="721"/>
      </w:pPr>
      <w:rPr>
        <w:rFonts w:hint="default"/>
      </w:rPr>
    </w:lvl>
    <w:lvl w:ilvl="7" w:tplc="80E07D54">
      <w:numFmt w:val="bullet"/>
      <w:lvlText w:val="•"/>
      <w:lvlJc w:val="left"/>
      <w:pPr>
        <w:ind w:left="8673" w:hanging="721"/>
      </w:pPr>
      <w:rPr>
        <w:rFonts w:hint="default"/>
      </w:rPr>
    </w:lvl>
    <w:lvl w:ilvl="8" w:tplc="837A7186">
      <w:numFmt w:val="bullet"/>
      <w:lvlText w:val="•"/>
      <w:lvlJc w:val="left"/>
      <w:pPr>
        <w:ind w:left="9682" w:hanging="721"/>
      </w:pPr>
      <w:rPr>
        <w:rFonts w:hint="default"/>
      </w:rPr>
    </w:lvl>
  </w:abstractNum>
  <w:abstractNum w:abstractNumId="91" w15:restartNumberingAfterBreak="0">
    <w:nsid w:val="6E2D0A48"/>
    <w:multiLevelType w:val="hybridMultilevel"/>
    <w:tmpl w:val="61185694"/>
    <w:lvl w:ilvl="0" w:tplc="D94E03AC">
      <w:start w:val="1"/>
      <w:numFmt w:val="lowerLetter"/>
      <w:lvlText w:val="%1."/>
      <w:lvlJc w:val="left"/>
      <w:pPr>
        <w:ind w:left="189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195ADF38">
      <w:start w:val="1"/>
      <w:numFmt w:val="upperLetter"/>
      <w:lvlText w:val="%2."/>
      <w:lvlJc w:val="left"/>
      <w:pPr>
        <w:ind w:left="1899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</w:rPr>
    </w:lvl>
    <w:lvl w:ilvl="2" w:tplc="27A402DE">
      <w:start w:val="1"/>
      <w:numFmt w:val="decimal"/>
      <w:lvlText w:val="%3."/>
      <w:lvlJc w:val="left"/>
      <w:pPr>
        <w:ind w:left="190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3" w:tplc="68CE3F76">
      <w:start w:val="1"/>
      <w:numFmt w:val="lowerLetter"/>
      <w:lvlText w:val="%4."/>
      <w:lvlJc w:val="left"/>
      <w:pPr>
        <w:ind w:left="225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4" w:tplc="11FAFDAA">
      <w:numFmt w:val="bullet"/>
      <w:lvlText w:val="•"/>
      <w:lvlJc w:val="left"/>
      <w:pPr>
        <w:ind w:left="5406" w:hanging="360"/>
      </w:pPr>
      <w:rPr>
        <w:rFonts w:hint="default"/>
      </w:rPr>
    </w:lvl>
    <w:lvl w:ilvl="5" w:tplc="03B2274A">
      <w:numFmt w:val="bullet"/>
      <w:lvlText w:val="•"/>
      <w:lvlJc w:val="left"/>
      <w:pPr>
        <w:ind w:left="6455" w:hanging="360"/>
      </w:pPr>
      <w:rPr>
        <w:rFonts w:hint="default"/>
      </w:rPr>
    </w:lvl>
    <w:lvl w:ilvl="6" w:tplc="B49EB0EA">
      <w:numFmt w:val="bullet"/>
      <w:lvlText w:val="•"/>
      <w:lvlJc w:val="left"/>
      <w:pPr>
        <w:ind w:left="7504" w:hanging="360"/>
      </w:pPr>
      <w:rPr>
        <w:rFonts w:hint="default"/>
      </w:rPr>
    </w:lvl>
    <w:lvl w:ilvl="7" w:tplc="84565210">
      <w:numFmt w:val="bullet"/>
      <w:lvlText w:val="•"/>
      <w:lvlJc w:val="left"/>
      <w:pPr>
        <w:ind w:left="8553" w:hanging="360"/>
      </w:pPr>
      <w:rPr>
        <w:rFonts w:hint="default"/>
      </w:rPr>
    </w:lvl>
    <w:lvl w:ilvl="8" w:tplc="9430927E">
      <w:numFmt w:val="bullet"/>
      <w:lvlText w:val="•"/>
      <w:lvlJc w:val="left"/>
      <w:pPr>
        <w:ind w:left="9602" w:hanging="360"/>
      </w:pPr>
      <w:rPr>
        <w:rFonts w:hint="default"/>
      </w:rPr>
    </w:lvl>
  </w:abstractNum>
  <w:abstractNum w:abstractNumId="92" w15:restartNumberingAfterBreak="0">
    <w:nsid w:val="6E6615B1"/>
    <w:multiLevelType w:val="hybridMultilevel"/>
    <w:tmpl w:val="95B248AE"/>
    <w:lvl w:ilvl="0" w:tplc="996AED5A">
      <w:numFmt w:val="bullet"/>
      <w:lvlText w:val=""/>
      <w:lvlJc w:val="left"/>
      <w:pPr>
        <w:ind w:left="1900" w:hanging="361"/>
      </w:pPr>
      <w:rPr>
        <w:rFonts w:ascii="Symbol" w:eastAsia="Symbol" w:hAnsi="Symbol" w:cs="Symbol" w:hint="default"/>
        <w:w w:val="100"/>
      </w:rPr>
    </w:lvl>
    <w:lvl w:ilvl="1" w:tplc="5D2A896A">
      <w:numFmt w:val="bullet"/>
      <w:lvlText w:val="•"/>
      <w:lvlJc w:val="left"/>
      <w:pPr>
        <w:ind w:left="2880" w:hanging="361"/>
      </w:pPr>
      <w:rPr>
        <w:rFonts w:hint="default"/>
      </w:rPr>
    </w:lvl>
    <w:lvl w:ilvl="2" w:tplc="0BA05AEA">
      <w:numFmt w:val="bullet"/>
      <w:lvlText w:val="•"/>
      <w:lvlJc w:val="left"/>
      <w:pPr>
        <w:ind w:left="3860" w:hanging="361"/>
      </w:pPr>
      <w:rPr>
        <w:rFonts w:hint="default"/>
      </w:rPr>
    </w:lvl>
    <w:lvl w:ilvl="3" w:tplc="2A6859AE">
      <w:numFmt w:val="bullet"/>
      <w:lvlText w:val="•"/>
      <w:lvlJc w:val="left"/>
      <w:pPr>
        <w:ind w:left="4840" w:hanging="361"/>
      </w:pPr>
      <w:rPr>
        <w:rFonts w:hint="default"/>
      </w:rPr>
    </w:lvl>
    <w:lvl w:ilvl="4" w:tplc="D804CA98">
      <w:numFmt w:val="bullet"/>
      <w:lvlText w:val="•"/>
      <w:lvlJc w:val="left"/>
      <w:pPr>
        <w:ind w:left="5820" w:hanging="361"/>
      </w:pPr>
      <w:rPr>
        <w:rFonts w:hint="default"/>
      </w:rPr>
    </w:lvl>
    <w:lvl w:ilvl="5" w:tplc="B2D40DD8">
      <w:numFmt w:val="bullet"/>
      <w:lvlText w:val="•"/>
      <w:lvlJc w:val="left"/>
      <w:pPr>
        <w:ind w:left="6800" w:hanging="361"/>
      </w:pPr>
      <w:rPr>
        <w:rFonts w:hint="default"/>
      </w:rPr>
    </w:lvl>
    <w:lvl w:ilvl="6" w:tplc="67E2C672">
      <w:numFmt w:val="bullet"/>
      <w:lvlText w:val="•"/>
      <w:lvlJc w:val="left"/>
      <w:pPr>
        <w:ind w:left="7780" w:hanging="361"/>
      </w:pPr>
      <w:rPr>
        <w:rFonts w:hint="default"/>
      </w:rPr>
    </w:lvl>
    <w:lvl w:ilvl="7" w:tplc="7B54E77A">
      <w:numFmt w:val="bullet"/>
      <w:lvlText w:val="•"/>
      <w:lvlJc w:val="left"/>
      <w:pPr>
        <w:ind w:left="8760" w:hanging="361"/>
      </w:pPr>
      <w:rPr>
        <w:rFonts w:hint="default"/>
      </w:rPr>
    </w:lvl>
    <w:lvl w:ilvl="8" w:tplc="C1CADE2E">
      <w:numFmt w:val="bullet"/>
      <w:lvlText w:val="•"/>
      <w:lvlJc w:val="left"/>
      <w:pPr>
        <w:ind w:left="9740" w:hanging="361"/>
      </w:pPr>
      <w:rPr>
        <w:rFonts w:hint="default"/>
      </w:rPr>
    </w:lvl>
  </w:abstractNum>
  <w:abstractNum w:abstractNumId="93" w15:restartNumberingAfterBreak="0">
    <w:nsid w:val="6EE63F87"/>
    <w:multiLevelType w:val="hybridMultilevel"/>
    <w:tmpl w:val="DA4E83FE"/>
    <w:lvl w:ilvl="0" w:tplc="453A2818">
      <w:start w:val="1"/>
      <w:numFmt w:val="upperLetter"/>
      <w:lvlText w:val="%1."/>
      <w:lvlJc w:val="left"/>
      <w:pPr>
        <w:ind w:left="1900" w:hanging="721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</w:rPr>
    </w:lvl>
    <w:lvl w:ilvl="1" w:tplc="9A402FCA">
      <w:numFmt w:val="bullet"/>
      <w:lvlText w:val=""/>
      <w:lvlJc w:val="left"/>
      <w:pPr>
        <w:ind w:left="190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2" w:tplc="C9648EBC">
      <w:numFmt w:val="bullet"/>
      <w:lvlText w:val="•"/>
      <w:lvlJc w:val="left"/>
      <w:pPr>
        <w:ind w:left="3860" w:hanging="361"/>
      </w:pPr>
      <w:rPr>
        <w:rFonts w:hint="default"/>
      </w:rPr>
    </w:lvl>
    <w:lvl w:ilvl="3" w:tplc="502C18D2">
      <w:numFmt w:val="bullet"/>
      <w:lvlText w:val="•"/>
      <w:lvlJc w:val="left"/>
      <w:pPr>
        <w:ind w:left="4840" w:hanging="361"/>
      </w:pPr>
      <w:rPr>
        <w:rFonts w:hint="default"/>
      </w:rPr>
    </w:lvl>
    <w:lvl w:ilvl="4" w:tplc="B1E4E7F8">
      <w:numFmt w:val="bullet"/>
      <w:lvlText w:val="•"/>
      <w:lvlJc w:val="left"/>
      <w:pPr>
        <w:ind w:left="5820" w:hanging="361"/>
      </w:pPr>
      <w:rPr>
        <w:rFonts w:hint="default"/>
      </w:rPr>
    </w:lvl>
    <w:lvl w:ilvl="5" w:tplc="AE081962">
      <w:numFmt w:val="bullet"/>
      <w:lvlText w:val="•"/>
      <w:lvlJc w:val="left"/>
      <w:pPr>
        <w:ind w:left="6800" w:hanging="361"/>
      </w:pPr>
      <w:rPr>
        <w:rFonts w:hint="default"/>
      </w:rPr>
    </w:lvl>
    <w:lvl w:ilvl="6" w:tplc="4AC0300C">
      <w:numFmt w:val="bullet"/>
      <w:lvlText w:val="•"/>
      <w:lvlJc w:val="left"/>
      <w:pPr>
        <w:ind w:left="7780" w:hanging="361"/>
      </w:pPr>
      <w:rPr>
        <w:rFonts w:hint="default"/>
      </w:rPr>
    </w:lvl>
    <w:lvl w:ilvl="7" w:tplc="C622B21E">
      <w:numFmt w:val="bullet"/>
      <w:lvlText w:val="•"/>
      <w:lvlJc w:val="left"/>
      <w:pPr>
        <w:ind w:left="8760" w:hanging="361"/>
      </w:pPr>
      <w:rPr>
        <w:rFonts w:hint="default"/>
      </w:rPr>
    </w:lvl>
    <w:lvl w:ilvl="8" w:tplc="B99AD422">
      <w:numFmt w:val="bullet"/>
      <w:lvlText w:val="•"/>
      <w:lvlJc w:val="left"/>
      <w:pPr>
        <w:ind w:left="9740" w:hanging="361"/>
      </w:pPr>
      <w:rPr>
        <w:rFonts w:hint="default"/>
      </w:rPr>
    </w:lvl>
  </w:abstractNum>
  <w:abstractNum w:abstractNumId="94" w15:restartNumberingAfterBreak="0">
    <w:nsid w:val="6F460DBC"/>
    <w:multiLevelType w:val="hybridMultilevel"/>
    <w:tmpl w:val="1356222A"/>
    <w:lvl w:ilvl="0" w:tplc="0B7A9618">
      <w:start w:val="1"/>
      <w:numFmt w:val="lowerLetter"/>
      <w:lvlText w:val="(%1)"/>
      <w:lvlJc w:val="left"/>
      <w:pPr>
        <w:ind w:left="118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B86C8062">
      <w:numFmt w:val="bullet"/>
      <w:lvlText w:val="•"/>
      <w:lvlJc w:val="left"/>
      <w:pPr>
        <w:ind w:left="2232" w:hanging="721"/>
      </w:pPr>
      <w:rPr>
        <w:rFonts w:hint="default"/>
      </w:rPr>
    </w:lvl>
    <w:lvl w:ilvl="2" w:tplc="D68C71F4">
      <w:numFmt w:val="bullet"/>
      <w:lvlText w:val="•"/>
      <w:lvlJc w:val="left"/>
      <w:pPr>
        <w:ind w:left="3284" w:hanging="721"/>
      </w:pPr>
      <w:rPr>
        <w:rFonts w:hint="default"/>
      </w:rPr>
    </w:lvl>
    <w:lvl w:ilvl="3" w:tplc="04D251FA">
      <w:numFmt w:val="bullet"/>
      <w:lvlText w:val="•"/>
      <w:lvlJc w:val="left"/>
      <w:pPr>
        <w:ind w:left="4336" w:hanging="721"/>
      </w:pPr>
      <w:rPr>
        <w:rFonts w:hint="default"/>
      </w:rPr>
    </w:lvl>
    <w:lvl w:ilvl="4" w:tplc="5A5851B2">
      <w:numFmt w:val="bullet"/>
      <w:lvlText w:val="•"/>
      <w:lvlJc w:val="left"/>
      <w:pPr>
        <w:ind w:left="5388" w:hanging="721"/>
      </w:pPr>
      <w:rPr>
        <w:rFonts w:hint="default"/>
      </w:rPr>
    </w:lvl>
    <w:lvl w:ilvl="5" w:tplc="7DB862DC">
      <w:numFmt w:val="bullet"/>
      <w:lvlText w:val="•"/>
      <w:lvlJc w:val="left"/>
      <w:pPr>
        <w:ind w:left="6440" w:hanging="721"/>
      </w:pPr>
      <w:rPr>
        <w:rFonts w:hint="default"/>
      </w:rPr>
    </w:lvl>
    <w:lvl w:ilvl="6" w:tplc="07EE8F80">
      <w:numFmt w:val="bullet"/>
      <w:lvlText w:val="•"/>
      <w:lvlJc w:val="left"/>
      <w:pPr>
        <w:ind w:left="7492" w:hanging="721"/>
      </w:pPr>
      <w:rPr>
        <w:rFonts w:hint="default"/>
      </w:rPr>
    </w:lvl>
    <w:lvl w:ilvl="7" w:tplc="CD9086FA">
      <w:numFmt w:val="bullet"/>
      <w:lvlText w:val="•"/>
      <w:lvlJc w:val="left"/>
      <w:pPr>
        <w:ind w:left="8544" w:hanging="721"/>
      </w:pPr>
      <w:rPr>
        <w:rFonts w:hint="default"/>
      </w:rPr>
    </w:lvl>
    <w:lvl w:ilvl="8" w:tplc="C772E44E">
      <w:numFmt w:val="bullet"/>
      <w:lvlText w:val="•"/>
      <w:lvlJc w:val="left"/>
      <w:pPr>
        <w:ind w:left="9596" w:hanging="721"/>
      </w:pPr>
      <w:rPr>
        <w:rFonts w:hint="default"/>
      </w:rPr>
    </w:lvl>
  </w:abstractNum>
  <w:abstractNum w:abstractNumId="95" w15:restartNumberingAfterBreak="0">
    <w:nsid w:val="6FA6129A"/>
    <w:multiLevelType w:val="hybridMultilevel"/>
    <w:tmpl w:val="90A44E36"/>
    <w:lvl w:ilvl="0" w:tplc="E5081A96">
      <w:start w:val="1"/>
      <w:numFmt w:val="upperLetter"/>
      <w:lvlText w:val="%1."/>
      <w:lvlJc w:val="left"/>
      <w:pPr>
        <w:ind w:left="1900" w:hanging="361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</w:rPr>
    </w:lvl>
    <w:lvl w:ilvl="1" w:tplc="546C3124">
      <w:numFmt w:val="bullet"/>
      <w:lvlText w:val="•"/>
      <w:lvlJc w:val="left"/>
      <w:pPr>
        <w:ind w:left="2880" w:hanging="361"/>
      </w:pPr>
      <w:rPr>
        <w:rFonts w:hint="default"/>
      </w:rPr>
    </w:lvl>
    <w:lvl w:ilvl="2" w:tplc="96282BE2">
      <w:numFmt w:val="bullet"/>
      <w:lvlText w:val="•"/>
      <w:lvlJc w:val="left"/>
      <w:pPr>
        <w:ind w:left="3860" w:hanging="361"/>
      </w:pPr>
      <w:rPr>
        <w:rFonts w:hint="default"/>
      </w:rPr>
    </w:lvl>
    <w:lvl w:ilvl="3" w:tplc="0BA4F2F2">
      <w:numFmt w:val="bullet"/>
      <w:lvlText w:val="•"/>
      <w:lvlJc w:val="left"/>
      <w:pPr>
        <w:ind w:left="4840" w:hanging="361"/>
      </w:pPr>
      <w:rPr>
        <w:rFonts w:hint="default"/>
      </w:rPr>
    </w:lvl>
    <w:lvl w:ilvl="4" w:tplc="F5627352">
      <w:numFmt w:val="bullet"/>
      <w:lvlText w:val="•"/>
      <w:lvlJc w:val="left"/>
      <w:pPr>
        <w:ind w:left="5820" w:hanging="361"/>
      </w:pPr>
      <w:rPr>
        <w:rFonts w:hint="default"/>
      </w:rPr>
    </w:lvl>
    <w:lvl w:ilvl="5" w:tplc="9BA8134C">
      <w:numFmt w:val="bullet"/>
      <w:lvlText w:val="•"/>
      <w:lvlJc w:val="left"/>
      <w:pPr>
        <w:ind w:left="6800" w:hanging="361"/>
      </w:pPr>
      <w:rPr>
        <w:rFonts w:hint="default"/>
      </w:rPr>
    </w:lvl>
    <w:lvl w:ilvl="6" w:tplc="B0E01394">
      <w:numFmt w:val="bullet"/>
      <w:lvlText w:val="•"/>
      <w:lvlJc w:val="left"/>
      <w:pPr>
        <w:ind w:left="7780" w:hanging="361"/>
      </w:pPr>
      <w:rPr>
        <w:rFonts w:hint="default"/>
      </w:rPr>
    </w:lvl>
    <w:lvl w:ilvl="7" w:tplc="86B09AFA">
      <w:numFmt w:val="bullet"/>
      <w:lvlText w:val="•"/>
      <w:lvlJc w:val="left"/>
      <w:pPr>
        <w:ind w:left="8760" w:hanging="361"/>
      </w:pPr>
      <w:rPr>
        <w:rFonts w:hint="default"/>
      </w:rPr>
    </w:lvl>
    <w:lvl w:ilvl="8" w:tplc="0F00D66A">
      <w:numFmt w:val="bullet"/>
      <w:lvlText w:val="•"/>
      <w:lvlJc w:val="left"/>
      <w:pPr>
        <w:ind w:left="9740" w:hanging="361"/>
      </w:pPr>
      <w:rPr>
        <w:rFonts w:hint="default"/>
      </w:rPr>
    </w:lvl>
  </w:abstractNum>
  <w:abstractNum w:abstractNumId="96" w15:restartNumberingAfterBreak="0">
    <w:nsid w:val="729E69AB"/>
    <w:multiLevelType w:val="hybridMultilevel"/>
    <w:tmpl w:val="2B141F06"/>
    <w:lvl w:ilvl="0" w:tplc="A33265EA">
      <w:start w:val="1"/>
      <w:numFmt w:val="lowerLetter"/>
      <w:lvlText w:val="(%1)"/>
      <w:lvlJc w:val="left"/>
      <w:pPr>
        <w:ind w:left="1181" w:hanging="7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</w:rPr>
    </w:lvl>
    <w:lvl w:ilvl="1" w:tplc="46DCB440">
      <w:start w:val="1"/>
      <w:numFmt w:val="decimal"/>
      <w:lvlText w:val="(%2)"/>
      <w:lvlJc w:val="left"/>
      <w:pPr>
        <w:ind w:left="1886" w:hanging="7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</w:rPr>
    </w:lvl>
    <w:lvl w:ilvl="2" w:tplc="80C0D352">
      <w:numFmt w:val="bullet"/>
      <w:lvlText w:val="•"/>
      <w:lvlJc w:val="left"/>
      <w:pPr>
        <w:ind w:left="2971" w:hanging="734"/>
      </w:pPr>
      <w:rPr>
        <w:rFonts w:hint="default"/>
      </w:rPr>
    </w:lvl>
    <w:lvl w:ilvl="3" w:tplc="7BA4B8F2">
      <w:numFmt w:val="bullet"/>
      <w:lvlText w:val="•"/>
      <w:lvlJc w:val="left"/>
      <w:pPr>
        <w:ind w:left="4062" w:hanging="734"/>
      </w:pPr>
      <w:rPr>
        <w:rFonts w:hint="default"/>
      </w:rPr>
    </w:lvl>
    <w:lvl w:ilvl="4" w:tplc="A418A454">
      <w:numFmt w:val="bullet"/>
      <w:lvlText w:val="•"/>
      <w:lvlJc w:val="left"/>
      <w:pPr>
        <w:ind w:left="5153" w:hanging="734"/>
      </w:pPr>
      <w:rPr>
        <w:rFonts w:hint="default"/>
      </w:rPr>
    </w:lvl>
    <w:lvl w:ilvl="5" w:tplc="B3A67592">
      <w:numFmt w:val="bullet"/>
      <w:lvlText w:val="•"/>
      <w:lvlJc w:val="left"/>
      <w:pPr>
        <w:ind w:left="6244" w:hanging="734"/>
      </w:pPr>
      <w:rPr>
        <w:rFonts w:hint="default"/>
      </w:rPr>
    </w:lvl>
    <w:lvl w:ilvl="6" w:tplc="D1C62234">
      <w:numFmt w:val="bullet"/>
      <w:lvlText w:val="•"/>
      <w:lvlJc w:val="left"/>
      <w:pPr>
        <w:ind w:left="7335" w:hanging="734"/>
      </w:pPr>
      <w:rPr>
        <w:rFonts w:hint="default"/>
      </w:rPr>
    </w:lvl>
    <w:lvl w:ilvl="7" w:tplc="9A3C5562">
      <w:numFmt w:val="bullet"/>
      <w:lvlText w:val="•"/>
      <w:lvlJc w:val="left"/>
      <w:pPr>
        <w:ind w:left="8426" w:hanging="734"/>
      </w:pPr>
      <w:rPr>
        <w:rFonts w:hint="default"/>
      </w:rPr>
    </w:lvl>
    <w:lvl w:ilvl="8" w:tplc="1C0E8BEE">
      <w:numFmt w:val="bullet"/>
      <w:lvlText w:val="•"/>
      <w:lvlJc w:val="left"/>
      <w:pPr>
        <w:ind w:left="9517" w:hanging="734"/>
      </w:pPr>
      <w:rPr>
        <w:rFonts w:hint="default"/>
      </w:rPr>
    </w:lvl>
  </w:abstractNum>
  <w:abstractNum w:abstractNumId="97" w15:restartNumberingAfterBreak="0">
    <w:nsid w:val="738D4827"/>
    <w:multiLevelType w:val="hybridMultilevel"/>
    <w:tmpl w:val="9BE89E28"/>
    <w:lvl w:ilvl="0" w:tplc="F8E28002">
      <w:start w:val="1"/>
      <w:numFmt w:val="lowerLetter"/>
      <w:lvlText w:val="(%1)"/>
      <w:lvlJc w:val="left"/>
      <w:pPr>
        <w:ind w:left="118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1" w:tplc="41BE77F4">
      <w:start w:val="1"/>
      <w:numFmt w:val="lowerLetter"/>
      <w:lvlText w:val="(%2)"/>
      <w:lvlJc w:val="left"/>
      <w:pPr>
        <w:ind w:left="2620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2" w:tplc="5CC4695E">
      <w:numFmt w:val="bullet"/>
      <w:lvlText w:val="•"/>
      <w:lvlJc w:val="left"/>
      <w:pPr>
        <w:ind w:left="3628" w:hanging="721"/>
      </w:pPr>
      <w:rPr>
        <w:rFonts w:hint="default"/>
      </w:rPr>
    </w:lvl>
    <w:lvl w:ilvl="3" w:tplc="93CEC508">
      <w:numFmt w:val="bullet"/>
      <w:lvlText w:val="•"/>
      <w:lvlJc w:val="left"/>
      <w:pPr>
        <w:ind w:left="4637" w:hanging="721"/>
      </w:pPr>
      <w:rPr>
        <w:rFonts w:hint="default"/>
      </w:rPr>
    </w:lvl>
    <w:lvl w:ilvl="4" w:tplc="64BCFD56">
      <w:numFmt w:val="bullet"/>
      <w:lvlText w:val="•"/>
      <w:lvlJc w:val="left"/>
      <w:pPr>
        <w:ind w:left="5646" w:hanging="721"/>
      </w:pPr>
      <w:rPr>
        <w:rFonts w:hint="default"/>
      </w:rPr>
    </w:lvl>
    <w:lvl w:ilvl="5" w:tplc="71320AA8">
      <w:numFmt w:val="bullet"/>
      <w:lvlText w:val="•"/>
      <w:lvlJc w:val="left"/>
      <w:pPr>
        <w:ind w:left="6655" w:hanging="721"/>
      </w:pPr>
      <w:rPr>
        <w:rFonts w:hint="default"/>
      </w:rPr>
    </w:lvl>
    <w:lvl w:ilvl="6" w:tplc="43A0BD76">
      <w:numFmt w:val="bullet"/>
      <w:lvlText w:val="•"/>
      <w:lvlJc w:val="left"/>
      <w:pPr>
        <w:ind w:left="7664" w:hanging="721"/>
      </w:pPr>
      <w:rPr>
        <w:rFonts w:hint="default"/>
      </w:rPr>
    </w:lvl>
    <w:lvl w:ilvl="7" w:tplc="F04086DA">
      <w:numFmt w:val="bullet"/>
      <w:lvlText w:val="•"/>
      <w:lvlJc w:val="left"/>
      <w:pPr>
        <w:ind w:left="8673" w:hanging="721"/>
      </w:pPr>
      <w:rPr>
        <w:rFonts w:hint="default"/>
      </w:rPr>
    </w:lvl>
    <w:lvl w:ilvl="8" w:tplc="F8AA4C36">
      <w:numFmt w:val="bullet"/>
      <w:lvlText w:val="•"/>
      <w:lvlJc w:val="left"/>
      <w:pPr>
        <w:ind w:left="9682" w:hanging="721"/>
      </w:pPr>
      <w:rPr>
        <w:rFonts w:hint="default"/>
      </w:rPr>
    </w:lvl>
  </w:abstractNum>
  <w:abstractNum w:abstractNumId="98" w15:restartNumberingAfterBreak="0">
    <w:nsid w:val="748D0504"/>
    <w:multiLevelType w:val="hybridMultilevel"/>
    <w:tmpl w:val="11CE5E98"/>
    <w:lvl w:ilvl="0" w:tplc="64B29BBE">
      <w:start w:val="1"/>
      <w:numFmt w:val="decimal"/>
      <w:lvlText w:val="%1."/>
      <w:lvlJc w:val="left"/>
      <w:pPr>
        <w:ind w:left="1899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6E529A4A">
      <w:numFmt w:val="bullet"/>
      <w:lvlText w:val="•"/>
      <w:lvlJc w:val="left"/>
      <w:pPr>
        <w:ind w:left="2880" w:hanging="720"/>
      </w:pPr>
      <w:rPr>
        <w:rFonts w:hint="default"/>
      </w:rPr>
    </w:lvl>
    <w:lvl w:ilvl="2" w:tplc="7A765C62">
      <w:numFmt w:val="bullet"/>
      <w:lvlText w:val="•"/>
      <w:lvlJc w:val="left"/>
      <w:pPr>
        <w:ind w:left="3860" w:hanging="720"/>
      </w:pPr>
      <w:rPr>
        <w:rFonts w:hint="default"/>
      </w:rPr>
    </w:lvl>
    <w:lvl w:ilvl="3" w:tplc="7980BD66">
      <w:numFmt w:val="bullet"/>
      <w:lvlText w:val="•"/>
      <w:lvlJc w:val="left"/>
      <w:pPr>
        <w:ind w:left="4840" w:hanging="720"/>
      </w:pPr>
      <w:rPr>
        <w:rFonts w:hint="default"/>
      </w:rPr>
    </w:lvl>
    <w:lvl w:ilvl="4" w:tplc="A68E1ABA">
      <w:numFmt w:val="bullet"/>
      <w:lvlText w:val="•"/>
      <w:lvlJc w:val="left"/>
      <w:pPr>
        <w:ind w:left="5820" w:hanging="720"/>
      </w:pPr>
      <w:rPr>
        <w:rFonts w:hint="default"/>
      </w:rPr>
    </w:lvl>
    <w:lvl w:ilvl="5" w:tplc="978437EE">
      <w:numFmt w:val="bullet"/>
      <w:lvlText w:val="•"/>
      <w:lvlJc w:val="left"/>
      <w:pPr>
        <w:ind w:left="6800" w:hanging="720"/>
      </w:pPr>
      <w:rPr>
        <w:rFonts w:hint="default"/>
      </w:rPr>
    </w:lvl>
    <w:lvl w:ilvl="6" w:tplc="348E9B20">
      <w:numFmt w:val="bullet"/>
      <w:lvlText w:val="•"/>
      <w:lvlJc w:val="left"/>
      <w:pPr>
        <w:ind w:left="7780" w:hanging="720"/>
      </w:pPr>
      <w:rPr>
        <w:rFonts w:hint="default"/>
      </w:rPr>
    </w:lvl>
    <w:lvl w:ilvl="7" w:tplc="B13CE490">
      <w:numFmt w:val="bullet"/>
      <w:lvlText w:val="•"/>
      <w:lvlJc w:val="left"/>
      <w:pPr>
        <w:ind w:left="8760" w:hanging="720"/>
      </w:pPr>
      <w:rPr>
        <w:rFonts w:hint="default"/>
      </w:rPr>
    </w:lvl>
    <w:lvl w:ilvl="8" w:tplc="1D0CA79A">
      <w:numFmt w:val="bullet"/>
      <w:lvlText w:val="•"/>
      <w:lvlJc w:val="left"/>
      <w:pPr>
        <w:ind w:left="9740" w:hanging="720"/>
      </w:pPr>
      <w:rPr>
        <w:rFonts w:hint="default"/>
      </w:rPr>
    </w:lvl>
  </w:abstractNum>
  <w:abstractNum w:abstractNumId="99" w15:restartNumberingAfterBreak="0">
    <w:nsid w:val="769D3AC0"/>
    <w:multiLevelType w:val="hybridMultilevel"/>
    <w:tmpl w:val="29BA0AA6"/>
    <w:lvl w:ilvl="0" w:tplc="E474E5F2">
      <w:start w:val="1"/>
      <w:numFmt w:val="upperLetter"/>
      <w:lvlText w:val="%1."/>
      <w:lvlJc w:val="left"/>
      <w:pPr>
        <w:ind w:left="2260" w:hanging="60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1B4814DC">
      <w:start w:val="1"/>
      <w:numFmt w:val="upperRoman"/>
      <w:lvlText w:val="%2."/>
      <w:lvlJc w:val="left"/>
      <w:pPr>
        <w:ind w:left="4199" w:hanging="494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</w:rPr>
    </w:lvl>
    <w:lvl w:ilvl="2" w:tplc="BE541FA4">
      <w:numFmt w:val="bullet"/>
      <w:lvlText w:val="•"/>
      <w:lvlJc w:val="left"/>
      <w:pPr>
        <w:ind w:left="5033" w:hanging="494"/>
      </w:pPr>
      <w:rPr>
        <w:rFonts w:hint="default"/>
      </w:rPr>
    </w:lvl>
    <w:lvl w:ilvl="3" w:tplc="43101D3C">
      <w:numFmt w:val="bullet"/>
      <w:lvlText w:val="•"/>
      <w:lvlJc w:val="left"/>
      <w:pPr>
        <w:ind w:left="5866" w:hanging="494"/>
      </w:pPr>
      <w:rPr>
        <w:rFonts w:hint="default"/>
      </w:rPr>
    </w:lvl>
    <w:lvl w:ilvl="4" w:tplc="DA3A9E60">
      <w:numFmt w:val="bullet"/>
      <w:lvlText w:val="•"/>
      <w:lvlJc w:val="left"/>
      <w:pPr>
        <w:ind w:left="6700" w:hanging="494"/>
      </w:pPr>
      <w:rPr>
        <w:rFonts w:hint="default"/>
      </w:rPr>
    </w:lvl>
    <w:lvl w:ilvl="5" w:tplc="66EAB934">
      <w:numFmt w:val="bullet"/>
      <w:lvlText w:val="•"/>
      <w:lvlJc w:val="left"/>
      <w:pPr>
        <w:ind w:left="7533" w:hanging="494"/>
      </w:pPr>
      <w:rPr>
        <w:rFonts w:hint="default"/>
      </w:rPr>
    </w:lvl>
    <w:lvl w:ilvl="6" w:tplc="A6B863A8">
      <w:numFmt w:val="bullet"/>
      <w:lvlText w:val="•"/>
      <w:lvlJc w:val="left"/>
      <w:pPr>
        <w:ind w:left="8366" w:hanging="494"/>
      </w:pPr>
      <w:rPr>
        <w:rFonts w:hint="default"/>
      </w:rPr>
    </w:lvl>
    <w:lvl w:ilvl="7" w:tplc="A6E66BE2">
      <w:numFmt w:val="bullet"/>
      <w:lvlText w:val="•"/>
      <w:lvlJc w:val="left"/>
      <w:pPr>
        <w:ind w:left="9200" w:hanging="494"/>
      </w:pPr>
      <w:rPr>
        <w:rFonts w:hint="default"/>
      </w:rPr>
    </w:lvl>
    <w:lvl w:ilvl="8" w:tplc="298AE386">
      <w:numFmt w:val="bullet"/>
      <w:lvlText w:val="•"/>
      <w:lvlJc w:val="left"/>
      <w:pPr>
        <w:ind w:left="10033" w:hanging="494"/>
      </w:pPr>
      <w:rPr>
        <w:rFonts w:hint="default"/>
      </w:rPr>
    </w:lvl>
  </w:abstractNum>
  <w:abstractNum w:abstractNumId="100" w15:restartNumberingAfterBreak="0">
    <w:nsid w:val="76EB5F4B"/>
    <w:multiLevelType w:val="hybridMultilevel"/>
    <w:tmpl w:val="3C46D6D6"/>
    <w:lvl w:ilvl="0" w:tplc="70B432D4">
      <w:start w:val="1"/>
      <w:numFmt w:val="decimal"/>
      <w:lvlText w:val="%1."/>
      <w:lvlJc w:val="left"/>
      <w:pPr>
        <w:ind w:left="190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51301BD6">
      <w:start w:val="1"/>
      <w:numFmt w:val="lowerLetter"/>
      <w:lvlText w:val="%2."/>
      <w:lvlJc w:val="left"/>
      <w:pPr>
        <w:ind w:left="2260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 w:tplc="53C8A6FA">
      <w:numFmt w:val="bullet"/>
      <w:lvlText w:val="•"/>
      <w:lvlJc w:val="left"/>
      <w:pPr>
        <w:ind w:left="3308" w:hanging="361"/>
      </w:pPr>
      <w:rPr>
        <w:rFonts w:hint="default"/>
      </w:rPr>
    </w:lvl>
    <w:lvl w:ilvl="3" w:tplc="3FC25AEA">
      <w:numFmt w:val="bullet"/>
      <w:lvlText w:val="•"/>
      <w:lvlJc w:val="left"/>
      <w:pPr>
        <w:ind w:left="4357" w:hanging="361"/>
      </w:pPr>
      <w:rPr>
        <w:rFonts w:hint="default"/>
      </w:rPr>
    </w:lvl>
    <w:lvl w:ilvl="4" w:tplc="19F6673C">
      <w:numFmt w:val="bullet"/>
      <w:lvlText w:val="•"/>
      <w:lvlJc w:val="left"/>
      <w:pPr>
        <w:ind w:left="5406" w:hanging="361"/>
      </w:pPr>
      <w:rPr>
        <w:rFonts w:hint="default"/>
      </w:rPr>
    </w:lvl>
    <w:lvl w:ilvl="5" w:tplc="D9A05D18">
      <w:numFmt w:val="bullet"/>
      <w:lvlText w:val="•"/>
      <w:lvlJc w:val="left"/>
      <w:pPr>
        <w:ind w:left="6455" w:hanging="361"/>
      </w:pPr>
      <w:rPr>
        <w:rFonts w:hint="default"/>
      </w:rPr>
    </w:lvl>
    <w:lvl w:ilvl="6" w:tplc="BAAE196C">
      <w:numFmt w:val="bullet"/>
      <w:lvlText w:val="•"/>
      <w:lvlJc w:val="left"/>
      <w:pPr>
        <w:ind w:left="7504" w:hanging="361"/>
      </w:pPr>
      <w:rPr>
        <w:rFonts w:hint="default"/>
      </w:rPr>
    </w:lvl>
    <w:lvl w:ilvl="7" w:tplc="A6688030">
      <w:numFmt w:val="bullet"/>
      <w:lvlText w:val="•"/>
      <w:lvlJc w:val="left"/>
      <w:pPr>
        <w:ind w:left="8553" w:hanging="361"/>
      </w:pPr>
      <w:rPr>
        <w:rFonts w:hint="default"/>
      </w:rPr>
    </w:lvl>
    <w:lvl w:ilvl="8" w:tplc="5872A66A">
      <w:numFmt w:val="bullet"/>
      <w:lvlText w:val="•"/>
      <w:lvlJc w:val="left"/>
      <w:pPr>
        <w:ind w:left="9602" w:hanging="361"/>
      </w:pPr>
      <w:rPr>
        <w:rFonts w:hint="default"/>
      </w:rPr>
    </w:lvl>
  </w:abstractNum>
  <w:abstractNum w:abstractNumId="101" w15:restartNumberingAfterBreak="0">
    <w:nsid w:val="77A65A88"/>
    <w:multiLevelType w:val="hybridMultilevel"/>
    <w:tmpl w:val="DF48922E"/>
    <w:lvl w:ilvl="0" w:tplc="81EE202C">
      <w:start w:val="1"/>
      <w:numFmt w:val="decimal"/>
      <w:lvlText w:val="%1."/>
      <w:lvlJc w:val="left"/>
      <w:pPr>
        <w:ind w:left="1900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81C03B3E">
      <w:numFmt w:val="bullet"/>
      <w:lvlText w:val=""/>
      <w:lvlJc w:val="left"/>
      <w:pPr>
        <w:ind w:left="190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2" w:tplc="2E7A5242">
      <w:numFmt w:val="bullet"/>
      <w:lvlText w:val="•"/>
      <w:lvlJc w:val="left"/>
      <w:pPr>
        <w:ind w:left="3860" w:hanging="361"/>
      </w:pPr>
      <w:rPr>
        <w:rFonts w:hint="default"/>
      </w:rPr>
    </w:lvl>
    <w:lvl w:ilvl="3" w:tplc="222A160C">
      <w:numFmt w:val="bullet"/>
      <w:lvlText w:val="•"/>
      <w:lvlJc w:val="left"/>
      <w:pPr>
        <w:ind w:left="4840" w:hanging="361"/>
      </w:pPr>
      <w:rPr>
        <w:rFonts w:hint="default"/>
      </w:rPr>
    </w:lvl>
    <w:lvl w:ilvl="4" w:tplc="519C4F60">
      <w:numFmt w:val="bullet"/>
      <w:lvlText w:val="•"/>
      <w:lvlJc w:val="left"/>
      <w:pPr>
        <w:ind w:left="5820" w:hanging="361"/>
      </w:pPr>
      <w:rPr>
        <w:rFonts w:hint="default"/>
      </w:rPr>
    </w:lvl>
    <w:lvl w:ilvl="5" w:tplc="98988674">
      <w:numFmt w:val="bullet"/>
      <w:lvlText w:val="•"/>
      <w:lvlJc w:val="left"/>
      <w:pPr>
        <w:ind w:left="6800" w:hanging="361"/>
      </w:pPr>
      <w:rPr>
        <w:rFonts w:hint="default"/>
      </w:rPr>
    </w:lvl>
    <w:lvl w:ilvl="6" w:tplc="7C100CDA">
      <w:numFmt w:val="bullet"/>
      <w:lvlText w:val="•"/>
      <w:lvlJc w:val="left"/>
      <w:pPr>
        <w:ind w:left="7780" w:hanging="361"/>
      </w:pPr>
      <w:rPr>
        <w:rFonts w:hint="default"/>
      </w:rPr>
    </w:lvl>
    <w:lvl w:ilvl="7" w:tplc="609E16A4">
      <w:numFmt w:val="bullet"/>
      <w:lvlText w:val="•"/>
      <w:lvlJc w:val="left"/>
      <w:pPr>
        <w:ind w:left="8760" w:hanging="361"/>
      </w:pPr>
      <w:rPr>
        <w:rFonts w:hint="default"/>
      </w:rPr>
    </w:lvl>
    <w:lvl w:ilvl="8" w:tplc="02942720">
      <w:numFmt w:val="bullet"/>
      <w:lvlText w:val="•"/>
      <w:lvlJc w:val="left"/>
      <w:pPr>
        <w:ind w:left="9740" w:hanging="361"/>
      </w:pPr>
      <w:rPr>
        <w:rFonts w:hint="default"/>
      </w:rPr>
    </w:lvl>
  </w:abstractNum>
  <w:abstractNum w:abstractNumId="102" w15:restartNumberingAfterBreak="0">
    <w:nsid w:val="77D45FB9"/>
    <w:multiLevelType w:val="hybridMultilevel"/>
    <w:tmpl w:val="FF9EFEEA"/>
    <w:lvl w:ilvl="0" w:tplc="F46A14BC">
      <w:start w:val="10"/>
      <w:numFmt w:val="upperLetter"/>
      <w:lvlText w:val="%1."/>
      <w:lvlJc w:val="left"/>
      <w:pPr>
        <w:ind w:left="1899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</w:rPr>
    </w:lvl>
    <w:lvl w:ilvl="1" w:tplc="BD00226C">
      <w:numFmt w:val="bullet"/>
      <w:lvlText w:val="•"/>
      <w:lvlJc w:val="left"/>
      <w:pPr>
        <w:ind w:left="2880" w:hanging="360"/>
      </w:pPr>
      <w:rPr>
        <w:rFonts w:hint="default"/>
      </w:rPr>
    </w:lvl>
    <w:lvl w:ilvl="2" w:tplc="D5E2DB26">
      <w:numFmt w:val="bullet"/>
      <w:lvlText w:val="•"/>
      <w:lvlJc w:val="left"/>
      <w:pPr>
        <w:ind w:left="3860" w:hanging="360"/>
      </w:pPr>
      <w:rPr>
        <w:rFonts w:hint="default"/>
      </w:rPr>
    </w:lvl>
    <w:lvl w:ilvl="3" w:tplc="DE3C5884">
      <w:numFmt w:val="bullet"/>
      <w:lvlText w:val="•"/>
      <w:lvlJc w:val="left"/>
      <w:pPr>
        <w:ind w:left="4840" w:hanging="360"/>
      </w:pPr>
      <w:rPr>
        <w:rFonts w:hint="default"/>
      </w:rPr>
    </w:lvl>
    <w:lvl w:ilvl="4" w:tplc="2FA65850">
      <w:numFmt w:val="bullet"/>
      <w:lvlText w:val="•"/>
      <w:lvlJc w:val="left"/>
      <w:pPr>
        <w:ind w:left="5820" w:hanging="360"/>
      </w:pPr>
      <w:rPr>
        <w:rFonts w:hint="default"/>
      </w:rPr>
    </w:lvl>
    <w:lvl w:ilvl="5" w:tplc="53123340">
      <w:numFmt w:val="bullet"/>
      <w:lvlText w:val="•"/>
      <w:lvlJc w:val="left"/>
      <w:pPr>
        <w:ind w:left="6800" w:hanging="360"/>
      </w:pPr>
      <w:rPr>
        <w:rFonts w:hint="default"/>
      </w:rPr>
    </w:lvl>
    <w:lvl w:ilvl="6" w:tplc="AEB25B6A">
      <w:numFmt w:val="bullet"/>
      <w:lvlText w:val="•"/>
      <w:lvlJc w:val="left"/>
      <w:pPr>
        <w:ind w:left="7780" w:hanging="360"/>
      </w:pPr>
      <w:rPr>
        <w:rFonts w:hint="default"/>
      </w:rPr>
    </w:lvl>
    <w:lvl w:ilvl="7" w:tplc="83F26CA8">
      <w:numFmt w:val="bullet"/>
      <w:lvlText w:val="•"/>
      <w:lvlJc w:val="left"/>
      <w:pPr>
        <w:ind w:left="8760" w:hanging="360"/>
      </w:pPr>
      <w:rPr>
        <w:rFonts w:hint="default"/>
      </w:rPr>
    </w:lvl>
    <w:lvl w:ilvl="8" w:tplc="0000538A">
      <w:numFmt w:val="bullet"/>
      <w:lvlText w:val="•"/>
      <w:lvlJc w:val="left"/>
      <w:pPr>
        <w:ind w:left="9740" w:hanging="360"/>
      </w:pPr>
      <w:rPr>
        <w:rFonts w:hint="default"/>
      </w:rPr>
    </w:lvl>
  </w:abstractNum>
  <w:abstractNum w:abstractNumId="103" w15:restartNumberingAfterBreak="0">
    <w:nsid w:val="792B4830"/>
    <w:multiLevelType w:val="hybridMultilevel"/>
    <w:tmpl w:val="2BA6FDF6"/>
    <w:lvl w:ilvl="0" w:tplc="6302A8D2">
      <w:start w:val="1"/>
      <w:numFmt w:val="decimal"/>
      <w:lvlText w:val="%1."/>
      <w:lvlJc w:val="left"/>
      <w:pPr>
        <w:ind w:left="1900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327AB880">
      <w:numFmt w:val="bullet"/>
      <w:lvlText w:val="•"/>
      <w:lvlJc w:val="left"/>
      <w:pPr>
        <w:ind w:left="2880" w:hanging="721"/>
      </w:pPr>
      <w:rPr>
        <w:rFonts w:hint="default"/>
      </w:rPr>
    </w:lvl>
    <w:lvl w:ilvl="2" w:tplc="943EBAFC">
      <w:numFmt w:val="bullet"/>
      <w:lvlText w:val="•"/>
      <w:lvlJc w:val="left"/>
      <w:pPr>
        <w:ind w:left="3860" w:hanging="721"/>
      </w:pPr>
      <w:rPr>
        <w:rFonts w:hint="default"/>
      </w:rPr>
    </w:lvl>
    <w:lvl w:ilvl="3" w:tplc="F3F6B58A">
      <w:numFmt w:val="bullet"/>
      <w:lvlText w:val="•"/>
      <w:lvlJc w:val="left"/>
      <w:pPr>
        <w:ind w:left="4840" w:hanging="721"/>
      </w:pPr>
      <w:rPr>
        <w:rFonts w:hint="default"/>
      </w:rPr>
    </w:lvl>
    <w:lvl w:ilvl="4" w:tplc="1472C3FC">
      <w:numFmt w:val="bullet"/>
      <w:lvlText w:val="•"/>
      <w:lvlJc w:val="left"/>
      <w:pPr>
        <w:ind w:left="5820" w:hanging="721"/>
      </w:pPr>
      <w:rPr>
        <w:rFonts w:hint="default"/>
      </w:rPr>
    </w:lvl>
    <w:lvl w:ilvl="5" w:tplc="14DCB882">
      <w:numFmt w:val="bullet"/>
      <w:lvlText w:val="•"/>
      <w:lvlJc w:val="left"/>
      <w:pPr>
        <w:ind w:left="6800" w:hanging="721"/>
      </w:pPr>
      <w:rPr>
        <w:rFonts w:hint="default"/>
      </w:rPr>
    </w:lvl>
    <w:lvl w:ilvl="6" w:tplc="DEA4C70C">
      <w:numFmt w:val="bullet"/>
      <w:lvlText w:val="•"/>
      <w:lvlJc w:val="left"/>
      <w:pPr>
        <w:ind w:left="7780" w:hanging="721"/>
      </w:pPr>
      <w:rPr>
        <w:rFonts w:hint="default"/>
      </w:rPr>
    </w:lvl>
    <w:lvl w:ilvl="7" w:tplc="AF8CFBAC">
      <w:numFmt w:val="bullet"/>
      <w:lvlText w:val="•"/>
      <w:lvlJc w:val="left"/>
      <w:pPr>
        <w:ind w:left="8760" w:hanging="721"/>
      </w:pPr>
      <w:rPr>
        <w:rFonts w:hint="default"/>
      </w:rPr>
    </w:lvl>
    <w:lvl w:ilvl="8" w:tplc="9DC2CC14">
      <w:numFmt w:val="bullet"/>
      <w:lvlText w:val="•"/>
      <w:lvlJc w:val="left"/>
      <w:pPr>
        <w:ind w:left="9740" w:hanging="721"/>
      </w:pPr>
      <w:rPr>
        <w:rFonts w:hint="default"/>
      </w:rPr>
    </w:lvl>
  </w:abstractNum>
  <w:abstractNum w:abstractNumId="104" w15:restartNumberingAfterBreak="0">
    <w:nsid w:val="7B536019"/>
    <w:multiLevelType w:val="hybridMultilevel"/>
    <w:tmpl w:val="EBEC55DC"/>
    <w:lvl w:ilvl="0" w:tplc="4BB49EFC">
      <w:numFmt w:val="bullet"/>
      <w:lvlText w:val=""/>
      <w:lvlJc w:val="left"/>
      <w:pPr>
        <w:ind w:left="26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BCF47D10">
      <w:numFmt w:val="bullet"/>
      <w:lvlText w:val="•"/>
      <w:lvlJc w:val="left"/>
      <w:pPr>
        <w:ind w:left="3528" w:hanging="361"/>
      </w:pPr>
      <w:rPr>
        <w:rFonts w:hint="default"/>
      </w:rPr>
    </w:lvl>
    <w:lvl w:ilvl="2" w:tplc="4AA63986">
      <w:numFmt w:val="bullet"/>
      <w:lvlText w:val="•"/>
      <w:lvlJc w:val="left"/>
      <w:pPr>
        <w:ind w:left="4436" w:hanging="361"/>
      </w:pPr>
      <w:rPr>
        <w:rFonts w:hint="default"/>
      </w:rPr>
    </w:lvl>
    <w:lvl w:ilvl="3" w:tplc="45E24AC8">
      <w:numFmt w:val="bullet"/>
      <w:lvlText w:val="•"/>
      <w:lvlJc w:val="left"/>
      <w:pPr>
        <w:ind w:left="5344" w:hanging="361"/>
      </w:pPr>
      <w:rPr>
        <w:rFonts w:hint="default"/>
      </w:rPr>
    </w:lvl>
    <w:lvl w:ilvl="4" w:tplc="69DC9B96">
      <w:numFmt w:val="bullet"/>
      <w:lvlText w:val="•"/>
      <w:lvlJc w:val="left"/>
      <w:pPr>
        <w:ind w:left="6252" w:hanging="361"/>
      </w:pPr>
      <w:rPr>
        <w:rFonts w:hint="default"/>
      </w:rPr>
    </w:lvl>
    <w:lvl w:ilvl="5" w:tplc="72F6D1B4">
      <w:numFmt w:val="bullet"/>
      <w:lvlText w:val="•"/>
      <w:lvlJc w:val="left"/>
      <w:pPr>
        <w:ind w:left="7160" w:hanging="361"/>
      </w:pPr>
      <w:rPr>
        <w:rFonts w:hint="default"/>
      </w:rPr>
    </w:lvl>
    <w:lvl w:ilvl="6" w:tplc="782C9F28">
      <w:numFmt w:val="bullet"/>
      <w:lvlText w:val="•"/>
      <w:lvlJc w:val="left"/>
      <w:pPr>
        <w:ind w:left="8068" w:hanging="361"/>
      </w:pPr>
      <w:rPr>
        <w:rFonts w:hint="default"/>
      </w:rPr>
    </w:lvl>
    <w:lvl w:ilvl="7" w:tplc="330230AC">
      <w:numFmt w:val="bullet"/>
      <w:lvlText w:val="•"/>
      <w:lvlJc w:val="left"/>
      <w:pPr>
        <w:ind w:left="8976" w:hanging="361"/>
      </w:pPr>
      <w:rPr>
        <w:rFonts w:hint="default"/>
      </w:rPr>
    </w:lvl>
    <w:lvl w:ilvl="8" w:tplc="B3843E18">
      <w:numFmt w:val="bullet"/>
      <w:lvlText w:val="•"/>
      <w:lvlJc w:val="left"/>
      <w:pPr>
        <w:ind w:left="9884" w:hanging="361"/>
      </w:pPr>
      <w:rPr>
        <w:rFonts w:hint="default"/>
      </w:rPr>
    </w:lvl>
  </w:abstractNum>
  <w:abstractNum w:abstractNumId="105" w15:restartNumberingAfterBreak="0">
    <w:nsid w:val="7EEF603D"/>
    <w:multiLevelType w:val="hybridMultilevel"/>
    <w:tmpl w:val="BCFC966C"/>
    <w:lvl w:ilvl="0" w:tplc="16DC79C0">
      <w:start w:val="1"/>
      <w:numFmt w:val="upperLetter"/>
      <w:lvlText w:val="%1."/>
      <w:lvlJc w:val="left"/>
      <w:pPr>
        <w:ind w:left="1900" w:hanging="361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</w:rPr>
    </w:lvl>
    <w:lvl w:ilvl="1" w:tplc="24A66F14">
      <w:numFmt w:val="bullet"/>
      <w:lvlText w:val="•"/>
      <w:lvlJc w:val="left"/>
      <w:pPr>
        <w:ind w:left="2880" w:hanging="361"/>
      </w:pPr>
      <w:rPr>
        <w:rFonts w:hint="default"/>
      </w:rPr>
    </w:lvl>
    <w:lvl w:ilvl="2" w:tplc="E5E29C4C">
      <w:numFmt w:val="bullet"/>
      <w:lvlText w:val="•"/>
      <w:lvlJc w:val="left"/>
      <w:pPr>
        <w:ind w:left="3860" w:hanging="361"/>
      </w:pPr>
      <w:rPr>
        <w:rFonts w:hint="default"/>
      </w:rPr>
    </w:lvl>
    <w:lvl w:ilvl="3" w:tplc="7E749CCE">
      <w:numFmt w:val="bullet"/>
      <w:lvlText w:val="•"/>
      <w:lvlJc w:val="left"/>
      <w:pPr>
        <w:ind w:left="4840" w:hanging="361"/>
      </w:pPr>
      <w:rPr>
        <w:rFonts w:hint="default"/>
      </w:rPr>
    </w:lvl>
    <w:lvl w:ilvl="4" w:tplc="24C853BC">
      <w:numFmt w:val="bullet"/>
      <w:lvlText w:val="•"/>
      <w:lvlJc w:val="left"/>
      <w:pPr>
        <w:ind w:left="5820" w:hanging="361"/>
      </w:pPr>
      <w:rPr>
        <w:rFonts w:hint="default"/>
      </w:rPr>
    </w:lvl>
    <w:lvl w:ilvl="5" w:tplc="C3C272FA">
      <w:numFmt w:val="bullet"/>
      <w:lvlText w:val="•"/>
      <w:lvlJc w:val="left"/>
      <w:pPr>
        <w:ind w:left="6800" w:hanging="361"/>
      </w:pPr>
      <w:rPr>
        <w:rFonts w:hint="default"/>
      </w:rPr>
    </w:lvl>
    <w:lvl w:ilvl="6" w:tplc="679AFBD6">
      <w:numFmt w:val="bullet"/>
      <w:lvlText w:val="•"/>
      <w:lvlJc w:val="left"/>
      <w:pPr>
        <w:ind w:left="7780" w:hanging="361"/>
      </w:pPr>
      <w:rPr>
        <w:rFonts w:hint="default"/>
      </w:rPr>
    </w:lvl>
    <w:lvl w:ilvl="7" w:tplc="09E2A10C">
      <w:numFmt w:val="bullet"/>
      <w:lvlText w:val="•"/>
      <w:lvlJc w:val="left"/>
      <w:pPr>
        <w:ind w:left="8760" w:hanging="361"/>
      </w:pPr>
      <w:rPr>
        <w:rFonts w:hint="default"/>
      </w:rPr>
    </w:lvl>
    <w:lvl w:ilvl="8" w:tplc="CF2C52EC">
      <w:numFmt w:val="bullet"/>
      <w:lvlText w:val="•"/>
      <w:lvlJc w:val="left"/>
      <w:pPr>
        <w:ind w:left="9740" w:hanging="361"/>
      </w:pPr>
      <w:rPr>
        <w:rFonts w:hint="default"/>
      </w:rPr>
    </w:lvl>
  </w:abstractNum>
  <w:num w:numId="1">
    <w:abstractNumId w:val="66"/>
  </w:num>
  <w:num w:numId="2">
    <w:abstractNumId w:val="49"/>
  </w:num>
  <w:num w:numId="3">
    <w:abstractNumId w:val="38"/>
  </w:num>
  <w:num w:numId="4">
    <w:abstractNumId w:val="26"/>
  </w:num>
  <w:num w:numId="5">
    <w:abstractNumId w:val="92"/>
  </w:num>
  <w:num w:numId="6">
    <w:abstractNumId w:val="35"/>
  </w:num>
  <w:num w:numId="7">
    <w:abstractNumId w:val="40"/>
  </w:num>
  <w:num w:numId="8">
    <w:abstractNumId w:val="103"/>
  </w:num>
  <w:num w:numId="9">
    <w:abstractNumId w:val="59"/>
  </w:num>
  <w:num w:numId="10">
    <w:abstractNumId w:val="36"/>
  </w:num>
  <w:num w:numId="11">
    <w:abstractNumId w:val="22"/>
  </w:num>
  <w:num w:numId="12">
    <w:abstractNumId w:val="78"/>
  </w:num>
  <w:num w:numId="13">
    <w:abstractNumId w:val="34"/>
  </w:num>
  <w:num w:numId="14">
    <w:abstractNumId w:val="62"/>
  </w:num>
  <w:num w:numId="15">
    <w:abstractNumId w:val="7"/>
  </w:num>
  <w:num w:numId="16">
    <w:abstractNumId w:val="69"/>
  </w:num>
  <w:num w:numId="17">
    <w:abstractNumId w:val="83"/>
  </w:num>
  <w:num w:numId="18">
    <w:abstractNumId w:val="13"/>
  </w:num>
  <w:num w:numId="19">
    <w:abstractNumId w:val="63"/>
  </w:num>
  <w:num w:numId="20">
    <w:abstractNumId w:val="5"/>
  </w:num>
  <w:num w:numId="21">
    <w:abstractNumId w:val="37"/>
  </w:num>
  <w:num w:numId="22">
    <w:abstractNumId w:val="76"/>
  </w:num>
  <w:num w:numId="23">
    <w:abstractNumId w:val="10"/>
  </w:num>
  <w:num w:numId="24">
    <w:abstractNumId w:val="6"/>
  </w:num>
  <w:num w:numId="25">
    <w:abstractNumId w:val="96"/>
  </w:num>
  <w:num w:numId="26">
    <w:abstractNumId w:val="68"/>
  </w:num>
  <w:num w:numId="27">
    <w:abstractNumId w:val="23"/>
  </w:num>
  <w:num w:numId="28">
    <w:abstractNumId w:val="43"/>
  </w:num>
  <w:num w:numId="29">
    <w:abstractNumId w:val="27"/>
  </w:num>
  <w:num w:numId="30">
    <w:abstractNumId w:val="98"/>
  </w:num>
  <w:num w:numId="31">
    <w:abstractNumId w:val="45"/>
  </w:num>
  <w:num w:numId="32">
    <w:abstractNumId w:val="16"/>
  </w:num>
  <w:num w:numId="33">
    <w:abstractNumId w:val="3"/>
  </w:num>
  <w:num w:numId="34">
    <w:abstractNumId w:val="48"/>
  </w:num>
  <w:num w:numId="35">
    <w:abstractNumId w:val="18"/>
  </w:num>
  <w:num w:numId="36">
    <w:abstractNumId w:val="74"/>
  </w:num>
  <w:num w:numId="37">
    <w:abstractNumId w:val="29"/>
  </w:num>
  <w:num w:numId="38">
    <w:abstractNumId w:val="47"/>
  </w:num>
  <w:num w:numId="39">
    <w:abstractNumId w:val="8"/>
  </w:num>
  <w:num w:numId="40">
    <w:abstractNumId w:val="31"/>
  </w:num>
  <w:num w:numId="41">
    <w:abstractNumId w:val="90"/>
  </w:num>
  <w:num w:numId="42">
    <w:abstractNumId w:val="65"/>
  </w:num>
  <w:num w:numId="43">
    <w:abstractNumId w:val="57"/>
  </w:num>
  <w:num w:numId="44">
    <w:abstractNumId w:val="71"/>
  </w:num>
  <w:num w:numId="45">
    <w:abstractNumId w:val="70"/>
  </w:num>
  <w:num w:numId="46">
    <w:abstractNumId w:val="94"/>
  </w:num>
  <w:num w:numId="47">
    <w:abstractNumId w:val="1"/>
  </w:num>
  <w:num w:numId="48">
    <w:abstractNumId w:val="14"/>
  </w:num>
  <w:num w:numId="49">
    <w:abstractNumId w:val="79"/>
  </w:num>
  <w:num w:numId="50">
    <w:abstractNumId w:val="19"/>
  </w:num>
  <w:num w:numId="51">
    <w:abstractNumId w:val="80"/>
  </w:num>
  <w:num w:numId="52">
    <w:abstractNumId w:val="77"/>
  </w:num>
  <w:num w:numId="53">
    <w:abstractNumId w:val="97"/>
  </w:num>
  <w:num w:numId="54">
    <w:abstractNumId w:val="9"/>
  </w:num>
  <w:num w:numId="55">
    <w:abstractNumId w:val="21"/>
  </w:num>
  <w:num w:numId="56">
    <w:abstractNumId w:val="4"/>
  </w:num>
  <w:num w:numId="57">
    <w:abstractNumId w:val="39"/>
  </w:num>
  <w:num w:numId="58">
    <w:abstractNumId w:val="95"/>
  </w:num>
  <w:num w:numId="59">
    <w:abstractNumId w:val="11"/>
  </w:num>
  <w:num w:numId="60">
    <w:abstractNumId w:val="64"/>
  </w:num>
  <w:num w:numId="61">
    <w:abstractNumId w:val="84"/>
  </w:num>
  <w:num w:numId="62">
    <w:abstractNumId w:val="25"/>
  </w:num>
  <w:num w:numId="63">
    <w:abstractNumId w:val="0"/>
  </w:num>
  <w:num w:numId="64">
    <w:abstractNumId w:val="60"/>
  </w:num>
  <w:num w:numId="65">
    <w:abstractNumId w:val="105"/>
  </w:num>
  <w:num w:numId="66">
    <w:abstractNumId w:val="54"/>
  </w:num>
  <w:num w:numId="67">
    <w:abstractNumId w:val="75"/>
  </w:num>
  <w:num w:numId="68">
    <w:abstractNumId w:val="55"/>
  </w:num>
  <w:num w:numId="69">
    <w:abstractNumId w:val="51"/>
  </w:num>
  <w:num w:numId="70">
    <w:abstractNumId w:val="2"/>
  </w:num>
  <w:num w:numId="71">
    <w:abstractNumId w:val="12"/>
  </w:num>
  <w:num w:numId="72">
    <w:abstractNumId w:val="56"/>
  </w:num>
  <w:num w:numId="73">
    <w:abstractNumId w:val="100"/>
  </w:num>
  <w:num w:numId="74">
    <w:abstractNumId w:val="93"/>
  </w:num>
  <w:num w:numId="75">
    <w:abstractNumId w:val="85"/>
  </w:num>
  <w:num w:numId="76">
    <w:abstractNumId w:val="91"/>
  </w:num>
  <w:num w:numId="77">
    <w:abstractNumId w:val="44"/>
  </w:num>
  <w:num w:numId="78">
    <w:abstractNumId w:val="67"/>
  </w:num>
  <w:num w:numId="79">
    <w:abstractNumId w:val="101"/>
  </w:num>
  <w:num w:numId="80">
    <w:abstractNumId w:val="53"/>
  </w:num>
  <w:num w:numId="81">
    <w:abstractNumId w:val="50"/>
  </w:num>
  <w:num w:numId="82">
    <w:abstractNumId w:val="32"/>
  </w:num>
  <w:num w:numId="83">
    <w:abstractNumId w:val="41"/>
  </w:num>
  <w:num w:numId="84">
    <w:abstractNumId w:val="46"/>
  </w:num>
  <w:num w:numId="85">
    <w:abstractNumId w:val="73"/>
  </w:num>
  <w:num w:numId="86">
    <w:abstractNumId w:val="88"/>
  </w:num>
  <w:num w:numId="87">
    <w:abstractNumId w:val="104"/>
  </w:num>
  <w:num w:numId="88">
    <w:abstractNumId w:val="52"/>
  </w:num>
  <w:num w:numId="89">
    <w:abstractNumId w:val="61"/>
  </w:num>
  <w:num w:numId="90">
    <w:abstractNumId w:val="102"/>
  </w:num>
  <w:num w:numId="91">
    <w:abstractNumId w:val="15"/>
  </w:num>
  <w:num w:numId="92">
    <w:abstractNumId w:val="28"/>
  </w:num>
  <w:num w:numId="93">
    <w:abstractNumId w:val="81"/>
  </w:num>
  <w:num w:numId="94">
    <w:abstractNumId w:val="20"/>
  </w:num>
  <w:num w:numId="95">
    <w:abstractNumId w:val="99"/>
  </w:num>
  <w:num w:numId="96">
    <w:abstractNumId w:val="30"/>
  </w:num>
  <w:num w:numId="97">
    <w:abstractNumId w:val="89"/>
  </w:num>
  <w:num w:numId="98">
    <w:abstractNumId w:val="87"/>
  </w:num>
  <w:num w:numId="99">
    <w:abstractNumId w:val="24"/>
  </w:num>
  <w:num w:numId="100">
    <w:abstractNumId w:val="58"/>
  </w:num>
  <w:num w:numId="101">
    <w:abstractNumId w:val="72"/>
  </w:num>
  <w:num w:numId="102">
    <w:abstractNumId w:val="17"/>
  </w:num>
  <w:num w:numId="103">
    <w:abstractNumId w:val="82"/>
  </w:num>
  <w:num w:numId="104">
    <w:abstractNumId w:val="33"/>
  </w:num>
  <w:num w:numId="105">
    <w:abstractNumId w:val="86"/>
  </w:num>
  <w:num w:numId="106">
    <w:abstractNumId w:val="42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02"/>
    <w:rsid w:val="00097F79"/>
    <w:rsid w:val="001E0BC3"/>
    <w:rsid w:val="00462602"/>
    <w:rsid w:val="005D2F7B"/>
    <w:rsid w:val="00840581"/>
    <w:rsid w:val="00897D76"/>
    <w:rsid w:val="008C4645"/>
    <w:rsid w:val="00E81988"/>
    <w:rsid w:val="00F6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B7911"/>
  <w15:docId w15:val="{AC438873-4E37-FE44-924C-7F922E9F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8"/>
      <w:ind w:left="211" w:right="19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10" w:right="191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120"/>
      <w:ind w:left="1900" w:hanging="3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before="120"/>
      <w:ind w:left="211" w:right="191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00"/>
      <w:ind w:left="2280" w:hanging="861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100"/>
      <w:ind w:left="1420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100"/>
      <w:ind w:left="2260" w:hanging="600"/>
    </w:pPr>
    <w:rPr>
      <w:sz w:val="24"/>
      <w:szCs w:val="24"/>
    </w:rPr>
  </w:style>
  <w:style w:type="paragraph" w:styleId="BodyText">
    <w:name w:val="Body Text"/>
    <w:basedOn w:val="Normal"/>
    <w:uiPriority w:val="1"/>
    <w:qFormat/>
    <w:pPr>
      <w:spacing w:before="12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3"/>
      <w:ind w:left="211" w:right="191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before="120"/>
      <w:ind w:left="190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46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footer" Target="footer23.xml"/><Relationship Id="rId21" Type="http://schemas.openxmlformats.org/officeDocument/2006/relationships/footer" Target="footer7.xml"/><Relationship Id="rId34" Type="http://schemas.openxmlformats.org/officeDocument/2006/relationships/footer" Target="footer18.xml"/><Relationship Id="rId42" Type="http://schemas.openxmlformats.org/officeDocument/2006/relationships/footer" Target="footer26.xml"/><Relationship Id="rId47" Type="http://schemas.openxmlformats.org/officeDocument/2006/relationships/footer" Target="footer31.xml"/><Relationship Id="rId50" Type="http://schemas.openxmlformats.org/officeDocument/2006/relationships/footer" Target="footer34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mailto:r@umontana.edu" TargetMode="External"/><Relationship Id="rId29" Type="http://schemas.openxmlformats.org/officeDocument/2006/relationships/footer" Target="footer13.xml"/><Relationship Id="rId11" Type="http://schemas.openxmlformats.org/officeDocument/2006/relationships/hyperlink" Target="http://www.umt.edu/griz-card/)" TargetMode="External"/><Relationship Id="rId24" Type="http://schemas.openxmlformats.org/officeDocument/2006/relationships/footer" Target="footer8.xml"/><Relationship Id="rId32" Type="http://schemas.openxmlformats.org/officeDocument/2006/relationships/footer" Target="footer16.xml"/><Relationship Id="rId37" Type="http://schemas.openxmlformats.org/officeDocument/2006/relationships/footer" Target="footer21.xml"/><Relationship Id="rId40" Type="http://schemas.openxmlformats.org/officeDocument/2006/relationships/footer" Target="footer24.xml"/><Relationship Id="rId45" Type="http://schemas.openxmlformats.org/officeDocument/2006/relationships/footer" Target="footer29.xm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openxmlformats.org/officeDocument/2006/relationships/hyperlink" Target="http://www.umt.edu/shs)" TargetMode="External"/><Relationship Id="rId31" Type="http://schemas.openxmlformats.org/officeDocument/2006/relationships/footer" Target="footer15.xml"/><Relationship Id="rId44" Type="http://schemas.openxmlformats.org/officeDocument/2006/relationships/footer" Target="footer28.xm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yperlink" Target="http://www.umt.edu/law/)" TargetMode="Externa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footer" Target="footer19.xml"/><Relationship Id="rId43" Type="http://schemas.openxmlformats.org/officeDocument/2006/relationships/footer" Target="footer27.xml"/><Relationship Id="rId48" Type="http://schemas.openxmlformats.org/officeDocument/2006/relationships/footer" Target="footer32.xml"/><Relationship Id="rId8" Type="http://schemas.openxmlformats.org/officeDocument/2006/relationships/hyperlink" Target="http://www.umt.edu/law)" TargetMode="External"/><Relationship Id="rId51" Type="http://schemas.openxmlformats.org/officeDocument/2006/relationships/footer" Target="footer35.xml"/><Relationship Id="rId3" Type="http://schemas.openxmlformats.org/officeDocument/2006/relationships/settings" Target="settings.xml"/><Relationship Id="rId12" Type="http://schemas.openxmlformats.org/officeDocument/2006/relationships/hyperlink" Target="http://umt.edu/law/admissions/budget%202011-12.htm)" TargetMode="Externa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7.xml"/><Relationship Id="rId38" Type="http://schemas.openxmlformats.org/officeDocument/2006/relationships/footer" Target="footer22.xml"/><Relationship Id="rId46" Type="http://schemas.openxmlformats.org/officeDocument/2006/relationships/footer" Target="footer30.xml"/><Relationship Id="rId20" Type="http://schemas.openxmlformats.org/officeDocument/2006/relationships/hyperlink" Target="http://www.americanbar.org/groups/legal_education/resources/standards.html)" TargetMode="External"/><Relationship Id="rId41" Type="http://schemas.openxmlformats.org/officeDocument/2006/relationships/footer" Target="footer2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sally.weaver@umontana.edu" TargetMode="External"/><Relationship Id="rId23" Type="http://schemas.openxmlformats.org/officeDocument/2006/relationships/hyperlink" Target="http://www.umt.edu/law/)" TargetMode="External"/><Relationship Id="rId28" Type="http://schemas.openxmlformats.org/officeDocument/2006/relationships/footer" Target="footer12.xml"/><Relationship Id="rId36" Type="http://schemas.openxmlformats.org/officeDocument/2006/relationships/footer" Target="footer20.xml"/><Relationship Id="rId49" Type="http://schemas.openxmlformats.org/officeDocument/2006/relationships/footer" Target="footer3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149</Pages>
  <Words>47031</Words>
  <Characters>268078</Characters>
  <Application>Microsoft Office Word</Application>
  <DocSecurity>0</DocSecurity>
  <Lines>2233</Lines>
  <Paragraphs>628</Paragraphs>
  <ScaleCrop>false</ScaleCrop>
  <Company/>
  <LinksUpToDate>false</LinksUpToDate>
  <CharactersWithSpaces>314481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Student Handbook 08-26-20</dc:title>
  <dc:creator>Jonathon.Byington</dc:creator>
  <cp:lastModifiedBy>Atteberry, Charity</cp:lastModifiedBy>
  <cp:revision>2</cp:revision>
  <cp:lastPrinted>2021-08-22T20:56:00Z</cp:lastPrinted>
  <dcterms:created xsi:type="dcterms:W3CDTF">2021-08-22T21:09:00Z</dcterms:created>
  <dcterms:modified xsi:type="dcterms:W3CDTF">2021-08-22T21:09:00Z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2021-08-22T00:00:00Z</vt:filetime>
  </property>
</Properties>
</file>