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E855" w14:textId="79DA2C28" w:rsidR="000A4D41" w:rsidRDefault="738942F1" w:rsidP="009D00ED">
      <w:r>
        <w:t xml:space="preserve">                                                                                               </w:t>
      </w:r>
    </w:p>
    <w:p w14:paraId="59C86B27" w14:textId="77777777" w:rsidR="009D00ED" w:rsidRDefault="009D00ED" w:rsidP="009D00ED"/>
    <w:p w14:paraId="03D7F1CC" w14:textId="77777777" w:rsidR="009D00ED" w:rsidRDefault="009D00ED" w:rsidP="009D00ED"/>
    <w:p w14:paraId="24F4A8CA" w14:textId="77777777" w:rsidR="009D00ED" w:rsidRDefault="009D00ED" w:rsidP="009D00ED">
      <w:pPr>
        <w:rPr>
          <w:b/>
          <w:bCs/>
          <w:sz w:val="28"/>
          <w:szCs w:val="28"/>
          <w:u w:val="single"/>
        </w:rPr>
      </w:pPr>
    </w:p>
    <w:p w14:paraId="595A6B55" w14:textId="41AA4BF2" w:rsidR="009D00ED" w:rsidRPr="000E45D2" w:rsidRDefault="53A433BA" w:rsidP="000E45D2">
      <w:pPr>
        <w:jc w:val="center"/>
        <w:rPr>
          <w:b/>
          <w:bCs/>
          <w:sz w:val="28"/>
          <w:szCs w:val="28"/>
          <w:u w:val="single"/>
        </w:rPr>
      </w:pPr>
      <w:r w:rsidRPr="53A433BA">
        <w:rPr>
          <w:b/>
          <w:bCs/>
          <w:sz w:val="28"/>
          <w:szCs w:val="28"/>
          <w:u w:val="single"/>
        </w:rPr>
        <w:t>Post Approval Monitoring – Training Audit Checklist</w:t>
      </w:r>
    </w:p>
    <w:p w14:paraId="30257391" w14:textId="77777777" w:rsidR="00392518" w:rsidRDefault="00392518" w:rsidP="00812F24"/>
    <w:p w14:paraId="0D7CAF4E" w14:textId="1CCC1077" w:rsidR="00812F24" w:rsidRDefault="00812F24" w:rsidP="00812F24">
      <w:r>
        <w:t xml:space="preserve">Your study has been selected for a </w:t>
      </w:r>
      <w:r w:rsidR="005B0831">
        <w:rPr>
          <w:b/>
          <w:bCs/>
        </w:rPr>
        <w:t>Training Audit</w:t>
      </w:r>
      <w:r>
        <w:t xml:space="preserve"> as part of UM’s Post Approval Monitoring (PAM) program. The PAM program is under the direction of the </w:t>
      </w:r>
      <w:r w:rsidR="002B6720">
        <w:t>UM</w:t>
      </w:r>
      <w:r>
        <w:t xml:space="preserve"> Office of the Vice President for Research and Creative Scholarship. The purpose of this program is to </w:t>
      </w:r>
      <w:r w:rsidR="00405F05">
        <w:t>facilitate</w:t>
      </w:r>
      <w:r>
        <w:t xml:space="preserve"> the safety, rights and welfare of study participants; </w:t>
      </w:r>
      <w:r w:rsidR="00405F05">
        <w:t>provide</w:t>
      </w:r>
      <w:r>
        <w:t xml:space="preserve"> feedback and education to investigators and their study teams; and identify strengths and areas for improvement in research policies and practice at the University of Montana. </w:t>
      </w:r>
    </w:p>
    <w:p w14:paraId="5B866560" w14:textId="77777777" w:rsidR="00BB416B" w:rsidRDefault="00BB416B" w:rsidP="00BB416B"/>
    <w:p w14:paraId="0BCC176B" w14:textId="76C87F96" w:rsidR="00DF4EF8" w:rsidRDefault="00BB416B" w:rsidP="00DF4EF8">
      <w:r w:rsidRPr="00273470">
        <w:rPr>
          <w:b/>
          <w:bCs/>
        </w:rPr>
        <w:t>Instructions:</w:t>
      </w:r>
      <w:r w:rsidRPr="00273470">
        <w:t xml:space="preserve"> </w:t>
      </w:r>
      <w:r w:rsidR="00DF4EF8">
        <w:t xml:space="preserve">Please provide a list of all research team members, including the Principal Investigator, conducting human subjects research as part of this protocol as well as </w:t>
      </w:r>
      <w:r w:rsidR="00DF4EF8" w:rsidRPr="00DF4EF8">
        <w:rPr>
          <w:b/>
          <w:bCs/>
        </w:rPr>
        <w:t>current</w:t>
      </w:r>
      <w:r w:rsidR="00DF4EF8">
        <w:t xml:space="preserve"> (within 3 years) human subjects protection training certificates for all team members.</w:t>
      </w:r>
      <w:r w:rsidR="00882A0D">
        <w:t xml:space="preserve"> </w:t>
      </w:r>
      <w:r w:rsidR="00882A0D" w:rsidRPr="00882A0D">
        <w:rPr>
          <w:b/>
          <w:bCs/>
        </w:rPr>
        <w:t>For NIH-funded clinical trials only: please also include Good Clinical Practice cert</w:t>
      </w:r>
      <w:r w:rsidR="00882A0D">
        <w:rPr>
          <w:b/>
          <w:bCs/>
        </w:rPr>
        <w:t>i</w:t>
      </w:r>
      <w:r w:rsidR="00882A0D" w:rsidRPr="00882A0D">
        <w:rPr>
          <w:b/>
          <w:bCs/>
        </w:rPr>
        <w:t>ficates.</w:t>
      </w:r>
      <w:r w:rsidR="00DF4EF8" w:rsidRPr="00882A0D">
        <w:rPr>
          <w:b/>
          <w:bCs/>
        </w:rPr>
        <w:t xml:space="preserve"> </w:t>
      </w:r>
      <w:r w:rsidR="00DF4EF8">
        <w:t xml:space="preserve">We request </w:t>
      </w:r>
      <w:r w:rsidR="00520A76">
        <w:t xml:space="preserve">that </w:t>
      </w:r>
      <w:r w:rsidR="00072286">
        <w:t>the completed checklist and documents</w:t>
      </w:r>
      <w:r w:rsidR="00DF4EF8">
        <w:t xml:space="preserve"> be sent to the IRB office (</w:t>
      </w:r>
      <w:hyperlink r:id="rId7" w:history="1">
        <w:r w:rsidR="00DF4EF8" w:rsidRPr="00ED4C79">
          <w:rPr>
            <w:rStyle w:val="Hyperlink"/>
          </w:rPr>
          <w:t>irb@umt.edu</w:t>
        </w:r>
      </w:hyperlink>
      <w:r w:rsidR="00DF4EF8">
        <w:t xml:space="preserve">) within </w:t>
      </w:r>
      <w:r w:rsidR="006F2245">
        <w:t>60</w:t>
      </w:r>
      <w:r w:rsidR="00DF4EF8">
        <w:t xml:space="preserve"> days</w:t>
      </w:r>
      <w:r w:rsidR="00470A57">
        <w:t xml:space="preserve">. </w:t>
      </w:r>
    </w:p>
    <w:p w14:paraId="4DA0EC90" w14:textId="77777777" w:rsidR="009F37D0" w:rsidRPr="000E45D2" w:rsidRDefault="009F37D0" w:rsidP="009F37D0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276"/>
        <w:gridCol w:w="4675"/>
      </w:tblGrid>
      <w:tr w:rsidR="00000E64" w14:paraId="46D3C28F" w14:textId="77777777" w:rsidTr="00204312">
        <w:tc>
          <w:tcPr>
            <w:tcW w:w="4276" w:type="dxa"/>
          </w:tcPr>
          <w:p w14:paraId="49801891" w14:textId="78E8CE01" w:rsidR="00000E64" w:rsidRPr="00204312" w:rsidRDefault="00000E64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Principal Investigator</w:t>
            </w:r>
          </w:p>
        </w:tc>
        <w:tc>
          <w:tcPr>
            <w:tcW w:w="4675" w:type="dxa"/>
          </w:tcPr>
          <w:p w14:paraId="523B4505" w14:textId="00E8BCC6" w:rsidR="00000E64" w:rsidRDefault="00A95E2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E64" w14:paraId="3A32C191" w14:textId="77777777" w:rsidTr="00204312">
        <w:tc>
          <w:tcPr>
            <w:tcW w:w="4276" w:type="dxa"/>
          </w:tcPr>
          <w:p w14:paraId="44DBB773" w14:textId="4C0E4FED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Research Study Title</w:t>
            </w:r>
            <w:r w:rsidR="008565D4">
              <w:rPr>
                <w:b/>
                <w:bCs/>
              </w:rPr>
              <w:t xml:space="preserve"> and #</w:t>
            </w:r>
          </w:p>
        </w:tc>
        <w:tc>
          <w:tcPr>
            <w:tcW w:w="4675" w:type="dxa"/>
          </w:tcPr>
          <w:p w14:paraId="3C1985E7" w14:textId="68CCD55C" w:rsidR="00000E64" w:rsidRDefault="004E4F1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E64" w14:paraId="794AA3EC" w14:textId="77777777" w:rsidTr="00204312">
        <w:tc>
          <w:tcPr>
            <w:tcW w:w="4276" w:type="dxa"/>
          </w:tcPr>
          <w:p w14:paraId="48389890" w14:textId="48470741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Sponsor/Funding Agency (if any)</w:t>
            </w:r>
          </w:p>
        </w:tc>
        <w:tc>
          <w:tcPr>
            <w:tcW w:w="4675" w:type="dxa"/>
          </w:tcPr>
          <w:p w14:paraId="3E41B1B1" w14:textId="1420518E" w:rsidR="00000E64" w:rsidRDefault="00A95E2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E64" w14:paraId="5AEB143B" w14:textId="77777777" w:rsidTr="00204312">
        <w:tc>
          <w:tcPr>
            <w:tcW w:w="4276" w:type="dxa"/>
          </w:tcPr>
          <w:p w14:paraId="3F7F7FA8" w14:textId="4C418412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Name of Person Completing Checklist</w:t>
            </w:r>
          </w:p>
        </w:tc>
        <w:tc>
          <w:tcPr>
            <w:tcW w:w="4675" w:type="dxa"/>
          </w:tcPr>
          <w:p w14:paraId="195131AA" w14:textId="443382EC" w:rsidR="00000E64" w:rsidRDefault="00A95E2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0E64" w14:paraId="3827B522" w14:textId="77777777" w:rsidTr="00204312">
        <w:tc>
          <w:tcPr>
            <w:tcW w:w="4276" w:type="dxa"/>
          </w:tcPr>
          <w:p w14:paraId="07741499" w14:textId="2A5AA2FB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Date Checklist Completed</w:t>
            </w:r>
          </w:p>
        </w:tc>
        <w:tc>
          <w:tcPr>
            <w:tcW w:w="4675" w:type="dxa"/>
          </w:tcPr>
          <w:p w14:paraId="0B46DA0C" w14:textId="3481D0A7" w:rsidR="00000E64" w:rsidRDefault="00A95E2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56071DE" w14:textId="77777777" w:rsidR="00C45FAC" w:rsidRDefault="00C45FAC" w:rsidP="005B0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9"/>
        <w:gridCol w:w="4966"/>
      </w:tblGrid>
      <w:tr w:rsidR="00DF4EF8" w14:paraId="56E92B4B" w14:textId="77777777" w:rsidTr="00725D53">
        <w:trPr>
          <w:trHeight w:val="561"/>
        </w:trPr>
        <w:tc>
          <w:tcPr>
            <w:tcW w:w="4209" w:type="dxa"/>
            <w:shd w:val="clear" w:color="auto" w:fill="941651"/>
            <w:vAlign w:val="center"/>
          </w:tcPr>
          <w:p w14:paraId="07B4F3F8" w14:textId="255B0447" w:rsidR="00DF4EF8" w:rsidRPr="00DC12D9" w:rsidRDefault="00DF4EF8" w:rsidP="00DF4EF8">
            <w:pPr>
              <w:jc w:val="center"/>
              <w:rPr>
                <w:b/>
                <w:bCs/>
                <w:color w:val="FFFFFF" w:themeColor="background1"/>
              </w:rPr>
            </w:pPr>
            <w:r w:rsidRPr="00DC12D9">
              <w:rPr>
                <w:b/>
                <w:bCs/>
                <w:color w:val="FFFFFF" w:themeColor="background1"/>
              </w:rPr>
              <w:t>Name of Research Team Member</w:t>
            </w:r>
          </w:p>
        </w:tc>
        <w:tc>
          <w:tcPr>
            <w:tcW w:w="4966" w:type="dxa"/>
            <w:shd w:val="clear" w:color="auto" w:fill="941651"/>
            <w:vAlign w:val="center"/>
          </w:tcPr>
          <w:p w14:paraId="44003474" w14:textId="73C464F1" w:rsidR="00DF4EF8" w:rsidRPr="00DC12D9" w:rsidRDefault="00DF4EF8" w:rsidP="00DF4EF8">
            <w:pPr>
              <w:jc w:val="center"/>
              <w:rPr>
                <w:b/>
                <w:bCs/>
                <w:color w:val="FFFFFF" w:themeColor="background1"/>
              </w:rPr>
            </w:pPr>
            <w:r w:rsidRPr="00DC12D9">
              <w:rPr>
                <w:b/>
                <w:bCs/>
                <w:color w:val="FFFFFF" w:themeColor="background1"/>
              </w:rPr>
              <w:t>Date of Human Subjects Protection Training</w:t>
            </w:r>
          </w:p>
        </w:tc>
      </w:tr>
      <w:tr w:rsidR="00DF4EF8" w14:paraId="3B9B421F" w14:textId="77777777" w:rsidTr="00725D53">
        <w:trPr>
          <w:trHeight w:val="538"/>
        </w:trPr>
        <w:tc>
          <w:tcPr>
            <w:tcW w:w="4209" w:type="dxa"/>
          </w:tcPr>
          <w:p w14:paraId="4A2EBE54" w14:textId="315E3212" w:rsidR="00725D53" w:rsidRDefault="00BD1F6A" w:rsidP="00BD1F6A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966" w:type="dxa"/>
          </w:tcPr>
          <w:p w14:paraId="7E486D6F" w14:textId="7111642F" w:rsidR="00DF4EF8" w:rsidRDefault="00225979" w:rsidP="005B083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F4EF8" w14:paraId="3B7DD8F9" w14:textId="77777777" w:rsidTr="00725D53">
        <w:trPr>
          <w:trHeight w:val="561"/>
        </w:trPr>
        <w:tc>
          <w:tcPr>
            <w:tcW w:w="4209" w:type="dxa"/>
          </w:tcPr>
          <w:p w14:paraId="4E447069" w14:textId="28F629AA" w:rsidR="00DF4EF8" w:rsidRDefault="00BD1F6A" w:rsidP="00BD1F6A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</w:t>
            </w:r>
          </w:p>
        </w:tc>
        <w:tc>
          <w:tcPr>
            <w:tcW w:w="4966" w:type="dxa"/>
          </w:tcPr>
          <w:p w14:paraId="32993B1F" w14:textId="1354688A" w:rsidR="00DF4EF8" w:rsidRDefault="00225979" w:rsidP="005B083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F4EF8" w14:paraId="3704D8EE" w14:textId="77777777" w:rsidTr="00725D53">
        <w:trPr>
          <w:trHeight w:val="561"/>
        </w:trPr>
        <w:tc>
          <w:tcPr>
            <w:tcW w:w="4209" w:type="dxa"/>
          </w:tcPr>
          <w:p w14:paraId="65F99196" w14:textId="370B8E72" w:rsidR="00DF4EF8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966" w:type="dxa"/>
          </w:tcPr>
          <w:p w14:paraId="32530C1F" w14:textId="732C2AB0" w:rsidR="00DF4EF8" w:rsidRDefault="00225979" w:rsidP="005B083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F4EF8" w14:paraId="233ABD3B" w14:textId="77777777" w:rsidTr="00725D53">
        <w:trPr>
          <w:trHeight w:val="538"/>
        </w:trPr>
        <w:tc>
          <w:tcPr>
            <w:tcW w:w="4209" w:type="dxa"/>
          </w:tcPr>
          <w:p w14:paraId="5002E9DE" w14:textId="6C1BF5FF" w:rsidR="00DF4EF8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966" w:type="dxa"/>
          </w:tcPr>
          <w:p w14:paraId="1AD2C776" w14:textId="4D85F6BE" w:rsidR="00DF4EF8" w:rsidRDefault="00225979" w:rsidP="005B083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F4EF8" w14:paraId="1879C94F" w14:textId="77777777" w:rsidTr="00725D53">
        <w:trPr>
          <w:trHeight w:val="561"/>
        </w:trPr>
        <w:tc>
          <w:tcPr>
            <w:tcW w:w="4209" w:type="dxa"/>
          </w:tcPr>
          <w:p w14:paraId="1F7A3F3A" w14:textId="018F958F" w:rsidR="00DF4EF8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966" w:type="dxa"/>
          </w:tcPr>
          <w:p w14:paraId="2FD84FCA" w14:textId="7D6ED1F2" w:rsidR="00DF4EF8" w:rsidRDefault="00225979" w:rsidP="005B083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F4EF8" w14:paraId="654C9695" w14:textId="77777777" w:rsidTr="00725D53">
        <w:trPr>
          <w:trHeight w:val="561"/>
        </w:trPr>
        <w:tc>
          <w:tcPr>
            <w:tcW w:w="4209" w:type="dxa"/>
          </w:tcPr>
          <w:p w14:paraId="132C95C6" w14:textId="11C87DBE" w:rsidR="00DF4EF8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966" w:type="dxa"/>
          </w:tcPr>
          <w:p w14:paraId="307A77A4" w14:textId="16FA24CB" w:rsidR="00DF4EF8" w:rsidRDefault="00225979" w:rsidP="005B083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F4EF8" w14:paraId="777E8D6E" w14:textId="77777777" w:rsidTr="00725D53">
        <w:trPr>
          <w:trHeight w:val="538"/>
        </w:trPr>
        <w:tc>
          <w:tcPr>
            <w:tcW w:w="4209" w:type="dxa"/>
          </w:tcPr>
          <w:p w14:paraId="4639C153" w14:textId="10B84368" w:rsidR="00DF4EF8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966" w:type="dxa"/>
          </w:tcPr>
          <w:p w14:paraId="30BA55E9" w14:textId="78571A38" w:rsidR="00DF4EF8" w:rsidRDefault="00225979" w:rsidP="005B083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3E5D6D60" w14:textId="23A6809B" w:rsidR="00C45FAC" w:rsidRDefault="00C45FAC" w:rsidP="005B0831"/>
    <w:p w14:paraId="2288DE94" w14:textId="77777777" w:rsidR="00725D53" w:rsidRDefault="00725D53" w:rsidP="005B0831"/>
    <w:p w14:paraId="1F8C722A" w14:textId="77777777" w:rsidR="00725D53" w:rsidRDefault="00725D53" w:rsidP="00725D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9"/>
        <w:gridCol w:w="4966"/>
      </w:tblGrid>
      <w:tr w:rsidR="00725D53" w14:paraId="1A663750" w14:textId="77777777" w:rsidTr="00444904">
        <w:trPr>
          <w:trHeight w:val="561"/>
        </w:trPr>
        <w:tc>
          <w:tcPr>
            <w:tcW w:w="4209" w:type="dxa"/>
            <w:shd w:val="clear" w:color="auto" w:fill="941651"/>
            <w:vAlign w:val="center"/>
          </w:tcPr>
          <w:p w14:paraId="6A048235" w14:textId="77777777" w:rsidR="00725D53" w:rsidRPr="00DC12D9" w:rsidRDefault="00725D53" w:rsidP="00444904">
            <w:pPr>
              <w:jc w:val="center"/>
              <w:rPr>
                <w:b/>
                <w:bCs/>
                <w:color w:val="FFFFFF" w:themeColor="background1"/>
              </w:rPr>
            </w:pPr>
            <w:r w:rsidRPr="00DC12D9">
              <w:rPr>
                <w:b/>
                <w:bCs/>
                <w:color w:val="FFFFFF" w:themeColor="background1"/>
              </w:rPr>
              <w:t>Name of Research Team Member</w:t>
            </w:r>
          </w:p>
        </w:tc>
        <w:tc>
          <w:tcPr>
            <w:tcW w:w="4966" w:type="dxa"/>
            <w:shd w:val="clear" w:color="auto" w:fill="941651"/>
            <w:vAlign w:val="center"/>
          </w:tcPr>
          <w:p w14:paraId="4A0419FF" w14:textId="77777777" w:rsidR="00725D53" w:rsidRPr="00DC12D9" w:rsidRDefault="00725D53" w:rsidP="00444904">
            <w:pPr>
              <w:jc w:val="center"/>
              <w:rPr>
                <w:b/>
                <w:bCs/>
                <w:color w:val="FFFFFF" w:themeColor="background1"/>
              </w:rPr>
            </w:pPr>
            <w:r w:rsidRPr="00DC12D9">
              <w:rPr>
                <w:b/>
                <w:bCs/>
                <w:color w:val="FFFFFF" w:themeColor="background1"/>
              </w:rPr>
              <w:t>Date of Human Subjects Protection Training</w:t>
            </w:r>
          </w:p>
        </w:tc>
      </w:tr>
      <w:tr w:rsidR="00725D53" w14:paraId="53F3D73E" w14:textId="77777777" w:rsidTr="00444904">
        <w:trPr>
          <w:trHeight w:val="538"/>
        </w:trPr>
        <w:tc>
          <w:tcPr>
            <w:tcW w:w="4209" w:type="dxa"/>
          </w:tcPr>
          <w:p w14:paraId="5E64AC36" w14:textId="507EAEA9" w:rsidR="00725D53" w:rsidRDefault="00225979" w:rsidP="00225979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966" w:type="dxa"/>
          </w:tcPr>
          <w:p w14:paraId="572F7DA4" w14:textId="70615BD5" w:rsidR="00725D53" w:rsidRDefault="00225979" w:rsidP="00444904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725D53" w14:paraId="5BEC75EB" w14:textId="77777777" w:rsidTr="00444904">
        <w:trPr>
          <w:trHeight w:val="561"/>
        </w:trPr>
        <w:tc>
          <w:tcPr>
            <w:tcW w:w="4209" w:type="dxa"/>
          </w:tcPr>
          <w:p w14:paraId="4C95371F" w14:textId="7D256EB7" w:rsidR="00725D53" w:rsidRDefault="00225979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966" w:type="dxa"/>
          </w:tcPr>
          <w:p w14:paraId="137072B0" w14:textId="7070429C" w:rsidR="00725D53" w:rsidRDefault="00225979" w:rsidP="00444904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725D53" w14:paraId="70552A64" w14:textId="77777777" w:rsidTr="00444904">
        <w:trPr>
          <w:trHeight w:val="561"/>
        </w:trPr>
        <w:tc>
          <w:tcPr>
            <w:tcW w:w="4209" w:type="dxa"/>
          </w:tcPr>
          <w:p w14:paraId="1974AA1D" w14:textId="3EA9E6C3" w:rsidR="00725D53" w:rsidRDefault="00225979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966" w:type="dxa"/>
          </w:tcPr>
          <w:p w14:paraId="2BAEEA09" w14:textId="68413F3E" w:rsidR="00725D53" w:rsidRDefault="00225979" w:rsidP="00444904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25D53" w14:paraId="57CB3805" w14:textId="77777777" w:rsidTr="00444904">
        <w:trPr>
          <w:trHeight w:val="538"/>
        </w:trPr>
        <w:tc>
          <w:tcPr>
            <w:tcW w:w="4209" w:type="dxa"/>
          </w:tcPr>
          <w:p w14:paraId="0E483757" w14:textId="5B7C6302" w:rsidR="00725D53" w:rsidRDefault="00225979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966" w:type="dxa"/>
          </w:tcPr>
          <w:p w14:paraId="037FC593" w14:textId="05B11CA4" w:rsidR="00725D53" w:rsidRDefault="00225979" w:rsidP="00444904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725D53" w14:paraId="0CE17944" w14:textId="77777777" w:rsidTr="00444904">
        <w:trPr>
          <w:trHeight w:val="561"/>
        </w:trPr>
        <w:tc>
          <w:tcPr>
            <w:tcW w:w="4209" w:type="dxa"/>
          </w:tcPr>
          <w:p w14:paraId="2A310AAF" w14:textId="536DA832" w:rsidR="00725D53" w:rsidRDefault="00225979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966" w:type="dxa"/>
          </w:tcPr>
          <w:p w14:paraId="3673A082" w14:textId="3E191404" w:rsidR="00725D53" w:rsidRDefault="00225979" w:rsidP="0044490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725D53" w14:paraId="3BBE584A" w14:textId="77777777" w:rsidTr="00444904">
        <w:trPr>
          <w:trHeight w:val="561"/>
        </w:trPr>
        <w:tc>
          <w:tcPr>
            <w:tcW w:w="4209" w:type="dxa"/>
          </w:tcPr>
          <w:p w14:paraId="40F5D79B" w14:textId="4B7D8DDD" w:rsidR="00725D53" w:rsidRDefault="00411B80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966" w:type="dxa"/>
          </w:tcPr>
          <w:p w14:paraId="325D2E1A" w14:textId="22187926" w:rsidR="00725D53" w:rsidRDefault="00225979" w:rsidP="0044490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725D53" w14:paraId="67544F8E" w14:textId="77777777" w:rsidTr="00444904">
        <w:trPr>
          <w:trHeight w:val="538"/>
        </w:trPr>
        <w:tc>
          <w:tcPr>
            <w:tcW w:w="4209" w:type="dxa"/>
          </w:tcPr>
          <w:p w14:paraId="104DD53E" w14:textId="6A0D3F58" w:rsidR="00725D53" w:rsidRDefault="00411B80" w:rsidP="00411B80">
            <w:pPr>
              <w:pStyle w:val="ListParagraph"/>
              <w:numPr>
                <w:ilvl w:val="0"/>
                <w:numId w:val="27"/>
              </w:num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966" w:type="dxa"/>
          </w:tcPr>
          <w:p w14:paraId="14FA7482" w14:textId="73DAA316" w:rsidR="00725D53" w:rsidRDefault="00225979" w:rsidP="0044490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287CDA7F" w14:textId="77777777" w:rsidR="00725D53" w:rsidRDefault="00725D53" w:rsidP="00725D53"/>
    <w:p w14:paraId="1D1F64A5" w14:textId="77777777" w:rsidR="00826A4E" w:rsidRDefault="00826A4E" w:rsidP="005B0831"/>
    <w:p w14:paraId="329ACEBB" w14:textId="1601C016" w:rsidR="006877BB" w:rsidRPr="001E767A" w:rsidRDefault="006877BB" w:rsidP="006877BB">
      <w:pPr>
        <w:rPr>
          <w:b/>
          <w:bCs/>
        </w:rPr>
      </w:pPr>
      <w:r w:rsidRPr="001E767A">
        <w:rPr>
          <w:b/>
          <w:bCs/>
        </w:rPr>
        <w:t>General Comments Section:</w:t>
      </w:r>
      <w:r w:rsidR="00B52381">
        <w:rPr>
          <w:b/>
          <w:bCs/>
        </w:rPr>
        <w:t xml:space="preserve"> </w:t>
      </w:r>
      <w:r w:rsidR="00B52381">
        <w:rPr>
          <w:b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 w:rsidR="00B52381">
        <w:rPr>
          <w:b/>
          <w:bCs/>
        </w:rPr>
        <w:instrText xml:space="preserve"> FORMTEXT </w:instrText>
      </w:r>
      <w:r w:rsidR="00B52381">
        <w:rPr>
          <w:b/>
          <w:bCs/>
        </w:rPr>
      </w:r>
      <w:r w:rsidR="00B52381">
        <w:rPr>
          <w:b/>
          <w:bCs/>
        </w:rPr>
        <w:fldChar w:fldCharType="separate"/>
      </w:r>
      <w:r w:rsidR="00B52381">
        <w:rPr>
          <w:b/>
          <w:bCs/>
          <w:noProof/>
        </w:rPr>
        <w:t> </w:t>
      </w:r>
      <w:r w:rsidR="00B52381">
        <w:rPr>
          <w:b/>
          <w:bCs/>
          <w:noProof/>
        </w:rPr>
        <w:t> </w:t>
      </w:r>
      <w:r w:rsidR="00B52381">
        <w:rPr>
          <w:b/>
          <w:bCs/>
          <w:noProof/>
        </w:rPr>
        <w:t> </w:t>
      </w:r>
      <w:r w:rsidR="00B52381">
        <w:rPr>
          <w:b/>
          <w:bCs/>
          <w:noProof/>
        </w:rPr>
        <w:t> </w:t>
      </w:r>
      <w:r w:rsidR="00B52381">
        <w:rPr>
          <w:b/>
          <w:bCs/>
          <w:noProof/>
        </w:rPr>
        <w:t> </w:t>
      </w:r>
      <w:r w:rsidR="00B52381">
        <w:rPr>
          <w:b/>
          <w:bCs/>
        </w:rPr>
        <w:fldChar w:fldCharType="end"/>
      </w:r>
      <w:bookmarkEnd w:id="33"/>
    </w:p>
    <w:p w14:paraId="34441307" w14:textId="77777777" w:rsidR="006877BB" w:rsidRDefault="006877BB" w:rsidP="005B0831"/>
    <w:p w14:paraId="2C770C8D" w14:textId="77777777" w:rsidR="00D275D9" w:rsidRDefault="00D275D9" w:rsidP="005B0831"/>
    <w:p w14:paraId="400F943D" w14:textId="77777777" w:rsidR="00D275D9" w:rsidRDefault="00D275D9" w:rsidP="005B0831"/>
    <w:p w14:paraId="6E6589DC" w14:textId="77777777" w:rsidR="00D275D9" w:rsidRDefault="00D275D9" w:rsidP="005B0831"/>
    <w:p w14:paraId="257B6884" w14:textId="77777777" w:rsidR="00D275D9" w:rsidRDefault="00D275D9" w:rsidP="005B0831"/>
    <w:p w14:paraId="6CE3A195" w14:textId="77777777" w:rsidR="00D275D9" w:rsidRDefault="00D275D9" w:rsidP="005B0831"/>
    <w:p w14:paraId="604863B2" w14:textId="77777777" w:rsidR="00D275D9" w:rsidRDefault="00D275D9" w:rsidP="005B0831"/>
    <w:p w14:paraId="14F8E9B5" w14:textId="77777777" w:rsidR="003B6A79" w:rsidRDefault="003B6A79" w:rsidP="005B0831"/>
    <w:p w14:paraId="7305D01B" w14:textId="77777777" w:rsidR="003B6A79" w:rsidRDefault="003B6A79" w:rsidP="005B0831"/>
    <w:p w14:paraId="3EFC554F" w14:textId="77777777" w:rsidR="003B6A79" w:rsidRDefault="003B6A79" w:rsidP="005B0831"/>
    <w:p w14:paraId="4402B05F" w14:textId="77777777" w:rsidR="003B6A79" w:rsidRDefault="003B6A79" w:rsidP="005B0831"/>
    <w:p w14:paraId="288F9B68" w14:textId="77777777" w:rsidR="003B6A79" w:rsidRDefault="003B6A79" w:rsidP="005B0831"/>
    <w:p w14:paraId="2ECF7AB2" w14:textId="77777777" w:rsidR="003B6A79" w:rsidRDefault="003B6A79" w:rsidP="005B0831"/>
    <w:p w14:paraId="486A34C7" w14:textId="77777777" w:rsidR="003B6A79" w:rsidRDefault="003B6A79" w:rsidP="005B0831"/>
    <w:p w14:paraId="618D5B3E" w14:textId="77777777" w:rsidR="003B6A79" w:rsidRDefault="003B6A79" w:rsidP="005B0831"/>
    <w:p w14:paraId="17162C87" w14:textId="77777777" w:rsidR="003B6A79" w:rsidRDefault="003B6A79" w:rsidP="005B0831"/>
    <w:p w14:paraId="2B139037" w14:textId="17C0DC1F" w:rsidR="003B6A79" w:rsidRDefault="001B0254" w:rsidP="005B0831"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E1D21" wp14:editId="4709A0C8">
                <wp:simplePos x="0" y="0"/>
                <wp:positionH relativeFrom="column">
                  <wp:posOffset>69850</wp:posOffset>
                </wp:positionH>
                <wp:positionV relativeFrom="page">
                  <wp:posOffset>7764878</wp:posOffset>
                </wp:positionV>
                <wp:extent cx="5943600" cy="998220"/>
                <wp:effectExtent l="0" t="0" r="12700" b="17780"/>
                <wp:wrapTopAndBottom/>
                <wp:docPr id="943823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205CB" w14:textId="77777777" w:rsidR="00D275D9" w:rsidRPr="00665E2A" w:rsidRDefault="00D275D9" w:rsidP="00D275D9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 IRB Office Use Only:</w:t>
                            </w:r>
                          </w:p>
                          <w:p w14:paraId="7CD5172E" w14:textId="77777777" w:rsidR="00D275D9" w:rsidRPr="00665E2A" w:rsidRDefault="00D275D9" w:rsidP="00D275D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Date </w:t>
                            </w:r>
                            <w:proofErr w:type="gramStart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Received:_</w:t>
                            </w:r>
                            <w:proofErr w:type="gramEnd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</w:t>
                            </w:r>
                          </w:p>
                          <w:p w14:paraId="15E74922" w14:textId="77777777" w:rsidR="00D275D9" w:rsidRPr="00665E2A" w:rsidRDefault="00D275D9" w:rsidP="00D275D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Auditor </w:t>
                            </w:r>
                            <w:proofErr w:type="gramStart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Name:_</w:t>
                            </w:r>
                            <w:proofErr w:type="gramEnd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14:paraId="64ED55C5" w14:textId="77777777" w:rsidR="00D275D9" w:rsidRPr="00665E2A" w:rsidRDefault="00D275D9" w:rsidP="00D275D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Auditor Signature (upon completion</w:t>
                            </w:r>
                            <w:proofErr w:type="gramStart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):_</w:t>
                            </w:r>
                            <w:proofErr w:type="gramEnd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_______________________ </w:t>
                            </w:r>
                            <w:proofErr w:type="gramStart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Date:_</w:t>
                            </w:r>
                            <w:proofErr w:type="gramEnd"/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E1D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pt;margin-top:611.4pt;width:46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yS4NwIAAHwEAAAOAAAAZHJzL2Uyb0RvYy54bWysVN+P2jAMfp+0/yHK+2jhgB0V5cQ4MU1C&#13;&#10;dydx0z2HNKHV0jhLAi376+eE8uu2p2kvqR07n+3PdqcPba3IXlhXgc5pv5dSIjSHotLbnH5/XX66&#13;&#10;p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" fillcolor="white [3201]" strokeweight=".5pt">
                <v:textbox>
                  <w:txbxContent>
                    <w:p w14:paraId="41F205CB" w14:textId="77777777" w:rsidR="00D275D9" w:rsidRPr="00665E2A" w:rsidRDefault="00D275D9" w:rsidP="00D275D9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 IRB Office Use Only:</w:t>
                      </w:r>
                    </w:p>
                    <w:p w14:paraId="7CD5172E" w14:textId="77777777" w:rsidR="00D275D9" w:rsidRPr="00665E2A" w:rsidRDefault="00D275D9" w:rsidP="00D275D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Date 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Received:_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</w:t>
                      </w:r>
                    </w:p>
                    <w:p w14:paraId="15E74922" w14:textId="77777777" w:rsidR="00D275D9" w:rsidRPr="00665E2A" w:rsidRDefault="00D275D9" w:rsidP="00D275D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Auditor 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Name:_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</w:t>
                      </w:r>
                    </w:p>
                    <w:p w14:paraId="64ED55C5" w14:textId="77777777" w:rsidR="00D275D9" w:rsidRPr="00665E2A" w:rsidRDefault="00D275D9" w:rsidP="00D275D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Auditor Signature (upon completion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):_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_______________________ 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Date:_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1A7DD5B" w14:textId="311BEF87" w:rsidR="00D275D9" w:rsidRDefault="00D275D9" w:rsidP="005B0831"/>
    <w:sectPr w:rsidR="00D275D9" w:rsidSect="00A1104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3407" w14:textId="77777777" w:rsidR="00FC045A" w:rsidRDefault="00FC045A" w:rsidP="000A4D41">
      <w:r>
        <w:separator/>
      </w:r>
    </w:p>
  </w:endnote>
  <w:endnote w:type="continuationSeparator" w:id="0">
    <w:p w14:paraId="093C3425" w14:textId="77777777" w:rsidR="00FC045A" w:rsidRDefault="00FC045A" w:rsidP="000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21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2AE1CD" w14:textId="33EDB26B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1BCFE3" w14:textId="77777777" w:rsidR="0078344D" w:rsidRDefault="0078344D" w:rsidP="007834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1380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6B86A" w14:textId="53D9E8DB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D66766" w14:textId="19E86C71" w:rsidR="0078344D" w:rsidRDefault="00F740DE" w:rsidP="00F740DE">
    <w:pPr>
      <w:pStyle w:val="Footer"/>
      <w:ind w:right="360"/>
    </w:pPr>
    <w:r>
      <w:rPr>
        <w:sz w:val="20"/>
        <w:szCs w:val="20"/>
      </w:rPr>
      <w:t xml:space="preserve">UM PAM </w:t>
    </w:r>
    <w:r w:rsidR="00405F05">
      <w:rPr>
        <w:sz w:val="20"/>
        <w:szCs w:val="20"/>
      </w:rPr>
      <w:t>Training Audit</w:t>
    </w:r>
    <w:r>
      <w:rPr>
        <w:sz w:val="20"/>
        <w:szCs w:val="20"/>
      </w:rPr>
      <w:t xml:space="preserve"> Checklist</w:t>
    </w:r>
    <w:r w:rsidR="00D275D9">
      <w:rPr>
        <w:sz w:val="20"/>
        <w:szCs w:val="20"/>
      </w:rPr>
      <w:t xml:space="preserve"> (created 9/2025); last rev. 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9883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F3AE5" w14:textId="5729566F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007B47" w14:textId="77777777" w:rsidR="00405F05" w:rsidRDefault="004221EE" w:rsidP="0078344D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UM PAM </w:t>
    </w:r>
    <w:r w:rsidR="00405F05">
      <w:rPr>
        <w:sz w:val="20"/>
        <w:szCs w:val="20"/>
      </w:rPr>
      <w:t>Training Audit</w:t>
    </w:r>
    <w:r>
      <w:rPr>
        <w:sz w:val="20"/>
        <w:szCs w:val="20"/>
      </w:rPr>
      <w:t xml:space="preserve"> Checklist</w:t>
    </w:r>
    <w:r w:rsidR="00405F05">
      <w:rPr>
        <w:sz w:val="20"/>
        <w:szCs w:val="20"/>
      </w:rPr>
      <w:t xml:space="preserve"> (created 9/2025); last rev. 2/2026</w:t>
    </w:r>
  </w:p>
  <w:p w14:paraId="2F78BF2A" w14:textId="4C77C655" w:rsidR="0078344D" w:rsidRPr="0078344D" w:rsidRDefault="0078344D" w:rsidP="0078344D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4D16" w14:textId="77777777" w:rsidR="00FC045A" w:rsidRDefault="00FC045A" w:rsidP="000A4D41">
      <w:r>
        <w:separator/>
      </w:r>
    </w:p>
  </w:footnote>
  <w:footnote w:type="continuationSeparator" w:id="0">
    <w:p w14:paraId="7AEF521F" w14:textId="77777777" w:rsidR="00FC045A" w:rsidRDefault="00FC045A" w:rsidP="000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865" w14:textId="3A39E7B9" w:rsidR="00A11048" w:rsidRDefault="00A11048">
    <w:pPr>
      <w:pStyle w:val="Header"/>
    </w:pPr>
    <w:r w:rsidRPr="00A1104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3BA3CFD" wp14:editId="41BA70E2">
          <wp:simplePos x="0" y="0"/>
          <wp:positionH relativeFrom="column">
            <wp:posOffset>-382270</wp:posOffset>
          </wp:positionH>
          <wp:positionV relativeFrom="paragraph">
            <wp:posOffset>134620</wp:posOffset>
          </wp:positionV>
          <wp:extent cx="2948940" cy="558800"/>
          <wp:effectExtent l="0" t="0" r="3810" b="0"/>
          <wp:wrapTight wrapText="bothSides">
            <wp:wrapPolygon edited="0">
              <wp:start x="0" y="0"/>
              <wp:lineTo x="0" y="20618"/>
              <wp:lineTo x="21488" y="20618"/>
              <wp:lineTo x="21488" y="0"/>
              <wp:lineTo x="0" y="0"/>
            </wp:wrapPolygon>
          </wp:wrapTight>
          <wp:docPr id="1632238349" name="Picture 1632238349" descr="UM Main Logo 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M Main Logo Maro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048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3145E" wp14:editId="56E24694">
              <wp:simplePos x="0" y="0"/>
              <wp:positionH relativeFrom="column">
                <wp:posOffset>3154701</wp:posOffset>
              </wp:positionH>
              <wp:positionV relativeFrom="paragraph">
                <wp:posOffset>-52465</wp:posOffset>
              </wp:positionV>
              <wp:extent cx="3274872" cy="1139252"/>
              <wp:effectExtent l="0" t="0" r="1905" b="3810"/>
              <wp:wrapNone/>
              <wp:docPr id="10447298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4872" cy="11392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83C731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/>
                              <w:sz w:val="20"/>
                              <w:szCs w:val="20"/>
                            </w:rPr>
                            <w:t>INSTITUTIONAL REVIEW BOARD</w:t>
                          </w:r>
                        </w:p>
                        <w:p w14:paraId="187D8ACE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/>
                              <w:i/>
                              <w:sz w:val="20"/>
                              <w:szCs w:val="20"/>
                            </w:rPr>
                            <w:t>for the Protection of Human Subjects in Research</w:t>
                          </w:r>
                        </w:p>
                        <w:p w14:paraId="2342B8CF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Cs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Cs/>
                              <w:sz w:val="20"/>
                              <w:szCs w:val="20"/>
                            </w:rPr>
                            <w:t>FWA 00000078</w:t>
                          </w:r>
                        </w:p>
                        <w:p w14:paraId="51B8AAF9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Research &amp; Creative Scholarship</w:t>
                          </w:r>
                        </w:p>
                        <w:p w14:paraId="34840121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Interdisciplinary Science Building 104</w:t>
                          </w:r>
                        </w:p>
                        <w:p w14:paraId="472C0D54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University of Montana</w:t>
                          </w:r>
                        </w:p>
                        <w:p w14:paraId="00082E27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Missoula, MT 59812</w:t>
                          </w:r>
                        </w:p>
                        <w:p w14:paraId="54DF5174" w14:textId="77777777" w:rsidR="00A11048" w:rsidRPr="000A4D41" w:rsidRDefault="00A11048" w:rsidP="00A11048">
                          <w:pPr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314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8.4pt;margin-top:-4.15pt;width:257.85pt;height: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" fillcolor="window" stroked="f" strokeweight=".5pt">
              <v:textbox>
                <w:txbxContent>
                  <w:p w14:paraId="5683C731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b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/>
                        <w:sz w:val="20"/>
                        <w:szCs w:val="20"/>
                      </w:rPr>
                      <w:t>INSTITUTIONAL REVIEW BOARD</w:t>
                    </w:r>
                  </w:p>
                  <w:p w14:paraId="187D8ACE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b/>
                        <w:i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/>
                        <w:i/>
                        <w:sz w:val="20"/>
                        <w:szCs w:val="20"/>
                      </w:rPr>
                      <w:t>for the Protection of Human Subjects in Research</w:t>
                    </w:r>
                  </w:p>
                  <w:p w14:paraId="2342B8CF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bCs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Cs/>
                        <w:sz w:val="20"/>
                        <w:szCs w:val="20"/>
                      </w:rPr>
                      <w:t>FWA 00000078</w:t>
                    </w:r>
                  </w:p>
                  <w:p w14:paraId="51B8AAF9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Research &amp; Creative Scholarship</w:t>
                    </w:r>
                  </w:p>
                  <w:p w14:paraId="34840121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Interdisciplinary Science Building 104</w:t>
                    </w:r>
                  </w:p>
                  <w:p w14:paraId="472C0D54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University of Montana</w:t>
                    </w:r>
                  </w:p>
                  <w:p w14:paraId="00082E27" w14:textId="77777777" w:rsidR="00A11048" w:rsidRPr="000A4D41" w:rsidRDefault="00A11048" w:rsidP="00A11048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Missoula, MT 59812</w:t>
                    </w:r>
                  </w:p>
                  <w:p w14:paraId="54DF5174" w14:textId="77777777" w:rsidR="00A11048" w:rsidRPr="000A4D41" w:rsidRDefault="00A11048" w:rsidP="00A11048">
                    <w:pPr>
                      <w:rPr>
                        <w:rFonts w:ascii="Times" w:hAnsi="Time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1020"/>
    <w:multiLevelType w:val="hybridMultilevel"/>
    <w:tmpl w:val="8A3C93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5A0"/>
    <w:multiLevelType w:val="hybridMultilevel"/>
    <w:tmpl w:val="08C6E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943F0"/>
    <w:multiLevelType w:val="hybridMultilevel"/>
    <w:tmpl w:val="1AA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BF0"/>
    <w:multiLevelType w:val="hybridMultilevel"/>
    <w:tmpl w:val="3EA2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6FA2"/>
    <w:multiLevelType w:val="hybridMultilevel"/>
    <w:tmpl w:val="CFCA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86E"/>
    <w:multiLevelType w:val="hybridMultilevel"/>
    <w:tmpl w:val="3B62A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A2D6F"/>
    <w:multiLevelType w:val="hybridMultilevel"/>
    <w:tmpl w:val="699CD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E2FA9"/>
    <w:multiLevelType w:val="hybridMultilevel"/>
    <w:tmpl w:val="B43E23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87F01"/>
    <w:multiLevelType w:val="hybridMultilevel"/>
    <w:tmpl w:val="B43E23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62A3C"/>
    <w:multiLevelType w:val="hybridMultilevel"/>
    <w:tmpl w:val="DE40CA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84614"/>
    <w:multiLevelType w:val="hybridMultilevel"/>
    <w:tmpl w:val="BA9C9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C3C98"/>
    <w:multiLevelType w:val="hybridMultilevel"/>
    <w:tmpl w:val="C2BA02E4"/>
    <w:lvl w:ilvl="0" w:tplc="C95A16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E4E7A"/>
    <w:multiLevelType w:val="hybridMultilevel"/>
    <w:tmpl w:val="4386EA5E"/>
    <w:lvl w:ilvl="0" w:tplc="9DEA92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B742CE"/>
    <w:multiLevelType w:val="hybridMultilevel"/>
    <w:tmpl w:val="365C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21F7D"/>
    <w:multiLevelType w:val="hybridMultilevel"/>
    <w:tmpl w:val="B43E23DC"/>
    <w:lvl w:ilvl="0" w:tplc="2A9AA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97267"/>
    <w:multiLevelType w:val="hybridMultilevel"/>
    <w:tmpl w:val="4A1A2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1D2BE2"/>
    <w:multiLevelType w:val="hybridMultilevel"/>
    <w:tmpl w:val="62025E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F14EF"/>
    <w:multiLevelType w:val="hybridMultilevel"/>
    <w:tmpl w:val="82D4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A662E"/>
    <w:multiLevelType w:val="hybridMultilevel"/>
    <w:tmpl w:val="A7866BE2"/>
    <w:lvl w:ilvl="0" w:tplc="20061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FB7AE3"/>
    <w:multiLevelType w:val="hybridMultilevel"/>
    <w:tmpl w:val="4F981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F3D82"/>
    <w:multiLevelType w:val="hybridMultilevel"/>
    <w:tmpl w:val="B7502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7D6E12"/>
    <w:multiLevelType w:val="hybridMultilevel"/>
    <w:tmpl w:val="E7125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575949"/>
    <w:multiLevelType w:val="hybridMultilevel"/>
    <w:tmpl w:val="A54CE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95AF6"/>
    <w:multiLevelType w:val="hybridMultilevel"/>
    <w:tmpl w:val="0C9AA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992CA4"/>
    <w:multiLevelType w:val="hybridMultilevel"/>
    <w:tmpl w:val="CA70D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9028B6"/>
    <w:multiLevelType w:val="hybridMultilevel"/>
    <w:tmpl w:val="D3C85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2C5C38"/>
    <w:multiLevelType w:val="hybridMultilevel"/>
    <w:tmpl w:val="AED80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842811">
    <w:abstractNumId w:val="0"/>
  </w:num>
  <w:num w:numId="2" w16cid:durableId="609123847">
    <w:abstractNumId w:val="12"/>
  </w:num>
  <w:num w:numId="3" w16cid:durableId="235633906">
    <w:abstractNumId w:val="19"/>
  </w:num>
  <w:num w:numId="4" w16cid:durableId="1590578156">
    <w:abstractNumId w:val="25"/>
  </w:num>
  <w:num w:numId="5" w16cid:durableId="265694660">
    <w:abstractNumId w:val="23"/>
  </w:num>
  <w:num w:numId="6" w16cid:durableId="1687124799">
    <w:abstractNumId w:val="11"/>
  </w:num>
  <w:num w:numId="7" w16cid:durableId="1366325398">
    <w:abstractNumId w:val="18"/>
  </w:num>
  <w:num w:numId="8" w16cid:durableId="1099907909">
    <w:abstractNumId w:val="24"/>
  </w:num>
  <w:num w:numId="9" w16cid:durableId="1046564958">
    <w:abstractNumId w:val="21"/>
  </w:num>
  <w:num w:numId="10" w16cid:durableId="77600636">
    <w:abstractNumId w:val="15"/>
  </w:num>
  <w:num w:numId="11" w16cid:durableId="1512062845">
    <w:abstractNumId w:val="26"/>
  </w:num>
  <w:num w:numId="12" w16cid:durableId="370545046">
    <w:abstractNumId w:val="10"/>
  </w:num>
  <w:num w:numId="13" w16cid:durableId="1599678524">
    <w:abstractNumId w:val="22"/>
  </w:num>
  <w:num w:numId="14" w16cid:durableId="1443453952">
    <w:abstractNumId w:val="6"/>
  </w:num>
  <w:num w:numId="15" w16cid:durableId="555437344">
    <w:abstractNumId w:val="1"/>
  </w:num>
  <w:num w:numId="16" w16cid:durableId="1406146341">
    <w:abstractNumId w:val="5"/>
  </w:num>
  <w:num w:numId="17" w16cid:durableId="643465213">
    <w:abstractNumId w:val="20"/>
  </w:num>
  <w:num w:numId="18" w16cid:durableId="1071272993">
    <w:abstractNumId w:val="17"/>
  </w:num>
  <w:num w:numId="19" w16cid:durableId="1125271533">
    <w:abstractNumId w:val="4"/>
  </w:num>
  <w:num w:numId="20" w16cid:durableId="1262030998">
    <w:abstractNumId w:val="9"/>
  </w:num>
  <w:num w:numId="21" w16cid:durableId="352538338">
    <w:abstractNumId w:val="2"/>
  </w:num>
  <w:num w:numId="22" w16cid:durableId="1760129523">
    <w:abstractNumId w:val="13"/>
  </w:num>
  <w:num w:numId="23" w16cid:durableId="749043319">
    <w:abstractNumId w:val="16"/>
  </w:num>
  <w:num w:numId="24" w16cid:durableId="735128882">
    <w:abstractNumId w:val="14"/>
  </w:num>
  <w:num w:numId="25" w16cid:durableId="233901887">
    <w:abstractNumId w:val="8"/>
  </w:num>
  <w:num w:numId="26" w16cid:durableId="366374872">
    <w:abstractNumId w:val="7"/>
  </w:num>
  <w:num w:numId="27" w16cid:durableId="2263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revisionView w:markup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0719"/>
    <w:rsid w:val="00000E64"/>
    <w:rsid w:val="000010C7"/>
    <w:rsid w:val="0001324E"/>
    <w:rsid w:val="00026F36"/>
    <w:rsid w:val="00031D1F"/>
    <w:rsid w:val="00040F21"/>
    <w:rsid w:val="00047A45"/>
    <w:rsid w:val="00055C0A"/>
    <w:rsid w:val="0006721C"/>
    <w:rsid w:val="00072286"/>
    <w:rsid w:val="00074E36"/>
    <w:rsid w:val="0007598B"/>
    <w:rsid w:val="000957E9"/>
    <w:rsid w:val="00097688"/>
    <w:rsid w:val="000A1F13"/>
    <w:rsid w:val="000A4D41"/>
    <w:rsid w:val="000B0820"/>
    <w:rsid w:val="000B3416"/>
    <w:rsid w:val="000C16D8"/>
    <w:rsid w:val="000D3021"/>
    <w:rsid w:val="000E0688"/>
    <w:rsid w:val="000E45D2"/>
    <w:rsid w:val="000E5B34"/>
    <w:rsid w:val="000F0AC5"/>
    <w:rsid w:val="000F3479"/>
    <w:rsid w:val="000F4248"/>
    <w:rsid w:val="000F5D62"/>
    <w:rsid w:val="00120057"/>
    <w:rsid w:val="001301F4"/>
    <w:rsid w:val="00134D9F"/>
    <w:rsid w:val="00135007"/>
    <w:rsid w:val="00137314"/>
    <w:rsid w:val="0013784B"/>
    <w:rsid w:val="00174FBA"/>
    <w:rsid w:val="001777AA"/>
    <w:rsid w:val="0018217F"/>
    <w:rsid w:val="001A0082"/>
    <w:rsid w:val="001A60CC"/>
    <w:rsid w:val="001A6167"/>
    <w:rsid w:val="001A6B3F"/>
    <w:rsid w:val="001B0254"/>
    <w:rsid w:val="001B1353"/>
    <w:rsid w:val="001B5AB9"/>
    <w:rsid w:val="001B7629"/>
    <w:rsid w:val="001D0EB8"/>
    <w:rsid w:val="001D61B5"/>
    <w:rsid w:val="001E40D8"/>
    <w:rsid w:val="001E5C10"/>
    <w:rsid w:val="0020191C"/>
    <w:rsid w:val="00204312"/>
    <w:rsid w:val="002149E4"/>
    <w:rsid w:val="00216B38"/>
    <w:rsid w:val="00217EA2"/>
    <w:rsid w:val="00225096"/>
    <w:rsid w:val="00225979"/>
    <w:rsid w:val="00236AEF"/>
    <w:rsid w:val="00266F59"/>
    <w:rsid w:val="0027012D"/>
    <w:rsid w:val="002702B8"/>
    <w:rsid w:val="00271CB4"/>
    <w:rsid w:val="00273470"/>
    <w:rsid w:val="002813D8"/>
    <w:rsid w:val="00284616"/>
    <w:rsid w:val="00287DBA"/>
    <w:rsid w:val="00290539"/>
    <w:rsid w:val="00291C45"/>
    <w:rsid w:val="002943DF"/>
    <w:rsid w:val="00296C3B"/>
    <w:rsid w:val="002B402D"/>
    <w:rsid w:val="002B6720"/>
    <w:rsid w:val="002B7281"/>
    <w:rsid w:val="002C4B59"/>
    <w:rsid w:val="002C508D"/>
    <w:rsid w:val="002D103B"/>
    <w:rsid w:val="002D42CE"/>
    <w:rsid w:val="002D571D"/>
    <w:rsid w:val="002E076A"/>
    <w:rsid w:val="002E5752"/>
    <w:rsid w:val="002F1FBA"/>
    <w:rsid w:val="002F334D"/>
    <w:rsid w:val="00307774"/>
    <w:rsid w:val="003179B4"/>
    <w:rsid w:val="00321D5F"/>
    <w:rsid w:val="003225E1"/>
    <w:rsid w:val="003234E2"/>
    <w:rsid w:val="0033540E"/>
    <w:rsid w:val="00347C2A"/>
    <w:rsid w:val="00353447"/>
    <w:rsid w:val="00353EC8"/>
    <w:rsid w:val="00360296"/>
    <w:rsid w:val="00370127"/>
    <w:rsid w:val="0037560A"/>
    <w:rsid w:val="003816E8"/>
    <w:rsid w:val="00383A74"/>
    <w:rsid w:val="0038762E"/>
    <w:rsid w:val="00392518"/>
    <w:rsid w:val="003A0D89"/>
    <w:rsid w:val="003B6A79"/>
    <w:rsid w:val="003C12B4"/>
    <w:rsid w:val="003C3AF5"/>
    <w:rsid w:val="003D362C"/>
    <w:rsid w:val="003E788A"/>
    <w:rsid w:val="003F617F"/>
    <w:rsid w:val="00405F05"/>
    <w:rsid w:val="004078B9"/>
    <w:rsid w:val="00411B80"/>
    <w:rsid w:val="004221EE"/>
    <w:rsid w:val="00422D23"/>
    <w:rsid w:val="00426C0F"/>
    <w:rsid w:val="00470A57"/>
    <w:rsid w:val="00480B23"/>
    <w:rsid w:val="0048372F"/>
    <w:rsid w:val="00490CE3"/>
    <w:rsid w:val="004B2C2A"/>
    <w:rsid w:val="004B4419"/>
    <w:rsid w:val="004E4F1B"/>
    <w:rsid w:val="004F007B"/>
    <w:rsid w:val="004F71D9"/>
    <w:rsid w:val="00520A76"/>
    <w:rsid w:val="00521528"/>
    <w:rsid w:val="00521A74"/>
    <w:rsid w:val="0054516A"/>
    <w:rsid w:val="00572A1A"/>
    <w:rsid w:val="00581912"/>
    <w:rsid w:val="00582289"/>
    <w:rsid w:val="00582447"/>
    <w:rsid w:val="00584996"/>
    <w:rsid w:val="005B0831"/>
    <w:rsid w:val="005B2373"/>
    <w:rsid w:val="005B39AF"/>
    <w:rsid w:val="005C1D3F"/>
    <w:rsid w:val="005C2111"/>
    <w:rsid w:val="005C2F0F"/>
    <w:rsid w:val="005D51A0"/>
    <w:rsid w:val="005E20F2"/>
    <w:rsid w:val="005E778E"/>
    <w:rsid w:val="005F06B9"/>
    <w:rsid w:val="00606348"/>
    <w:rsid w:val="0061311E"/>
    <w:rsid w:val="0062633B"/>
    <w:rsid w:val="006523FB"/>
    <w:rsid w:val="00652A99"/>
    <w:rsid w:val="00652B65"/>
    <w:rsid w:val="00661EA2"/>
    <w:rsid w:val="006655BF"/>
    <w:rsid w:val="00675D7D"/>
    <w:rsid w:val="006800BF"/>
    <w:rsid w:val="006877BB"/>
    <w:rsid w:val="006961DC"/>
    <w:rsid w:val="006A1732"/>
    <w:rsid w:val="006A6C76"/>
    <w:rsid w:val="006A6E14"/>
    <w:rsid w:val="006C04F3"/>
    <w:rsid w:val="006C6CCA"/>
    <w:rsid w:val="006D379B"/>
    <w:rsid w:val="006E033D"/>
    <w:rsid w:val="006E071F"/>
    <w:rsid w:val="006E21F7"/>
    <w:rsid w:val="006F2245"/>
    <w:rsid w:val="00702E07"/>
    <w:rsid w:val="00703C38"/>
    <w:rsid w:val="00704764"/>
    <w:rsid w:val="007128E8"/>
    <w:rsid w:val="00725D53"/>
    <w:rsid w:val="007345DF"/>
    <w:rsid w:val="00736783"/>
    <w:rsid w:val="00744040"/>
    <w:rsid w:val="0074724A"/>
    <w:rsid w:val="0075009B"/>
    <w:rsid w:val="007627AB"/>
    <w:rsid w:val="007753D2"/>
    <w:rsid w:val="0078344D"/>
    <w:rsid w:val="0078497D"/>
    <w:rsid w:val="00792D4F"/>
    <w:rsid w:val="00793DD0"/>
    <w:rsid w:val="00794FC0"/>
    <w:rsid w:val="007A00F6"/>
    <w:rsid w:val="007A3469"/>
    <w:rsid w:val="007A350F"/>
    <w:rsid w:val="007A4E41"/>
    <w:rsid w:val="007B1D87"/>
    <w:rsid w:val="007E53F0"/>
    <w:rsid w:val="007F38A1"/>
    <w:rsid w:val="00812F24"/>
    <w:rsid w:val="008204BA"/>
    <w:rsid w:val="00826A4E"/>
    <w:rsid w:val="00844412"/>
    <w:rsid w:val="0085253D"/>
    <w:rsid w:val="008565D4"/>
    <w:rsid w:val="008610DD"/>
    <w:rsid w:val="00866595"/>
    <w:rsid w:val="00872D69"/>
    <w:rsid w:val="00882A0D"/>
    <w:rsid w:val="00882D4E"/>
    <w:rsid w:val="00890352"/>
    <w:rsid w:val="008930FF"/>
    <w:rsid w:val="008A16B8"/>
    <w:rsid w:val="008A533F"/>
    <w:rsid w:val="008A65BD"/>
    <w:rsid w:val="008C2934"/>
    <w:rsid w:val="008E782D"/>
    <w:rsid w:val="008F2616"/>
    <w:rsid w:val="0091285B"/>
    <w:rsid w:val="00916BCA"/>
    <w:rsid w:val="00934BB6"/>
    <w:rsid w:val="00937808"/>
    <w:rsid w:val="00951F27"/>
    <w:rsid w:val="009669BD"/>
    <w:rsid w:val="00970B99"/>
    <w:rsid w:val="00974F54"/>
    <w:rsid w:val="00980E8F"/>
    <w:rsid w:val="009912C6"/>
    <w:rsid w:val="00994853"/>
    <w:rsid w:val="009B7F53"/>
    <w:rsid w:val="009D00ED"/>
    <w:rsid w:val="009F1FE0"/>
    <w:rsid w:val="009F29EC"/>
    <w:rsid w:val="009F37A7"/>
    <w:rsid w:val="009F37D0"/>
    <w:rsid w:val="00A02DA4"/>
    <w:rsid w:val="00A11048"/>
    <w:rsid w:val="00A128E6"/>
    <w:rsid w:val="00A202B0"/>
    <w:rsid w:val="00A33FD7"/>
    <w:rsid w:val="00A354EA"/>
    <w:rsid w:val="00A427B4"/>
    <w:rsid w:val="00A61BF3"/>
    <w:rsid w:val="00A675C3"/>
    <w:rsid w:val="00A84450"/>
    <w:rsid w:val="00A86AAE"/>
    <w:rsid w:val="00A95E27"/>
    <w:rsid w:val="00AB6E01"/>
    <w:rsid w:val="00AC28C2"/>
    <w:rsid w:val="00AD22A1"/>
    <w:rsid w:val="00AD34E8"/>
    <w:rsid w:val="00AE381F"/>
    <w:rsid w:val="00AE4710"/>
    <w:rsid w:val="00AE7A82"/>
    <w:rsid w:val="00B21226"/>
    <w:rsid w:val="00B43E23"/>
    <w:rsid w:val="00B52381"/>
    <w:rsid w:val="00B53FBE"/>
    <w:rsid w:val="00B6084E"/>
    <w:rsid w:val="00B63A7C"/>
    <w:rsid w:val="00B667A5"/>
    <w:rsid w:val="00B72602"/>
    <w:rsid w:val="00B77F21"/>
    <w:rsid w:val="00B945EF"/>
    <w:rsid w:val="00BB24B0"/>
    <w:rsid w:val="00BB416B"/>
    <w:rsid w:val="00BD1F6A"/>
    <w:rsid w:val="00BE193C"/>
    <w:rsid w:val="00BF051B"/>
    <w:rsid w:val="00BF48AC"/>
    <w:rsid w:val="00C078A7"/>
    <w:rsid w:val="00C4560D"/>
    <w:rsid w:val="00C45FAC"/>
    <w:rsid w:val="00C520C0"/>
    <w:rsid w:val="00C53299"/>
    <w:rsid w:val="00C6462B"/>
    <w:rsid w:val="00C65E94"/>
    <w:rsid w:val="00C87662"/>
    <w:rsid w:val="00C97AED"/>
    <w:rsid w:val="00CA05B8"/>
    <w:rsid w:val="00CA56F1"/>
    <w:rsid w:val="00CC2ED4"/>
    <w:rsid w:val="00CD274A"/>
    <w:rsid w:val="00CD2E3B"/>
    <w:rsid w:val="00CE2E5B"/>
    <w:rsid w:val="00CE4646"/>
    <w:rsid w:val="00CF1484"/>
    <w:rsid w:val="00D0014B"/>
    <w:rsid w:val="00D01816"/>
    <w:rsid w:val="00D1010D"/>
    <w:rsid w:val="00D17EE0"/>
    <w:rsid w:val="00D26F48"/>
    <w:rsid w:val="00D275D9"/>
    <w:rsid w:val="00D35D89"/>
    <w:rsid w:val="00D47326"/>
    <w:rsid w:val="00D60D18"/>
    <w:rsid w:val="00D650B3"/>
    <w:rsid w:val="00D65587"/>
    <w:rsid w:val="00D66A37"/>
    <w:rsid w:val="00D73705"/>
    <w:rsid w:val="00D75EA1"/>
    <w:rsid w:val="00D8225B"/>
    <w:rsid w:val="00D86DEE"/>
    <w:rsid w:val="00D969DA"/>
    <w:rsid w:val="00DA572D"/>
    <w:rsid w:val="00DB2FA9"/>
    <w:rsid w:val="00DC12D9"/>
    <w:rsid w:val="00DF30B4"/>
    <w:rsid w:val="00DF39EC"/>
    <w:rsid w:val="00DF4EF8"/>
    <w:rsid w:val="00DF6F73"/>
    <w:rsid w:val="00E1061F"/>
    <w:rsid w:val="00E12703"/>
    <w:rsid w:val="00E1405C"/>
    <w:rsid w:val="00E23F45"/>
    <w:rsid w:val="00E34087"/>
    <w:rsid w:val="00E34B34"/>
    <w:rsid w:val="00E554C6"/>
    <w:rsid w:val="00E55844"/>
    <w:rsid w:val="00E74C1E"/>
    <w:rsid w:val="00E8701A"/>
    <w:rsid w:val="00E936A5"/>
    <w:rsid w:val="00E96CB3"/>
    <w:rsid w:val="00EA4A82"/>
    <w:rsid w:val="00EB4A8B"/>
    <w:rsid w:val="00ED7AD9"/>
    <w:rsid w:val="00EE1374"/>
    <w:rsid w:val="00EE361D"/>
    <w:rsid w:val="00EE6E42"/>
    <w:rsid w:val="00EF3305"/>
    <w:rsid w:val="00EF64EC"/>
    <w:rsid w:val="00F24A75"/>
    <w:rsid w:val="00F27946"/>
    <w:rsid w:val="00F311AF"/>
    <w:rsid w:val="00F33EDD"/>
    <w:rsid w:val="00F55ECF"/>
    <w:rsid w:val="00F740DE"/>
    <w:rsid w:val="00F85555"/>
    <w:rsid w:val="00F90C99"/>
    <w:rsid w:val="00F97A46"/>
    <w:rsid w:val="00FA147C"/>
    <w:rsid w:val="00FA35DA"/>
    <w:rsid w:val="00FA6FEA"/>
    <w:rsid w:val="00FC045A"/>
    <w:rsid w:val="00FC264B"/>
    <w:rsid w:val="00FC2D25"/>
    <w:rsid w:val="00FC69A4"/>
    <w:rsid w:val="00FD703E"/>
    <w:rsid w:val="00FE0028"/>
    <w:rsid w:val="00FE369E"/>
    <w:rsid w:val="00FE7114"/>
    <w:rsid w:val="00FF175E"/>
    <w:rsid w:val="53A433BA"/>
    <w:rsid w:val="738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41"/>
  </w:style>
  <w:style w:type="paragraph" w:styleId="Footer">
    <w:name w:val="footer"/>
    <w:basedOn w:val="Normal"/>
    <w:link w:val="FooterChar"/>
    <w:uiPriority w:val="99"/>
    <w:unhideWhenUsed/>
    <w:rsid w:val="000A4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41"/>
  </w:style>
  <w:style w:type="character" w:styleId="PageNumber">
    <w:name w:val="page number"/>
    <w:basedOn w:val="DefaultParagraphFont"/>
    <w:uiPriority w:val="99"/>
    <w:semiHidden/>
    <w:unhideWhenUsed/>
    <w:rsid w:val="0078344D"/>
  </w:style>
  <w:style w:type="paragraph" w:styleId="ListParagraph">
    <w:name w:val="List Paragraph"/>
    <w:basedOn w:val="Normal"/>
    <w:uiPriority w:val="34"/>
    <w:qFormat/>
    <w:rsid w:val="00120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50B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b@umt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Michaela Shifley</cp:lastModifiedBy>
  <cp:revision>7</cp:revision>
  <cp:lastPrinted>2025-06-24T19:52:00Z</cp:lastPrinted>
  <dcterms:created xsi:type="dcterms:W3CDTF">2026-03-16T17:14:00Z</dcterms:created>
  <dcterms:modified xsi:type="dcterms:W3CDTF">2026-04-08T16:58:00Z</dcterms:modified>
</cp:coreProperties>
</file>