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419A" w14:textId="77777777" w:rsidR="00B7603A" w:rsidRDefault="00B7603A" w:rsidP="00B7603A">
      <w:pPr>
        <w:jc w:val="center"/>
      </w:pPr>
      <w:r>
        <w:rPr>
          <w:noProof/>
        </w:rPr>
        <w:drawing>
          <wp:inline distT="0" distB="0" distL="0" distR="0" wp14:anchorId="0C83CB85" wp14:editId="37236D88">
            <wp:extent cx="2688590" cy="603250"/>
            <wp:effectExtent l="0" t="0" r="0" b="6350"/>
            <wp:docPr id="1" name="Picture 1" descr="&quot;Rural Institute for Inclusive Communities&quot;&#10; written in brown and black letters." title="Rural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629546" w14:textId="77777777" w:rsidR="00B7603A" w:rsidRPr="00B7603A" w:rsidRDefault="00B7603A" w:rsidP="00B7603A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5E001D"/>
          <w:sz w:val="44"/>
          <w:szCs w:val="44"/>
          <w:lang w:val="en-CA"/>
        </w:rPr>
      </w:pPr>
      <w:r w:rsidRPr="00B7603A">
        <w:rPr>
          <w:rFonts w:ascii="Cambria" w:eastAsia="Times New Roman" w:hAnsi="Cambria" w:cs="Times New Roman"/>
          <w:b/>
          <w:bCs/>
          <w:color w:val="5E001D"/>
          <w:sz w:val="44"/>
          <w:szCs w:val="44"/>
          <w:lang w:val="en-CA"/>
        </w:rPr>
        <w:t xml:space="preserve">Community Investment Fund </w:t>
      </w:r>
      <w:r w:rsidRPr="00B7603A">
        <w:rPr>
          <w:rFonts w:ascii="Cambria" w:eastAsia="Times New Roman" w:hAnsi="Cambria" w:cs="Times New Roman"/>
          <w:b/>
          <w:bCs/>
          <w:color w:val="5E001D"/>
          <w:sz w:val="44"/>
          <w:szCs w:val="44"/>
          <w:lang w:val="en-CA"/>
        </w:rPr>
        <w:br/>
      </w:r>
      <w:r w:rsidR="004D228C">
        <w:rPr>
          <w:rFonts w:ascii="Cambria" w:eastAsia="Times New Roman" w:hAnsi="Cambria" w:cs="Times New Roman"/>
          <w:b/>
          <w:bCs/>
          <w:color w:val="5E001D"/>
          <w:sz w:val="44"/>
          <w:szCs w:val="44"/>
          <w:lang w:val="en-CA"/>
        </w:rPr>
        <w:t>Tips</w:t>
      </w:r>
      <w:r w:rsidRPr="00B7603A">
        <w:rPr>
          <w:rFonts w:ascii="Cambria" w:eastAsia="Times New Roman" w:hAnsi="Cambria" w:cs="Times New Roman"/>
          <w:b/>
          <w:bCs/>
          <w:color w:val="5E001D"/>
          <w:sz w:val="44"/>
          <w:szCs w:val="44"/>
          <w:lang w:val="en-CA"/>
        </w:rPr>
        <w:t xml:space="preserve"> from Application Reviewers</w:t>
      </w:r>
    </w:p>
    <w:p w14:paraId="4F0580A9" w14:textId="77777777" w:rsidR="00B7603A" w:rsidRDefault="00B7603A"/>
    <w:p w14:paraId="2125B242" w14:textId="77777777" w:rsidR="004D228C" w:rsidRPr="004D228C" w:rsidRDefault="00B7603A" w:rsidP="004D228C">
      <w:pPr>
        <w:jc w:val="center"/>
        <w:rPr>
          <w:rFonts w:ascii="Cambria" w:hAnsi="Cambria"/>
          <w:sz w:val="32"/>
          <w:szCs w:val="32"/>
        </w:rPr>
      </w:pPr>
      <w:r w:rsidRPr="004D228C">
        <w:rPr>
          <w:rFonts w:ascii="Cambria" w:hAnsi="Cambria"/>
          <w:sz w:val="32"/>
          <w:szCs w:val="32"/>
        </w:rPr>
        <w:t>Thank you for your interest in the Rural Institute Community Investment Fund. Following are tips the application review committee thought you might find helpful.</w:t>
      </w:r>
    </w:p>
    <w:p w14:paraId="3E343FCE" w14:textId="77777777" w:rsidR="00DB2739" w:rsidRDefault="00DB2739" w:rsidP="00DB2739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To learn more about the Fund, please watch our video at: </w:t>
      </w:r>
      <w:hyperlink r:id="rId7" w:history="1">
        <w:r w:rsidR="00602278" w:rsidRPr="00602278">
          <w:rPr>
            <w:rStyle w:val="Hyperlink"/>
            <w:rFonts w:ascii="Cambria" w:hAnsi="Cambria"/>
            <w:sz w:val="28"/>
            <w:szCs w:val="28"/>
          </w:rPr>
          <w:t>https://www.youtube.com/watch?v=vrm9B1tqEqQ</w:t>
        </w:r>
      </w:hyperlink>
      <w:r>
        <w:rPr>
          <w:rFonts w:ascii="Cambria" w:hAnsi="Cambria"/>
          <w:sz w:val="28"/>
          <w:szCs w:val="28"/>
        </w:rPr>
        <w:t xml:space="preserve"> </w:t>
      </w:r>
    </w:p>
    <w:p w14:paraId="758093A8" w14:textId="77777777" w:rsidR="00DB2739" w:rsidRDefault="00DB2739" w:rsidP="00DB2739">
      <w:pPr>
        <w:pStyle w:val="ListParagraph"/>
        <w:rPr>
          <w:rFonts w:ascii="Cambria" w:hAnsi="Cambria"/>
          <w:sz w:val="28"/>
          <w:szCs w:val="28"/>
        </w:rPr>
      </w:pPr>
    </w:p>
    <w:p w14:paraId="7A623E7A" w14:textId="7233B4A6" w:rsidR="004D228C" w:rsidRPr="002062C5" w:rsidRDefault="00135AA8" w:rsidP="004D228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2062C5">
        <w:rPr>
          <w:rFonts w:ascii="Cambria" w:hAnsi="Cambria"/>
          <w:sz w:val="28"/>
          <w:szCs w:val="28"/>
        </w:rPr>
        <w:t xml:space="preserve">If </w:t>
      </w:r>
      <w:r w:rsidR="00B7603A" w:rsidRPr="002062C5">
        <w:rPr>
          <w:rFonts w:ascii="Cambria" w:hAnsi="Cambria"/>
          <w:sz w:val="28"/>
          <w:szCs w:val="28"/>
        </w:rPr>
        <w:t xml:space="preserve">you are </w:t>
      </w:r>
      <w:r w:rsidRPr="002062C5">
        <w:rPr>
          <w:rFonts w:ascii="Cambria" w:hAnsi="Cambria"/>
          <w:sz w:val="28"/>
          <w:szCs w:val="28"/>
        </w:rPr>
        <w:t>interested</w:t>
      </w:r>
      <w:r w:rsidR="00B7603A" w:rsidRPr="002062C5">
        <w:rPr>
          <w:rFonts w:ascii="Cambria" w:hAnsi="Cambria"/>
          <w:sz w:val="28"/>
          <w:szCs w:val="28"/>
        </w:rPr>
        <w:t xml:space="preserve"> in reading about projects that have been funded in the past, visit our web page at</w:t>
      </w:r>
      <w:r w:rsidRPr="002062C5">
        <w:rPr>
          <w:rFonts w:ascii="Cambria" w:hAnsi="Cambria"/>
          <w:sz w:val="28"/>
          <w:szCs w:val="28"/>
        </w:rPr>
        <w:t xml:space="preserve">: </w:t>
      </w:r>
      <w:hyperlink r:id="rId8" w:history="1">
        <w:r w:rsidR="002062C5" w:rsidRPr="002062C5">
          <w:rPr>
            <w:rStyle w:val="Hyperlink"/>
            <w:rFonts w:ascii="Cambria" w:hAnsi="Cambria"/>
            <w:sz w:val="28"/>
            <w:szCs w:val="28"/>
          </w:rPr>
          <w:t>https://www.umt.edu/rural-institute/about/cac/community_invest_fund.php</w:t>
        </w:r>
      </w:hyperlink>
    </w:p>
    <w:p w14:paraId="44A64807" w14:textId="77777777" w:rsidR="002062C5" w:rsidRPr="002062C5" w:rsidRDefault="002062C5" w:rsidP="002062C5">
      <w:pPr>
        <w:pStyle w:val="ListParagraph"/>
        <w:rPr>
          <w:rFonts w:ascii="Cambria" w:hAnsi="Cambria"/>
          <w:sz w:val="28"/>
          <w:szCs w:val="28"/>
        </w:rPr>
      </w:pPr>
    </w:p>
    <w:p w14:paraId="3301104F" w14:textId="69DDEED3" w:rsidR="002062C5" w:rsidRDefault="002062C5" w:rsidP="00B7603A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Inclusion is the foundation of Community Investment Fund projects and the most important thing reviewers look for in the applications.</w:t>
      </w:r>
    </w:p>
    <w:p w14:paraId="4ADB7DD7" w14:textId="77777777" w:rsidR="002062C5" w:rsidRPr="002062C5" w:rsidRDefault="002062C5" w:rsidP="002062C5">
      <w:pPr>
        <w:pStyle w:val="ListParagraph"/>
        <w:rPr>
          <w:rFonts w:ascii="Cambria" w:hAnsi="Cambria"/>
          <w:sz w:val="28"/>
          <w:szCs w:val="28"/>
        </w:rPr>
      </w:pPr>
    </w:p>
    <w:p w14:paraId="2603C828" w14:textId="6B017C0E" w:rsidR="004D228C" w:rsidRPr="004D228C" w:rsidRDefault="004D228C" w:rsidP="00B7603A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D228C">
        <w:rPr>
          <w:rFonts w:ascii="Cambria" w:hAnsi="Cambria"/>
          <w:sz w:val="28"/>
          <w:szCs w:val="28"/>
        </w:rPr>
        <w:t xml:space="preserve">“Nothing about us without us” means that people with disabilities should be included in proposals from the earliest stages, and that </w:t>
      </w:r>
      <w:r>
        <w:rPr>
          <w:rFonts w:ascii="Cambria" w:hAnsi="Cambria"/>
          <w:sz w:val="28"/>
          <w:szCs w:val="28"/>
        </w:rPr>
        <w:t xml:space="preserve">their </w:t>
      </w:r>
      <w:r w:rsidRPr="004D228C">
        <w:rPr>
          <w:rFonts w:ascii="Cambria" w:hAnsi="Cambria"/>
          <w:sz w:val="28"/>
          <w:szCs w:val="28"/>
        </w:rPr>
        <w:t>meaningful involvement should continue throughout the project. Here are questions you might ask yourself:</w:t>
      </w:r>
    </w:p>
    <w:p w14:paraId="7A22677E" w14:textId="77777777" w:rsidR="004D228C" w:rsidRPr="004D228C" w:rsidRDefault="004D228C" w:rsidP="004D228C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4D228C">
        <w:rPr>
          <w:rFonts w:ascii="Cambria" w:hAnsi="Cambria"/>
          <w:sz w:val="28"/>
          <w:szCs w:val="28"/>
        </w:rPr>
        <w:t xml:space="preserve">How did you come up with your idea?  </w:t>
      </w:r>
    </w:p>
    <w:p w14:paraId="14E9391F" w14:textId="77777777" w:rsidR="004D228C" w:rsidRPr="004D228C" w:rsidRDefault="004D228C" w:rsidP="004D228C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When you came up with a plan, did you ask people with disabilities </w:t>
      </w:r>
      <w:r w:rsidRPr="004D228C">
        <w:rPr>
          <w:rFonts w:ascii="Cambria" w:hAnsi="Cambria"/>
          <w:sz w:val="28"/>
          <w:szCs w:val="28"/>
        </w:rPr>
        <w:t xml:space="preserve">what they thought? </w:t>
      </w:r>
    </w:p>
    <w:p w14:paraId="524126EA" w14:textId="77777777" w:rsidR="004D228C" w:rsidRPr="004D228C" w:rsidRDefault="0060562E" w:rsidP="004D228C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were people with disabilities</w:t>
      </w:r>
      <w:r w:rsidR="004D228C" w:rsidRPr="004D228C">
        <w:rPr>
          <w:rFonts w:ascii="Cambria" w:hAnsi="Cambria"/>
          <w:sz w:val="28"/>
          <w:szCs w:val="28"/>
        </w:rPr>
        <w:t xml:space="preserve"> a part of developing the idea, plan, project, or solution?  </w:t>
      </w:r>
    </w:p>
    <w:p w14:paraId="287EB1E1" w14:textId="77777777" w:rsidR="004D228C" w:rsidRPr="004D228C" w:rsidRDefault="004D228C" w:rsidP="004D228C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4D228C">
        <w:rPr>
          <w:rFonts w:ascii="Cambria" w:hAnsi="Cambria"/>
          <w:sz w:val="28"/>
          <w:szCs w:val="28"/>
        </w:rPr>
        <w:t xml:space="preserve">Did they help with the answers for the </w:t>
      </w:r>
      <w:r w:rsidR="00D34087">
        <w:rPr>
          <w:rFonts w:ascii="Cambria" w:hAnsi="Cambria"/>
          <w:sz w:val="28"/>
          <w:szCs w:val="28"/>
        </w:rPr>
        <w:t>application</w:t>
      </w:r>
      <w:r w:rsidRPr="004D228C">
        <w:rPr>
          <w:rFonts w:ascii="Cambria" w:hAnsi="Cambria"/>
          <w:sz w:val="28"/>
          <w:szCs w:val="28"/>
        </w:rPr>
        <w:t xml:space="preserve">?  </w:t>
      </w:r>
    </w:p>
    <w:p w14:paraId="1F7ADA89" w14:textId="77777777" w:rsidR="004D228C" w:rsidRPr="004D228C" w:rsidRDefault="004D228C" w:rsidP="004D228C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4D228C">
        <w:rPr>
          <w:rFonts w:ascii="Cambria" w:hAnsi="Cambria"/>
          <w:sz w:val="28"/>
          <w:szCs w:val="28"/>
        </w:rPr>
        <w:t xml:space="preserve">How will they help pull off the project?  </w:t>
      </w:r>
    </w:p>
    <w:p w14:paraId="471E6C6C" w14:textId="77777777" w:rsidR="004D228C" w:rsidRPr="004D228C" w:rsidRDefault="004D228C" w:rsidP="004D228C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4D228C">
        <w:rPr>
          <w:rFonts w:ascii="Cambria" w:hAnsi="Cambria"/>
          <w:sz w:val="28"/>
          <w:szCs w:val="28"/>
        </w:rPr>
        <w:t xml:space="preserve">Will they review its impact? </w:t>
      </w:r>
    </w:p>
    <w:p w14:paraId="75323CFA" w14:textId="77777777" w:rsidR="004D228C" w:rsidRPr="004D228C" w:rsidRDefault="004D228C" w:rsidP="004D228C">
      <w:pPr>
        <w:rPr>
          <w:rFonts w:ascii="Cambria" w:hAnsi="Cambria"/>
          <w:sz w:val="28"/>
          <w:szCs w:val="28"/>
        </w:rPr>
      </w:pPr>
    </w:p>
    <w:p w14:paraId="235A498B" w14:textId="77777777" w:rsidR="00135AA8" w:rsidRPr="00D34087" w:rsidRDefault="004D228C" w:rsidP="000D06E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34087">
        <w:rPr>
          <w:rFonts w:ascii="Cambria" w:hAnsi="Cambria"/>
          <w:sz w:val="28"/>
          <w:szCs w:val="28"/>
        </w:rPr>
        <w:t>Sometimes an idea seems inclusive but actually is not</w:t>
      </w:r>
      <w:r w:rsidR="000D06EB">
        <w:rPr>
          <w:rFonts w:ascii="Cambria" w:hAnsi="Cambria"/>
          <w:sz w:val="28"/>
          <w:szCs w:val="28"/>
        </w:rPr>
        <w:t xml:space="preserve">. Inclusion means people </w:t>
      </w:r>
      <w:r w:rsidR="000D06EB" w:rsidRPr="000D06EB">
        <w:rPr>
          <w:rFonts w:ascii="Cambria" w:hAnsi="Cambria"/>
          <w:sz w:val="28"/>
          <w:szCs w:val="28"/>
        </w:rPr>
        <w:t xml:space="preserve">with and without disabilities are accomplishing something </w:t>
      </w:r>
      <w:r w:rsidR="000D06EB" w:rsidRPr="000D06EB">
        <w:rPr>
          <w:rFonts w:ascii="Cambria" w:hAnsi="Cambria"/>
          <w:sz w:val="28"/>
          <w:szCs w:val="28"/>
        </w:rPr>
        <w:lastRenderedPageBreak/>
        <w:t xml:space="preserve">together and seeing the value in each other. </w:t>
      </w:r>
      <w:r w:rsidR="000D06EB">
        <w:rPr>
          <w:rFonts w:ascii="Cambria" w:hAnsi="Cambria"/>
          <w:sz w:val="28"/>
          <w:szCs w:val="28"/>
        </w:rPr>
        <w:t xml:space="preserve"> It means everyone belongs. </w:t>
      </w:r>
      <w:r w:rsidRPr="00D34087">
        <w:rPr>
          <w:rFonts w:ascii="Cambria" w:hAnsi="Cambria"/>
          <w:sz w:val="28"/>
          <w:szCs w:val="28"/>
        </w:rPr>
        <w:t xml:space="preserve"> For example:</w:t>
      </w:r>
    </w:p>
    <w:p w14:paraId="59C423C0" w14:textId="77777777" w:rsidR="000D06EB" w:rsidRPr="000D06EB" w:rsidRDefault="000D06EB" w:rsidP="000D06EB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0D06EB">
        <w:rPr>
          <w:rFonts w:ascii="Cambria" w:hAnsi="Cambria"/>
          <w:sz w:val="28"/>
          <w:szCs w:val="28"/>
        </w:rPr>
        <w:t xml:space="preserve">A coed softball team made of people with disabilities, staff who provide services to people with disabilities, and community members.  The team competes in a league open to everyone.  Everyone is able to experience a community summer activity with equal participation. </w:t>
      </w:r>
    </w:p>
    <w:p w14:paraId="549C56D0" w14:textId="77777777" w:rsidR="000D06EB" w:rsidRPr="000D06EB" w:rsidRDefault="000D06EB" w:rsidP="000D06EB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0D06EB">
        <w:rPr>
          <w:rFonts w:ascii="Cambria" w:hAnsi="Cambria"/>
          <w:sz w:val="28"/>
          <w:szCs w:val="28"/>
        </w:rPr>
        <w:t>A school coffee cart where youth with and without disabilities learn skills and work together, and where all the employees value one another.</w:t>
      </w:r>
    </w:p>
    <w:p w14:paraId="0CBB5025" w14:textId="77777777" w:rsidR="000D06EB" w:rsidRDefault="000D06EB" w:rsidP="000D06EB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0D06EB">
        <w:rPr>
          <w:rFonts w:ascii="Cambria" w:hAnsi="Cambria"/>
          <w:sz w:val="28"/>
          <w:szCs w:val="28"/>
        </w:rPr>
        <w:t xml:space="preserve">An improvisational comedy show where people with and without disabilities perform for an audience with and without disabilities. </w:t>
      </w:r>
    </w:p>
    <w:p w14:paraId="08FE421C" w14:textId="77777777" w:rsidR="000D06EB" w:rsidRDefault="000D06EB" w:rsidP="000D06EB">
      <w:pPr>
        <w:rPr>
          <w:rFonts w:ascii="Cambria" w:hAnsi="Cambria"/>
          <w:sz w:val="28"/>
          <w:szCs w:val="28"/>
        </w:rPr>
      </w:pPr>
    </w:p>
    <w:p w14:paraId="1D3AD529" w14:textId="77777777" w:rsidR="00135AA8" w:rsidRPr="00B7603A" w:rsidRDefault="000D06EB" w:rsidP="009A28FD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>Maybe YOUR inclusive idea will be the next one on this list!</w:t>
      </w:r>
      <w:r w:rsidR="009A28FD" w:rsidRPr="00B7603A">
        <w:rPr>
          <w:rFonts w:ascii="Cambria" w:hAnsi="Cambria"/>
          <w:sz w:val="24"/>
          <w:szCs w:val="24"/>
        </w:rPr>
        <w:t xml:space="preserve"> </w:t>
      </w:r>
    </w:p>
    <w:p w14:paraId="75104714" w14:textId="77777777" w:rsidR="00135AA8" w:rsidRPr="00B7603A" w:rsidRDefault="00135AA8">
      <w:pPr>
        <w:rPr>
          <w:rFonts w:ascii="Cambria" w:hAnsi="Cambria"/>
          <w:sz w:val="24"/>
          <w:szCs w:val="24"/>
        </w:rPr>
      </w:pPr>
    </w:p>
    <w:sectPr w:rsidR="00135AA8" w:rsidRPr="00B7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7A4C"/>
    <w:multiLevelType w:val="hybridMultilevel"/>
    <w:tmpl w:val="239A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C4B9A"/>
    <w:multiLevelType w:val="hybridMultilevel"/>
    <w:tmpl w:val="1D00D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049037">
    <w:abstractNumId w:val="0"/>
  </w:num>
  <w:num w:numId="2" w16cid:durableId="277762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A8"/>
    <w:rsid w:val="000D06EB"/>
    <w:rsid w:val="00135AA8"/>
    <w:rsid w:val="002062C5"/>
    <w:rsid w:val="004D228C"/>
    <w:rsid w:val="00602278"/>
    <w:rsid w:val="0060562E"/>
    <w:rsid w:val="009A28FD"/>
    <w:rsid w:val="00B7603A"/>
    <w:rsid w:val="00D34087"/>
    <w:rsid w:val="00D508B7"/>
    <w:rsid w:val="00DB2739"/>
    <w:rsid w:val="00E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FA0A"/>
  <w15:chartTrackingRefBased/>
  <w15:docId w15:val="{F714BC41-575D-4E24-BDEE-8459C13F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A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AA8"/>
    <w:pPr>
      <w:spacing w:after="0" w:line="240" w:lineRule="auto"/>
      <w:ind w:left="720"/>
      <w:contextualSpacing/>
    </w:pPr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06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.edu/rural-institute/about/cac/community_invest_fund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rm9B1tqEqQ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0465E961BF49AB720392FB86EA60" ma:contentTypeVersion="13" ma:contentTypeDescription="Create a new document." ma:contentTypeScope="" ma:versionID="7d47bf95345cfa7c3956ecda59ab2edf">
  <xsd:schema xmlns:xsd="http://www.w3.org/2001/XMLSchema" xmlns:xs="http://www.w3.org/2001/XMLSchema" xmlns:p="http://schemas.microsoft.com/office/2006/metadata/properties" xmlns:ns2="ab3626e8-0309-49c4-928d-4ef191e4acb6" xmlns:ns3="d4c06181-56c6-41fd-b722-f6f467f7106a" targetNamespace="http://schemas.microsoft.com/office/2006/metadata/properties" ma:root="true" ma:fieldsID="9e42a91211e2377d4fe17a315f90dc76" ns2:_="" ns3:_="">
    <xsd:import namespace="ab3626e8-0309-49c4-928d-4ef191e4acb6"/>
    <xsd:import namespace="d4c06181-56c6-41fd-b722-f6f467f71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626e8-0309-49c4-928d-4ef191e4a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c2dd9a6-8483-4555-a8f4-00fbe5822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6181-56c6-41fd-b722-f6f467f71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8BD37-5A24-45AE-817F-FE103ACD7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9E7CD-898F-486A-B48A-329056CE9AFF}"/>
</file>

<file path=customXml/itemProps3.xml><?xml version="1.0" encoding="utf-8"?>
<ds:datastoreItem xmlns:ds="http://schemas.openxmlformats.org/officeDocument/2006/customXml" ds:itemID="{7969A94E-2363-4ADC-B323-6F72E0CE3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Pender Kim</dc:creator>
  <cp:keywords/>
  <dc:description/>
  <cp:lastModifiedBy>Brown, Kim</cp:lastModifiedBy>
  <cp:revision>2</cp:revision>
  <dcterms:created xsi:type="dcterms:W3CDTF">2024-03-21T22:56:00Z</dcterms:created>
  <dcterms:modified xsi:type="dcterms:W3CDTF">2024-03-21T22:56:00Z</dcterms:modified>
</cp:coreProperties>
</file>