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28" w:rsidRPr="003356A7" w:rsidRDefault="00476E28" w:rsidP="00476E2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78.55pt;margin-top:28.25pt;width:197.6pt;height:21.2pt;z-index:251663360" fillcolor="black [3213]" stroked="f">
            <v:shadow color="#868686"/>
            <v:textpath style="font-family:&quot;Arial&quot;;font-size:16pt;v-text-kern:t" trim="t" fitpath="t" string="UM Math Placement"/>
          </v:shape>
        </w:pict>
      </w:r>
      <w:r>
        <w:rPr>
          <w:noProof/>
        </w:rPr>
        <w:pict>
          <v:shape id="_x0000_s1032" type="#_x0000_t136" style="position:absolute;left:0;text-align:left;margin-left:106.8pt;margin-top:133.5pt;width:73.4pt;height:16.95pt;z-index:251661312" fillcolor="black [3213]" stroked="f">
            <v:shadow color="#868686"/>
            <v:textpath style="font-family:&quot;Arial&quot;;font-size:14pt;font-style:italic;v-text-kern:t" trim="t" fitpath="t" string="AY2009-10"/>
          </v:shape>
        </w:pict>
      </w:r>
      <w:r>
        <w:rPr>
          <w:noProof/>
        </w:rPr>
        <w:pict>
          <v:shape id="_x0000_s1033" type="#_x0000_t136" style="position:absolute;left:0;text-align:left;margin-left:106.7pt;margin-top:99.9pt;width:73.4pt;height:16.95pt;z-index:251662336" fillcolor="black [3213]" stroked="f">
            <v:shadow color="#868686"/>
            <v:textpath style="font-family:&quot;Arial&quot;;font-size:14pt;font-style:italic;v-text-kern:t" trim="t" fitpath="t" string="AY2008-09"/>
          </v:shape>
        </w:pict>
      </w:r>
      <w:r>
        <w:rPr>
          <w:noProof/>
        </w:rPr>
        <w:pict>
          <v:group id="_x0000_s1026" style="position:absolute;left:0;text-align:left;margin-left:79.45pt;margin-top:346.45pt;width:381.15pt;height:17.15pt;z-index:251660288" coordorigin="3029,8369" coordsize="7623,343">
            <v:shape id="_x0000_s1027" type="#_x0000_t136" style="position:absolute;left:7885;top:8369;width:1158;height:339" fillcolor="black [3213]" stroked="f">
              <v:shadow color="#868686"/>
              <v:textpath style="font-family:&quot;Arial&quot;;font-size:14pt;v-text-kern:t" trim="t" fitpath="t" string="LEVEL 4"/>
            </v:shape>
            <v:shape id="_x0000_s1028" type="#_x0000_t136" style="position:absolute;left:6275;top:8372;width:1158;height:339" fillcolor="black [3213]" stroked="f">
              <v:shadow color="#868686"/>
              <v:textpath style="font-family:&quot;Arial&quot;;font-size:14pt;v-text-kern:t" trim="t" fitpath="t" string="LEVEL 3"/>
            </v:shape>
            <v:shape id="_x0000_s1029" type="#_x0000_t136" style="position:absolute;left:4694;top:8372;width:1158;height:339" fillcolor="black [3213]" stroked="f">
              <v:shadow color="#868686"/>
              <v:textpath style="font-family:&quot;Arial&quot;;font-size:14pt;v-text-kern:t" trim="t" fitpath="t" string="LEVEL 2"/>
            </v:shape>
            <v:shape id="_x0000_s1030" type="#_x0000_t136" style="position:absolute;left:3029;top:8373;width:1158;height:339" fillcolor="black [3213]" stroked="f">
              <v:shadow color="#868686"/>
              <v:textpath style="font-family:&quot;Arial&quot;;font-size:14pt;v-text-kern:t" trim="t" fitpath="t" string="LEVEL 1"/>
            </v:shape>
            <v:shape id="_x0000_s1031" type="#_x0000_t136" style="position:absolute;left:9494;top:8372;width:1158;height:339" fillcolor="black [3213]" stroked="f">
              <v:shadow color="#868686"/>
              <v:textpath style="font-family:&quot;Arial&quot;;font-size:14pt;v-text-kern:t" trim="t" fitpath="t" string="LEVEL 5"/>
            </v:shape>
          </v:group>
        </w:pict>
      </w:r>
      <w:r w:rsidRPr="003356A7">
        <w:drawing>
          <wp:inline distT="0" distB="0" distL="0" distR="0">
            <wp:extent cx="5963173" cy="4518212"/>
            <wp:effectExtent l="19050" t="0" r="18527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614C" w:rsidRDefault="0009614C"/>
    <w:sectPr w:rsidR="0009614C" w:rsidSect="0009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6E28"/>
    <w:rsid w:val="0009614C"/>
    <w:rsid w:val="0023790F"/>
    <w:rsid w:val="0047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ohare\My%20Documents\Mountain%20Campus%20placement\ALEKS%20-%20MTN%20BEG%20of%20TIME%20-10NOV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1.8570536600772947E-2"/>
                </c:manualLayout>
              </c:layout>
              <c:showVal val="1"/>
            </c:dLbl>
            <c:dLbl>
              <c:idx val="2"/>
              <c:layout>
                <c:manualLayout>
                  <c:x val="-1.7373529671951889E-2"/>
                  <c:y val="-4.8636557815025086E-17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</c:dLbls>
          <c:val>
            <c:numRef>
              <c:f>Sheet1!$L$2:$L$6</c:f>
              <c:numCache>
                <c:formatCode>0.0%</c:formatCode>
                <c:ptCount val="5"/>
                <c:pt idx="0">
                  <c:v>0.10831937465103296</c:v>
                </c:pt>
                <c:pt idx="1">
                  <c:v>0.17587939698492466</c:v>
                </c:pt>
                <c:pt idx="2">
                  <c:v>0.31434952540480188</c:v>
                </c:pt>
                <c:pt idx="3">
                  <c:v>0.30039084310441105</c:v>
                </c:pt>
                <c:pt idx="4">
                  <c:v>0.10106085985482971</c:v>
                </c:pt>
              </c:numCache>
            </c:numRef>
          </c:val>
        </c:ser>
        <c:ser>
          <c:idx val="1"/>
          <c:order val="1"/>
          <c:dLbls>
            <c:dLbl>
              <c:idx val="1"/>
              <c:layout>
                <c:manualLayout>
                  <c:x val="0"/>
                  <c:y val="-2.1223470400883401E-2"/>
                </c:manualLayout>
              </c:layout>
              <c:showVal val="1"/>
            </c:dLbl>
            <c:dLbl>
              <c:idx val="3"/>
              <c:layout>
                <c:manualLayout>
                  <c:x val="1.7373529671951889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8607843715448677E-3"/>
                  <c:y val="1.326466900055202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</c:dLbls>
          <c:val>
            <c:numRef>
              <c:f>Sheet1!$M$2:$M$6</c:f>
              <c:numCache>
                <c:formatCode>0.0%</c:formatCode>
                <c:ptCount val="5"/>
                <c:pt idx="0">
                  <c:v>2.6798307475317359E-2</c:v>
                </c:pt>
                <c:pt idx="1">
                  <c:v>0.18053596614950634</c:v>
                </c:pt>
                <c:pt idx="2">
                  <c:v>0.49224259520451347</c:v>
                </c:pt>
                <c:pt idx="3">
                  <c:v>0.2263751763046544</c:v>
                </c:pt>
                <c:pt idx="4">
                  <c:v>7.4047954866008472E-2</c:v>
                </c:pt>
              </c:numCache>
            </c:numRef>
          </c:val>
        </c:ser>
        <c:axId val="105203968"/>
        <c:axId val="115757056"/>
      </c:barChart>
      <c:catAx>
        <c:axId val="105203968"/>
        <c:scaling>
          <c:orientation val="minMax"/>
        </c:scaling>
        <c:delete val="1"/>
        <c:axPos val="b"/>
        <c:tickLblPos val="nextTo"/>
        <c:crossAx val="115757056"/>
        <c:crosses val="autoZero"/>
        <c:auto val="1"/>
        <c:lblAlgn val="ctr"/>
        <c:lblOffset val="100"/>
      </c:catAx>
      <c:valAx>
        <c:axId val="115757056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5203968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0.14413</cdr:x>
      <cdr:y>0.35317</cdr:y>
    </cdr:from>
    <cdr:to>
      <cdr:x>0.19825</cdr:x>
      <cdr:y>0.42064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859490" y="1595719"/>
          <a:ext cx="322729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0.14131</cdr:x>
      <cdr:y>0.2619</cdr:y>
    </cdr:from>
    <cdr:to>
      <cdr:x>0.19544</cdr:x>
      <cdr:y>0.32937</cdr:y>
    </cdr:to>
    <cdr:sp macro="" textlink="">
      <cdr:nvSpPr>
        <cdr:cNvPr id="5" name="Rectangle 4"/>
        <cdr:cNvSpPr/>
      </cdr:nvSpPr>
      <cdr:spPr>
        <a:xfrm xmlns:a="http://schemas.openxmlformats.org/drawingml/2006/main">
          <a:off x="842684" y="1183342"/>
          <a:ext cx="322729" cy="304800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0.14413</cdr:x>
      <cdr:y>0.35317</cdr:y>
    </cdr:from>
    <cdr:to>
      <cdr:x>0.19825</cdr:x>
      <cdr:y>0.42064</cdr:y>
    </cdr:to>
    <cdr:sp macro="" textlink="">
      <cdr:nvSpPr>
        <cdr:cNvPr id="8" name="Rectangle 3"/>
        <cdr:cNvSpPr/>
      </cdr:nvSpPr>
      <cdr:spPr>
        <a:xfrm xmlns:a="http://schemas.openxmlformats.org/drawingml/2006/main">
          <a:off x="859490" y="1595719"/>
          <a:ext cx="322729" cy="3048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0.14131</cdr:x>
      <cdr:y>0.2619</cdr:y>
    </cdr:from>
    <cdr:to>
      <cdr:x>0.19544</cdr:x>
      <cdr:y>0.32937</cdr:y>
    </cdr:to>
    <cdr:sp macro="" textlink="">
      <cdr:nvSpPr>
        <cdr:cNvPr id="9" name="Rectangle 4"/>
        <cdr:cNvSpPr/>
      </cdr:nvSpPr>
      <cdr:spPr>
        <a:xfrm xmlns:a="http://schemas.openxmlformats.org/drawingml/2006/main">
          <a:off x="842684" y="1183342"/>
          <a:ext cx="322729" cy="304800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sohare</dc:creator>
  <cp:keywords/>
  <dc:description/>
  <cp:lastModifiedBy>sohare</cp:lastModifiedBy>
  <cp:revision>1</cp:revision>
  <dcterms:created xsi:type="dcterms:W3CDTF">2009-12-16T18:28:00Z</dcterms:created>
  <dcterms:modified xsi:type="dcterms:W3CDTF">2009-12-16T18:29:00Z</dcterms:modified>
</cp:coreProperties>
</file>