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3E3FADC0" w14:textId="77777777" w:rsidR="006351B6" w:rsidRPr="006351B6" w:rsidRDefault="006351B6" w:rsidP="006351B6">
                  <w:pPr>
                    <w:rPr>
                      <w:rFonts w:eastAsia="Aptos"/>
                      <w:b/>
                      <w:bCs/>
                      <w:color w:val="70002E"/>
                      <w:kern w:val="0"/>
                      <w:sz w:val="28"/>
                      <w:szCs w:val="28"/>
                      <w14:ligatures w14:val="none"/>
                    </w:rPr>
                  </w:pPr>
                  <w:r w:rsidRPr="006351B6">
                    <w:rPr>
                      <w:rFonts w:eastAsia="Aptos"/>
                      <w:b/>
                      <w:bCs/>
                      <w:i/>
                      <w:iCs/>
                      <w:color w:val="70002E"/>
                      <w:kern w:val="0"/>
                      <w:sz w:val="28"/>
                      <w:szCs w:val="28"/>
                      <w14:ligatures w14:val="none"/>
                    </w:rPr>
                    <w:t>Social Work Students – Advocate!</w:t>
                  </w:r>
                </w:p>
                <w:p w14:paraId="0DBE8B0B" w14:textId="77777777" w:rsidR="00A255EB" w:rsidRPr="00A255EB" w:rsidRDefault="00A255EB" w:rsidP="00A255EB">
                  <w:pPr>
                    <w:rPr>
                      <w:rFonts w:eastAsia="Aptos"/>
                      <w:color w:val="000000"/>
                      <w:kern w:val="0"/>
                      <w14:ligatures w14:val="none"/>
                    </w:rPr>
                  </w:pPr>
                  <w:r w:rsidRPr="00A255EB">
                    <w:rPr>
                      <w:rFonts w:eastAsia="Aptos"/>
                      <w:color w:val="000000"/>
                      <w:kern w:val="0"/>
                      <w14:ligatures w14:val="none"/>
                    </w:rPr>
                    <w:t>Our profession has a rich history of advocacy and social justice (think all that stuff you learned in SW 530!).</w:t>
                  </w:r>
                </w:p>
                <w:p w14:paraId="61E8EFD9" w14:textId="77777777" w:rsidR="00A255EB" w:rsidRPr="00A255EB" w:rsidRDefault="00A255EB" w:rsidP="00A255EB">
                  <w:pPr>
                    <w:rPr>
                      <w:rFonts w:eastAsia="Aptos"/>
                      <w:color w:val="000000"/>
                      <w:kern w:val="0"/>
                      <w14:ligatures w14:val="none"/>
                    </w:rPr>
                  </w:pPr>
                  <w:r w:rsidRPr="00A255EB">
                    <w:rPr>
                      <w:rFonts w:eastAsia="Aptos"/>
                      <w:color w:val="000000"/>
                      <w:kern w:val="0"/>
                      <w14:ligatures w14:val="none"/>
                    </w:rPr>
                    <w:t>Our BSW and MSW UM Social Work programs include students from more than 20 states and 3 Countries (Mexico, Canada, and the US). Wherever you are, there are policy decisions being made. We encourage you to learn about the systems of power and decision-making in your community and state/province.</w:t>
                  </w:r>
                </w:p>
                <w:p w14:paraId="40464348" w14:textId="77777777" w:rsidR="00A255EB" w:rsidRPr="00A255EB" w:rsidRDefault="00A255EB" w:rsidP="00A255EB">
                  <w:pPr>
                    <w:rPr>
                      <w:rFonts w:eastAsia="Aptos"/>
                      <w:color w:val="000000"/>
                      <w:kern w:val="0"/>
                      <w14:ligatures w14:val="none"/>
                    </w:rPr>
                  </w:pPr>
                  <w:r w:rsidRPr="00A255EB">
                    <w:rPr>
                      <w:rFonts w:eastAsia="Aptos"/>
                      <w:b/>
                      <w:bCs/>
                      <w:i/>
                      <w:iCs/>
                      <w:color w:val="000000"/>
                      <w:kern w:val="0"/>
                      <w14:ligatures w14:val="none"/>
                    </w:rPr>
                    <w:t>Where do I even start?</w:t>
                  </w:r>
                </w:p>
                <w:p w14:paraId="628FE6C3" w14:textId="77777777" w:rsidR="00A255EB" w:rsidRPr="00A255EB" w:rsidRDefault="00A255EB" w:rsidP="00A255EB">
                  <w:pPr>
                    <w:numPr>
                      <w:ilvl w:val="0"/>
                      <w:numId w:val="27"/>
                    </w:numPr>
                    <w:rPr>
                      <w:rFonts w:eastAsia="Aptos"/>
                      <w:color w:val="000000"/>
                      <w:kern w:val="0"/>
                      <w14:ligatures w14:val="none"/>
                    </w:rPr>
                  </w:pPr>
                  <w:r w:rsidRPr="00A255EB">
                    <w:rPr>
                      <w:rFonts w:eastAsia="Aptos"/>
                      <w:color w:val="000000"/>
                      <w:kern w:val="0"/>
                      <w14:ligatures w14:val="none"/>
                    </w:rPr>
                    <w:t>Many students find that following certain organizations really help them learn about social justice issues in their state or community. Some examples of these organizations are:</w:t>
                  </w:r>
                </w:p>
                <w:p w14:paraId="4594BD3A" w14:textId="77777777" w:rsidR="00A255EB" w:rsidRPr="00A255EB" w:rsidRDefault="00A255EB" w:rsidP="00A255EB">
                  <w:pPr>
                    <w:numPr>
                      <w:ilvl w:val="1"/>
                      <w:numId w:val="28"/>
                    </w:numPr>
                    <w:rPr>
                      <w:rFonts w:eastAsia="Aptos"/>
                      <w:color w:val="000000"/>
                      <w:kern w:val="0"/>
                      <w14:ligatures w14:val="none"/>
                    </w:rPr>
                  </w:pPr>
                  <w:r w:rsidRPr="00A255EB">
                    <w:rPr>
                      <w:rFonts w:eastAsia="Aptos"/>
                      <w:color w:val="000000"/>
                      <w:kern w:val="0"/>
                      <w14:ligatures w14:val="none"/>
                    </w:rPr>
                    <w:t xml:space="preserve">NASW – all states have a chapter and typically track legislation, Montana’s </w:t>
                  </w:r>
                  <w:hyperlink r:id="rId7" w:history="1">
                    <w:r w:rsidRPr="00A255EB">
                      <w:rPr>
                        <w:rStyle w:val="Hyperlink"/>
                        <w:rFonts w:eastAsia="Aptos"/>
                        <w:b/>
                        <w:bCs/>
                        <w:kern w:val="0"/>
                        <w14:ligatures w14:val="none"/>
                      </w:rPr>
                      <w:t>here</w:t>
                    </w:r>
                  </w:hyperlink>
                  <w:hyperlink r:id="rId8" w:history="1">
                    <w:r w:rsidRPr="00A255EB">
                      <w:rPr>
                        <w:rStyle w:val="Hyperlink"/>
                        <w:rFonts w:eastAsia="Aptos"/>
                        <w:kern w:val="0"/>
                        <w14:ligatures w14:val="none"/>
                      </w:rPr>
                      <w:t>.</w:t>
                    </w:r>
                  </w:hyperlink>
                  <w:r w:rsidRPr="00A255EB">
                    <w:rPr>
                      <w:rFonts w:eastAsia="Aptos"/>
                      <w:color w:val="000000"/>
                      <w:kern w:val="0"/>
                      <w14:ligatures w14:val="none"/>
                    </w:rPr>
                    <w:t>  Note: they’re looking for Advocacy Committee members!</w:t>
                  </w:r>
                </w:p>
                <w:p w14:paraId="762C339B" w14:textId="77777777" w:rsidR="00A255EB" w:rsidRPr="00A255EB" w:rsidRDefault="00A255EB" w:rsidP="00A255EB">
                  <w:pPr>
                    <w:numPr>
                      <w:ilvl w:val="1"/>
                      <w:numId w:val="28"/>
                    </w:numPr>
                    <w:rPr>
                      <w:rFonts w:eastAsia="Aptos"/>
                      <w:color w:val="000000"/>
                      <w:kern w:val="0"/>
                      <w14:ligatures w14:val="none"/>
                    </w:rPr>
                  </w:pPr>
                  <w:r w:rsidRPr="00A255EB">
                    <w:rPr>
                      <w:rFonts w:eastAsia="Aptos"/>
                      <w:color w:val="000000"/>
                      <w:kern w:val="0"/>
                      <w14:ligatures w14:val="none"/>
                    </w:rPr>
                    <w:t xml:space="preserve">The ACLU all states have a chapter, Montana’s </w:t>
                  </w:r>
                  <w:hyperlink r:id="rId9" w:history="1">
                    <w:r w:rsidRPr="00A255EB">
                      <w:rPr>
                        <w:rStyle w:val="Hyperlink"/>
                        <w:rFonts w:eastAsia="Aptos"/>
                        <w:b/>
                        <w:bCs/>
                        <w:kern w:val="0"/>
                        <w14:ligatures w14:val="none"/>
                      </w:rPr>
                      <w:t>here</w:t>
                    </w:r>
                  </w:hyperlink>
                  <w:r w:rsidRPr="00A255EB">
                    <w:rPr>
                      <w:rFonts w:eastAsia="Aptos"/>
                      <w:color w:val="000000"/>
                      <w:kern w:val="0"/>
                      <w14:ligatures w14:val="none"/>
                    </w:rPr>
                    <w:t>.</w:t>
                  </w:r>
                </w:p>
                <w:p w14:paraId="18C4C3D6" w14:textId="77777777" w:rsidR="00A255EB" w:rsidRPr="00A255EB" w:rsidRDefault="00A255EB" w:rsidP="00A255EB">
                  <w:pPr>
                    <w:numPr>
                      <w:ilvl w:val="1"/>
                      <w:numId w:val="28"/>
                    </w:numPr>
                    <w:rPr>
                      <w:rFonts w:eastAsia="Aptos"/>
                      <w:color w:val="000000"/>
                      <w:kern w:val="0"/>
                      <w14:ligatures w14:val="none"/>
                    </w:rPr>
                  </w:pPr>
                  <w:r w:rsidRPr="00A255EB">
                    <w:rPr>
                      <w:rFonts w:eastAsia="Aptos"/>
                      <w:color w:val="000000"/>
                      <w:kern w:val="0"/>
                      <w14:ligatures w14:val="none"/>
                    </w:rPr>
                    <w:t xml:space="preserve">The Budget and Policy Center – chapters in most states, Montana’s </w:t>
                  </w:r>
                  <w:hyperlink r:id="rId10" w:history="1">
                    <w:r w:rsidRPr="00A255EB">
                      <w:rPr>
                        <w:rStyle w:val="Hyperlink"/>
                        <w:rFonts w:eastAsia="Aptos"/>
                        <w:b/>
                        <w:bCs/>
                        <w:kern w:val="0"/>
                        <w14:ligatures w14:val="none"/>
                      </w:rPr>
                      <w:t>here</w:t>
                    </w:r>
                  </w:hyperlink>
                  <w:hyperlink r:id="rId11" w:history="1">
                    <w:r w:rsidRPr="00A255EB">
                      <w:rPr>
                        <w:rStyle w:val="Hyperlink"/>
                        <w:rFonts w:eastAsia="Aptos"/>
                        <w:kern w:val="0"/>
                        <w14:ligatures w14:val="none"/>
                      </w:rPr>
                      <w:t>.</w:t>
                    </w:r>
                  </w:hyperlink>
                </w:p>
                <w:p w14:paraId="4F99AC67" w14:textId="77777777" w:rsidR="00A255EB" w:rsidRPr="00A255EB" w:rsidRDefault="00A255EB" w:rsidP="00A255EB">
                  <w:pPr>
                    <w:numPr>
                      <w:ilvl w:val="1"/>
                      <w:numId w:val="28"/>
                    </w:numPr>
                    <w:rPr>
                      <w:rFonts w:eastAsia="Aptos"/>
                      <w:color w:val="000000"/>
                      <w:kern w:val="0"/>
                      <w14:ligatures w14:val="none"/>
                    </w:rPr>
                  </w:pPr>
                  <w:r w:rsidRPr="00A255EB">
                    <w:rPr>
                      <w:rFonts w:eastAsia="Aptos"/>
                      <w:color w:val="000000"/>
                      <w:kern w:val="0"/>
                      <w14:ligatures w14:val="none"/>
                    </w:rPr>
                    <w:lastRenderedPageBreak/>
                    <w:t xml:space="preserve">Human Rights Network- chapters in most states, Montana’s </w:t>
                  </w:r>
                  <w:hyperlink r:id="rId12" w:history="1">
                    <w:r w:rsidRPr="00A255EB">
                      <w:rPr>
                        <w:rStyle w:val="Hyperlink"/>
                        <w:rFonts w:eastAsia="Aptos"/>
                        <w:b/>
                        <w:bCs/>
                        <w:kern w:val="0"/>
                        <w14:ligatures w14:val="none"/>
                      </w:rPr>
                      <w:t>here</w:t>
                    </w:r>
                  </w:hyperlink>
                  <w:r w:rsidRPr="00A255EB">
                    <w:rPr>
                      <w:rFonts w:eastAsia="Aptos"/>
                      <w:b/>
                      <w:bCs/>
                      <w:color w:val="000000"/>
                      <w:kern w:val="0"/>
                      <w14:ligatures w14:val="none"/>
                    </w:rPr>
                    <w:t>.</w:t>
                  </w:r>
                </w:p>
                <w:p w14:paraId="5577C615" w14:textId="77777777" w:rsidR="00A255EB" w:rsidRPr="00A255EB" w:rsidRDefault="00A255EB" w:rsidP="00A255EB">
                  <w:pPr>
                    <w:numPr>
                      <w:ilvl w:val="0"/>
                      <w:numId w:val="27"/>
                    </w:numPr>
                    <w:rPr>
                      <w:rFonts w:eastAsia="Aptos"/>
                      <w:color w:val="000000"/>
                      <w:kern w:val="0"/>
                      <w14:ligatures w14:val="none"/>
                    </w:rPr>
                  </w:pPr>
                  <w:r w:rsidRPr="00A255EB">
                    <w:rPr>
                      <w:rFonts w:eastAsia="Aptos"/>
                      <w:color w:val="000000"/>
                      <w:kern w:val="0"/>
                      <w14:ligatures w14:val="none"/>
                    </w:rPr>
                    <w:t>Montana Specific Resources for following the current Legislative session:</w:t>
                  </w:r>
                </w:p>
                <w:p w14:paraId="6EF6E539" w14:textId="77777777" w:rsidR="00A255EB" w:rsidRPr="00A255EB" w:rsidRDefault="00A255EB" w:rsidP="00A255EB">
                  <w:pPr>
                    <w:numPr>
                      <w:ilvl w:val="1"/>
                      <w:numId w:val="29"/>
                    </w:numPr>
                    <w:rPr>
                      <w:rFonts w:eastAsia="Aptos"/>
                      <w:color w:val="000000"/>
                      <w:kern w:val="0"/>
                      <w14:ligatures w14:val="none"/>
                    </w:rPr>
                  </w:pPr>
                  <w:hyperlink r:id="rId13" w:history="1">
                    <w:r w:rsidRPr="00A255EB">
                      <w:rPr>
                        <w:rStyle w:val="Hyperlink"/>
                        <w:rFonts w:eastAsia="Aptos"/>
                        <w:b/>
                        <w:bCs/>
                        <w:kern w:val="0"/>
                        <w14:ligatures w14:val="none"/>
                      </w:rPr>
                      <w:t>The Session Podcast</w:t>
                    </w:r>
                  </w:hyperlink>
                  <w:r w:rsidRPr="00A255EB">
                    <w:rPr>
                      <w:rFonts w:eastAsia="Aptos"/>
                      <w:color w:val="000000"/>
                      <w:kern w:val="0"/>
                      <w14:ligatures w14:val="none"/>
                    </w:rPr>
                    <w:t> (also on Apple Podcast)</w:t>
                  </w:r>
                </w:p>
                <w:p w14:paraId="10C4B47F" w14:textId="77777777" w:rsidR="00A255EB" w:rsidRPr="00A255EB" w:rsidRDefault="00A255EB" w:rsidP="00A255EB">
                  <w:pPr>
                    <w:numPr>
                      <w:ilvl w:val="1"/>
                      <w:numId w:val="29"/>
                    </w:numPr>
                    <w:rPr>
                      <w:rFonts w:eastAsia="Aptos"/>
                      <w:color w:val="000000"/>
                      <w:kern w:val="0"/>
                      <w14:ligatures w14:val="none"/>
                    </w:rPr>
                  </w:pPr>
                  <w:hyperlink r:id="rId14" w:history="1">
                    <w:r w:rsidRPr="00A255EB">
                      <w:rPr>
                        <w:rStyle w:val="Hyperlink"/>
                        <w:rFonts w:eastAsia="Aptos"/>
                        <w:b/>
                        <w:bCs/>
                        <w:kern w:val="0"/>
                        <w14:ligatures w14:val="none"/>
                      </w:rPr>
                      <w:t>What the Helena newsletter</w:t>
                    </w:r>
                  </w:hyperlink>
                  <w:r w:rsidRPr="00A255EB">
                    <w:rPr>
                      <w:rFonts w:eastAsia="Aptos"/>
                      <w:color w:val="000000"/>
                      <w:kern w:val="0"/>
                      <w14:ligatures w14:val="none"/>
                    </w:rPr>
                    <w:t> from Forward Montana</w:t>
                  </w:r>
                </w:p>
                <w:p w14:paraId="654D181E" w14:textId="77777777" w:rsidR="00A255EB" w:rsidRPr="00A255EB" w:rsidRDefault="00A255EB" w:rsidP="00A255EB">
                  <w:pPr>
                    <w:numPr>
                      <w:ilvl w:val="1"/>
                      <w:numId w:val="29"/>
                    </w:numPr>
                    <w:rPr>
                      <w:rFonts w:eastAsia="Aptos"/>
                      <w:color w:val="000000"/>
                      <w:kern w:val="0"/>
                      <w14:ligatures w14:val="none"/>
                    </w:rPr>
                  </w:pPr>
                  <w:r w:rsidRPr="00A255EB">
                    <w:rPr>
                      <w:rFonts w:eastAsia="Aptos"/>
                      <w:color w:val="000000"/>
                      <w:kern w:val="0"/>
                      <w14:ligatures w14:val="none"/>
                    </w:rPr>
                    <w:t xml:space="preserve">Montana Women Vote </w:t>
                  </w:r>
                  <w:hyperlink r:id="rId15" w:history="1">
                    <w:r w:rsidRPr="00A255EB">
                      <w:rPr>
                        <w:rStyle w:val="Hyperlink"/>
                        <w:rFonts w:eastAsia="Aptos"/>
                        <w:b/>
                        <w:bCs/>
                        <w:kern w:val="0"/>
                        <w14:ligatures w14:val="none"/>
                      </w:rPr>
                      <w:t>action alert sign up</w:t>
                    </w:r>
                  </w:hyperlink>
                </w:p>
                <w:p w14:paraId="2D134FBE" w14:textId="2F5FA427" w:rsidR="00E92FCB" w:rsidRPr="00A255EB" w:rsidRDefault="00A255EB" w:rsidP="00D34E5C">
                  <w:pPr>
                    <w:numPr>
                      <w:ilvl w:val="0"/>
                      <w:numId w:val="27"/>
                    </w:numPr>
                    <w:rPr>
                      <w:rFonts w:eastAsia="Aptos"/>
                      <w:color w:val="000000"/>
                      <w:kern w:val="0"/>
                      <w14:ligatures w14:val="none"/>
                    </w:rPr>
                  </w:pPr>
                  <w:r w:rsidRPr="00A255EB">
                    <w:rPr>
                      <w:rFonts w:eastAsia="Aptos"/>
                      <w:color w:val="000000"/>
                      <w:kern w:val="0"/>
                      <w14:ligatures w14:val="none"/>
                    </w:rPr>
                    <w:t xml:space="preserve">A real-life example: Logan Cook, a UM clinical assistant professor in the School of Social work, recently was quoted in the Montana Free Press story </w:t>
                  </w:r>
                  <w:hyperlink r:id="rId16" w:tooltip="https://nam04.safelinks.protection.outlook.com/?url=https%3A%2F%2Fmontanafreepress.org%2F2023%2F01%2F04%2Fmontanas-new-efforts-to-regulate-recovery-residences%2F&amp;data=05%7C01%7Camanda.cahill%40mso.umt.edu%7Cd45eee38e2514c49d5ba08daf0053bc5%7C68407ce503da4" w:history="1">
                    <w:r w:rsidRPr="00A255EB">
                      <w:rPr>
                        <w:rStyle w:val="Hyperlink"/>
                        <w:rFonts w:eastAsia="Aptos"/>
                        <w:b/>
                        <w:bCs/>
                        <w:kern w:val="0"/>
                        <w14:ligatures w14:val="none"/>
                      </w:rPr>
                      <w:t>"Montana’s new efforts to regulate recovery residences."</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149CDDA" w14:textId="77777777" w:rsidR="006C7922" w:rsidRPr="006C7922" w:rsidRDefault="006C7922" w:rsidP="006C7922">
                  <w:pPr>
                    <w:rPr>
                      <w:rFonts w:eastAsia="Aptos"/>
                      <w:b/>
                      <w:bCs/>
                      <w:color w:val="70002E"/>
                      <w:kern w:val="0"/>
                      <w:sz w:val="28"/>
                      <w:szCs w:val="28"/>
                      <w14:ligatures w14:val="none"/>
                    </w:rPr>
                  </w:pPr>
                  <w:r w:rsidRPr="006C7922">
                    <w:rPr>
                      <w:rFonts w:eastAsia="Aptos"/>
                      <w:b/>
                      <w:bCs/>
                      <w:color w:val="70002E"/>
                      <w:kern w:val="0"/>
                      <w:sz w:val="28"/>
                      <w:szCs w:val="28"/>
                      <w14:ligatures w14:val="none"/>
                    </w:rPr>
                    <w:t>Attend Centering Indigenous Knowledge Web Series</w:t>
                  </w:r>
                </w:p>
                <w:p w14:paraId="755CEB6A" w14:textId="77777777" w:rsidR="00053524" w:rsidRPr="00053524" w:rsidRDefault="00053524" w:rsidP="00053524">
                  <w:pPr>
                    <w:rPr>
                      <w:rFonts w:eastAsia="Aptos"/>
                      <w:kern w:val="0"/>
                      <w14:ligatures w14:val="none"/>
                    </w:rPr>
                  </w:pPr>
                  <w:r w:rsidRPr="00053524">
                    <w:rPr>
                      <w:rFonts w:eastAsia="Aptos"/>
                      <w:kern w:val="0"/>
                      <w14:ligatures w14:val="none"/>
                    </w:rPr>
                    <w:t xml:space="preserve">Sponsored by UM and hosted by Montana Campus Compact, the </w:t>
                  </w:r>
                  <w:hyperlink r:id="rId17" w:tooltip="https://nam04.safelinks.protection.outlook.com/?url=https%3A%2F%2Fmtcompact.org%2Ftraining-resources-2%2Fcentering-indigenous-knowledge-webinar-series%2F&amp;data=05%7C01%7Camanda.cahill%40mso.umt.edu%7C115cd946eaf9463a652708daf259607a%7C68407ce503da49ffaf0a7" w:history="1">
                    <w:r w:rsidRPr="00053524">
                      <w:rPr>
                        <w:rStyle w:val="Hyperlink"/>
                        <w:rFonts w:eastAsia="Aptos"/>
                        <w:b/>
                        <w:bCs/>
                        <w:kern w:val="0"/>
                        <w14:ligatures w14:val="none"/>
                      </w:rPr>
                      <w:t>Centering Indigenous Knowledge Webinar Series</w:t>
                    </w:r>
                  </w:hyperlink>
                  <w:r w:rsidRPr="00053524">
                    <w:rPr>
                      <w:rFonts w:eastAsia="Aptos"/>
                      <w:kern w:val="0"/>
                      <w14:ligatures w14:val="none"/>
                    </w:rPr>
                    <w:t xml:space="preserve"> kicks off Feb. 1 and will run every Wednesday at noon through March. The eight-part series is facilitated by Dr. Karla Bird, UM tribal outreach specialist and member of the </w:t>
                  </w:r>
                  <w:proofErr w:type="spellStart"/>
                  <w:r w:rsidRPr="00053524">
                    <w:rPr>
                      <w:rFonts w:eastAsia="Aptos"/>
                      <w:kern w:val="0"/>
                      <w14:ligatures w14:val="none"/>
                    </w:rPr>
                    <w:t>Amskapi</w:t>
                  </w:r>
                  <w:proofErr w:type="spellEnd"/>
                  <w:r w:rsidRPr="00053524">
                    <w:rPr>
                      <w:rFonts w:eastAsia="Aptos"/>
                      <w:kern w:val="0"/>
                      <w14:ligatures w14:val="none"/>
                    </w:rPr>
                    <w:t xml:space="preserve"> Piikani Nation (Blackfeet).</w:t>
                  </w:r>
                </w:p>
                <w:p w14:paraId="08C04828" w14:textId="77777777" w:rsidR="00053524" w:rsidRPr="00053524" w:rsidRDefault="00053524" w:rsidP="00053524">
                  <w:pPr>
                    <w:rPr>
                      <w:rFonts w:eastAsia="Aptos"/>
                      <w:kern w:val="0"/>
                      <w14:ligatures w14:val="none"/>
                    </w:rPr>
                  </w:pPr>
                  <w:r w:rsidRPr="00053524">
                    <w:rPr>
                      <w:rFonts w:eastAsia="Aptos"/>
                      <w:kern w:val="0"/>
                      <w14:ligatures w14:val="none"/>
                    </w:rPr>
                    <w:t>As part of its mission to advance the public purposes of colleges and universities and educate students for civic and social responsibility, the MTCC board aims to raise awareness of the rich Indigenous knowledge in Montana and center the people and institutions who lead it.</w:t>
                  </w:r>
                </w:p>
                <w:p w14:paraId="539CE9BE" w14:textId="77777777" w:rsidR="00053524" w:rsidRPr="00053524" w:rsidRDefault="00053524" w:rsidP="00053524">
                  <w:pPr>
                    <w:rPr>
                      <w:rFonts w:eastAsia="Aptos"/>
                      <w:kern w:val="0"/>
                      <w14:ligatures w14:val="none"/>
                    </w:rPr>
                  </w:pPr>
                  <w:r w:rsidRPr="00053524">
                    <w:rPr>
                      <w:rFonts w:eastAsia="Aptos"/>
                      <w:kern w:val="0"/>
                      <w14:ligatures w14:val="none"/>
                    </w:rPr>
                    <w:t>The web series will inspire people to learn more and seek ways to support tribal colleges and their work to advance and preserve Indigenous knowledge. The webinar will discuss the histories, current offerings, and unique contributions of tribal colleges.</w:t>
                  </w:r>
                </w:p>
                <w:p w14:paraId="5C76DE47" w14:textId="4E959881" w:rsidR="0004769E" w:rsidRPr="00BC7FCC" w:rsidRDefault="00053524" w:rsidP="00D34E5C">
                  <w:pPr>
                    <w:rPr>
                      <w:rFonts w:eastAsia="Aptos"/>
                      <w:kern w:val="0"/>
                      <w14:ligatures w14:val="none"/>
                    </w:rPr>
                  </w:pPr>
                  <w:hyperlink r:id="rId18" w:tooltip="https://nam04.safelinks.protection.outlook.com/?url=https%3A%2F%2Fevents.compact.org%2Fcentering-indigenous-knowledge%3Fi%3DlKoCB5ED6kxby4Tj7rl7uL7W_jgsl0CU&amp;data=05%7C01%7Camanda.cahill%40mso.umt.edu%7C115cd946eaf9463a652708daf259607a%7C68407ce503da49ffaf" w:history="1">
                    <w:r w:rsidRPr="00053524">
                      <w:rPr>
                        <w:rStyle w:val="Hyperlink"/>
                        <w:rFonts w:eastAsia="Aptos"/>
                        <w:b/>
                        <w:bCs/>
                        <w:kern w:val="0"/>
                        <w14:ligatures w14:val="none"/>
                      </w:rPr>
                      <w:t>Registration is free</w:t>
                    </w:r>
                  </w:hyperlink>
                  <w:hyperlink r:id="rId19" w:tooltip="https://nam04.safelinks.protection.outlook.com/?url=https%3A%2F%2Fevents.compact.org%2Fcentering-indigenous-knowledge%3Fi%3DlKoCB5ED6kxby4Tj7rl7uL7W_jgsl0CU&amp;data=05%7C01%7Camanda.cahill%40mso.umt.edu%7C115cd946eaf9463a652708daf259607a%7C68407ce503da49ffaf" w:history="1">
                    <w:r w:rsidRPr="00053524">
                      <w:rPr>
                        <w:rStyle w:val="Hyperlink"/>
                        <w:rFonts w:eastAsia="Aptos"/>
                        <w:kern w:val="0"/>
                        <w14:ligatures w14:val="none"/>
                      </w:rPr>
                      <w:t>,</w:t>
                    </w:r>
                  </w:hyperlink>
                  <w:r w:rsidRPr="00053524">
                    <w:rPr>
                      <w:rFonts w:eastAsia="Aptos"/>
                      <w:kern w:val="0"/>
                      <w14:ligatures w14:val="none"/>
                    </w:rPr>
                    <w:t> but attendees are encouraged to support via contributions to the presenting institutions or the</w:t>
                  </w:r>
                  <w:r w:rsidRPr="00053524">
                    <w:rPr>
                      <w:rFonts w:eastAsia="Aptos"/>
                      <w:kern w:val="0"/>
                      <w:u w:val="single"/>
                      <w14:ligatures w14:val="none"/>
                    </w:rPr>
                    <w:t> </w:t>
                  </w:r>
                  <w:hyperlink r:id="rId20" w:tooltip="https://nam04.safelinks.protection.outlook.com/?url=https%3A%2F%2Fcollegefund.org%2F&amp;data=05%7C01%7Camanda.cahill%40mso.umt.edu%7C115cd946eaf9463a652708daf259607a%7C68407ce503da49ffaf0a724be0d37c9d%7C0%7C0%7C638088762950170461%7CUnknown%7CTWFpbGZsb3d8eyJW" w:history="1">
                    <w:r w:rsidRPr="00053524">
                      <w:rPr>
                        <w:rStyle w:val="Hyperlink"/>
                        <w:rFonts w:eastAsia="Aptos"/>
                        <w:b/>
                        <w:bCs/>
                        <w:kern w:val="0"/>
                        <w14:ligatures w14:val="none"/>
                      </w:rPr>
                      <w:t>American Indian College Fund</w:t>
                    </w:r>
                  </w:hyperlink>
                  <w:r w:rsidRPr="00053524">
                    <w:rPr>
                      <w:rFonts w:eastAsia="Aptos"/>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0A043AF" w14:textId="77777777" w:rsidR="00053524" w:rsidRPr="00053524" w:rsidRDefault="00053524" w:rsidP="00053524">
                  <w:pPr>
                    <w:rPr>
                      <w:rFonts w:eastAsia="Aptos"/>
                      <w:b/>
                      <w:bCs/>
                      <w:color w:val="70002E"/>
                      <w:kern w:val="0"/>
                      <w:sz w:val="28"/>
                      <w:szCs w:val="28"/>
                      <w14:ligatures w14:val="none"/>
                    </w:rPr>
                  </w:pPr>
                  <w:r w:rsidRPr="00053524">
                    <w:rPr>
                      <w:rFonts w:eastAsia="Aptos"/>
                      <w:b/>
                      <w:bCs/>
                      <w:color w:val="70002E"/>
                      <w:kern w:val="0"/>
                      <w:sz w:val="28"/>
                      <w:szCs w:val="28"/>
                      <w14:ligatures w14:val="none"/>
                    </w:rPr>
                    <w:t>BSW Information</w:t>
                  </w:r>
                </w:p>
                <w:p w14:paraId="5A23F276" w14:textId="77777777" w:rsidR="00042132" w:rsidRPr="00042132" w:rsidRDefault="00042132" w:rsidP="00042132">
                  <w:pPr>
                    <w:rPr>
                      <w:rFonts w:eastAsia="Aptos"/>
                      <w:color w:val="000000"/>
                      <w:kern w:val="0"/>
                      <w14:ligatures w14:val="none"/>
                    </w:rPr>
                  </w:pPr>
                  <w:r w:rsidRPr="00042132">
                    <w:rPr>
                      <w:rFonts w:eastAsia="Aptos"/>
                      <w:color w:val="000000"/>
                      <w:kern w:val="0"/>
                      <w14:ligatures w14:val="none"/>
                    </w:rPr>
                    <w:t xml:space="preserve">The </w:t>
                  </w:r>
                  <w:r w:rsidRPr="00042132">
                    <w:rPr>
                      <w:rFonts w:eastAsia="Aptos"/>
                      <w:b/>
                      <w:bCs/>
                      <w:color w:val="000000"/>
                      <w:kern w:val="0"/>
                      <w14:ligatures w14:val="none"/>
                    </w:rPr>
                    <w:t>Faculty BSW Committee is seeking a student representative</w:t>
                  </w:r>
                  <w:r w:rsidRPr="00042132">
                    <w:rPr>
                      <w:rFonts w:eastAsia="Aptos"/>
                      <w:color w:val="000000"/>
                      <w:kern w:val="0"/>
                      <w14:ligatures w14:val="none"/>
                    </w:rPr>
                    <w:t>! The student representative offers invaluable student-centered perspectives as a committee member and provides input into curriculum, programing, and student support resources.</w:t>
                  </w:r>
                </w:p>
                <w:p w14:paraId="0553C701" w14:textId="4999CFC8" w:rsidR="00E92FCB" w:rsidRPr="00D34E5C" w:rsidRDefault="00042132" w:rsidP="00D34E5C">
                  <w:pPr>
                    <w:rPr>
                      <w:rFonts w:eastAsia="Aptos"/>
                      <w:color w:val="000000"/>
                      <w:kern w:val="0"/>
                      <w14:ligatures w14:val="none"/>
                    </w:rPr>
                  </w:pPr>
                  <w:r w:rsidRPr="00042132">
                    <w:rPr>
                      <w:rFonts w:eastAsia="Aptos"/>
                      <w:color w:val="000000"/>
                      <w:kern w:val="0"/>
                      <w14:ligatures w14:val="none"/>
                    </w:rPr>
                    <w:lastRenderedPageBreak/>
                    <w:t xml:space="preserve">The Committee meets biweekly on Wednesday, currently at 9 am. Meeting time can be changed to accommodate for student rep schedule.  Please reach out to Deanna Cooper, </w:t>
                  </w:r>
                  <w:hyperlink r:id="rId21" w:history="1">
                    <w:r w:rsidRPr="00042132">
                      <w:rPr>
                        <w:rStyle w:val="Hyperlink"/>
                        <w:rFonts w:eastAsia="Aptos"/>
                        <w:b/>
                        <w:bCs/>
                        <w:kern w:val="0"/>
                        <w14:ligatures w14:val="none"/>
                      </w:rPr>
                      <w:t>deanna.cooper@umontana.edu</w:t>
                    </w:r>
                  </w:hyperlink>
                  <w:r w:rsidRPr="00042132">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DE62CB1" w14:textId="77777777" w:rsidR="00042132" w:rsidRPr="00042132" w:rsidRDefault="00042132" w:rsidP="00042132">
                  <w:pPr>
                    <w:rPr>
                      <w:rFonts w:eastAsia="Aptos"/>
                      <w:b/>
                      <w:bCs/>
                      <w:color w:val="70002E"/>
                      <w:kern w:val="0"/>
                      <w:sz w:val="28"/>
                      <w:szCs w:val="28"/>
                      <w14:ligatures w14:val="none"/>
                    </w:rPr>
                  </w:pPr>
                  <w:r w:rsidRPr="00042132">
                    <w:rPr>
                      <w:rFonts w:eastAsia="Aptos"/>
                      <w:b/>
                      <w:bCs/>
                      <w:color w:val="70002E"/>
                      <w:kern w:val="0"/>
                      <w:sz w:val="28"/>
                      <w:szCs w:val="28"/>
                      <w14:ligatures w14:val="none"/>
                    </w:rPr>
                    <w:t>Mentoring for BSW Students: Connect with Faculty</w:t>
                  </w:r>
                </w:p>
                <w:p w14:paraId="5A08F3C5" w14:textId="77777777" w:rsidR="00783335" w:rsidRPr="00783335" w:rsidRDefault="00783335" w:rsidP="00783335">
                  <w:pPr>
                    <w:rPr>
                      <w:rFonts w:eastAsia="Aptos"/>
                      <w:color w:val="000000"/>
                      <w:kern w:val="0"/>
                      <w14:ligatures w14:val="none"/>
                    </w:rPr>
                  </w:pPr>
                  <w:r w:rsidRPr="00783335">
                    <w:rPr>
                      <w:rFonts w:eastAsia="Aptos"/>
                      <w:color w:val="000000"/>
                      <w:kern w:val="0"/>
                      <w14:ligatures w14:val="none"/>
                    </w:rPr>
                    <w:t>Fall semester all BSW students were offered the opportunity to be partnered with a faculty member to engage in professional mentoring partnership. The UMSSW BSW Mentorship program is an additional component to academic advising. Building relationships is a foundation of social work. This applies to your professional pathway as well.</w:t>
                  </w:r>
                </w:p>
                <w:p w14:paraId="247CA55C" w14:textId="77777777" w:rsidR="00783335" w:rsidRPr="00783335" w:rsidRDefault="00783335" w:rsidP="00783335">
                  <w:pPr>
                    <w:rPr>
                      <w:rFonts w:eastAsia="Aptos"/>
                      <w:color w:val="000000"/>
                      <w:kern w:val="0"/>
                      <w14:ligatures w14:val="none"/>
                    </w:rPr>
                  </w:pPr>
                  <w:r w:rsidRPr="00783335">
                    <w:rPr>
                      <w:rFonts w:eastAsia="Aptos"/>
                      <w:color w:val="000000"/>
                      <w:kern w:val="0"/>
                      <w14:ligatures w14:val="none"/>
                    </w:rPr>
                    <w:t xml:space="preserve">Mentors are being encouraged to reach out to their assigned partners early in the semester. This is not a one-way street! </w:t>
                  </w:r>
                  <w:r w:rsidRPr="00783335">
                    <w:rPr>
                      <w:rFonts w:eastAsia="Aptos"/>
                      <w:b/>
                      <w:bCs/>
                      <w:color w:val="000000"/>
                      <w:kern w:val="0"/>
                      <w14:ligatures w14:val="none"/>
                    </w:rPr>
                    <w:t>You can reach out to your assigned mentor as well to schedule a time to meet.</w:t>
                  </w:r>
                </w:p>
                <w:p w14:paraId="5CE07743" w14:textId="77777777" w:rsidR="00783335" w:rsidRPr="00783335" w:rsidRDefault="00783335" w:rsidP="00783335">
                  <w:pPr>
                    <w:rPr>
                      <w:rFonts w:eastAsia="Aptos"/>
                      <w:color w:val="000000"/>
                      <w:kern w:val="0"/>
                      <w14:ligatures w14:val="none"/>
                    </w:rPr>
                  </w:pPr>
                  <w:r w:rsidRPr="00783335">
                    <w:rPr>
                      <w:rFonts w:eastAsia="Aptos"/>
                      <w:color w:val="000000"/>
                      <w:kern w:val="0"/>
                      <w14:ligatures w14:val="none"/>
                    </w:rPr>
                    <w:t xml:space="preserve">Here is a great article from </w:t>
                  </w:r>
                  <w:hyperlink r:id="rId22" w:tooltip="https://nam04.safelinks.protection.outlook.com/?url=https%3A%2F%2Fwww.socialworker.com%2Ffeature-articles%2Fcareer-jobs%2F10-facts-on-why-you-should-find-a-mentor-and-what-to-expect-%2F&amp;data=05%7C01%7Camanda.cahill%40mso.umt.edu%7Ca2f70778658e4cd4606608da" w:history="1">
                    <w:r w:rsidRPr="00783335">
                      <w:rPr>
                        <w:rStyle w:val="Hyperlink"/>
                        <w:rFonts w:eastAsia="Aptos"/>
                        <w:b/>
                        <w:bCs/>
                        <w:kern w:val="0"/>
                        <w14:ligatures w14:val="none"/>
                      </w:rPr>
                      <w:t>The New Social Worker</w:t>
                    </w:r>
                  </w:hyperlink>
                  <w:r w:rsidRPr="00783335">
                    <w:rPr>
                      <w:rFonts w:eastAsia="Aptos"/>
                      <w:color w:val="000000"/>
                      <w:kern w:val="0"/>
                      <w14:ligatures w14:val="none"/>
                    </w:rPr>
                    <w:t>, describing what to expect from a mentor and how it benefits your career pathway.</w:t>
                  </w:r>
                </w:p>
                <w:p w14:paraId="4A82A873" w14:textId="48CCDAC5" w:rsidR="000D24BF" w:rsidRPr="0059065E" w:rsidRDefault="00783335" w:rsidP="00D34E5C">
                  <w:pPr>
                    <w:rPr>
                      <w:rFonts w:eastAsia="Aptos"/>
                      <w:color w:val="000000"/>
                      <w:kern w:val="0"/>
                      <w14:ligatures w14:val="none"/>
                    </w:rPr>
                  </w:pPr>
                  <w:r w:rsidRPr="00783335">
                    <w:rPr>
                      <w:rFonts w:eastAsia="Aptos"/>
                      <w:color w:val="000000"/>
                      <w:kern w:val="0"/>
                      <w14:ligatures w14:val="none"/>
                    </w:rPr>
                    <w:t xml:space="preserve">If you aren’t sure who your mentor is, reach out to Tomas Hernandez to inquire, </w:t>
                  </w:r>
                  <w:hyperlink r:id="rId23" w:tooltip="mailto:Tomas.hernandez@mso.umt.edu" w:history="1">
                    <w:r w:rsidRPr="00783335">
                      <w:rPr>
                        <w:rStyle w:val="Hyperlink"/>
                        <w:rFonts w:eastAsia="Aptos"/>
                        <w:b/>
                        <w:bCs/>
                        <w:kern w:val="0"/>
                        <w14:ligatures w14:val="none"/>
                      </w:rPr>
                      <w:t>tomas.hernandez@mso.umt.edu</w:t>
                    </w:r>
                  </w:hyperlink>
                  <w:r w:rsidRPr="00783335">
                    <w:rPr>
                      <w:rFonts w:eastAsia="Aptos"/>
                      <w:color w:val="000000"/>
                      <w:kern w:val="0"/>
                      <w14:ligatures w14:val="none"/>
                    </w:rPr>
                    <w:t>.</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 xml:space="preserve">You're receiving this update because </w:t>
                  </w:r>
                  <w:proofErr w:type="gramStart"/>
                  <w:r w:rsidRPr="000D24BF">
                    <w:rPr>
                      <w:rFonts w:eastAsia="Aptos"/>
                      <w:b/>
                      <w:bCs/>
                      <w:i/>
                      <w:iCs/>
                      <w:color w:val="262626"/>
                      <w:kern w:val="0"/>
                      <w:sz w:val="17"/>
                      <w:szCs w:val="17"/>
                      <w14:ligatures w14:val="none"/>
                    </w:rPr>
                    <w:t>you're</w:t>
                  </w:r>
                  <w:proofErr w:type="gramEnd"/>
                  <w:r w:rsidRPr="000D24BF">
                    <w:rPr>
                      <w:rFonts w:eastAsia="Aptos"/>
                      <w:b/>
                      <w:bCs/>
                      <w:i/>
                      <w:iCs/>
                      <w:color w:val="262626"/>
                      <w:kern w:val="0"/>
                      <w:sz w:val="17"/>
                      <w:szCs w:val="17"/>
                      <w14:ligatures w14:val="none"/>
                    </w:rPr>
                    <w:t xml:space="preserv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C40AD"/>
    <w:multiLevelType w:val="hybridMultilevel"/>
    <w:tmpl w:val="CC34842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4043D2"/>
    <w:multiLevelType w:val="hybridMultilevel"/>
    <w:tmpl w:val="28FE1B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F5162D"/>
    <w:multiLevelType w:val="hybridMultilevel"/>
    <w:tmpl w:val="06C03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16"/>
  </w:num>
  <w:num w:numId="4">
    <w:abstractNumId w:val="4"/>
  </w:num>
  <w:num w:numId="5">
    <w:abstractNumId w:val="10"/>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2"/>
  </w:num>
  <w:num w:numId="10">
    <w:abstractNumId w:val="14"/>
  </w:num>
  <w:num w:numId="11">
    <w:abstractNumId w:val="20"/>
  </w:num>
  <w:num w:numId="12">
    <w:abstractNumId w:val="27"/>
  </w:num>
  <w:num w:numId="13">
    <w:abstractNumId w:val="25"/>
  </w:num>
  <w:num w:numId="14">
    <w:abstractNumId w:val="12"/>
  </w:num>
  <w:num w:numId="15">
    <w:abstractNumId w:val="11"/>
  </w:num>
  <w:num w:numId="16">
    <w:abstractNumId w:val="17"/>
  </w:num>
  <w:num w:numId="17">
    <w:abstractNumId w:val="15"/>
  </w:num>
  <w:num w:numId="18">
    <w:abstractNumId w:val="28"/>
  </w:num>
  <w:num w:numId="19">
    <w:abstractNumId w:val="9"/>
  </w:num>
  <w:num w:numId="20">
    <w:abstractNumId w:val="23"/>
  </w:num>
  <w:num w:numId="21">
    <w:abstractNumId w:val="19"/>
  </w:num>
  <w:num w:numId="22">
    <w:abstractNumId w:val="13"/>
  </w:num>
  <w:num w:numId="23">
    <w:abstractNumId w:val="5"/>
  </w:num>
  <w:num w:numId="24">
    <w:abstractNumId w:val="7"/>
  </w:num>
  <w:num w:numId="25">
    <w:abstractNumId w:val="26"/>
  </w:num>
  <w:num w:numId="26">
    <w:abstractNumId w:val="21"/>
  </w:num>
  <w:num w:numId="27">
    <w:abstractNumId w:val="24"/>
  </w:num>
  <w:num w:numId="28">
    <w:abstractNumId w:val="18"/>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2132"/>
    <w:rsid w:val="0004769E"/>
    <w:rsid w:val="00053524"/>
    <w:rsid w:val="0006338D"/>
    <w:rsid w:val="00090737"/>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6351B6"/>
    <w:rsid w:val="006C7922"/>
    <w:rsid w:val="00783335"/>
    <w:rsid w:val="007A0869"/>
    <w:rsid w:val="007B7CA9"/>
    <w:rsid w:val="007F10F4"/>
    <w:rsid w:val="00814647"/>
    <w:rsid w:val="00857B4C"/>
    <w:rsid w:val="008D13BC"/>
    <w:rsid w:val="0093335C"/>
    <w:rsid w:val="00992CF8"/>
    <w:rsid w:val="009B5A23"/>
    <w:rsid w:val="00A255EB"/>
    <w:rsid w:val="00A83EE7"/>
    <w:rsid w:val="00AA3367"/>
    <w:rsid w:val="00AF3FDE"/>
    <w:rsid w:val="00BC7FCC"/>
    <w:rsid w:val="00BE2F5D"/>
    <w:rsid w:val="00D34E5C"/>
    <w:rsid w:val="00D91FFF"/>
    <w:rsid w:val="00D96873"/>
    <w:rsid w:val="00DC70CB"/>
    <w:rsid w:val="00E23341"/>
    <w:rsid w:val="00E52AC0"/>
    <w:rsid w:val="00E70FCE"/>
    <w:rsid w:val="00E92FCB"/>
    <w:rsid w:val="00FA0028"/>
    <w:rsid w:val="00FE7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2366">
      <w:bodyDiv w:val="1"/>
      <w:marLeft w:val="0"/>
      <w:marRight w:val="0"/>
      <w:marTop w:val="0"/>
      <w:marBottom w:val="0"/>
      <w:divBdr>
        <w:top w:val="none" w:sz="0" w:space="0" w:color="auto"/>
        <w:left w:val="none" w:sz="0" w:space="0" w:color="auto"/>
        <w:bottom w:val="none" w:sz="0" w:space="0" w:color="auto"/>
        <w:right w:val="none" w:sz="0" w:space="0" w:color="auto"/>
      </w:divBdr>
    </w:div>
    <w:div w:id="463353066">
      <w:bodyDiv w:val="1"/>
      <w:marLeft w:val="0"/>
      <w:marRight w:val="0"/>
      <w:marTop w:val="0"/>
      <w:marBottom w:val="0"/>
      <w:divBdr>
        <w:top w:val="none" w:sz="0" w:space="0" w:color="auto"/>
        <w:left w:val="none" w:sz="0" w:space="0" w:color="auto"/>
        <w:bottom w:val="none" w:sz="0" w:space="0" w:color="auto"/>
        <w:right w:val="none" w:sz="0" w:space="0" w:color="auto"/>
      </w:divBdr>
    </w:div>
    <w:div w:id="787432973">
      <w:bodyDiv w:val="1"/>
      <w:marLeft w:val="0"/>
      <w:marRight w:val="0"/>
      <w:marTop w:val="0"/>
      <w:marBottom w:val="0"/>
      <w:divBdr>
        <w:top w:val="none" w:sz="0" w:space="0" w:color="auto"/>
        <w:left w:val="none" w:sz="0" w:space="0" w:color="auto"/>
        <w:bottom w:val="none" w:sz="0" w:space="0" w:color="auto"/>
        <w:right w:val="none" w:sz="0" w:space="0" w:color="auto"/>
      </w:divBdr>
    </w:div>
    <w:div w:id="1056319640">
      <w:bodyDiv w:val="1"/>
      <w:marLeft w:val="0"/>
      <w:marRight w:val="0"/>
      <w:marTop w:val="0"/>
      <w:marBottom w:val="0"/>
      <w:divBdr>
        <w:top w:val="none" w:sz="0" w:space="0" w:color="auto"/>
        <w:left w:val="none" w:sz="0" w:space="0" w:color="auto"/>
        <w:bottom w:val="none" w:sz="0" w:space="0" w:color="auto"/>
        <w:right w:val="none" w:sz="0" w:space="0" w:color="auto"/>
      </w:divBdr>
    </w:div>
    <w:div w:id="1225027558">
      <w:bodyDiv w:val="1"/>
      <w:marLeft w:val="0"/>
      <w:marRight w:val="0"/>
      <w:marTop w:val="0"/>
      <w:marBottom w:val="0"/>
      <w:divBdr>
        <w:top w:val="none" w:sz="0" w:space="0" w:color="auto"/>
        <w:left w:val="none" w:sz="0" w:space="0" w:color="auto"/>
        <w:bottom w:val="none" w:sz="0" w:space="0" w:color="auto"/>
        <w:right w:val="none" w:sz="0" w:space="0" w:color="auto"/>
      </w:divBdr>
    </w:div>
    <w:div w:id="1425229558">
      <w:bodyDiv w:val="1"/>
      <w:marLeft w:val="0"/>
      <w:marRight w:val="0"/>
      <w:marTop w:val="0"/>
      <w:marBottom w:val="0"/>
      <w:divBdr>
        <w:top w:val="none" w:sz="0" w:space="0" w:color="auto"/>
        <w:left w:val="none" w:sz="0" w:space="0" w:color="auto"/>
        <w:bottom w:val="none" w:sz="0" w:space="0" w:color="auto"/>
        <w:right w:val="none" w:sz="0" w:space="0" w:color="auto"/>
      </w:divBdr>
    </w:div>
    <w:div w:id="1463185743">
      <w:bodyDiv w:val="1"/>
      <w:marLeft w:val="0"/>
      <w:marRight w:val="0"/>
      <w:marTop w:val="0"/>
      <w:marBottom w:val="0"/>
      <w:divBdr>
        <w:top w:val="none" w:sz="0" w:space="0" w:color="auto"/>
        <w:left w:val="none" w:sz="0" w:space="0" w:color="auto"/>
        <w:bottom w:val="none" w:sz="0" w:space="0" w:color="auto"/>
        <w:right w:val="none" w:sz="0" w:space="0" w:color="auto"/>
      </w:divBdr>
    </w:div>
    <w:div w:id="163679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naswmt.socialworkers.org%2FAdvocacy%2FSocial-Action-and-Policy&amp;data=05%7C01%7Ctomas.hernandez%40mso.umt.edu%7Ce1d84978888447a31cbf08daf9969bc8%7C68407ce503da49ffaf0a724be0d37c9d%7C0%7C0%7C638096722582557868%7CUnknown%7CTWFpbGZsb3d8eyJWIjoiMC4wLjAwMDAiLCJQIjoiV2luMzIiLCJBTiI6Ik1haWwiLCJXVCI6Mn0%3D%7C3000%7C%7C%7C&amp;sdata=%2FwzhH4etiiDBEI%2F7aMYN%2Fx2vC3HbU9NkFLajllE4RO0%3D&amp;reserved=0" TargetMode="External"/><Relationship Id="rId13" Type="http://schemas.openxmlformats.org/officeDocument/2006/relationships/hyperlink" Target="https://nam04.safelinks.protection.outlook.com/?url=https%3A%2F%2Fwww.mtpr.org%2Fshow%2Fthe-session&amp;data=05%7C01%7Ctomas.hernandez%40mso.umt.edu%7Ce1d84978888447a31cbf08daf9969bc8%7C68407ce503da49ffaf0a724be0d37c9d%7C0%7C0%7C638096722582714108%7CUnknown%7CTWFpbGZsb3d8eyJWIjoiMC4wLjAwMDAiLCJQIjoiV2luMzIiLCJBTiI6Ik1haWwiLCJXVCI6Mn0%3D%7C3000%7C%7C%7C&amp;sdata=Iv41AdwHzkLx6T%2FJ2IOqZ5fiJzBB9FqrfiP6dQwVovk%3D&amp;reserved=0" TargetMode="External"/><Relationship Id="rId18" Type="http://schemas.openxmlformats.org/officeDocument/2006/relationships/hyperlink" Target="https://nam04.safelinks.protection.outlook.com/?url=https%3A%2F%2Fevents.compact.org%2Fcentering-indigenous-knowledge%3Fi%3DlKoCB5ED6kxby4Tj7rl7uL7W_jgsl0CU&amp;data=05%7C01%7Ctomas.hernandez%40mso.umt.edu%7Ce1d84978888447a31cbf08daf9969bc8%7C68407ce503da49ffaf0a724be0d37c9d%7C0%7C0%7C638096722582714108%7CUnknown%7CTWFpbGZsb3d8eyJWIjoiMC4wLjAwMDAiLCJQIjoiV2luMzIiLCJBTiI6Ik1haWwiLCJXVCI6Mn0%3D%7C3000%7C%7C%7C&amp;sdata=owx1KGaNU3q3BXxLITY0BFNivWiapWZP3KKepT8hYAM%3D&amp;reserved=0" TargetMode="External"/><Relationship Id="rId3" Type="http://schemas.openxmlformats.org/officeDocument/2006/relationships/settings" Target="settings.xml"/><Relationship Id="rId21" Type="http://schemas.openxmlformats.org/officeDocument/2006/relationships/hyperlink" Target="mailto:deanna.cooper@umontana.edu" TargetMode="External"/><Relationship Id="rId7" Type="http://schemas.openxmlformats.org/officeDocument/2006/relationships/hyperlink" Target="https://nam04.safelinks.protection.outlook.com/?url=https%3A%2F%2Fnaswmt.socialworkers.org%2FAdvocacy%2FSocial-Action-and-Policy&amp;data=05%7C01%7Ctomas.hernandez%40mso.umt.edu%7Ce1d84978888447a31cbf08daf9969bc8%7C68407ce503da49ffaf0a724be0d37c9d%7C0%7C0%7C638096722582557868%7CUnknown%7CTWFpbGZsb3d8eyJWIjoiMC4wLjAwMDAiLCJQIjoiV2luMzIiLCJBTiI6Ik1haWwiLCJXVCI6Mn0%3D%7C3000%7C%7C%7C&amp;sdata=%2FwzhH4etiiDBEI%2F7aMYN%2Fx2vC3HbU9NkFLajllE4RO0%3D&amp;reserved=0" TargetMode="External"/><Relationship Id="rId12" Type="http://schemas.openxmlformats.org/officeDocument/2006/relationships/hyperlink" Target="https://nam04.safelinks.protection.outlook.com/?url=https%3A%2F%2Fmhrn.org%2F&amp;data=05%7C01%7Ctomas.hernandez%40mso.umt.edu%7Ce1d84978888447a31cbf08daf9969bc8%7C68407ce503da49ffaf0a724be0d37c9d%7C0%7C0%7C638096722582714108%7CUnknown%7CTWFpbGZsb3d8eyJWIjoiMC4wLjAwMDAiLCJQIjoiV2luMzIiLCJBTiI6Ik1haWwiLCJXVCI6Mn0%3D%7C3000%7C%7C%7C&amp;sdata=NIKWWU0z1pNY1%2FA7p0j3s6w89uiGDDwnSDfYzRE%2Blqs%3D&amp;reserved=0" TargetMode="External"/><Relationship Id="rId17" Type="http://schemas.openxmlformats.org/officeDocument/2006/relationships/hyperlink" Target="https://nam04.safelinks.protection.outlook.com/?url=https%3A%2F%2Fmtcompact.org%2Ftraining-resources-2%2Fcentering-indigenous-knowledge-webinar-series%2F&amp;data=05%7C01%7Ctomas.hernandez%40mso.umt.edu%7Ce1d84978888447a31cbf08daf9969bc8%7C68407ce503da49ffaf0a724be0d37c9d%7C0%7C0%7C638096722582714108%7CUnknown%7CTWFpbGZsb3d8eyJWIjoiMC4wLjAwMDAiLCJQIjoiV2luMzIiLCJBTiI6Ik1haWwiLCJXVCI6Mn0%3D%7C3000%7C%7C%7C&amp;sdata=z9WSBVTX%2BKIuLS2LSeU3dLiV7tbEBQ%2BWXtyabn98QW4%3D&amp;reserved=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m04.safelinks.protection.outlook.com/?url=https%3A%2F%2Fmontanafreepress.org%2F2023%2F01%2F04%2Fmontanas-new-efforts-to-regulate-recovery-residences%2F&amp;data=05%7C01%7Ctomas.hernandez%40mso.umt.edu%7Ce1d84978888447a31cbf08daf9969bc8%7C68407ce503da49ffaf0a724be0d37c9d%7C0%7C0%7C638096722582714108%7CUnknown%7CTWFpbGZsb3d8eyJWIjoiMC4wLjAwMDAiLCJQIjoiV2luMzIiLCJBTiI6Ik1haWwiLCJXVCI6Mn0%3D%7C3000%7C%7C%7C&amp;sdata=fshm7kZ6Wbn4AermZA6IWhlmBv6w7dGJQcSluaQoewA%3D&amp;reserved=0" TargetMode="External"/><Relationship Id="rId20" Type="http://schemas.openxmlformats.org/officeDocument/2006/relationships/hyperlink" Target="https://nam04.safelinks.protection.outlook.com/?url=https%3A%2F%2Fcollegefund.org%2F&amp;data=05%7C01%7Ctomas.hernandez%40mso.umt.edu%7Ce1d84978888447a31cbf08daf9969bc8%7C68407ce503da49ffaf0a724be0d37c9d%7C0%7C0%7C638096722582714108%7CUnknown%7CTWFpbGZsb3d8eyJWIjoiMC4wLjAwMDAiLCJQIjoiV2luMzIiLCJBTiI6Ik1haWwiLCJXVCI6Mn0%3D%7C3000%7C%7C%7C&amp;sdata=lVijx0fHzjLMidLyS4AcWkw3k%2FGE6BuiJFpzm9ZpwNs%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montanabudget.org%2F&amp;data=05%7C01%7Ctomas.hernandez%40mso.umt.edu%7Ce1d84978888447a31cbf08daf9969bc8%7C68407ce503da49ffaf0a724be0d37c9d%7C0%7C0%7C638096722582714108%7CUnknown%7CTWFpbGZsb3d8eyJWIjoiMC4wLjAwMDAiLCJQIjoiV2luMzIiLCJBTiI6Ik1haWwiLCJXVCI6Mn0%3D%7C3000%7C%7C%7C&amp;sdata=FJaItg2UOG37fbO%2FbNAZy5vCaHttKQ76fxlEpBAX0mo%3D&amp;reserved=0" TargetMode="External"/><Relationship Id="rId24" Type="http://schemas.openxmlformats.org/officeDocument/2006/relationships/fontTable" Target="fontTable.xml"/><Relationship Id="rId5" Type="http://schemas.openxmlformats.org/officeDocument/2006/relationships/hyperlink" Target="https://www.umt.edu/social-work/default.php" TargetMode="External"/><Relationship Id="rId15" Type="http://schemas.openxmlformats.org/officeDocument/2006/relationships/hyperlink" Target="https://nam04.safelinks.protection.outlook.com/?url=http%3A%2F%2Fwww.montanawomenvote.org%2Faction-alerts%2F&amp;data=05%7C01%7Ctomas.hernandez%40mso.umt.edu%7Ce1d84978888447a31cbf08daf9969bc8%7C68407ce503da49ffaf0a724be0d37c9d%7C0%7C0%7C638096722582714108%7CUnknown%7CTWFpbGZsb3d8eyJWIjoiMC4wLjAwMDAiLCJQIjoiV2luMzIiLCJBTiI6Ik1haWwiLCJXVCI6Mn0%3D%7C3000%7C%7C%7C&amp;sdata=DcBCXIgzSkz3y3rAbHgCrcRMX17ewN4yP3NsrWc9LFI%3D&amp;reserved=0" TargetMode="External"/><Relationship Id="rId23" Type="http://schemas.openxmlformats.org/officeDocument/2006/relationships/hyperlink" Target="mailto:Tomas.hernandez@mso.umt.edu" TargetMode="External"/><Relationship Id="rId10" Type="http://schemas.openxmlformats.org/officeDocument/2006/relationships/hyperlink" Target="https://nam04.safelinks.protection.outlook.com/?url=https%3A%2F%2Fmontanabudget.org%2F&amp;data=05%7C01%7Ctomas.hernandez%40mso.umt.edu%7Ce1d84978888447a31cbf08daf9969bc8%7C68407ce503da49ffaf0a724be0d37c9d%7C0%7C0%7C638096722582714108%7CUnknown%7CTWFpbGZsb3d8eyJWIjoiMC4wLjAwMDAiLCJQIjoiV2luMzIiLCJBTiI6Ik1haWwiLCJXVCI6Mn0%3D%7C3000%7C%7C%7C&amp;sdata=FJaItg2UOG37fbO%2FbNAZy5vCaHttKQ76fxlEpBAX0mo%3D&amp;reserved=0" TargetMode="External"/><Relationship Id="rId19" Type="http://schemas.openxmlformats.org/officeDocument/2006/relationships/hyperlink" Target="https://nam04.safelinks.protection.outlook.com/?url=https%3A%2F%2Fevents.compact.org%2Fcentering-indigenous-knowledge%3Fi%3DlKoCB5ED6kxby4Tj7rl7uL7W_jgsl0CU&amp;data=05%7C01%7Ctomas.hernandez%40mso.umt.edu%7Ce1d84978888447a31cbf08daf9969bc8%7C68407ce503da49ffaf0a724be0d37c9d%7C0%7C0%7C638096722582714108%7CUnknown%7CTWFpbGZsb3d8eyJWIjoiMC4wLjAwMDAiLCJQIjoiV2luMzIiLCJBTiI6Ik1haWwiLCJXVCI6Mn0%3D%7C3000%7C%7C%7C&amp;sdata=owx1KGaNU3q3BXxLITY0BFNivWiapWZP3KKepT8hYAM%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www.aclumontana.org%2F&amp;data=05%7C01%7Ctomas.hernandez%40mso.umt.edu%7Ce1d84978888447a31cbf08daf9969bc8%7C68407ce503da49ffaf0a724be0d37c9d%7C0%7C0%7C638096722582714108%7CUnknown%7CTWFpbGZsb3d8eyJWIjoiMC4wLjAwMDAiLCJQIjoiV2luMzIiLCJBTiI6Ik1haWwiLCJXVCI6Mn0%3D%7C3000%7C%7C%7C&amp;sdata=QIm5wGvGKHgOj%2B52KQaYfokuIBpudSXYCe7XVqe%2B0ck%3D&amp;reserved=0" TargetMode="External"/><Relationship Id="rId14" Type="http://schemas.openxmlformats.org/officeDocument/2006/relationships/hyperlink" Target="https://nam04.safelinks.protection.outlook.com/?url=https%3A%2F%2Fforwardmontana.org%2Fwhat-the-helena%2F&amp;data=05%7C01%7Ctomas.hernandez%40mso.umt.edu%7Ce1d84978888447a31cbf08daf9969bc8%7C68407ce503da49ffaf0a724be0d37c9d%7C0%7C0%7C638096722582714108%7CUnknown%7CTWFpbGZsb3d8eyJWIjoiMC4wLjAwMDAiLCJQIjoiV2luMzIiLCJBTiI6Ik1haWwiLCJXVCI6Mn0%3D%7C3000%7C%7C%7C&amp;sdata=RV5qq%2BKdeh2oQd2wHYPktcRMKTArvgldppWqnLd0DgY%3D&amp;reserved=0" TargetMode="External"/><Relationship Id="rId22" Type="http://schemas.openxmlformats.org/officeDocument/2006/relationships/hyperlink" Target="https://nam04.safelinks.protection.outlook.com/?url=https%3A%2F%2Fwww.socialworker.com%2Ffeature-articles%2Fcareer-jobs%2F10-facts-on-why-you-should-find-a-mentor-and-what-to-expect-%2F&amp;data=05%7C01%7Ctomas.hernandez%40mso.umt.edu%7Ce1d84978888447a31cbf08daf9969bc8%7C68407ce503da49ffaf0a724be0d37c9d%7C0%7C0%7C638096722582714108%7CUnknown%7CTWFpbGZsb3d8eyJWIjoiMC4wLjAwMDAiLCJQIjoiV2luMzIiLCJBTiI6Ik1haWwiLCJXVCI6Mn0%3D%7C3000%7C%7C%7C&amp;sdata=bauwqpeOG927G%2BhlBsTL6wiFHOcWHSEdGvUDLqgXTS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1861</Words>
  <Characters>10610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8</cp:revision>
  <dcterms:created xsi:type="dcterms:W3CDTF">2026-02-11T20:30:00Z</dcterms:created>
  <dcterms:modified xsi:type="dcterms:W3CDTF">2026-02-11T20:34:00Z</dcterms:modified>
</cp:coreProperties>
</file>