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E733C1">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E733C1">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2F66C28D" w14:textId="77777777" w:rsidR="0004769E" w:rsidRPr="0004769E" w:rsidRDefault="0004769E" w:rsidP="00E733C1">
                  <w:pPr>
                    <w:rPr>
                      <w:rFonts w:eastAsia="Aptos"/>
                      <w:b/>
                      <w:bCs/>
                      <w:color w:val="70002E"/>
                      <w:kern w:val="0"/>
                      <w:sz w:val="28"/>
                      <w:szCs w:val="28"/>
                      <w14:ligatures w14:val="none"/>
                    </w:rPr>
                  </w:pPr>
                  <w:r w:rsidRPr="0004769E">
                    <w:rPr>
                      <w:rFonts w:eastAsia="Aptos"/>
                      <w:b/>
                      <w:bCs/>
                      <w:color w:val="70002E"/>
                      <w:kern w:val="0"/>
                      <w:sz w:val="28"/>
                      <w:szCs w:val="28"/>
                      <w14:ligatures w14:val="none"/>
                    </w:rPr>
                    <w:t>Welcome to Spring Semester</w:t>
                  </w:r>
                </w:p>
                <w:p w14:paraId="1EE3D0C4" w14:textId="77777777" w:rsidR="000D24BF" w:rsidRPr="000D24BF" w:rsidRDefault="000D24BF" w:rsidP="00E733C1">
                  <w:pPr>
                    <w:rPr>
                      <w:rFonts w:ascii="Aptos" w:eastAsia="Aptos" w:hAnsi="Aptos" w:cs="Aptos"/>
                      <w:kern w:val="0"/>
                      <w:sz w:val="24"/>
                      <w:szCs w:val="24"/>
                      <w14:ligatures w14:val="none"/>
                    </w:rPr>
                  </w:pPr>
                  <w:r w:rsidRPr="000D24BF">
                    <w:rPr>
                      <w:rFonts w:eastAsia="Aptos"/>
                      <w:b/>
                      <w:bCs/>
                      <w:color w:val="000000"/>
                      <w:kern w:val="0"/>
                      <w:sz w:val="24"/>
                      <w:szCs w:val="24"/>
                      <w14:ligatures w14:val="none"/>
                    </w:rPr>
                    <w:t>By Amanda Cahill, MSW Director</w:t>
                  </w:r>
                </w:p>
                <w:p w14:paraId="66A94A79" w14:textId="5F46A791" w:rsidR="0004769E" w:rsidRPr="000D24BF" w:rsidRDefault="0004769E" w:rsidP="00E733C1">
                  <w:pPr>
                    <w:rPr>
                      <w:rFonts w:eastAsia="Aptos"/>
                      <w:color w:val="000000"/>
                      <w:kern w:val="0"/>
                      <w14:ligatures w14:val="none"/>
                    </w:rPr>
                  </w:pPr>
                  <w:r w:rsidRPr="0004769E">
                    <w:rPr>
                      <w:rFonts w:eastAsia="Aptos"/>
                      <w:color w:val="000000"/>
                      <w:kern w:val="0"/>
                      <w14:ligatures w14:val="none"/>
                    </w:rPr>
                    <w:t xml:space="preserve">We hope you were able to enjoy a nice winter break over the last weeks.  We recognize that many of you are experiencing extreme stress regarding the state of the world and what is happening in the U.S.  Please remember the UM resources available that can be found </w:t>
                  </w:r>
                  <w:hyperlink r:id="rId7" w:history="1">
                    <w:r w:rsidRPr="0004769E">
                      <w:rPr>
                        <w:rStyle w:val="Hyperlink"/>
                        <w:rFonts w:eastAsia="Aptos"/>
                        <w:kern w:val="0"/>
                        <w14:ligatures w14:val="none"/>
                      </w:rPr>
                      <w:t>here</w:t>
                    </w:r>
                  </w:hyperlink>
                  <w:r w:rsidRPr="0004769E">
                    <w:rPr>
                      <w:rFonts w:eastAsia="Aptos"/>
                      <w:color w:val="000000"/>
                      <w:kern w:val="0"/>
                      <w14:ligatures w14:val="none"/>
                    </w:rPr>
                    <w:t>.  Wellbeing support coaches are available to all UM students.  As always, please reach out to us to let us know what you need and how we can best support you.</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E733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9E5E042" w14:textId="77777777" w:rsidR="0004769E" w:rsidRPr="0004769E" w:rsidRDefault="0004769E" w:rsidP="00E733C1">
                  <w:pPr>
                    <w:rPr>
                      <w:rFonts w:eastAsia="Aptos"/>
                      <w:b/>
                      <w:bCs/>
                      <w:color w:val="70002E"/>
                      <w:kern w:val="0"/>
                      <w:sz w:val="28"/>
                      <w:szCs w:val="28"/>
                      <w14:ligatures w14:val="none"/>
                    </w:rPr>
                  </w:pPr>
                  <w:r w:rsidRPr="0004769E">
                    <w:rPr>
                      <w:rFonts w:eastAsia="Aptos"/>
                      <w:b/>
                      <w:bCs/>
                      <w:color w:val="70002E"/>
                      <w:kern w:val="0"/>
                      <w:sz w:val="28"/>
                      <w:szCs w:val="28"/>
                      <w14:ligatures w14:val="none"/>
                    </w:rPr>
                    <w:t>MLK JR Lecture: Resistance, Resilience, and Radical Love</w:t>
                  </w:r>
                </w:p>
                <w:p w14:paraId="7D1E4DFE" w14:textId="77777777" w:rsidR="0004769E" w:rsidRPr="0004769E" w:rsidRDefault="0004769E" w:rsidP="00E733C1">
                  <w:pPr>
                    <w:rPr>
                      <w:rFonts w:eastAsia="Aptos"/>
                      <w:color w:val="000000"/>
                      <w:kern w:val="0"/>
                      <w14:ligatures w14:val="none"/>
                    </w:rPr>
                  </w:pPr>
                  <w:r w:rsidRPr="0004769E">
                    <w:rPr>
                      <w:rFonts w:eastAsia="Aptos"/>
                      <w:color w:val="000000"/>
                      <w:kern w:val="0"/>
                      <w14:ligatures w14:val="none"/>
                    </w:rPr>
                    <w:t>The School of Social Work is proud to co-sponsor this lecture on February 4</w:t>
                  </w:r>
                  <w:r w:rsidRPr="0004769E">
                    <w:rPr>
                      <w:rFonts w:eastAsia="Aptos"/>
                      <w:color w:val="000000"/>
                      <w:kern w:val="0"/>
                      <w:vertAlign w:val="superscript"/>
                      <w14:ligatures w14:val="none"/>
                    </w:rPr>
                    <w:t>th</w:t>
                  </w:r>
                  <w:r w:rsidRPr="0004769E">
                    <w:rPr>
                      <w:rFonts w:eastAsia="Aptos"/>
                      <w:color w:val="000000"/>
                      <w:kern w:val="0"/>
                      <w14:ligatures w14:val="none"/>
                    </w:rPr>
                    <w:t>.  Please mark your calendars.  This is an in-person event, should an online option become available, we will email the information.</w:t>
                  </w:r>
                </w:p>
                <w:p w14:paraId="5C76DE47" w14:textId="114EAB9D" w:rsidR="0004769E" w:rsidRDefault="0004769E" w:rsidP="00E733C1">
                  <w:pPr>
                    <w:jc w:val="center"/>
                    <w:rPr>
                      <w:rFonts w:ascii="Segoe UI Emoji" w:eastAsia="Aptos" w:hAnsi="Segoe UI Emoji" w:cs="Aptos"/>
                      <w:color w:val="000000"/>
                      <w:kern w:val="0"/>
                      <w14:ligatures w14:val="none"/>
                    </w:rPr>
                  </w:pPr>
                  <w:r>
                    <w:rPr>
                      <w:rFonts w:ascii="Segoe UI Emoji" w:eastAsia="Aptos" w:hAnsi="Segoe UI Emoji" w:cs="Aptos"/>
                      <w:noProof/>
                      <w:color w:val="000000"/>
                      <w:kern w:val="0"/>
                      <w14:ligatures w14:val="none"/>
                    </w:rPr>
                    <w:lastRenderedPageBreak/>
                    <w:drawing>
                      <wp:inline distT="0" distB="0" distL="0" distR="0" wp14:anchorId="202D035D" wp14:editId="29E89588">
                        <wp:extent cx="5057140" cy="2790190"/>
                        <wp:effectExtent l="0" t="0" r="0" b="0"/>
                        <wp:docPr id="842617344" name="Picture 11" descr="Photograph combined with text promoting the 2026 MKL Lecture titled &quot;Resistance, Resilience, and Radical Love,&quot; scheduled for February 4th at 7:00 p.m. in Todd Building, Room 203/4 at University of Montana. Text highlights Dr. Regina Shands Stoltzfus as the speaker, focusing on sustaining resistance to oppression and liberation work amid anti-Blackness and injustice, with a red and blue background and University of Montan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17344" name="Picture 11" descr="Photograph combined with text promoting the 2026 MKL Lecture titled &quot;Resistance, Resilience, and Radical Love,&quot; scheduled for February 4th at 7:00 p.m. in Todd Building, Room 203/4 at University of Montana. Text highlights Dr. Regina Shands Stoltzfus as the speaker, focusing on sustaining resistance to oppression and liberation work amid anti-Blackness and injustice, with a red and blue background and University of Montana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7140" cy="2790190"/>
                                </a:xfrm>
                                <a:prstGeom prst="rect">
                                  <a:avLst/>
                                </a:prstGeom>
                                <a:noFill/>
                              </pic:spPr>
                            </pic:pic>
                          </a:graphicData>
                        </a:graphic>
                      </wp:inline>
                    </w:drawing>
                  </w:r>
                </w:p>
                <w:p w14:paraId="36BBEB72" w14:textId="38C7B46F" w:rsidR="000D24BF" w:rsidRPr="000D24BF" w:rsidRDefault="000D24BF" w:rsidP="00E733C1">
                  <w:pPr>
                    <w:rPr>
                      <w:rFonts w:ascii="Aptos" w:eastAsia="Aptos" w:hAnsi="Aptos" w:cs="Aptos"/>
                      <w:kern w:val="0"/>
                      <w:sz w:val="24"/>
                      <w:szCs w:val="24"/>
                      <w14:ligatures w14:val="none"/>
                    </w:rPr>
                  </w:pP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E733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4EA4986" w14:textId="77777777" w:rsidR="0004769E" w:rsidRPr="0004769E" w:rsidRDefault="0004769E" w:rsidP="00E733C1">
                  <w:pPr>
                    <w:rPr>
                      <w:rFonts w:eastAsia="Aptos"/>
                      <w:b/>
                      <w:bCs/>
                      <w:color w:val="70002E"/>
                      <w:kern w:val="0"/>
                      <w:sz w:val="28"/>
                      <w:szCs w:val="28"/>
                      <w14:ligatures w14:val="none"/>
                    </w:rPr>
                  </w:pPr>
                  <w:r w:rsidRPr="0004769E">
                    <w:rPr>
                      <w:rFonts w:eastAsia="Aptos"/>
                      <w:b/>
                      <w:bCs/>
                      <w:color w:val="70002E"/>
                      <w:kern w:val="0"/>
                      <w:sz w:val="28"/>
                      <w:szCs w:val="28"/>
                      <w14:ligatures w14:val="none"/>
                    </w:rPr>
                    <w:t>Experiencing Severe Financial Hardship?  The School of Social Work May Be Able to Help</w:t>
                  </w:r>
                </w:p>
                <w:p w14:paraId="7312A92C" w14:textId="668A3601" w:rsidR="0004769E" w:rsidRPr="0004769E" w:rsidRDefault="0004769E" w:rsidP="00E733C1">
                  <w:pPr>
                    <w:rPr>
                      <w:rFonts w:eastAsia="Aptos"/>
                      <w:color w:val="000000"/>
                      <w:kern w:val="0"/>
                      <w14:ligatures w14:val="none"/>
                    </w:rPr>
                  </w:pPr>
                  <w:r w:rsidRPr="0004769E">
                    <w:rPr>
                      <w:rFonts w:eastAsia="Aptos"/>
                      <w:color w:val="000000"/>
                      <w:kern w:val="0"/>
                      <w14:ligatures w14:val="none"/>
                    </w:rPr>
                    <w:t>The School of Social Work was gifted a fund from the legacy of Jerry Nagel Jr. to “assist students experiencing financial hardship impacting their education”.  This fund is to be used when students are having severe financial difficulty that could result in them dropping out of classes.  The fund can be used by BSW and MSW students.  If you are experiencing financial hardship, reach out to Dr. Sarah Reese to access the application for this funding. Please note that we are still figuring out the process for the funding and that funds are typically going to take up to two weeks to become available.</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E733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AA828DA" w14:textId="77777777" w:rsidR="0004769E" w:rsidRPr="0004769E" w:rsidRDefault="0004769E" w:rsidP="00E733C1">
                  <w:pPr>
                    <w:rPr>
                      <w:rFonts w:eastAsia="Aptos"/>
                      <w:b/>
                      <w:bCs/>
                      <w:color w:val="70002E"/>
                      <w:kern w:val="0"/>
                      <w:sz w:val="28"/>
                      <w:szCs w:val="28"/>
                      <w14:ligatures w14:val="none"/>
                    </w:rPr>
                  </w:pPr>
                  <w:r w:rsidRPr="0004769E">
                    <w:rPr>
                      <w:rFonts w:eastAsia="Aptos"/>
                      <w:b/>
                      <w:bCs/>
                      <w:color w:val="70002E"/>
                      <w:kern w:val="0"/>
                      <w:sz w:val="28"/>
                      <w:szCs w:val="28"/>
                      <w14:ligatures w14:val="none"/>
                    </w:rPr>
                    <w:t>Submit an Article to the NASW Montana Newsletter</w:t>
                  </w:r>
                </w:p>
                <w:p w14:paraId="612E0696" w14:textId="7B1B94B4" w:rsidR="000D24BF" w:rsidRPr="000D24BF" w:rsidRDefault="0004769E" w:rsidP="00E733C1">
                  <w:pPr>
                    <w:jc w:val="center"/>
                    <w:rPr>
                      <w:rFonts w:ascii="Aptos" w:eastAsia="Aptos" w:hAnsi="Aptos" w:cs="Aptos"/>
                      <w:kern w:val="0"/>
                      <w:sz w:val="24"/>
                      <w:szCs w:val="24"/>
                      <w14:ligatures w14:val="none"/>
                    </w:rPr>
                  </w:pPr>
                  <w:r>
                    <w:rPr>
                      <w:noProof/>
                      <w:color w:val="000000"/>
                      <w14:ligatures w14:val="none"/>
                    </w:rPr>
                    <w:lastRenderedPageBreak/>
                    <w:drawing>
                      <wp:inline distT="0" distB="0" distL="0" distR="0" wp14:anchorId="18864D07" wp14:editId="0FF8F365">
                        <wp:extent cx="2314575" cy="2895600"/>
                        <wp:effectExtent l="0" t="0" r="9525" b="0"/>
                        <wp:docPr id="1734999224" name="Picture 12" descr="NASW-Montana flyer promoting/asking for articles. A QR code is provided to scan for more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SW-Montana flyer promoting/asking for articles. A QR code is provided to scan for more information.  "/>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314575" cy="2895600"/>
                                </a:xfrm>
                                <a:prstGeom prst="rect">
                                  <a:avLst/>
                                </a:prstGeom>
                                <a:noFill/>
                                <a:ln>
                                  <a:noFill/>
                                </a:ln>
                              </pic:spPr>
                            </pic:pic>
                          </a:graphicData>
                        </a:graphic>
                      </wp:inline>
                    </w:drawing>
                  </w:r>
                  <w:r>
                    <w:rPr>
                      <w:noProof/>
                      <w:color w:val="000000"/>
                      <w14:ligatures w14:val="none"/>
                    </w:rPr>
                    <w:drawing>
                      <wp:inline distT="0" distB="0" distL="0" distR="0" wp14:anchorId="13C5470C" wp14:editId="2D116914">
                        <wp:extent cx="2438400" cy="1828800"/>
                        <wp:effectExtent l="0" t="0" r="0" b="0"/>
                        <wp:docPr id="1220524857" name="Picture 13" descr="Katy takes a selfie on top of a rocky mountain, smiling, on a sunny day. A different mountain peak and large body of water are in the far distance behind h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aty takes a selfie on top of a rocky mountain, smiling, on a sunny day. A different mountain peak and large body of water are in the far distance behind her. "/>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6BC2267B" w14:textId="77777777" w:rsidR="0004769E" w:rsidRPr="0004769E" w:rsidRDefault="0004769E" w:rsidP="00E733C1">
                  <w:pPr>
                    <w:rPr>
                      <w:rFonts w:eastAsia="Aptos"/>
                      <w:color w:val="000000"/>
                      <w:kern w:val="0"/>
                      <w14:ligatures w14:val="none"/>
                    </w:rPr>
                  </w:pPr>
                  <w:r w:rsidRPr="0004769E">
                    <w:rPr>
                      <w:rFonts w:eastAsia="Aptos"/>
                      <w:color w:val="000000"/>
                      <w:kern w:val="0"/>
                      <w14:ligatures w14:val="none"/>
                    </w:rPr>
                    <w:t>Hi everyone! My name is Katy Melton, and I’m an MSW student at UM completing my practicum with NASW–Montana. In this role, I work closely with the director, board members, and committees on projects related to professional development, ethics, policy, and member engagement.</w:t>
                  </w:r>
                </w:p>
                <w:p w14:paraId="124B35B2" w14:textId="77777777" w:rsidR="0004769E" w:rsidRPr="0004769E" w:rsidRDefault="0004769E" w:rsidP="00E733C1">
                  <w:pPr>
                    <w:rPr>
                      <w:rFonts w:eastAsia="Aptos"/>
                      <w:color w:val="000000"/>
                      <w:kern w:val="0"/>
                      <w14:ligatures w14:val="none"/>
                    </w:rPr>
                  </w:pPr>
                  <w:r w:rsidRPr="0004769E">
                    <w:rPr>
                      <w:rFonts w:eastAsia="Aptos"/>
                      <w:color w:val="000000"/>
                      <w:kern w:val="0"/>
                      <w14:ligatures w14:val="none"/>
                    </w:rPr>
                    <w:t xml:space="preserve">One project I’m especially excited about is expanding student and member voices within NASW–MT. We’re inviting students to submit short articles (250-500 words) for our monthly newsletter that share experiences, perspectives, passions, or reflections related to social work. This is a great opportunity to get published, build your professional presence, and contribute to our statewide social work community. </w:t>
                  </w:r>
                </w:p>
                <w:p w14:paraId="6A57AEA0" w14:textId="77777777" w:rsidR="0004769E" w:rsidRPr="0004769E" w:rsidRDefault="0004769E" w:rsidP="00E733C1">
                  <w:pPr>
                    <w:rPr>
                      <w:rFonts w:eastAsia="Aptos"/>
                      <w:color w:val="000000"/>
                      <w:kern w:val="0"/>
                      <w14:ligatures w14:val="none"/>
                    </w:rPr>
                  </w:pPr>
                  <w:r w:rsidRPr="0004769E">
                    <w:rPr>
                      <w:rFonts w:eastAsia="Aptos"/>
                      <w:color w:val="000000"/>
                      <w:kern w:val="0"/>
                      <w14:ligatures w14:val="none"/>
                    </w:rPr>
                    <w:t xml:space="preserve">To learn more, submit an article, and see where submissions are featured on our website, please visit our Member Voices page: </w:t>
                  </w:r>
                  <w:hyperlink r:id="rId13" w:history="1">
                    <w:r w:rsidRPr="0004769E">
                      <w:rPr>
                        <w:rStyle w:val="Hyperlink"/>
                        <w:rFonts w:eastAsia="Aptos"/>
                        <w:kern w:val="0"/>
                        <w14:ligatures w14:val="none"/>
                      </w:rPr>
                      <w:t>https://naswmt.socialworkers.org/Membership/Member-Voices</w:t>
                    </w:r>
                  </w:hyperlink>
                  <w:r w:rsidRPr="0004769E">
                    <w:rPr>
                      <w:rFonts w:eastAsia="Aptos"/>
                      <w:color w:val="000000"/>
                      <w:kern w:val="0"/>
                      <w14:ligatures w14:val="none"/>
                    </w:rPr>
                    <w:t xml:space="preserve">. </w:t>
                  </w:r>
                </w:p>
                <w:p w14:paraId="40D31C79" w14:textId="77777777" w:rsidR="0004769E" w:rsidRPr="0004769E" w:rsidRDefault="0004769E" w:rsidP="00E733C1">
                  <w:pPr>
                    <w:rPr>
                      <w:rFonts w:eastAsia="Aptos"/>
                      <w:color w:val="000000"/>
                      <w:kern w:val="0"/>
                      <w14:ligatures w14:val="none"/>
                    </w:rPr>
                  </w:pPr>
                  <w:r w:rsidRPr="0004769E">
                    <w:rPr>
                      <w:rFonts w:eastAsia="Aptos"/>
                      <w:color w:val="000000"/>
                      <w:kern w:val="0"/>
                      <w14:ligatures w14:val="none"/>
                    </w:rPr>
                    <w:t xml:space="preserve">If you have any questions or want to talk through an idea, feel free to email me at </w:t>
                  </w:r>
                  <w:hyperlink r:id="rId14" w:history="1">
                    <w:r w:rsidRPr="0004769E">
                      <w:rPr>
                        <w:rStyle w:val="Hyperlink"/>
                        <w:rFonts w:eastAsia="Aptos"/>
                        <w:kern w:val="0"/>
                        <w14:ligatures w14:val="none"/>
                      </w:rPr>
                      <w:t>intern.naswmt@socialworkers.org</w:t>
                    </w:r>
                  </w:hyperlink>
                  <w:r w:rsidRPr="0004769E">
                    <w:rPr>
                      <w:rFonts w:eastAsia="Aptos"/>
                      <w:color w:val="000000"/>
                      <w:kern w:val="0"/>
                      <w:u w:val="single"/>
                      <w14:ligatures w14:val="none"/>
                    </w:rPr>
                    <w:t>.</w:t>
                  </w:r>
                  <w:r w:rsidRPr="0004769E">
                    <w:rPr>
                      <w:rFonts w:eastAsia="Aptos"/>
                      <w:color w:val="000000"/>
                      <w:kern w:val="0"/>
                      <w14:ligatures w14:val="none"/>
                    </w:rPr>
                    <w:t xml:space="preserve"> I’d love to connect! </w:t>
                  </w:r>
                </w:p>
                <w:p w14:paraId="20450454" w14:textId="3AC9B0A3" w:rsidR="000D24BF" w:rsidRPr="000D24BF" w:rsidRDefault="0004769E" w:rsidP="00E733C1">
                  <w:pPr>
                    <w:rPr>
                      <w:rFonts w:eastAsia="Aptos"/>
                      <w:color w:val="000000"/>
                      <w:kern w:val="0"/>
                      <w14:ligatures w14:val="none"/>
                    </w:rPr>
                  </w:pPr>
                  <w:r w:rsidRPr="0004769E">
                    <w:rPr>
                      <w:rFonts w:eastAsia="Aptos"/>
                      <w:color w:val="000000"/>
                      <w:kern w:val="0"/>
                      <w14:ligatures w14:val="none"/>
                    </w:rPr>
                    <w:t>Thanks so much and I am excited to hear from you! -Katy</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E733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14EAADE" w14:textId="77777777" w:rsidR="0004769E" w:rsidRPr="0004769E" w:rsidRDefault="0004769E" w:rsidP="00E733C1">
                  <w:pPr>
                    <w:rPr>
                      <w:rFonts w:eastAsia="Aptos"/>
                      <w:b/>
                      <w:bCs/>
                      <w:color w:val="70002E"/>
                      <w:kern w:val="0"/>
                      <w:sz w:val="28"/>
                      <w:szCs w:val="28"/>
                      <w14:ligatures w14:val="none"/>
                    </w:rPr>
                  </w:pPr>
                  <w:r w:rsidRPr="0004769E">
                    <w:rPr>
                      <w:rFonts w:eastAsia="Aptos"/>
                      <w:b/>
                      <w:bCs/>
                      <w:color w:val="70002E"/>
                      <w:kern w:val="0"/>
                      <w:sz w:val="28"/>
                      <w:szCs w:val="28"/>
                      <w14:ligatures w14:val="none"/>
                    </w:rPr>
                    <w:t>Congrats to MSW Online Graduates!</w:t>
                  </w:r>
                </w:p>
                <w:p w14:paraId="4B064BCD" w14:textId="77777777" w:rsidR="0004769E" w:rsidRPr="0004769E" w:rsidRDefault="0004769E" w:rsidP="00E733C1">
                  <w:pPr>
                    <w:rPr>
                      <w:rFonts w:eastAsia="Aptos"/>
                      <w:color w:val="000000"/>
                      <w:kern w:val="0"/>
                      <w14:ligatures w14:val="none"/>
                    </w:rPr>
                  </w:pPr>
                  <w:r w:rsidRPr="0004769E">
                    <w:rPr>
                      <w:rFonts w:eastAsia="Aptos"/>
                      <w:color w:val="000000"/>
                      <w:kern w:val="0"/>
                      <w14:ligatures w14:val="none"/>
                    </w:rPr>
                    <w:lastRenderedPageBreak/>
                    <w:t>This December, the MSW Online program celebrated the graduation of its 4</w:t>
                  </w:r>
                  <w:r w:rsidRPr="0004769E">
                    <w:rPr>
                      <w:rFonts w:eastAsia="Aptos"/>
                      <w:color w:val="000000"/>
                      <w:kern w:val="0"/>
                      <w:vertAlign w:val="superscript"/>
                      <w14:ligatures w14:val="none"/>
                    </w:rPr>
                    <w:t>th</w:t>
                  </w:r>
                  <w:r w:rsidRPr="0004769E">
                    <w:rPr>
                      <w:rFonts w:eastAsia="Aptos"/>
                      <w:color w:val="000000"/>
                      <w:kern w:val="0"/>
                      <w14:ligatures w14:val="none"/>
                    </w:rPr>
                    <w:t xml:space="preserve"> and 5</w:t>
                  </w:r>
                  <w:r w:rsidRPr="0004769E">
                    <w:rPr>
                      <w:rFonts w:eastAsia="Aptos"/>
                      <w:color w:val="000000"/>
                      <w:kern w:val="0"/>
                      <w:vertAlign w:val="superscript"/>
                      <w14:ligatures w14:val="none"/>
                    </w:rPr>
                    <w:t>th</w:t>
                  </w:r>
                  <w:r w:rsidRPr="0004769E">
                    <w:rPr>
                      <w:rFonts w:eastAsia="Aptos"/>
                      <w:color w:val="000000"/>
                      <w:kern w:val="0"/>
                      <w14:ligatures w14:val="none"/>
                    </w:rPr>
                    <w:t xml:space="preserve"> cohorts! Cohort 4 finished in August 2025, and Cohort 5 graduated this December. Both cohorts </w:t>
                  </w:r>
                  <w:proofErr w:type="gramStart"/>
                  <w:r w:rsidRPr="0004769E">
                    <w:rPr>
                      <w:rFonts w:eastAsia="Aptos"/>
                      <w:color w:val="000000"/>
                      <w:kern w:val="0"/>
                      <w14:ligatures w14:val="none"/>
                    </w:rPr>
                    <w:t>walked</w:t>
                  </w:r>
                  <w:proofErr w:type="gramEnd"/>
                  <w:r w:rsidRPr="0004769E">
                    <w:rPr>
                      <w:rFonts w:eastAsia="Aptos"/>
                      <w:color w:val="000000"/>
                      <w:kern w:val="0"/>
                      <w14:ligatures w14:val="none"/>
                    </w:rPr>
                    <w:t xml:space="preserve"> at the December 2025, UM-wide commencement ceremony. </w:t>
                  </w:r>
                </w:p>
                <w:p w14:paraId="4B96DF3F" w14:textId="77777777" w:rsidR="0004769E" w:rsidRPr="0004769E" w:rsidRDefault="0004769E" w:rsidP="00E733C1">
                  <w:pPr>
                    <w:rPr>
                      <w:rFonts w:eastAsia="Aptos"/>
                      <w:color w:val="000000"/>
                      <w:kern w:val="0"/>
                      <w14:ligatures w14:val="none"/>
                    </w:rPr>
                  </w:pPr>
                  <w:r w:rsidRPr="0004769E">
                    <w:rPr>
                      <w:rFonts w:eastAsia="Aptos"/>
                      <w:color w:val="000000"/>
                      <w:kern w:val="0"/>
                      <w14:ligatures w14:val="none"/>
                    </w:rPr>
                    <w:t xml:space="preserve">We held a celebration immediately following the large </w:t>
                  </w:r>
                  <w:proofErr w:type="gramStart"/>
                  <w:r w:rsidRPr="0004769E">
                    <w:rPr>
                      <w:rFonts w:eastAsia="Aptos"/>
                      <w:color w:val="000000"/>
                      <w:kern w:val="0"/>
                      <w14:ligatures w14:val="none"/>
                    </w:rPr>
                    <w:t>commencement, and</w:t>
                  </w:r>
                  <w:proofErr w:type="gramEnd"/>
                  <w:r w:rsidRPr="0004769E">
                    <w:rPr>
                      <w:rFonts w:eastAsia="Aptos"/>
                      <w:color w:val="000000"/>
                      <w:kern w:val="0"/>
                      <w14:ligatures w14:val="none"/>
                    </w:rPr>
                    <w:t xml:space="preserve"> hosted about 140 people. Many folks traveled from several states away! Thank you to all Graduates, Friends, and Families who made the trip. We understand that winter in Montana, as well as time and financial commitments, makes travel hard. Your effort to get here was not lost on us, and your presence was deeply valued. Those that couldn’t make it – know that we were celebrating you as well! An additional thank you to those who were able to join virtually. </w:t>
                  </w:r>
                </w:p>
                <w:p w14:paraId="7A87ED61" w14:textId="3929D508" w:rsidR="0004769E" w:rsidRPr="0004769E" w:rsidRDefault="0004769E" w:rsidP="00E733C1">
                  <w:pPr>
                    <w:rPr>
                      <w:rFonts w:eastAsia="Aptos"/>
                      <w:color w:val="000000"/>
                      <w:kern w:val="0"/>
                      <w14:ligatures w14:val="none"/>
                    </w:rPr>
                  </w:pPr>
                  <w:r w:rsidRPr="0004769E">
                    <w:rPr>
                      <w:rFonts w:eastAsia="Aptos"/>
                      <w:color w:val="000000"/>
                      <w:kern w:val="0"/>
                      <w14:ligatures w14:val="none"/>
                    </w:rPr>
                    <w:t xml:space="preserve">A special shout out to Cohort 4 and 5 Student Speakers, voted by their classmates – Christina Bucarey and Cathán Tautfest, respectively. Thank you to you both for taking the time to prepare such meaningful speeches, and to represent your cohorts at your respective celebrations. </w:t>
                  </w:r>
                </w:p>
                <w:p w14:paraId="4BAA8EA9" w14:textId="08FF90A9" w:rsidR="0004769E" w:rsidRPr="0004769E" w:rsidRDefault="0004769E" w:rsidP="00E733C1">
                  <w:pPr>
                    <w:jc w:val="center"/>
                    <w:rPr>
                      <w:rFonts w:eastAsia="Aptos"/>
                      <w:color w:val="000000"/>
                      <w:kern w:val="0"/>
                      <w14:ligatures w14:val="none"/>
                    </w:rPr>
                  </w:pPr>
                  <w:r w:rsidRPr="0004769E">
                    <w:rPr>
                      <w:rFonts w:eastAsia="Aptos"/>
                      <w:noProof/>
                      <w:color w:val="000000"/>
                      <w:kern w:val="0"/>
                      <w14:ligatures w14:val="none"/>
                    </w:rPr>
                    <w:drawing>
                      <wp:inline distT="0" distB="0" distL="0" distR="0" wp14:anchorId="5059F219" wp14:editId="6F7224ED">
                        <wp:extent cx="1743075" cy="1304925"/>
                        <wp:effectExtent l="0" t="0" r="9525" b="9525"/>
                        <wp:docPr id="273590353" name="Picture 23" descr="Christina, on the left, her husband on the right. Posed, with Christina's hand on husband's chest. In front of a floral background. Both in formal attire, dress and suit, smiling at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ristina, on the left, her husband on the right. Posed, with Christina's hand on husband's chest. In front of a floral background. Both in formal attire, dress and suit, smiling at camera. "/>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743075" cy="1304925"/>
                                </a:xfrm>
                                <a:prstGeom prst="rect">
                                  <a:avLst/>
                                </a:prstGeom>
                                <a:noFill/>
                                <a:ln>
                                  <a:noFill/>
                                </a:ln>
                              </pic:spPr>
                            </pic:pic>
                          </a:graphicData>
                        </a:graphic>
                      </wp:inline>
                    </w:drawing>
                  </w:r>
                </w:p>
                <w:p w14:paraId="692FBCF0" w14:textId="14DE565F" w:rsidR="0004769E" w:rsidRPr="0004769E" w:rsidRDefault="0004769E" w:rsidP="00E733C1">
                  <w:pPr>
                    <w:jc w:val="center"/>
                    <w:rPr>
                      <w:rFonts w:eastAsia="Aptos"/>
                      <w:i/>
                      <w:iCs/>
                      <w:color w:val="000000"/>
                      <w:kern w:val="0"/>
                      <w14:ligatures w14:val="none"/>
                    </w:rPr>
                  </w:pPr>
                  <w:r w:rsidRPr="0004769E">
                    <w:rPr>
                      <w:rFonts w:eastAsia="Aptos"/>
                      <w:i/>
                      <w:iCs/>
                      <w:color w:val="000000"/>
                      <w:kern w:val="0"/>
                      <w14:ligatures w14:val="none"/>
                    </w:rPr>
                    <w:t>Christina and her husband, Cohort 4 Student Speaker</w:t>
                  </w:r>
                </w:p>
                <w:p w14:paraId="67703154" w14:textId="1459344C" w:rsidR="0004769E" w:rsidRPr="0004769E" w:rsidRDefault="0004769E" w:rsidP="00E733C1">
                  <w:pPr>
                    <w:jc w:val="center"/>
                    <w:rPr>
                      <w:rFonts w:eastAsia="Aptos"/>
                      <w:color w:val="000000"/>
                      <w:kern w:val="0"/>
                      <w14:ligatures w14:val="none"/>
                    </w:rPr>
                  </w:pPr>
                  <w:r w:rsidRPr="0004769E">
                    <w:rPr>
                      <w:rFonts w:eastAsia="Aptos"/>
                      <w:noProof/>
                      <w:color w:val="000000"/>
                      <w:kern w:val="0"/>
                      <w14:ligatures w14:val="none"/>
                    </w:rPr>
                    <w:drawing>
                      <wp:inline distT="0" distB="0" distL="0" distR="0" wp14:anchorId="25A98B77" wp14:editId="2E0FBEA4">
                        <wp:extent cx="1771650" cy="1533525"/>
                        <wp:effectExtent l="0" t="0" r="0" b="9525"/>
                        <wp:docPr id="412118816" name="Picture 22" descr="Cathán smiling at the camera, in the center of the foreground, in front of a blurred, wooded/tree background. Cathán is wearing a neutral-colored, button up shirt, with a bolo t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thán smiling at the camera, in the center of the foreground, in front of a blurred, wooded/tree background. Cathán is wearing a neutral-colored, button up shirt, with a bolo tie. "/>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771650" cy="1533525"/>
                                </a:xfrm>
                                <a:prstGeom prst="rect">
                                  <a:avLst/>
                                </a:prstGeom>
                                <a:noFill/>
                                <a:ln>
                                  <a:noFill/>
                                </a:ln>
                              </pic:spPr>
                            </pic:pic>
                          </a:graphicData>
                        </a:graphic>
                      </wp:inline>
                    </w:drawing>
                  </w:r>
                </w:p>
                <w:p w14:paraId="5621642B" w14:textId="77777777" w:rsidR="0004769E" w:rsidRPr="0004769E" w:rsidRDefault="0004769E" w:rsidP="00E733C1">
                  <w:pPr>
                    <w:jc w:val="center"/>
                    <w:rPr>
                      <w:rFonts w:eastAsia="Aptos"/>
                      <w:i/>
                      <w:iCs/>
                      <w:color w:val="000000"/>
                      <w:kern w:val="0"/>
                      <w14:ligatures w14:val="none"/>
                    </w:rPr>
                  </w:pPr>
                  <w:r w:rsidRPr="0004769E">
                    <w:rPr>
                      <w:rFonts w:eastAsia="Aptos"/>
                      <w:i/>
                      <w:iCs/>
                      <w:color w:val="000000"/>
                      <w:kern w:val="0"/>
                      <w14:ligatures w14:val="none"/>
                    </w:rPr>
                    <w:t>Cathán Tautfest, Cohort 5 Student Speaker</w:t>
                  </w:r>
                </w:p>
                <w:p w14:paraId="5A0C9ABD" w14:textId="77777777" w:rsidR="0004769E" w:rsidRPr="0004769E" w:rsidRDefault="0004769E" w:rsidP="00E733C1">
                  <w:pPr>
                    <w:rPr>
                      <w:rFonts w:eastAsia="Aptos"/>
                      <w:color w:val="000000"/>
                      <w:kern w:val="0"/>
                      <w14:ligatures w14:val="none"/>
                    </w:rPr>
                  </w:pPr>
                  <w:r w:rsidRPr="0004769E">
                    <w:rPr>
                      <w:rFonts w:eastAsia="Aptos"/>
                      <w:color w:val="000000"/>
                      <w:kern w:val="0"/>
                      <w14:ligatures w14:val="none"/>
                    </w:rPr>
                    <w:t xml:space="preserve">I also want to highlight Kimmie Garner, who made the trip from North Carolina, with her husband, Sam, and two young children, to celebrate with us. Kimmie is an Assistant Director of Field Education, Clinical Assistant Professor, </w:t>
                  </w:r>
                  <w:proofErr w:type="gramStart"/>
                  <w:r w:rsidRPr="0004769E">
                    <w:rPr>
                      <w:rFonts w:eastAsia="Aptos"/>
                      <w:color w:val="000000"/>
                      <w:kern w:val="0"/>
                      <w14:ligatures w14:val="none"/>
                    </w:rPr>
                    <w:t>and also</w:t>
                  </w:r>
                  <w:proofErr w:type="gramEnd"/>
                  <w:r w:rsidRPr="0004769E">
                    <w:rPr>
                      <w:rFonts w:eastAsia="Aptos"/>
                      <w:color w:val="000000"/>
                      <w:kern w:val="0"/>
                      <w14:ligatures w14:val="none"/>
                    </w:rPr>
                    <w:t xml:space="preserve"> serves in the vital Student Support role for the MSW Online program. Many of you have had her as your Field Liaison/Seminar Instructor. </w:t>
                  </w:r>
                  <w:r w:rsidRPr="0004769E">
                    <w:rPr>
                      <w:rFonts w:eastAsia="Aptos"/>
                      <w:color w:val="000000"/>
                      <w:kern w:val="0"/>
                      <w14:ligatures w14:val="none"/>
                    </w:rPr>
                    <w:lastRenderedPageBreak/>
                    <w:t>Kimmie is an alum of the MSW program here at UM, so it was very special to have her back in Missoula, celebrating new graduates</w:t>
                  </w:r>
                </w:p>
                <w:p w14:paraId="30992BB0" w14:textId="20C7F71A" w:rsidR="0004769E" w:rsidRPr="0004769E" w:rsidRDefault="0004769E" w:rsidP="00E733C1">
                  <w:pPr>
                    <w:jc w:val="center"/>
                    <w:rPr>
                      <w:rFonts w:eastAsia="Aptos"/>
                      <w:color w:val="000000"/>
                      <w:kern w:val="0"/>
                      <w14:ligatures w14:val="none"/>
                    </w:rPr>
                  </w:pPr>
                  <w:r w:rsidRPr="0004769E">
                    <w:rPr>
                      <w:rFonts w:eastAsia="Aptos"/>
                      <w:noProof/>
                      <w:color w:val="000000"/>
                      <w:kern w:val="0"/>
                      <w14:ligatures w14:val="none"/>
                    </w:rPr>
                    <w:drawing>
                      <wp:inline distT="0" distB="0" distL="0" distR="0" wp14:anchorId="74581AA9" wp14:editId="44B6A61F">
                        <wp:extent cx="1685925" cy="2247900"/>
                        <wp:effectExtent l="0" t="0" r="9525" b="0"/>
                        <wp:docPr id="967604572" name="Picture 21" descr="Kimmie and husband hold their two young children in the South Ballroom towards the end of the celebration, posing for the picture. Empty tables are behind them. Children's faces are blur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mmie and husband hold their two young children in the South Ballroom towards the end of the celebration, posing for the picture. Empty tables are behind them. Children's faces are blurred. "/>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1685925" cy="2247900"/>
                                </a:xfrm>
                                <a:prstGeom prst="rect">
                                  <a:avLst/>
                                </a:prstGeom>
                                <a:noFill/>
                                <a:ln>
                                  <a:noFill/>
                                </a:ln>
                              </pic:spPr>
                            </pic:pic>
                          </a:graphicData>
                        </a:graphic>
                      </wp:inline>
                    </w:drawing>
                  </w:r>
                </w:p>
                <w:p w14:paraId="7F2DCF68" w14:textId="77777777" w:rsidR="0004769E" w:rsidRPr="0004769E" w:rsidRDefault="0004769E" w:rsidP="00E733C1">
                  <w:pPr>
                    <w:jc w:val="center"/>
                    <w:rPr>
                      <w:rFonts w:eastAsia="Aptos"/>
                      <w:i/>
                      <w:iCs/>
                      <w:color w:val="000000"/>
                      <w:kern w:val="0"/>
                      <w14:ligatures w14:val="none"/>
                    </w:rPr>
                  </w:pPr>
                  <w:r w:rsidRPr="0004769E">
                    <w:rPr>
                      <w:rFonts w:eastAsia="Aptos"/>
                      <w:i/>
                      <w:iCs/>
                      <w:color w:val="000000"/>
                      <w:kern w:val="0"/>
                      <w14:ligatures w14:val="none"/>
                    </w:rPr>
                    <w:t xml:space="preserve">Kimmie, husband Sam, and </w:t>
                  </w:r>
                  <w:proofErr w:type="gramStart"/>
                  <w:r w:rsidRPr="0004769E">
                    <w:rPr>
                      <w:rFonts w:eastAsia="Aptos"/>
                      <w:i/>
                      <w:iCs/>
                      <w:color w:val="000000"/>
                      <w:kern w:val="0"/>
                      <w14:ligatures w14:val="none"/>
                    </w:rPr>
                    <w:t>kiddos</w:t>
                  </w:r>
                  <w:proofErr w:type="gramEnd"/>
                  <w:r w:rsidRPr="0004769E">
                    <w:rPr>
                      <w:rFonts w:eastAsia="Aptos"/>
                      <w:i/>
                      <w:iCs/>
                      <w:color w:val="000000"/>
                      <w:kern w:val="0"/>
                      <w14:ligatures w14:val="none"/>
                    </w:rPr>
                    <w:t xml:space="preserve"> at December's celebration.</w:t>
                  </w:r>
                </w:p>
                <w:p w14:paraId="1B7ACC22" w14:textId="0BFF3B67" w:rsidR="0004769E" w:rsidRPr="0004769E" w:rsidRDefault="0004769E" w:rsidP="00E733C1">
                  <w:pPr>
                    <w:jc w:val="center"/>
                    <w:rPr>
                      <w:rFonts w:eastAsia="Aptos"/>
                      <w:color w:val="000000"/>
                      <w:kern w:val="0"/>
                      <w14:ligatures w14:val="none"/>
                    </w:rPr>
                  </w:pPr>
                  <w:r w:rsidRPr="0004769E">
                    <w:rPr>
                      <w:rFonts w:eastAsia="Aptos"/>
                      <w:noProof/>
                      <w:color w:val="000000"/>
                      <w:kern w:val="0"/>
                      <w14:ligatures w14:val="none"/>
                    </w:rPr>
                    <w:drawing>
                      <wp:inline distT="0" distB="0" distL="0" distR="0" wp14:anchorId="7303BBB4" wp14:editId="4E5F9A7E">
                        <wp:extent cx="4095750" cy="2114550"/>
                        <wp:effectExtent l="0" t="0" r="0" b="0"/>
                        <wp:docPr id="704161770" name="Picture 20" descr="A large room with wooden floors (called the South Ballroom). Picture taken from a back corner to capture the whole room. Viewing 10 large round tables, with white tablecloths, guests sitting at and filling all tables. A large screen is displayed at the front of the room and tables, with Cohort 5 students' graduation information displayed (name, picture, short quote). In the far background (front of the room), barely visible, is Sarah Fielding, giving a faculty address, the food table, and the alcohol service table. To the far left, visible is one tall standing cocktail table, with a white cloth over it, where Kat Werner is standing, listening and looking to Sarah Fie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arge room with wooden floors (called the South Ballroom). Picture taken from a back corner to capture the whole room. Viewing 10 large round tables, with white tablecloths, guests sitting at and filling all tables. A large screen is displayed at the front of the room and tables, with Cohort 5 students' graduation information displayed (name, picture, short quote). In the far background (front of the room), barely visible, is Sarah Fielding, giving a faculty address, the food table, and the alcohol service table. To the far left, visible is one tall standing cocktail table, with a white cloth over it, where Kat Werner is standing, listening and looking to Sarah Fielding. "/>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4095750" cy="2114550"/>
                                </a:xfrm>
                                <a:prstGeom prst="rect">
                                  <a:avLst/>
                                </a:prstGeom>
                                <a:noFill/>
                                <a:ln>
                                  <a:noFill/>
                                </a:ln>
                              </pic:spPr>
                            </pic:pic>
                          </a:graphicData>
                        </a:graphic>
                      </wp:inline>
                    </w:drawing>
                  </w:r>
                </w:p>
                <w:p w14:paraId="50F5F7DC" w14:textId="77777777" w:rsidR="0004769E" w:rsidRPr="0004769E" w:rsidRDefault="0004769E" w:rsidP="00E733C1">
                  <w:pPr>
                    <w:jc w:val="center"/>
                    <w:rPr>
                      <w:rFonts w:eastAsia="Aptos"/>
                      <w:i/>
                      <w:iCs/>
                      <w:color w:val="000000"/>
                      <w:kern w:val="0"/>
                      <w14:ligatures w14:val="none"/>
                    </w:rPr>
                  </w:pPr>
                  <w:r w:rsidRPr="0004769E">
                    <w:rPr>
                      <w:rFonts w:eastAsia="Aptos"/>
                      <w:i/>
                      <w:iCs/>
                      <w:color w:val="000000"/>
                      <w:kern w:val="0"/>
                      <w14:ligatures w14:val="none"/>
                    </w:rPr>
                    <w:t>View of the South Ballroom and all guests.</w:t>
                  </w:r>
                </w:p>
                <w:p w14:paraId="0732A604" w14:textId="64409097" w:rsidR="0004769E" w:rsidRPr="0004769E" w:rsidRDefault="0004769E" w:rsidP="00E733C1">
                  <w:pPr>
                    <w:jc w:val="center"/>
                    <w:rPr>
                      <w:rFonts w:eastAsia="Aptos"/>
                      <w:color w:val="000000"/>
                      <w:kern w:val="0"/>
                      <w14:ligatures w14:val="none"/>
                    </w:rPr>
                  </w:pPr>
                  <w:r w:rsidRPr="0004769E">
                    <w:rPr>
                      <w:rFonts w:eastAsia="Aptos"/>
                      <w:noProof/>
                      <w:color w:val="000000"/>
                      <w:kern w:val="0"/>
                      <w14:ligatures w14:val="none"/>
                    </w:rPr>
                    <w:lastRenderedPageBreak/>
                    <w:drawing>
                      <wp:inline distT="0" distB="0" distL="0" distR="0" wp14:anchorId="7144E166" wp14:editId="42C3033A">
                        <wp:extent cx="1676400" cy="3143250"/>
                        <wp:effectExtent l="0" t="0" r="0" b="0"/>
                        <wp:docPr id="44627225" name="Picture 19" descr="Kinsey Webb and Sarah Reese smiling for a picture just outside the doors of the cele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sey Webb and Sarah Reese smiling for a picture just outside the doors of the celebration."/>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1676400" cy="3143250"/>
                                </a:xfrm>
                                <a:prstGeom prst="rect">
                                  <a:avLst/>
                                </a:prstGeom>
                                <a:noFill/>
                                <a:ln>
                                  <a:noFill/>
                                </a:ln>
                              </pic:spPr>
                            </pic:pic>
                          </a:graphicData>
                        </a:graphic>
                      </wp:inline>
                    </w:drawing>
                  </w:r>
                </w:p>
                <w:p w14:paraId="791873A0" w14:textId="5A78954A" w:rsidR="0004769E" w:rsidRPr="000D24BF" w:rsidRDefault="0004769E" w:rsidP="00E733C1">
                  <w:pPr>
                    <w:jc w:val="center"/>
                    <w:rPr>
                      <w:rFonts w:eastAsia="Aptos"/>
                      <w:color w:val="000000"/>
                      <w:kern w:val="0"/>
                      <w14:ligatures w14:val="none"/>
                    </w:rPr>
                  </w:pPr>
                  <w:r w:rsidRPr="0004769E">
                    <w:rPr>
                      <w:rFonts w:eastAsia="Aptos"/>
                      <w:i/>
                      <w:iCs/>
                      <w:color w:val="000000"/>
                      <w:kern w:val="0"/>
                      <w14:ligatures w14:val="none"/>
                    </w:rPr>
                    <w:t>Kinsey Webb, MSW Online Program Manager, and Dr. Sarah Reese, UMSSW Chair, pose for a quick picture</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641675BE" w14:textId="77777777" w:rsidTr="0004477A">
                    <w:trPr>
                      <w:tblCellSpacing w:w="0" w:type="dxa"/>
                    </w:trPr>
                    <w:tc>
                      <w:tcPr>
                        <w:tcW w:w="0" w:type="auto"/>
                        <w:tcBorders>
                          <w:top w:val="single" w:sz="8" w:space="0" w:color="E0E0E0"/>
                          <w:left w:val="nil"/>
                          <w:bottom w:val="nil"/>
                          <w:right w:val="nil"/>
                        </w:tcBorders>
                        <w:vAlign w:val="center"/>
                        <w:hideMark/>
                      </w:tcPr>
                      <w:p w14:paraId="3A18CA52" w14:textId="77777777" w:rsidR="0004769E" w:rsidRPr="000D24BF" w:rsidRDefault="0004769E" w:rsidP="00E733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577BA5A" w14:textId="77777777" w:rsidR="0004769E" w:rsidRPr="0004769E" w:rsidRDefault="0004769E" w:rsidP="00E733C1">
                  <w:pPr>
                    <w:rPr>
                      <w:rFonts w:eastAsia="Aptos"/>
                      <w:b/>
                      <w:bCs/>
                      <w:color w:val="70002E"/>
                      <w:kern w:val="0"/>
                      <w:sz w:val="28"/>
                      <w:szCs w:val="28"/>
                      <w14:ligatures w14:val="none"/>
                    </w:rPr>
                  </w:pPr>
                  <w:r w:rsidRPr="0004769E">
                    <w:rPr>
                      <w:rFonts w:eastAsia="Aptos"/>
                      <w:b/>
                      <w:bCs/>
                      <w:color w:val="70002E"/>
                      <w:kern w:val="0"/>
                      <w:sz w:val="28"/>
                      <w:szCs w:val="28"/>
                      <w14:ligatures w14:val="none"/>
                    </w:rPr>
                    <w:t>Mariah’s Challenge Fundraiser – Local MSW Student Requesting Contributions</w:t>
                  </w:r>
                </w:p>
                <w:p w14:paraId="03C6830A" w14:textId="2B379914" w:rsidR="0004769E" w:rsidRPr="000D24BF" w:rsidRDefault="0004769E" w:rsidP="00E733C1">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John Lappin</w:t>
                  </w:r>
                </w:p>
                <w:p w14:paraId="11FAA477" w14:textId="387834E1" w:rsidR="0004769E" w:rsidRDefault="0004769E" w:rsidP="00E733C1">
                  <w:pPr>
                    <w:rPr>
                      <w:rFonts w:eastAsia="Aptos"/>
                      <w:color w:val="000000"/>
                      <w:kern w:val="0"/>
                      <w14:ligatures w14:val="none"/>
                    </w:rPr>
                  </w:pPr>
                  <w:r w:rsidRPr="0004769E">
                    <w:rPr>
                      <w:rFonts w:eastAsia="Aptos"/>
                      <w:color w:val="000000"/>
                      <w:kern w:val="0"/>
                      <w14:ligatures w14:val="none"/>
                    </w:rPr>
                    <w:t>The School of Social Work is proud to co-sponsor this lecture on February 4</w:t>
                  </w:r>
                  <w:r w:rsidRPr="0004769E">
                    <w:rPr>
                      <w:rFonts w:eastAsia="Aptos"/>
                      <w:color w:val="000000"/>
                      <w:kern w:val="0"/>
                      <w:vertAlign w:val="superscript"/>
                      <w14:ligatures w14:val="none"/>
                    </w:rPr>
                    <w:t>th</w:t>
                  </w:r>
                  <w:r w:rsidRPr="0004769E">
                    <w:rPr>
                      <w:rFonts w:eastAsia="Aptos"/>
                      <w:color w:val="000000"/>
                      <w:kern w:val="0"/>
                      <w14:ligatures w14:val="none"/>
                    </w:rPr>
                    <w:t>.  Please mark your calendars.  This is an in-person event, should an online option become available, we will email the information.</w:t>
                  </w:r>
                </w:p>
                <w:p w14:paraId="698B4BAA" w14:textId="215F152A" w:rsidR="0004769E" w:rsidRPr="0004769E" w:rsidRDefault="0004769E" w:rsidP="00E733C1">
                  <w:pPr>
                    <w:jc w:val="center"/>
                    <w:rPr>
                      <w:rFonts w:eastAsia="Aptos"/>
                      <w:color w:val="000000"/>
                      <w:kern w:val="0"/>
                      <w14:ligatures w14:val="none"/>
                    </w:rPr>
                  </w:pPr>
                  <w:r>
                    <w:rPr>
                      <w:noProof/>
                      <w:color w:val="000000"/>
                      <w14:ligatures w14:val="none"/>
                    </w:rPr>
                    <w:drawing>
                      <wp:inline distT="0" distB="0" distL="0" distR="0" wp14:anchorId="752FBBA4" wp14:editId="2C8FBD54">
                        <wp:extent cx="2171700" cy="2105025"/>
                        <wp:effectExtent l="0" t="0" r="0" b="9525"/>
                        <wp:docPr id="806978711" name="Picture 24" descr="Logo for organization Mariah's Challenge - minimalistic black line drawing of an angel, with two pink wings and a halo. Against a white background. The words across the middle of the angel design say Mariah's Challeng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descr="Logo for organization Mariah's Challenge - minimalistic black line drawing of an angel, with two pink wings and a halo. Against a white background. The words across the middle of the angel design say Mariah's Challenge.com"/>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2171700" cy="2105025"/>
                                </a:xfrm>
                                <a:prstGeom prst="rect">
                                  <a:avLst/>
                                </a:prstGeom>
                                <a:noFill/>
                                <a:ln>
                                  <a:noFill/>
                                </a:ln>
                              </pic:spPr>
                            </pic:pic>
                          </a:graphicData>
                        </a:graphic>
                      </wp:inline>
                    </w:drawing>
                  </w:r>
                </w:p>
                <w:p w14:paraId="0C8B4AEF" w14:textId="77777777" w:rsidR="0004769E" w:rsidRDefault="0004769E" w:rsidP="00E733C1">
                  <w:pPr>
                    <w:rPr>
                      <w14:ligatures w14:val="none"/>
                    </w:rPr>
                  </w:pPr>
                  <w:r>
                    <w:rPr>
                      <w:color w:val="000000"/>
                      <w14:ligatures w14:val="none"/>
                    </w:rPr>
                    <w:lastRenderedPageBreak/>
                    <w:t xml:space="preserve">My name is John </w:t>
                  </w:r>
                  <w:proofErr w:type="gramStart"/>
                  <w:r>
                    <w:rPr>
                      <w:color w:val="000000"/>
                      <w14:ligatures w14:val="none"/>
                    </w:rPr>
                    <w:t>Lappin</w:t>
                  </w:r>
                  <w:proofErr w:type="gramEnd"/>
                  <w:r>
                    <w:rPr>
                      <w:color w:val="000000"/>
                      <w14:ligatures w14:val="none"/>
                    </w:rPr>
                    <w:t xml:space="preserve"> and I am currently in my second year in the </w:t>
                  </w:r>
                  <w:proofErr w:type="gramStart"/>
                  <w:r>
                    <w:rPr>
                      <w:color w:val="000000"/>
                      <w14:ligatures w14:val="none"/>
                    </w:rPr>
                    <w:t>Masters of Social Work</w:t>
                  </w:r>
                  <w:proofErr w:type="gramEnd"/>
                  <w:r>
                    <w:rPr>
                      <w:color w:val="000000"/>
                      <w14:ligatures w14:val="none"/>
                    </w:rPr>
                    <w:t xml:space="preserve"> Program </w:t>
                  </w:r>
                  <w:proofErr w:type="gramStart"/>
                  <w:r>
                    <w:rPr>
                      <w:color w:val="000000"/>
                      <w14:ligatures w14:val="none"/>
                    </w:rPr>
                    <w:t>through</w:t>
                  </w:r>
                  <w:proofErr w:type="gramEnd"/>
                  <w:r>
                    <w:rPr>
                      <w:color w:val="000000"/>
                      <w14:ligatures w14:val="none"/>
                    </w:rPr>
                    <w:t xml:space="preserve"> the University of Montana. I grew up in Butte, MT. I graduated from Butte High School in 2006. I work as a Clinical Treatment Supervisor with Community, Counseling, and Correctional Services, Inc at the Butte Men’s and Women’s Prerelease Center. </w:t>
                  </w:r>
                </w:p>
                <w:p w14:paraId="56C6604E" w14:textId="77777777" w:rsidR="0004769E" w:rsidRDefault="0004769E" w:rsidP="00E733C1">
                  <w:pPr>
                    <w:rPr>
                      <w14:ligatures w14:val="none"/>
                    </w:rPr>
                  </w:pPr>
                  <w:r>
                    <w:rPr>
                      <w:color w:val="000000"/>
                      <w14:ligatures w14:val="none"/>
                    </w:rPr>
                    <w:t xml:space="preserve">I am currently on the board of </w:t>
                  </w:r>
                  <w:hyperlink r:id="rId27" w:history="1">
                    <w:r>
                      <w:rPr>
                        <w:rStyle w:val="Hyperlink"/>
                        <w14:ligatures w14:val="none"/>
                      </w:rPr>
                      <w:t>Mariah’s Challenge</w:t>
                    </w:r>
                  </w:hyperlink>
                  <w:r>
                    <w:rPr>
                      <w:color w:val="000000"/>
                      <w14:ligatures w14:val="none"/>
                    </w:rPr>
                    <w:t xml:space="preserve">. As a member of the Mariah’s Challenge Board of Directors, I </w:t>
                  </w:r>
                  <w:proofErr w:type="gramStart"/>
                  <w:r>
                    <w:rPr>
                      <w:color w:val="000000"/>
                      <w14:ligatures w14:val="none"/>
                    </w:rPr>
                    <w:t>am able to</w:t>
                  </w:r>
                  <w:proofErr w:type="gramEnd"/>
                  <w:r>
                    <w:rPr>
                      <w:color w:val="000000"/>
                      <w14:ligatures w14:val="none"/>
                    </w:rPr>
                    <w:t xml:space="preserve"> be part of a group of great people that help advance the organization’s mission to inspire young people to make positive choices and to honor the legacy of Mariah Daye McCarthy. In this role, I contribute to fundraising, governance, and strategic direction, ensuring that programs and outreach efforts remain true to the mission of promoting safe, healthy, and responsible lifestyles.</w:t>
                  </w:r>
                </w:p>
                <w:p w14:paraId="136973FE" w14:textId="77777777" w:rsidR="0004769E" w:rsidRDefault="0004769E" w:rsidP="00E733C1">
                  <w:pPr>
                    <w:rPr>
                      <w:rFonts w:ascii="Aptos" w:hAnsi="Aptos" w:cs="Aptos"/>
                      <w:color w:val="000000"/>
                      <w:lang w:eastAsia="ja-JP"/>
                      <w14:ligatures w14:val="none"/>
                    </w:rPr>
                  </w:pPr>
                  <w:r>
                    <w:rPr>
                      <w:color w:val="000000"/>
                      <w14:ligatures w14:val="none"/>
                    </w:rPr>
                    <w:t xml:space="preserve">We are currently in the beginning stages of collecting donations for our annual fundraising event. Each year, our auction and raffle play a key role in raising the funds needed to support Mariah’s Challenge Scholarships—awarded to high school seniors who pledge to live with integrity, refrain from underage drinking, and act as positive leaders in their communities. Since 2008, we’ve </w:t>
                  </w:r>
                  <w:proofErr w:type="gramStart"/>
                  <w:r>
                    <w:rPr>
                      <w:color w:val="000000"/>
                      <w14:ligatures w14:val="none"/>
                    </w:rPr>
                    <w:t>awarded</w:t>
                  </w:r>
                  <w:proofErr w:type="gramEnd"/>
                  <w:r>
                    <w:rPr>
                      <w:color w:val="000000"/>
                      <w14:ligatures w14:val="none"/>
                    </w:rPr>
                    <w:t xml:space="preserve"> over $300,000 in scholarships thanks to the generosity of donors like you.</w:t>
                  </w:r>
                  <w:r>
                    <w:rPr>
                      <w:color w:val="000000"/>
                      <w:lang w:eastAsia="ja-JP"/>
                      <w14:ligatures w14:val="none"/>
                    </w:rPr>
                    <w:t xml:space="preserve"> </w:t>
                  </w:r>
                </w:p>
                <w:p w14:paraId="4F93A114" w14:textId="77777777" w:rsidR="0004769E" w:rsidRDefault="0004769E" w:rsidP="00E733C1">
                  <w:pPr>
                    <w:rPr>
                      <w14:ligatures w14:val="none"/>
                    </w:rPr>
                  </w:pPr>
                  <w:r>
                    <w:rPr>
                      <w:color w:val="000000"/>
                      <w14:ligatures w14:val="none"/>
                    </w:rPr>
                    <w:t>This year, we will once again gather to celebrate our mission—and we’re seeking in-kind donations for our silent auction and raffle. Whether it’s a gift basket, art piece, weekend getaway, professional service, restaurant gift certificate, or other unique item or experience, your contribution will help us inspire the next generation of responsible, purpose-driven youth.</w:t>
                  </w:r>
                </w:p>
                <w:p w14:paraId="6D9752E1" w14:textId="77777777" w:rsidR="0004769E" w:rsidRDefault="0004769E" w:rsidP="00E733C1">
                  <w:pPr>
                    <w:rPr>
                      <w14:ligatures w14:val="none"/>
                    </w:rPr>
                  </w:pPr>
                  <w:r>
                    <w:rPr>
                      <w:color w:val="000000"/>
                      <w14:ligatures w14:val="none"/>
                    </w:rPr>
                    <w:t>In return for your donation, your name or business will be recognized during the event, on our website, and across our social media platforms—reaching thousands of community members who support our mission and values.</w:t>
                  </w:r>
                </w:p>
                <w:p w14:paraId="1222266A" w14:textId="6607F616" w:rsidR="0004769E" w:rsidRPr="000D24BF" w:rsidRDefault="0004769E" w:rsidP="00E733C1">
                  <w:pPr>
                    <w:rPr>
                      <w14:ligatures w14:val="none"/>
                    </w:rPr>
                  </w:pPr>
                  <w:r>
                    <w:rPr>
                      <w:color w:val="000000"/>
                      <w14:ligatures w14:val="none"/>
                    </w:rPr>
                    <w:t xml:space="preserve">Mariah’s Challenge was born from tragedy but has grown into a powerful movement of hope. With your help, we can make this year’s event the most impactful yet—and continue to honor Mariah’s spirit by </w:t>
                  </w:r>
                  <w:proofErr w:type="gramStart"/>
                  <w:r>
                    <w:rPr>
                      <w:color w:val="000000"/>
                      <w14:ligatures w14:val="none"/>
                    </w:rPr>
                    <w:t>lifting up</w:t>
                  </w:r>
                  <w:proofErr w:type="gramEnd"/>
                  <w:r>
                    <w:rPr>
                      <w:color w:val="000000"/>
                      <w14:ligatures w14:val="none"/>
                    </w:rPr>
                    <w:t xml:space="preserve"> the voices and values of Montana’s youth. If you </w:t>
                  </w:r>
                  <w:proofErr w:type="gramStart"/>
                  <w:r>
                    <w:rPr>
                      <w:color w:val="000000"/>
                      <w14:ligatures w14:val="none"/>
                    </w:rPr>
                    <w:t>are able to</w:t>
                  </w:r>
                  <w:proofErr w:type="gramEnd"/>
                  <w:r>
                    <w:rPr>
                      <w:color w:val="000000"/>
                      <w14:ligatures w14:val="none"/>
                    </w:rPr>
                    <w:t xml:space="preserve"> contribute to our raffle or silent auction, please contact me directly at </w:t>
                  </w:r>
                  <w:hyperlink r:id="rId28" w:history="1">
                    <w:r>
                      <w:rPr>
                        <w:rStyle w:val="Hyperlink"/>
                        <w14:ligatures w14:val="none"/>
                      </w:rPr>
                      <w:t>lappinjf@gmail.com</w:t>
                    </w:r>
                  </w:hyperlink>
                  <w:r>
                    <w:rPr>
                      <w:color w:val="000000"/>
                      <w14:ligatures w14:val="none"/>
                    </w:rPr>
                    <w:t xml:space="preserve"> or (406) 498-3522.</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0A0EC43A" w14:textId="77777777" w:rsidTr="0004477A">
                    <w:trPr>
                      <w:tblCellSpacing w:w="0" w:type="dxa"/>
                    </w:trPr>
                    <w:tc>
                      <w:tcPr>
                        <w:tcW w:w="0" w:type="auto"/>
                        <w:tcBorders>
                          <w:top w:val="single" w:sz="8" w:space="0" w:color="E0E0E0"/>
                          <w:left w:val="nil"/>
                          <w:bottom w:val="nil"/>
                          <w:right w:val="nil"/>
                        </w:tcBorders>
                        <w:vAlign w:val="center"/>
                        <w:hideMark/>
                      </w:tcPr>
                      <w:p w14:paraId="50167EE4" w14:textId="77777777" w:rsidR="0004769E" w:rsidRPr="000D24BF" w:rsidRDefault="0004769E" w:rsidP="00E733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6D04636" w14:textId="77777777" w:rsidR="007F10F4" w:rsidRPr="007F10F4" w:rsidRDefault="007F10F4" w:rsidP="00E733C1">
                  <w:pPr>
                    <w:rPr>
                      <w:rFonts w:eastAsia="Aptos"/>
                      <w:b/>
                      <w:bCs/>
                      <w:color w:val="70002E"/>
                      <w:kern w:val="0"/>
                      <w:sz w:val="28"/>
                      <w:szCs w:val="28"/>
                      <w14:ligatures w14:val="none"/>
                    </w:rPr>
                  </w:pPr>
                  <w:r w:rsidRPr="007F10F4">
                    <w:rPr>
                      <w:rFonts w:eastAsia="Aptos"/>
                      <w:b/>
                      <w:bCs/>
                      <w:color w:val="70002E"/>
                      <w:kern w:val="0"/>
                      <w:sz w:val="28"/>
                      <w:szCs w:val="28"/>
                      <w14:ligatures w14:val="none"/>
                    </w:rPr>
                    <w:t>Alumni Alert!</w:t>
                  </w:r>
                </w:p>
                <w:p w14:paraId="63B25EDF" w14:textId="77777777" w:rsidR="007F10F4" w:rsidRPr="007F10F4" w:rsidRDefault="007F10F4" w:rsidP="00E733C1">
                  <w:pPr>
                    <w:rPr>
                      <w:rFonts w:eastAsia="Aptos"/>
                      <w:color w:val="000000"/>
                      <w:kern w:val="0"/>
                      <w14:ligatures w14:val="none"/>
                    </w:rPr>
                  </w:pPr>
                  <w:r w:rsidRPr="007F10F4">
                    <w:rPr>
                      <w:rFonts w:eastAsia="Aptos"/>
                      <w:color w:val="000000"/>
                      <w:kern w:val="0"/>
                      <w14:ligatures w14:val="none"/>
                    </w:rPr>
                    <w:lastRenderedPageBreak/>
                    <w:t xml:space="preserve">Alumni of UMSSW (BSW, MSW), please reach out to have your work highlighted. We always want to know about, and uplift, what former students are doing, and the positive ways you are now impacting communities. Or other cool things you’re doing! </w:t>
                  </w:r>
                </w:p>
                <w:p w14:paraId="0A1AD795" w14:textId="261B2863" w:rsidR="0004769E" w:rsidRPr="0004769E" w:rsidRDefault="007F10F4" w:rsidP="00E733C1">
                  <w:pPr>
                    <w:rPr>
                      <w:rFonts w:eastAsia="Aptos"/>
                      <w:color w:val="000000"/>
                      <w:kern w:val="0"/>
                      <w14:ligatures w14:val="none"/>
                    </w:rPr>
                  </w:pPr>
                  <w:r w:rsidRPr="007F10F4">
                    <w:rPr>
                      <w:rFonts w:eastAsia="Aptos"/>
                      <w:color w:val="000000"/>
                      <w:kern w:val="0"/>
                      <w14:ligatures w14:val="none"/>
                    </w:rPr>
                    <w:t xml:space="preserve">Send a short blurb to </w:t>
                  </w:r>
                  <w:hyperlink r:id="rId29" w:history="1">
                    <w:r w:rsidRPr="007F10F4">
                      <w:rPr>
                        <w:rStyle w:val="Hyperlink"/>
                        <w:rFonts w:eastAsia="Aptos"/>
                        <w:kern w:val="0"/>
                        <w14:ligatures w14:val="none"/>
                      </w:rPr>
                      <w:t>social.work@mso.umt.edu</w:t>
                    </w:r>
                  </w:hyperlink>
                  <w:r w:rsidRPr="007F10F4">
                    <w:rPr>
                      <w:rFonts w:eastAsia="Aptos"/>
                      <w:color w:val="000000"/>
                      <w:kern w:val="0"/>
                      <w14:ligatures w14:val="none"/>
                    </w:rPr>
                    <w:t xml:space="preserve">, subject Newsletter. </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51091940" w14:textId="77777777" w:rsidTr="0004477A">
                    <w:trPr>
                      <w:tblCellSpacing w:w="0" w:type="dxa"/>
                    </w:trPr>
                    <w:tc>
                      <w:tcPr>
                        <w:tcW w:w="0" w:type="auto"/>
                        <w:tcBorders>
                          <w:top w:val="single" w:sz="8" w:space="0" w:color="E0E0E0"/>
                          <w:left w:val="nil"/>
                          <w:bottom w:val="nil"/>
                          <w:right w:val="nil"/>
                        </w:tcBorders>
                        <w:vAlign w:val="center"/>
                        <w:hideMark/>
                      </w:tcPr>
                      <w:p w14:paraId="42CD1771" w14:textId="77777777" w:rsidR="0004769E" w:rsidRPr="000D24BF" w:rsidRDefault="0004769E" w:rsidP="00E733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1975F08" w14:textId="77777777" w:rsidR="007F10F4" w:rsidRPr="007F10F4" w:rsidRDefault="007F10F4" w:rsidP="00E733C1">
                  <w:pPr>
                    <w:rPr>
                      <w:rFonts w:eastAsia="Aptos"/>
                      <w:b/>
                      <w:bCs/>
                      <w:color w:val="70002E"/>
                      <w:kern w:val="0"/>
                      <w:sz w:val="28"/>
                      <w:szCs w:val="28"/>
                      <w14:ligatures w14:val="none"/>
                    </w:rPr>
                  </w:pPr>
                  <w:r w:rsidRPr="007F10F4">
                    <w:rPr>
                      <w:rFonts w:eastAsia="Aptos"/>
                      <w:b/>
                      <w:bCs/>
                      <w:color w:val="70002E"/>
                      <w:kern w:val="0"/>
                      <w:sz w:val="28"/>
                      <w:szCs w:val="28"/>
                      <w14:ligatures w14:val="none"/>
                    </w:rPr>
                    <w:t>Student Advisory Council (SAC)</w:t>
                  </w:r>
                </w:p>
                <w:p w14:paraId="4A82A873" w14:textId="0EC539B3" w:rsidR="000D24BF" w:rsidRPr="000D24BF" w:rsidRDefault="007F10F4" w:rsidP="00E733C1">
                  <w:pPr>
                    <w:rPr>
                      <w:rFonts w:eastAsia="Aptos"/>
                      <w:color w:val="000000"/>
                      <w:kern w:val="0"/>
                      <w14:ligatures w14:val="none"/>
                    </w:rPr>
                  </w:pPr>
                  <w:r w:rsidRPr="007F10F4">
                    <w:rPr>
                      <w:rFonts w:eastAsia="Aptos"/>
                      <w:color w:val="000000"/>
                      <w:kern w:val="0"/>
                      <w14:ligatures w14:val="none"/>
                    </w:rPr>
                    <w:t>The SAC is back and ready for a new semester! Join us for our next meeting on Jan 23rd (Friday) at 5:30 pm in UC Room 224 OR</w:t>
                  </w:r>
                  <w:r w:rsidRPr="007F10F4">
                    <w:rPr>
                      <w:rFonts w:eastAsia="Aptos"/>
                      <w:b/>
                      <w:bCs/>
                      <w:color w:val="000000"/>
                      <w:kern w:val="0"/>
                      <w14:ligatures w14:val="none"/>
                    </w:rPr>
                    <w:t> </w:t>
                  </w:r>
                  <w:r w:rsidRPr="007F10F4">
                    <w:rPr>
                      <w:rFonts w:eastAsia="Aptos"/>
                      <w:color w:val="000000"/>
                      <w:kern w:val="0"/>
                      <w14:ligatures w14:val="none"/>
                    </w:rPr>
                    <w:t>online via Zoom: </w:t>
                  </w:r>
                  <w:hyperlink r:id="rId30" w:tgtFrame="_blank" w:tooltip="https://umontana.zoom.us/j/3420294593" w:history="1">
                    <w:r w:rsidRPr="007F10F4">
                      <w:rPr>
                        <w:rStyle w:val="Hyperlink"/>
                        <w:rFonts w:eastAsia="Aptos"/>
                        <w:kern w:val="0"/>
                        <w14:ligatures w14:val="none"/>
                      </w:rPr>
                      <w:t>https://umontana.zoom.us/j/3420294593</w:t>
                    </w:r>
                  </w:hyperlink>
                  <w:r w:rsidRPr="007F10F4">
                    <w:rPr>
                      <w:rFonts w:eastAsia="Aptos"/>
                      <w:color w:val="000000"/>
                      <w:kern w:val="0"/>
                      <w14:ligatures w14:val="none"/>
                    </w:rPr>
                    <w:t>. We’ll be taking care of key setup items such as leadership roles, the mission statement, and bylaws, and brainstorm ways to grow our membership and work toward UM ASUM recognition. Be part of building the SAC this semester!</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E733C1">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E733C1">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E733C1">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9B5A23"/>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D24BF"/>
    <w:rsid w:val="005C7F99"/>
    <w:rsid w:val="007B7CA9"/>
    <w:rsid w:val="007F10F4"/>
    <w:rsid w:val="00992CF8"/>
    <w:rsid w:val="009B5A23"/>
    <w:rsid w:val="00E23341"/>
    <w:rsid w:val="00E52AC0"/>
    <w:rsid w:val="00E73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am04.safelinks.protection.outlook.com/?url=https%3A%2F%2Fnaswmt.socialworkers.org%2FMembership%2FMember-Voices&amp;data=05%7C02%7Camanda.cahill%40mso.umt.edu%7Cf551a602340a4895a48708de3ccb73f6%7C68407ce503da49ffaf0a724be0d37c9d%7C0%7C0%7C639015042026653424%7CUnknown%7CTWFpbGZsb3d8eyJFbXB0eU1hcGkiOnRydWUsIlYiOiIwLjAuMDAwMCIsIlAiOiJXaW4zMiIsIkFOIjoiTWFpbCIsIldUIjoyfQ%3D%3D%7C0%7C%7C%7C&amp;sdata=bwdz73n1gq9bFHCwFPBXlGTy63LB%2FUkJUpHsCOA8%2BbI%3D&amp;reserved=0" TargetMode="External"/><Relationship Id="rId18" Type="http://schemas.openxmlformats.org/officeDocument/2006/relationships/image" Target="cid:image014.png@01DC8B6F.1717F8F0" TargetMode="External"/><Relationship Id="rId26" Type="http://schemas.openxmlformats.org/officeDocument/2006/relationships/image" Target="cid:image018.png@01DC8B6F.1717F8F0" TargetMode="Externa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hyperlink" Target="https://www.umt.edu/curry-health-center/wellbeing/resources-for-students/default.php" TargetMode="External"/><Relationship Id="rId12" Type="http://schemas.openxmlformats.org/officeDocument/2006/relationships/image" Target="cid:image011.png@01DC8B6F.1717F8F0" TargetMode="External"/><Relationship Id="rId17" Type="http://schemas.openxmlformats.org/officeDocument/2006/relationships/image" Target="media/image6.png"/><Relationship Id="rId25" Type="http://schemas.openxmlformats.org/officeDocument/2006/relationships/image" Target="media/image10.gif"/><Relationship Id="rId2" Type="http://schemas.openxmlformats.org/officeDocument/2006/relationships/styles" Target="styles.xml"/><Relationship Id="rId16" Type="http://schemas.openxmlformats.org/officeDocument/2006/relationships/image" Target="cid:image003.png@01DC8B70.FEE6D150" TargetMode="External"/><Relationship Id="rId20" Type="http://schemas.openxmlformats.org/officeDocument/2006/relationships/image" Target="cid:image015.jpg@01DC8B6F.1717F8F0" TargetMode="External"/><Relationship Id="rId29" Type="http://schemas.openxmlformats.org/officeDocument/2006/relationships/hyperlink" Target="mailto:social.work@mso.umt.edu"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image" Target="cid:image017.jpg@01DC8B6F.1717F8F0" TargetMode="External"/><Relationship Id="rId32" Type="http://schemas.openxmlformats.org/officeDocument/2006/relationships/theme" Target="theme/theme1.xml"/><Relationship Id="rId5" Type="http://schemas.openxmlformats.org/officeDocument/2006/relationships/hyperlink" Target="https://www.umt.edu/social-work/default.php" TargetMode="External"/><Relationship Id="rId15" Type="http://schemas.openxmlformats.org/officeDocument/2006/relationships/image" Target="media/image5.png"/><Relationship Id="rId23" Type="http://schemas.openxmlformats.org/officeDocument/2006/relationships/image" Target="media/image9.jpeg"/><Relationship Id="rId28" Type="http://schemas.openxmlformats.org/officeDocument/2006/relationships/hyperlink" Target="mailto:lappinjf@gmail.com" TargetMode="External"/><Relationship Id="rId10" Type="http://schemas.openxmlformats.org/officeDocument/2006/relationships/image" Target="cid:image010.png@01DC8B6F.1717F8F0" TargetMode="External"/><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intern.naswmt@socialworkers.org" TargetMode="External"/><Relationship Id="rId22" Type="http://schemas.openxmlformats.org/officeDocument/2006/relationships/image" Target="cid:image016.jpg@01DC8B6F.1717F8F0" TargetMode="External"/><Relationship Id="rId27" Type="http://schemas.openxmlformats.org/officeDocument/2006/relationships/hyperlink" Target="https://nam04.safelinks.protection.outlook.com/?url=https%3A%2F%2Fwww.bing.com%2Fck%2Fa%3F!%26%26p%3D0880c7a4a51f9847d5b82bad029aed806b0feb0424a7ec0e4605926888d7597dJmltdHM9MTc2ODI2MjQwMA%26ptn%3D3%26ver%3D2%26hsh%3D4%26fclid%3D382fe984-f471-6896-0c99-ff4ef5fe6904%26psq%3DMariah%2527s%2Bchallenge%26u%3Da1aHR0cHM6Ly93d3cubWFyaWFoc2NoYWxsZW5nZS5jb20v&amp;data=05%7C02%7Ckinsey.webb%40mso.umt.edu%7C4245e05d119441107c0308de5307729d%7C68407ce503da49ffaf0a724be0d37c9d%7C0%7C0%7C639039488622882200%7CUnknown%7CTWFpbGZsb3d8eyJFbXB0eU1hcGkiOnRydWUsIlYiOiIwLjAuMDAwMCIsIlAiOiJXaW4zMiIsIkFOIjoiTWFpbCIsIldUIjoyfQ%3D%3D%7C0%7C%7C%7C&amp;sdata=uZz3Jr85BoNGPwWHywhqLbDQLNvpTtTk5TOq6TTxllU%3D&amp;reserved=0" TargetMode="External"/><Relationship Id="rId30" Type="http://schemas.openxmlformats.org/officeDocument/2006/relationships/hyperlink" Target="https://umontana.zoom.us/j/34202945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1307</Words>
  <Characters>6714</Characters>
  <Application>Microsoft Office Word</Application>
  <DocSecurity>0</DocSecurity>
  <Lines>125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6</cp:revision>
  <dcterms:created xsi:type="dcterms:W3CDTF">2026-02-11T01:49:00Z</dcterms:created>
  <dcterms:modified xsi:type="dcterms:W3CDTF">2026-02-11T02:49:00Z</dcterms:modified>
</cp:coreProperties>
</file>