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0E" w:rsidRDefault="0060240E" w:rsidP="0060240E">
      <w:pPr>
        <w:jc w:val="center"/>
        <w:rPr>
          <w:sz w:val="32"/>
        </w:rPr>
      </w:pPr>
      <w:r w:rsidRPr="00D95EF2">
        <w:rPr>
          <w:sz w:val="32"/>
        </w:rPr>
        <w:t>Student Advocacy Resource Center</w:t>
      </w:r>
    </w:p>
    <w:p w:rsidR="007E4250" w:rsidRPr="007E4250" w:rsidRDefault="007E4250" w:rsidP="007E4250">
      <w:pPr>
        <w:jc w:val="center"/>
        <w:rPr>
          <w:b/>
          <w:color w:val="002060"/>
          <w:sz w:val="32"/>
        </w:rPr>
      </w:pPr>
      <w:r w:rsidRPr="007E4250">
        <w:rPr>
          <w:b/>
          <w:color w:val="002060"/>
          <w:sz w:val="32"/>
        </w:rPr>
        <w:t>Peer Advocacy Program</w:t>
      </w:r>
    </w:p>
    <w:p w:rsidR="0060240E" w:rsidRPr="00D95EF2" w:rsidRDefault="0060240E" w:rsidP="00D95EF2">
      <w:pPr>
        <w:jc w:val="center"/>
        <w:rPr>
          <w:szCs w:val="22"/>
        </w:rPr>
      </w:pPr>
    </w:p>
    <w:p w:rsidR="0060240E" w:rsidRPr="00D95EF2" w:rsidRDefault="0060240E" w:rsidP="00D95EF2">
      <w:pPr>
        <w:jc w:val="center"/>
        <w:rPr>
          <w:szCs w:val="22"/>
        </w:rPr>
      </w:pPr>
      <w:r w:rsidRPr="00D95EF2">
        <w:rPr>
          <w:szCs w:val="22"/>
        </w:rPr>
        <w:t xml:space="preserve">Becoming a </w:t>
      </w:r>
      <w:r w:rsidRPr="00D95EF2">
        <w:rPr>
          <w:b/>
          <w:bCs/>
          <w:sz w:val="28"/>
          <w:szCs w:val="28"/>
        </w:rPr>
        <w:t xml:space="preserve">SARC </w:t>
      </w:r>
      <w:r w:rsidR="00D95EF2">
        <w:rPr>
          <w:b/>
          <w:bCs/>
          <w:sz w:val="28"/>
          <w:szCs w:val="28"/>
        </w:rPr>
        <w:t xml:space="preserve">peer </w:t>
      </w:r>
      <w:r w:rsidRPr="00D95EF2">
        <w:rPr>
          <w:b/>
          <w:bCs/>
          <w:sz w:val="28"/>
          <w:szCs w:val="28"/>
        </w:rPr>
        <w:t>advocate</w:t>
      </w:r>
      <w:r w:rsidRPr="00D95EF2">
        <w:rPr>
          <w:b/>
          <w:bCs/>
          <w:szCs w:val="22"/>
        </w:rPr>
        <w:t xml:space="preserve"> </w:t>
      </w:r>
      <w:r w:rsidR="00A25BB8">
        <w:rPr>
          <w:szCs w:val="22"/>
        </w:rPr>
        <w:t>is</w:t>
      </w:r>
      <w:r w:rsidRPr="00D95EF2">
        <w:rPr>
          <w:szCs w:val="22"/>
        </w:rPr>
        <w:t xml:space="preserve"> an </w:t>
      </w:r>
      <w:r w:rsidR="00A25BB8" w:rsidRPr="00D95EF2">
        <w:rPr>
          <w:szCs w:val="22"/>
        </w:rPr>
        <w:t>outstanding</w:t>
      </w:r>
      <w:r w:rsidRPr="00D95EF2">
        <w:rPr>
          <w:szCs w:val="22"/>
        </w:rPr>
        <w:t xml:space="preserve"> opportunity to become involved with positive change on campus while learning valuable skills in crisis intervention</w:t>
      </w:r>
      <w:r w:rsidR="00E83A24" w:rsidRPr="00D95EF2">
        <w:rPr>
          <w:szCs w:val="22"/>
        </w:rPr>
        <w:t xml:space="preserve"> and advocacy. </w:t>
      </w:r>
      <w:r w:rsidRPr="00D95EF2">
        <w:rPr>
          <w:szCs w:val="22"/>
        </w:rPr>
        <w:t xml:space="preserve">As a </w:t>
      </w:r>
      <w:r w:rsidRPr="00D95EF2">
        <w:rPr>
          <w:b/>
          <w:bCs/>
          <w:szCs w:val="22"/>
        </w:rPr>
        <w:t>peer</w:t>
      </w:r>
      <w:r w:rsidRPr="00D95EF2">
        <w:rPr>
          <w:szCs w:val="22"/>
        </w:rPr>
        <w:t xml:space="preserve"> </w:t>
      </w:r>
      <w:r w:rsidRPr="00D95EF2">
        <w:rPr>
          <w:b/>
          <w:bCs/>
          <w:szCs w:val="22"/>
        </w:rPr>
        <w:t>advocate</w:t>
      </w:r>
      <w:r w:rsidRPr="00D95EF2">
        <w:rPr>
          <w:szCs w:val="22"/>
        </w:rPr>
        <w:t xml:space="preserve"> working with the Student Advocacy Resource Center (SARC), you will be a part of a program based o</w:t>
      </w:r>
      <w:r w:rsidR="00CC23FA" w:rsidRPr="00D95EF2">
        <w:rPr>
          <w:szCs w:val="22"/>
        </w:rPr>
        <w:t>n the empowerment model,</w:t>
      </w:r>
      <w:r w:rsidRPr="00D95EF2">
        <w:rPr>
          <w:szCs w:val="22"/>
        </w:rPr>
        <w:t xml:space="preserve"> a model where survivors are </w:t>
      </w:r>
      <w:r w:rsidR="00A25BB8">
        <w:rPr>
          <w:szCs w:val="22"/>
        </w:rPr>
        <w:t>believed</w:t>
      </w:r>
      <w:r w:rsidRPr="00D95EF2">
        <w:rPr>
          <w:szCs w:val="22"/>
        </w:rPr>
        <w:t>, supported</w:t>
      </w:r>
      <w:r w:rsidR="00856871" w:rsidRPr="00D95EF2">
        <w:rPr>
          <w:szCs w:val="22"/>
        </w:rPr>
        <w:t>,</w:t>
      </w:r>
      <w:r w:rsidRPr="00D95EF2">
        <w:rPr>
          <w:szCs w:val="22"/>
        </w:rPr>
        <w:t xml:space="preserve"> and given tools to reclaim their power. Upon com</w:t>
      </w:r>
      <w:r w:rsidR="00D02695" w:rsidRPr="00D95EF2">
        <w:rPr>
          <w:szCs w:val="22"/>
        </w:rPr>
        <w:t>pletion of 40 hours of training and after an approval process,</w:t>
      </w:r>
      <w:r w:rsidRPr="00D95EF2">
        <w:rPr>
          <w:szCs w:val="22"/>
        </w:rPr>
        <w:t xml:space="preserve"> SARC advocate</w:t>
      </w:r>
      <w:r w:rsidR="00856871" w:rsidRPr="00D95EF2">
        <w:rPr>
          <w:szCs w:val="22"/>
        </w:rPr>
        <w:t>s provide emotional support, advocacy, and valuable referrals to survivors.</w:t>
      </w:r>
    </w:p>
    <w:p w:rsidR="00D95EF2" w:rsidRPr="00D95EF2" w:rsidRDefault="00D95EF2" w:rsidP="0060240E">
      <w:pPr>
        <w:jc w:val="both"/>
        <w:rPr>
          <w:szCs w:val="22"/>
        </w:rPr>
      </w:pPr>
    </w:p>
    <w:p w:rsidR="00D95EF2" w:rsidRPr="00D95EF2" w:rsidRDefault="00D95EF2" w:rsidP="0060240E">
      <w:pPr>
        <w:jc w:val="both"/>
        <w:rPr>
          <w:szCs w:val="22"/>
          <w:u w:val="single"/>
        </w:rPr>
      </w:pPr>
      <w:r w:rsidRPr="00D95EF2">
        <w:rPr>
          <w:szCs w:val="22"/>
          <w:u w:val="single"/>
        </w:rPr>
        <w:t>Peer Advocate duties and expectations include:</w:t>
      </w:r>
    </w:p>
    <w:p w:rsidR="00D95EF2" w:rsidRPr="00D95EF2" w:rsidRDefault="00D95EF2" w:rsidP="0060240E">
      <w:pPr>
        <w:jc w:val="both"/>
        <w:rPr>
          <w:szCs w:val="22"/>
        </w:rPr>
      </w:pPr>
    </w:p>
    <w:p w:rsidR="00D95EF2" w:rsidRPr="00A2143A" w:rsidRDefault="00D95EF2" w:rsidP="00D95EF2">
      <w:pPr>
        <w:numPr>
          <w:ilvl w:val="0"/>
          <w:numId w:val="4"/>
        </w:numPr>
        <w:rPr>
          <w:b/>
          <w:bCs/>
        </w:rPr>
      </w:pPr>
      <w:r w:rsidRPr="00A2143A">
        <w:rPr>
          <w:b/>
        </w:rPr>
        <w:t>Complete 40 hours of SARC Advocate Training and commit to volunteer for 1 school year.</w:t>
      </w:r>
    </w:p>
    <w:p w:rsidR="007E4250" w:rsidRPr="00A2143A" w:rsidRDefault="007E4250" w:rsidP="00D95EF2">
      <w:pPr>
        <w:numPr>
          <w:ilvl w:val="0"/>
          <w:numId w:val="4"/>
        </w:numPr>
        <w:rPr>
          <w:b/>
          <w:bCs/>
        </w:rPr>
      </w:pPr>
      <w:r w:rsidRPr="00A2143A">
        <w:rPr>
          <w:b/>
        </w:rPr>
        <w:t>Ensure confidential communication with all survivors.</w:t>
      </w:r>
    </w:p>
    <w:p w:rsidR="00D95EF2" w:rsidRPr="00A2143A" w:rsidRDefault="00D95EF2" w:rsidP="00D95EF2">
      <w:pPr>
        <w:numPr>
          <w:ilvl w:val="0"/>
          <w:numId w:val="4"/>
        </w:numPr>
        <w:rPr>
          <w:b/>
          <w:bCs/>
        </w:rPr>
      </w:pPr>
      <w:r w:rsidRPr="00A2143A">
        <w:t>Provide emotional support, crisis stabilization, education and referrals to survivors and their partners, friends</w:t>
      </w:r>
      <w:r w:rsidR="007E4250" w:rsidRPr="00A2143A">
        <w:t>,</w:t>
      </w:r>
      <w:r w:rsidRPr="00A2143A">
        <w:t xml:space="preserve"> and family.</w:t>
      </w:r>
    </w:p>
    <w:p w:rsidR="007E4250" w:rsidRPr="00A2143A" w:rsidRDefault="007E4250" w:rsidP="007E4250">
      <w:pPr>
        <w:numPr>
          <w:ilvl w:val="0"/>
          <w:numId w:val="4"/>
        </w:numPr>
        <w:rPr>
          <w:b/>
          <w:bCs/>
        </w:rPr>
      </w:pPr>
      <w:r w:rsidRPr="00A2143A">
        <w:t>Respond appropriately and empathetically to a crisis situation.</w:t>
      </w:r>
    </w:p>
    <w:p w:rsidR="007E4250" w:rsidRPr="00A2143A" w:rsidRDefault="007E4250" w:rsidP="007E4250">
      <w:pPr>
        <w:numPr>
          <w:ilvl w:val="0"/>
          <w:numId w:val="4"/>
        </w:numPr>
        <w:rPr>
          <w:b/>
          <w:bCs/>
        </w:rPr>
      </w:pPr>
      <w:r w:rsidRPr="00A2143A">
        <w:t>Consistently participate in and learn from constructive feedback.</w:t>
      </w:r>
    </w:p>
    <w:p w:rsidR="00D95EF2" w:rsidRPr="00A2143A" w:rsidRDefault="00D95EF2" w:rsidP="00D95EF2">
      <w:pPr>
        <w:numPr>
          <w:ilvl w:val="0"/>
          <w:numId w:val="4"/>
        </w:numPr>
        <w:rPr>
          <w:b/>
          <w:bCs/>
        </w:rPr>
      </w:pPr>
      <w:r w:rsidRPr="00A2143A">
        <w:t xml:space="preserve">Staff the 24-hr </w:t>
      </w:r>
      <w:r w:rsidR="007E4250" w:rsidRPr="00A2143A">
        <w:t>support line during the academic year.</w:t>
      </w:r>
    </w:p>
    <w:p w:rsidR="00D95EF2" w:rsidRPr="00A2143A" w:rsidRDefault="00D95EF2" w:rsidP="00D95EF2">
      <w:pPr>
        <w:numPr>
          <w:ilvl w:val="0"/>
          <w:numId w:val="4"/>
        </w:numPr>
        <w:rPr>
          <w:b/>
          <w:bCs/>
        </w:rPr>
      </w:pPr>
      <w:r w:rsidRPr="00A2143A">
        <w:t>Inform the survivor of options.</w:t>
      </w:r>
    </w:p>
    <w:p w:rsidR="00D95EF2" w:rsidRPr="00A2143A" w:rsidRDefault="00D95EF2" w:rsidP="00D95EF2">
      <w:pPr>
        <w:numPr>
          <w:ilvl w:val="0"/>
          <w:numId w:val="4"/>
        </w:numPr>
        <w:rPr>
          <w:bCs/>
        </w:rPr>
      </w:pPr>
      <w:r w:rsidRPr="00A2143A">
        <w:t xml:space="preserve">Attend mandatory </w:t>
      </w:r>
      <w:r w:rsidR="00A2143A" w:rsidRPr="00A2143A">
        <w:t xml:space="preserve">bi-weekly </w:t>
      </w:r>
      <w:r w:rsidRPr="00A2143A">
        <w:t>group supervision meetings</w:t>
      </w:r>
      <w:r w:rsidR="00A2143A" w:rsidRPr="00A2143A">
        <w:rPr>
          <w:bCs/>
        </w:rPr>
        <w:t>.</w:t>
      </w:r>
    </w:p>
    <w:p w:rsidR="00D95EF2" w:rsidRPr="00A2143A" w:rsidRDefault="00D95EF2" w:rsidP="00D95EF2">
      <w:pPr>
        <w:numPr>
          <w:ilvl w:val="0"/>
          <w:numId w:val="4"/>
        </w:numPr>
        <w:rPr>
          <w:bCs/>
        </w:rPr>
      </w:pPr>
      <w:r w:rsidRPr="00A2143A">
        <w:t xml:space="preserve">Work a minimum of one </w:t>
      </w:r>
      <w:r w:rsidR="007E4250" w:rsidRPr="00A2143A">
        <w:t>office</w:t>
      </w:r>
      <w:r w:rsidRPr="00A2143A">
        <w:t xml:space="preserve"> shif</w:t>
      </w:r>
      <w:r w:rsidR="007E4250" w:rsidRPr="00A2143A">
        <w:t>t and one evening/weekend support line shift</w:t>
      </w:r>
      <w:r w:rsidRPr="00A2143A">
        <w:t xml:space="preserve"> per week.</w:t>
      </w:r>
    </w:p>
    <w:p w:rsidR="00D95EF2" w:rsidRPr="00A2143A" w:rsidRDefault="00D95EF2" w:rsidP="00D95EF2">
      <w:pPr>
        <w:numPr>
          <w:ilvl w:val="0"/>
          <w:numId w:val="4"/>
        </w:numPr>
        <w:rPr>
          <w:b/>
          <w:bCs/>
        </w:rPr>
      </w:pPr>
      <w:r w:rsidRPr="00A2143A">
        <w:t>Document all client contacts with appropriate paperwork.</w:t>
      </w:r>
    </w:p>
    <w:p w:rsidR="00D95EF2" w:rsidRPr="00A2143A" w:rsidRDefault="00D95EF2" w:rsidP="00D95EF2">
      <w:pPr>
        <w:numPr>
          <w:ilvl w:val="0"/>
          <w:numId w:val="4"/>
        </w:numPr>
        <w:rPr>
          <w:b/>
          <w:bCs/>
        </w:rPr>
      </w:pPr>
      <w:r w:rsidRPr="00A2143A">
        <w:t>Adhere to all SARC policies and procedures.</w:t>
      </w:r>
    </w:p>
    <w:p w:rsidR="00D95EF2" w:rsidRPr="00A2143A" w:rsidRDefault="007E4250" w:rsidP="00D95EF2">
      <w:pPr>
        <w:numPr>
          <w:ilvl w:val="0"/>
          <w:numId w:val="4"/>
        </w:numPr>
        <w:rPr>
          <w:b/>
          <w:bCs/>
        </w:rPr>
      </w:pPr>
      <w:r w:rsidRPr="00A2143A">
        <w:t>Remain committed</w:t>
      </w:r>
      <w:r w:rsidR="00D95EF2" w:rsidRPr="00A2143A">
        <w:t xml:space="preserve"> to non-violence and to the empowerment of all survivors.</w:t>
      </w:r>
    </w:p>
    <w:p w:rsidR="00D95EF2" w:rsidRPr="00A2143A" w:rsidRDefault="007E4250" w:rsidP="00D95EF2">
      <w:pPr>
        <w:numPr>
          <w:ilvl w:val="0"/>
          <w:numId w:val="4"/>
        </w:numPr>
        <w:rPr>
          <w:b/>
          <w:bCs/>
        </w:rPr>
      </w:pPr>
      <w:r w:rsidRPr="00A2143A">
        <w:t xml:space="preserve">Maintain a </w:t>
      </w:r>
      <w:r w:rsidR="00D95EF2" w:rsidRPr="00A2143A">
        <w:t>respectful attitude toward all people regardless of gender, culture, ethnic group, religion, or sexual orientation.</w:t>
      </w:r>
    </w:p>
    <w:p w:rsidR="0060240E" w:rsidRDefault="0060240E" w:rsidP="0060240E">
      <w:pPr>
        <w:jc w:val="both"/>
        <w:rPr>
          <w:szCs w:val="22"/>
        </w:rPr>
      </w:pPr>
    </w:p>
    <w:p w:rsidR="0060240E" w:rsidRDefault="00A2143A" w:rsidP="00D95EF2">
      <w:pPr>
        <w:jc w:val="center"/>
        <w:rPr>
          <w:szCs w:val="22"/>
        </w:rPr>
      </w:pPr>
      <w:r>
        <w:rPr>
          <w:szCs w:val="22"/>
        </w:rPr>
        <w:t>**</w:t>
      </w:r>
      <w:r w:rsidR="00CC23FA">
        <w:rPr>
          <w:szCs w:val="22"/>
        </w:rPr>
        <w:t>Independent s</w:t>
      </w:r>
      <w:r w:rsidR="0060240E">
        <w:rPr>
          <w:szCs w:val="22"/>
        </w:rPr>
        <w:t>tudy or internship credits are available through some departments.</w:t>
      </w:r>
      <w:r>
        <w:rPr>
          <w:szCs w:val="22"/>
        </w:rPr>
        <w:t>**</w:t>
      </w:r>
    </w:p>
    <w:p w:rsidR="0060240E" w:rsidRDefault="0060240E" w:rsidP="0060240E">
      <w:pPr>
        <w:jc w:val="both"/>
        <w:rPr>
          <w:szCs w:val="22"/>
        </w:rPr>
      </w:pPr>
    </w:p>
    <w:p w:rsidR="0060240E" w:rsidRDefault="0060240E" w:rsidP="0060240E">
      <w:pPr>
        <w:jc w:val="both"/>
        <w:rPr>
          <w:szCs w:val="22"/>
        </w:rPr>
      </w:pPr>
      <w:r>
        <w:rPr>
          <w:szCs w:val="22"/>
        </w:rPr>
        <w:t>SARC advocates are carefully selected, beginnin</w:t>
      </w:r>
      <w:r w:rsidR="00856871">
        <w:rPr>
          <w:szCs w:val="22"/>
        </w:rPr>
        <w:t>g with this</w:t>
      </w:r>
      <w:r w:rsidR="000C0F91">
        <w:rPr>
          <w:szCs w:val="22"/>
        </w:rPr>
        <w:t xml:space="preserve"> written application.  </w:t>
      </w:r>
      <w:r w:rsidR="00350075">
        <w:rPr>
          <w:szCs w:val="22"/>
        </w:rPr>
        <w:t>Applications</w:t>
      </w:r>
      <w:r>
        <w:rPr>
          <w:szCs w:val="22"/>
        </w:rPr>
        <w:t xml:space="preserve"> can be dropped off at</w:t>
      </w:r>
      <w:r w:rsidR="00CC23FA">
        <w:rPr>
          <w:szCs w:val="22"/>
        </w:rPr>
        <w:t xml:space="preserve"> the</w:t>
      </w:r>
      <w:r>
        <w:rPr>
          <w:szCs w:val="22"/>
        </w:rPr>
        <w:t xml:space="preserve"> </w:t>
      </w:r>
      <w:r w:rsidR="00856871">
        <w:rPr>
          <w:szCs w:val="22"/>
        </w:rPr>
        <w:t>SARC office or returned via email</w:t>
      </w:r>
      <w:r>
        <w:rPr>
          <w:szCs w:val="22"/>
        </w:rPr>
        <w:t>.  After reviewing applications, we will select individuals to interview before training begins</w:t>
      </w:r>
      <w:r w:rsidR="000C0F91">
        <w:rPr>
          <w:szCs w:val="22"/>
        </w:rPr>
        <w:t xml:space="preserve"> in August</w:t>
      </w:r>
      <w:r>
        <w:rPr>
          <w:szCs w:val="22"/>
        </w:rPr>
        <w:t>.</w:t>
      </w:r>
    </w:p>
    <w:p w:rsidR="0060240E" w:rsidRDefault="0060240E" w:rsidP="0060240E">
      <w:pPr>
        <w:jc w:val="both"/>
        <w:rPr>
          <w:szCs w:val="22"/>
        </w:rPr>
      </w:pPr>
      <w:r>
        <w:rPr>
          <w:szCs w:val="22"/>
        </w:rPr>
        <w:t xml:space="preserve">  </w:t>
      </w:r>
    </w:p>
    <w:p w:rsidR="006B320D" w:rsidRPr="00D95EF2" w:rsidRDefault="00790F87" w:rsidP="00D95EF2">
      <w:pPr>
        <w:jc w:val="center"/>
        <w:rPr>
          <w:b/>
          <w:szCs w:val="22"/>
        </w:rPr>
      </w:pPr>
      <w:r w:rsidRPr="00856871">
        <w:rPr>
          <w:b/>
          <w:szCs w:val="22"/>
        </w:rPr>
        <w:t xml:space="preserve">Contact SARC at </w:t>
      </w:r>
      <w:r w:rsidR="00856871" w:rsidRPr="00856871">
        <w:rPr>
          <w:b/>
          <w:szCs w:val="22"/>
        </w:rPr>
        <w:t>406.</w:t>
      </w:r>
      <w:r w:rsidRPr="00856871">
        <w:rPr>
          <w:b/>
          <w:szCs w:val="22"/>
        </w:rPr>
        <w:t>243.</w:t>
      </w:r>
      <w:r w:rsidR="00DF7D7A">
        <w:rPr>
          <w:b/>
          <w:szCs w:val="22"/>
        </w:rPr>
        <w:t>4556</w:t>
      </w:r>
      <w:r w:rsidR="0060240E" w:rsidRPr="00856871">
        <w:rPr>
          <w:b/>
          <w:szCs w:val="22"/>
        </w:rPr>
        <w:t xml:space="preserve"> with any questions or e-mail</w:t>
      </w:r>
      <w:r w:rsidR="00856871" w:rsidRPr="00856871">
        <w:rPr>
          <w:b/>
          <w:szCs w:val="22"/>
        </w:rPr>
        <w:t xml:space="preserve"> the Advocate Coordinator</w:t>
      </w:r>
      <w:r w:rsidR="00AA245F">
        <w:rPr>
          <w:b/>
          <w:szCs w:val="22"/>
        </w:rPr>
        <w:t xml:space="preserve"> at </w:t>
      </w:r>
      <w:hyperlink r:id="rId7" w:history="1">
        <w:r w:rsidR="00DF7D7A" w:rsidRPr="003833DF">
          <w:rPr>
            <w:rStyle w:val="Hyperlink"/>
            <w:b/>
            <w:szCs w:val="22"/>
          </w:rPr>
          <w:t>alison.pepper@mso.umt.edu</w:t>
        </w:r>
      </w:hyperlink>
      <w:r w:rsidR="00DF7D7A">
        <w:rPr>
          <w:b/>
          <w:szCs w:val="22"/>
        </w:rPr>
        <w:t xml:space="preserve"> </w:t>
      </w:r>
      <w:r w:rsidR="00856871" w:rsidRPr="00856871">
        <w:rPr>
          <w:b/>
          <w:szCs w:val="22"/>
        </w:rPr>
        <w:t xml:space="preserve"> </w:t>
      </w:r>
      <w:r w:rsidR="00D95EF2">
        <w:rPr>
          <w:b/>
          <w:szCs w:val="22"/>
        </w:rPr>
        <w:t>for more information.</w:t>
      </w:r>
    </w:p>
    <w:p w:rsidR="007E4250" w:rsidRDefault="007E4250" w:rsidP="0060240E">
      <w:pPr>
        <w:jc w:val="center"/>
        <w:rPr>
          <w:sz w:val="32"/>
        </w:rPr>
      </w:pPr>
    </w:p>
    <w:p w:rsidR="007E4250" w:rsidRDefault="007E4250" w:rsidP="0060240E">
      <w:pPr>
        <w:jc w:val="center"/>
        <w:rPr>
          <w:sz w:val="32"/>
        </w:rPr>
      </w:pPr>
    </w:p>
    <w:p w:rsidR="007E4250" w:rsidRDefault="007E4250" w:rsidP="0060240E">
      <w:pPr>
        <w:jc w:val="center"/>
        <w:rPr>
          <w:sz w:val="32"/>
        </w:rPr>
      </w:pPr>
    </w:p>
    <w:p w:rsidR="007E4250" w:rsidRDefault="007E4250" w:rsidP="0060240E">
      <w:pPr>
        <w:jc w:val="center"/>
        <w:rPr>
          <w:sz w:val="32"/>
        </w:rPr>
      </w:pPr>
    </w:p>
    <w:p w:rsidR="0060240E" w:rsidRDefault="0060240E" w:rsidP="0060240E">
      <w:pPr>
        <w:jc w:val="center"/>
        <w:rPr>
          <w:sz w:val="32"/>
        </w:rPr>
      </w:pPr>
      <w:r>
        <w:rPr>
          <w:sz w:val="32"/>
        </w:rPr>
        <w:t>Application</w:t>
      </w:r>
    </w:p>
    <w:p w:rsidR="0060240E" w:rsidRDefault="0060240E" w:rsidP="0060240E">
      <w:pPr>
        <w:jc w:val="center"/>
        <w:rPr>
          <w:sz w:val="16"/>
        </w:rPr>
      </w:pPr>
      <w:r>
        <w:rPr>
          <w:sz w:val="16"/>
        </w:rPr>
        <w:t>For the</w:t>
      </w:r>
    </w:p>
    <w:p w:rsidR="0060240E" w:rsidRDefault="0060240E" w:rsidP="0060240E">
      <w:pPr>
        <w:jc w:val="center"/>
        <w:rPr>
          <w:sz w:val="32"/>
        </w:rPr>
      </w:pPr>
      <w:r>
        <w:rPr>
          <w:sz w:val="32"/>
        </w:rPr>
        <w:t>Peer Advocacy Program</w:t>
      </w:r>
    </w:p>
    <w:p w:rsidR="0060240E" w:rsidRDefault="0060240E" w:rsidP="0060240E">
      <w:pPr>
        <w:jc w:val="center"/>
        <w:rPr>
          <w:sz w:val="16"/>
        </w:rPr>
      </w:pPr>
      <w:r>
        <w:rPr>
          <w:sz w:val="16"/>
        </w:rPr>
        <w:t>At the</w:t>
      </w:r>
    </w:p>
    <w:p w:rsidR="0060240E" w:rsidRDefault="0060240E" w:rsidP="0060240E">
      <w:pPr>
        <w:jc w:val="center"/>
        <w:rPr>
          <w:sz w:val="32"/>
        </w:rPr>
      </w:pPr>
      <w:r>
        <w:rPr>
          <w:sz w:val="32"/>
        </w:rPr>
        <w:t xml:space="preserve">Student </w:t>
      </w:r>
      <w:r w:rsidR="00FD6700">
        <w:rPr>
          <w:sz w:val="32"/>
        </w:rPr>
        <w:t>Advocacy</w:t>
      </w:r>
      <w:r>
        <w:rPr>
          <w:sz w:val="32"/>
        </w:rPr>
        <w:t xml:space="preserve"> Resource Center</w:t>
      </w:r>
    </w:p>
    <w:p w:rsidR="0060240E" w:rsidRDefault="0060240E" w:rsidP="0060240E">
      <w:pPr>
        <w:jc w:val="both"/>
      </w:pPr>
    </w:p>
    <w:p w:rsidR="0060240E" w:rsidRDefault="0060240E" w:rsidP="0060240E">
      <w:pPr>
        <w:jc w:val="both"/>
      </w:pPr>
    </w:p>
    <w:p w:rsidR="0060240E" w:rsidRDefault="0060240E" w:rsidP="0060240E">
      <w:pPr>
        <w:jc w:val="both"/>
      </w:pPr>
      <w:r>
        <w:t>NAME:</w:t>
      </w:r>
      <w:r>
        <w:tab/>
      </w:r>
      <w:r>
        <w:rPr>
          <w:u w:val="single"/>
        </w:rP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                                                                      </w:t>
      </w:r>
    </w:p>
    <w:p w:rsidR="0060240E" w:rsidRDefault="0060240E" w:rsidP="0060240E">
      <w:pPr>
        <w:jc w:val="both"/>
      </w:pPr>
    </w:p>
    <w:p w:rsidR="0060240E" w:rsidRDefault="0060240E" w:rsidP="0060240E">
      <w:pPr>
        <w:jc w:val="both"/>
        <w:rPr>
          <w:u w:val="single"/>
        </w:rPr>
      </w:pPr>
      <w:r>
        <w:t>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</w:t>
      </w:r>
    </w:p>
    <w:p w:rsidR="0060240E" w:rsidRDefault="0060240E" w:rsidP="0060240E">
      <w:pPr>
        <w:ind w:left="720" w:firstLine="720"/>
        <w:jc w:val="both"/>
      </w:pPr>
      <w:r>
        <w:t>Local</w:t>
      </w:r>
    </w:p>
    <w:p w:rsidR="0060240E" w:rsidRDefault="0060240E" w:rsidP="0060240E">
      <w:pPr>
        <w:ind w:left="144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  <w:r>
        <w:t>Permanent</w:t>
      </w:r>
    </w:p>
    <w:p w:rsidR="0060240E" w:rsidRDefault="0060240E" w:rsidP="0060240E">
      <w:pPr>
        <w:jc w:val="both"/>
      </w:pPr>
    </w:p>
    <w:p w:rsidR="0060240E" w:rsidRDefault="0060240E" w:rsidP="0060240E">
      <w:pPr>
        <w:ind w:left="1440" w:hanging="1440"/>
        <w:jc w:val="both"/>
      </w:pPr>
      <w:r>
        <w:t>PHONE:</w:t>
      </w:r>
      <w:r>
        <w:tab/>
      </w:r>
      <w:r>
        <w:rPr>
          <w:u w:val="single"/>
        </w:rPr>
        <w:t xml:space="preserve">                                                 </w:t>
      </w:r>
      <w:r>
        <w:tab/>
        <w:t xml:space="preserve">            ______________________________</w:t>
      </w:r>
    </w:p>
    <w:p w:rsidR="0060240E" w:rsidRDefault="0060240E" w:rsidP="0060240E">
      <w:pPr>
        <w:ind w:left="1440"/>
        <w:jc w:val="both"/>
      </w:pPr>
      <w:r>
        <w:t>Local</w:t>
      </w:r>
      <w:r>
        <w:tab/>
      </w:r>
      <w:r>
        <w:tab/>
      </w:r>
      <w:r>
        <w:tab/>
      </w:r>
      <w:r>
        <w:tab/>
      </w:r>
      <w:r>
        <w:tab/>
      </w:r>
      <w:r>
        <w:tab/>
        <w:t>Permanent</w:t>
      </w:r>
    </w:p>
    <w:p w:rsidR="0060240E" w:rsidRDefault="0060240E" w:rsidP="0060240E">
      <w:pPr>
        <w:jc w:val="both"/>
      </w:pPr>
    </w:p>
    <w:p w:rsidR="0060240E" w:rsidRDefault="0060240E" w:rsidP="0060240E">
      <w:r>
        <w:t>EMAIL: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240E" w:rsidRDefault="0060240E" w:rsidP="0060240E"/>
    <w:p w:rsidR="0060240E" w:rsidRDefault="0060240E" w:rsidP="0060240E">
      <w:pPr>
        <w:rPr>
          <w:u w:val="single"/>
        </w:rPr>
      </w:pPr>
      <w:r>
        <w:t xml:space="preserve">MAJOR:         </w:t>
      </w:r>
      <w:r>
        <w:rPr>
          <w:u w:val="single"/>
        </w:rPr>
        <w:t xml:space="preserve">                                </w:t>
      </w:r>
      <w:r>
        <w:tab/>
        <w:t xml:space="preserve">G.P.A. </w:t>
      </w:r>
      <w:r>
        <w:rPr>
          <w:u w:val="single"/>
        </w:rPr>
        <w:t xml:space="preserve">             </w:t>
      </w:r>
      <w:r w:rsidR="007E4250">
        <w:tab/>
      </w:r>
      <w:r>
        <w:t>YEAR IN SCHOOL:</w:t>
      </w:r>
      <w:r>
        <w:rPr>
          <w:u w:val="single"/>
        </w:rPr>
        <w:tab/>
      </w:r>
      <w:r>
        <w:rPr>
          <w:u w:val="single"/>
        </w:rPr>
        <w:tab/>
      </w:r>
      <w:r w:rsidR="007E4250">
        <w:rPr>
          <w:u w:val="single"/>
        </w:rPr>
        <w:t>____</w:t>
      </w:r>
      <w:r>
        <w:rPr>
          <w:u w:val="single"/>
        </w:rPr>
        <w:t xml:space="preserve">  </w:t>
      </w:r>
    </w:p>
    <w:p w:rsidR="0060240E" w:rsidRDefault="0060240E" w:rsidP="0060240E">
      <w:pPr>
        <w:rPr>
          <w:u w:val="single"/>
        </w:rPr>
      </w:pPr>
    </w:p>
    <w:p w:rsidR="0060240E" w:rsidRDefault="0060240E" w:rsidP="0060240E">
      <w:pPr>
        <w:rPr>
          <w:u w:val="single"/>
        </w:rPr>
      </w:pPr>
      <w:r w:rsidRPr="00F11B9B">
        <w:t xml:space="preserve">University </w:t>
      </w:r>
      <w:r>
        <w:t>affiliations (clubs, groups, etc</w:t>
      </w:r>
      <w:r w:rsidRPr="00F11B9B">
        <w:t>.)_</w:t>
      </w:r>
      <w:r>
        <w:rPr>
          <w:u w:val="single"/>
        </w:rPr>
        <w:t xml:space="preserve">___________________________________________  </w:t>
      </w:r>
    </w:p>
    <w:p w:rsidR="0060240E" w:rsidRDefault="0060240E" w:rsidP="0060240E">
      <w:pPr>
        <w:rPr>
          <w:u w:val="single"/>
        </w:rPr>
      </w:pPr>
    </w:p>
    <w:p w:rsidR="0060240E" w:rsidRDefault="0060240E" w:rsidP="0060240E">
      <w:pPr>
        <w:jc w:val="both"/>
        <w:rPr>
          <w:b/>
          <w:bCs/>
        </w:rPr>
      </w:pPr>
    </w:p>
    <w:p w:rsidR="001C617D" w:rsidRDefault="001C617D" w:rsidP="0060240E">
      <w:pPr>
        <w:jc w:val="both"/>
        <w:rPr>
          <w:b/>
          <w:bCs/>
        </w:rPr>
      </w:pPr>
    </w:p>
    <w:p w:rsidR="001C617D" w:rsidRDefault="001C617D" w:rsidP="0060240E">
      <w:pPr>
        <w:jc w:val="both"/>
        <w:rPr>
          <w:b/>
          <w:bCs/>
        </w:rPr>
      </w:pPr>
    </w:p>
    <w:p w:rsidR="0060240E" w:rsidRDefault="0060240E" w:rsidP="0060240E">
      <w:pPr>
        <w:jc w:val="both"/>
        <w:rPr>
          <w:b/>
          <w:bCs/>
        </w:rPr>
      </w:pPr>
    </w:p>
    <w:p w:rsidR="0060240E" w:rsidRDefault="0060240E" w:rsidP="0060240E">
      <w:pPr>
        <w:jc w:val="both"/>
      </w:pPr>
      <w:r>
        <w:rPr>
          <w:b/>
          <w:bCs/>
        </w:rPr>
        <w:t xml:space="preserve">Please answer the following questions: </w:t>
      </w:r>
      <w:r>
        <w:t>(attach page if you need more space)</w:t>
      </w:r>
    </w:p>
    <w:p w:rsidR="0060240E" w:rsidRDefault="0060240E" w:rsidP="0060240E">
      <w:pPr>
        <w:jc w:val="both"/>
      </w:pPr>
    </w:p>
    <w:p w:rsidR="0060240E" w:rsidRDefault="0060240E" w:rsidP="0060240E">
      <w:pPr>
        <w:tabs>
          <w:tab w:val="left" w:pos="-1440"/>
        </w:tabs>
        <w:ind w:left="720" w:hanging="720"/>
        <w:jc w:val="both"/>
      </w:pPr>
      <w:r>
        <w:t>1) Why do you want to be a peer advocate at SARC?</w:t>
      </w:r>
    </w:p>
    <w:p w:rsidR="0060240E" w:rsidRDefault="0060240E" w:rsidP="0060240E">
      <w:pPr>
        <w:jc w:val="both"/>
      </w:pPr>
    </w:p>
    <w:p w:rsidR="0060240E" w:rsidRDefault="0060240E" w:rsidP="0060240E">
      <w:pPr>
        <w:jc w:val="both"/>
      </w:pPr>
    </w:p>
    <w:p w:rsidR="001C617D" w:rsidRDefault="001C617D" w:rsidP="0060240E">
      <w:pPr>
        <w:jc w:val="both"/>
      </w:pPr>
    </w:p>
    <w:p w:rsidR="001C617D" w:rsidRDefault="001C617D" w:rsidP="0060240E">
      <w:pPr>
        <w:jc w:val="both"/>
      </w:pPr>
    </w:p>
    <w:p w:rsidR="001C617D" w:rsidRDefault="001C617D" w:rsidP="0060240E">
      <w:pPr>
        <w:jc w:val="both"/>
      </w:pPr>
    </w:p>
    <w:p w:rsidR="001C617D" w:rsidRDefault="001C617D" w:rsidP="0060240E">
      <w:pPr>
        <w:jc w:val="both"/>
      </w:pPr>
    </w:p>
    <w:p w:rsidR="0060240E" w:rsidRDefault="0060240E" w:rsidP="0060240E">
      <w:pPr>
        <w:jc w:val="both"/>
      </w:pPr>
    </w:p>
    <w:p w:rsidR="001C617D" w:rsidRDefault="001C617D" w:rsidP="0060240E">
      <w:pPr>
        <w:jc w:val="both"/>
      </w:pPr>
    </w:p>
    <w:p w:rsidR="0060240E" w:rsidRDefault="0060240E" w:rsidP="0060240E">
      <w:pPr>
        <w:jc w:val="both"/>
      </w:pPr>
    </w:p>
    <w:p w:rsidR="0077737B" w:rsidRDefault="0077737B" w:rsidP="0060240E">
      <w:pPr>
        <w:tabs>
          <w:tab w:val="left" w:pos="-1440"/>
        </w:tabs>
        <w:jc w:val="both"/>
      </w:pPr>
    </w:p>
    <w:p w:rsidR="00E83A24" w:rsidRDefault="00E83A24" w:rsidP="0060240E">
      <w:pPr>
        <w:tabs>
          <w:tab w:val="left" w:pos="-1440"/>
        </w:tabs>
        <w:jc w:val="both"/>
      </w:pPr>
    </w:p>
    <w:p w:rsidR="00D320BA" w:rsidRDefault="00D320BA" w:rsidP="0060240E">
      <w:pPr>
        <w:tabs>
          <w:tab w:val="left" w:pos="-1440"/>
        </w:tabs>
        <w:jc w:val="both"/>
      </w:pPr>
    </w:p>
    <w:p w:rsidR="00D320BA" w:rsidRDefault="00D320BA" w:rsidP="0060240E">
      <w:pPr>
        <w:tabs>
          <w:tab w:val="left" w:pos="-1440"/>
        </w:tabs>
        <w:jc w:val="both"/>
      </w:pPr>
    </w:p>
    <w:p w:rsidR="0060240E" w:rsidRDefault="00350075" w:rsidP="0060240E">
      <w:pPr>
        <w:tabs>
          <w:tab w:val="left" w:pos="-1440"/>
        </w:tabs>
        <w:jc w:val="both"/>
      </w:pPr>
      <w:r>
        <w:t xml:space="preserve">2.) </w:t>
      </w:r>
      <w:r w:rsidR="0060240E">
        <w:t>What pertinent skills or experience do you have that you think would be helpful to you as an advocate?  Please list relevant exp</w:t>
      </w:r>
      <w:r w:rsidR="00D85FD8">
        <w:t xml:space="preserve">erience in crisis intervention, </w:t>
      </w:r>
      <w:r w:rsidR="0060240E">
        <w:t>phone work, personal experience, etc.</w:t>
      </w:r>
    </w:p>
    <w:p w:rsidR="0060240E" w:rsidRDefault="0060240E" w:rsidP="0060240E">
      <w:pPr>
        <w:jc w:val="both"/>
      </w:pPr>
    </w:p>
    <w:p w:rsidR="0060240E" w:rsidRDefault="0060240E" w:rsidP="0060240E">
      <w:pPr>
        <w:jc w:val="both"/>
      </w:pPr>
    </w:p>
    <w:p w:rsidR="0060240E" w:rsidRDefault="0060240E" w:rsidP="0060240E">
      <w:pPr>
        <w:jc w:val="both"/>
      </w:pPr>
    </w:p>
    <w:p w:rsidR="0060240E" w:rsidRDefault="0060240E" w:rsidP="0060240E">
      <w:pPr>
        <w:tabs>
          <w:tab w:val="left" w:pos="-1440"/>
        </w:tabs>
        <w:jc w:val="both"/>
      </w:pPr>
    </w:p>
    <w:p w:rsidR="00B7059E" w:rsidRDefault="00B7059E" w:rsidP="0060240E">
      <w:pPr>
        <w:tabs>
          <w:tab w:val="left" w:pos="-1440"/>
        </w:tabs>
        <w:jc w:val="both"/>
      </w:pPr>
    </w:p>
    <w:p w:rsidR="00B7059E" w:rsidRDefault="00B7059E" w:rsidP="0060240E">
      <w:pPr>
        <w:tabs>
          <w:tab w:val="left" w:pos="-1440"/>
        </w:tabs>
        <w:jc w:val="both"/>
      </w:pPr>
    </w:p>
    <w:p w:rsidR="00B7059E" w:rsidRDefault="00B7059E" w:rsidP="0060240E">
      <w:pPr>
        <w:tabs>
          <w:tab w:val="left" w:pos="-1440"/>
        </w:tabs>
        <w:jc w:val="both"/>
      </w:pPr>
    </w:p>
    <w:p w:rsidR="00B7059E" w:rsidRDefault="00B7059E" w:rsidP="0060240E">
      <w:pPr>
        <w:tabs>
          <w:tab w:val="left" w:pos="-1440"/>
        </w:tabs>
        <w:jc w:val="both"/>
      </w:pPr>
    </w:p>
    <w:p w:rsidR="00B7059E" w:rsidRDefault="00B7059E" w:rsidP="0060240E">
      <w:pPr>
        <w:tabs>
          <w:tab w:val="left" w:pos="-1440"/>
        </w:tabs>
        <w:jc w:val="both"/>
      </w:pPr>
    </w:p>
    <w:p w:rsidR="0060240E" w:rsidRDefault="0060240E" w:rsidP="0060240E">
      <w:pPr>
        <w:tabs>
          <w:tab w:val="left" w:pos="-1440"/>
        </w:tabs>
        <w:jc w:val="both"/>
      </w:pPr>
    </w:p>
    <w:p w:rsidR="0060240E" w:rsidRDefault="0060240E" w:rsidP="0060240E">
      <w:pPr>
        <w:tabs>
          <w:tab w:val="left" w:pos="-1440"/>
        </w:tabs>
        <w:jc w:val="both"/>
      </w:pPr>
    </w:p>
    <w:p w:rsidR="0060240E" w:rsidRDefault="001F5B1C" w:rsidP="0060240E">
      <w:pPr>
        <w:tabs>
          <w:tab w:val="left" w:pos="-1440"/>
        </w:tabs>
        <w:jc w:val="both"/>
      </w:pPr>
      <w:r>
        <w:t>3</w:t>
      </w:r>
      <w:r w:rsidR="0060240E">
        <w:t xml:space="preserve">.) How are the issues of relationship violence, stalking and sexual assault related to forms of oppression such as racism, sexism, homophobia, heterosexism, classism, </w:t>
      </w:r>
      <w:proofErr w:type="spellStart"/>
      <w:r w:rsidR="0060240E">
        <w:t>etc</w:t>
      </w:r>
      <w:proofErr w:type="spellEnd"/>
      <w:r w:rsidR="0060240E">
        <w:t xml:space="preserve">?  </w:t>
      </w:r>
    </w:p>
    <w:p w:rsidR="0060240E" w:rsidRDefault="0060240E" w:rsidP="0060240E">
      <w:pPr>
        <w:tabs>
          <w:tab w:val="left" w:pos="-1440"/>
        </w:tabs>
        <w:jc w:val="both"/>
      </w:pPr>
    </w:p>
    <w:p w:rsidR="0060240E" w:rsidRDefault="0060240E" w:rsidP="0060240E">
      <w:pPr>
        <w:tabs>
          <w:tab w:val="left" w:pos="-1440"/>
        </w:tabs>
        <w:jc w:val="both"/>
      </w:pPr>
    </w:p>
    <w:p w:rsidR="0060240E" w:rsidRDefault="0060240E" w:rsidP="0060240E">
      <w:pPr>
        <w:tabs>
          <w:tab w:val="left" w:pos="-1440"/>
        </w:tabs>
        <w:jc w:val="both"/>
      </w:pPr>
    </w:p>
    <w:p w:rsidR="00B7059E" w:rsidRDefault="00B7059E" w:rsidP="0060240E">
      <w:pPr>
        <w:tabs>
          <w:tab w:val="left" w:pos="-1440"/>
        </w:tabs>
        <w:jc w:val="both"/>
      </w:pPr>
    </w:p>
    <w:p w:rsidR="00B7059E" w:rsidRDefault="00B7059E" w:rsidP="0060240E">
      <w:pPr>
        <w:tabs>
          <w:tab w:val="left" w:pos="-1440"/>
        </w:tabs>
        <w:jc w:val="both"/>
      </w:pPr>
    </w:p>
    <w:p w:rsidR="00B7059E" w:rsidRDefault="00B7059E" w:rsidP="0060240E">
      <w:pPr>
        <w:tabs>
          <w:tab w:val="left" w:pos="-1440"/>
        </w:tabs>
        <w:jc w:val="both"/>
      </w:pPr>
    </w:p>
    <w:p w:rsidR="0060240E" w:rsidRDefault="0060240E" w:rsidP="0060240E">
      <w:pPr>
        <w:tabs>
          <w:tab w:val="left" w:pos="-1440"/>
        </w:tabs>
        <w:jc w:val="both"/>
      </w:pPr>
    </w:p>
    <w:p w:rsidR="0060240E" w:rsidRDefault="0060240E" w:rsidP="0060240E">
      <w:pPr>
        <w:tabs>
          <w:tab w:val="left" w:pos="-1440"/>
        </w:tabs>
        <w:jc w:val="both"/>
      </w:pPr>
    </w:p>
    <w:p w:rsidR="00B7059E" w:rsidRDefault="00B7059E" w:rsidP="0060240E">
      <w:pPr>
        <w:tabs>
          <w:tab w:val="left" w:pos="-1440"/>
        </w:tabs>
        <w:jc w:val="both"/>
      </w:pPr>
    </w:p>
    <w:p w:rsidR="0060240E" w:rsidRDefault="0060240E" w:rsidP="001F5B1C">
      <w:pPr>
        <w:pStyle w:val="ListParagraph"/>
        <w:numPr>
          <w:ilvl w:val="0"/>
          <w:numId w:val="5"/>
        </w:numPr>
        <w:tabs>
          <w:tab w:val="left" w:pos="-1440"/>
        </w:tabs>
        <w:jc w:val="both"/>
      </w:pPr>
      <w:r>
        <w:t>Describe your comfort level with looking at these biases in yourself and our culture.</w:t>
      </w:r>
    </w:p>
    <w:p w:rsidR="0060240E" w:rsidRDefault="0060240E" w:rsidP="0060240E">
      <w:pPr>
        <w:tabs>
          <w:tab w:val="left" w:pos="-1440"/>
        </w:tabs>
        <w:jc w:val="both"/>
      </w:pPr>
    </w:p>
    <w:p w:rsidR="0060240E" w:rsidRDefault="0060240E" w:rsidP="0060240E">
      <w:pPr>
        <w:tabs>
          <w:tab w:val="left" w:pos="-1440"/>
        </w:tabs>
        <w:jc w:val="both"/>
      </w:pPr>
    </w:p>
    <w:p w:rsidR="00B7059E" w:rsidRDefault="00B7059E" w:rsidP="0060240E">
      <w:pPr>
        <w:tabs>
          <w:tab w:val="left" w:pos="-1440"/>
        </w:tabs>
        <w:jc w:val="both"/>
      </w:pPr>
    </w:p>
    <w:p w:rsidR="001F5B1C" w:rsidRDefault="001F5B1C" w:rsidP="0060240E">
      <w:pPr>
        <w:tabs>
          <w:tab w:val="left" w:pos="-1440"/>
        </w:tabs>
        <w:jc w:val="both"/>
      </w:pPr>
    </w:p>
    <w:p w:rsidR="00B7059E" w:rsidRDefault="00B7059E" w:rsidP="0060240E">
      <w:pPr>
        <w:tabs>
          <w:tab w:val="left" w:pos="-1440"/>
        </w:tabs>
        <w:jc w:val="both"/>
      </w:pPr>
    </w:p>
    <w:p w:rsidR="00B7059E" w:rsidRDefault="00B7059E" w:rsidP="0060240E">
      <w:pPr>
        <w:tabs>
          <w:tab w:val="left" w:pos="-1440"/>
        </w:tabs>
        <w:jc w:val="both"/>
      </w:pPr>
    </w:p>
    <w:p w:rsidR="0060240E" w:rsidRDefault="0060240E" w:rsidP="0060240E">
      <w:pPr>
        <w:tabs>
          <w:tab w:val="left" w:pos="-1440"/>
        </w:tabs>
        <w:jc w:val="both"/>
      </w:pPr>
    </w:p>
    <w:p w:rsidR="00B7059E" w:rsidRDefault="00B7059E" w:rsidP="0060240E">
      <w:pPr>
        <w:tabs>
          <w:tab w:val="left" w:pos="-1440"/>
        </w:tabs>
        <w:jc w:val="both"/>
      </w:pPr>
    </w:p>
    <w:p w:rsidR="0060240E" w:rsidRDefault="0060240E" w:rsidP="001F5B1C">
      <w:pPr>
        <w:pStyle w:val="ListParagraph"/>
        <w:numPr>
          <w:ilvl w:val="0"/>
          <w:numId w:val="5"/>
        </w:numPr>
        <w:tabs>
          <w:tab w:val="left" w:pos="-1440"/>
        </w:tabs>
        <w:jc w:val="both"/>
      </w:pPr>
      <w:r>
        <w:t xml:space="preserve">How would you address a fellow advocate or SARC staff if you heard someone make </w:t>
      </w:r>
      <w:r w:rsidR="001F5B1C">
        <w:t>a problematic remark (e.g., a statement that is homophobic, racist, transphobic, etc.)?</w:t>
      </w:r>
    </w:p>
    <w:p w:rsidR="0060240E" w:rsidRDefault="0060240E" w:rsidP="0060240E">
      <w:pPr>
        <w:tabs>
          <w:tab w:val="left" w:pos="-1440"/>
        </w:tabs>
        <w:ind w:left="360"/>
        <w:jc w:val="both"/>
      </w:pPr>
    </w:p>
    <w:p w:rsidR="005F00F3" w:rsidRDefault="0060240E" w:rsidP="00B7059E">
      <w:pPr>
        <w:tabs>
          <w:tab w:val="left" w:pos="-1440"/>
        </w:tabs>
        <w:ind w:left="360"/>
        <w:jc w:val="both"/>
      </w:pPr>
      <w:r>
        <w:tab/>
      </w:r>
    </w:p>
    <w:p w:rsidR="005F00F3" w:rsidRDefault="005F00F3" w:rsidP="0060240E">
      <w:pPr>
        <w:tabs>
          <w:tab w:val="left" w:pos="-1440"/>
        </w:tabs>
        <w:jc w:val="both"/>
      </w:pPr>
    </w:p>
    <w:p w:rsidR="00B7059E" w:rsidRDefault="00B7059E" w:rsidP="0060240E">
      <w:pPr>
        <w:tabs>
          <w:tab w:val="left" w:pos="-1440"/>
        </w:tabs>
        <w:jc w:val="both"/>
      </w:pPr>
    </w:p>
    <w:p w:rsidR="00B7059E" w:rsidRDefault="00B7059E" w:rsidP="0060240E">
      <w:pPr>
        <w:tabs>
          <w:tab w:val="left" w:pos="-1440"/>
        </w:tabs>
        <w:jc w:val="both"/>
      </w:pPr>
    </w:p>
    <w:p w:rsidR="00B7059E" w:rsidRDefault="00B7059E" w:rsidP="0060240E">
      <w:pPr>
        <w:tabs>
          <w:tab w:val="left" w:pos="-1440"/>
        </w:tabs>
        <w:jc w:val="both"/>
      </w:pPr>
    </w:p>
    <w:p w:rsidR="005F00F3" w:rsidRDefault="005F00F3" w:rsidP="0060240E">
      <w:pPr>
        <w:tabs>
          <w:tab w:val="left" w:pos="-1440"/>
        </w:tabs>
        <w:jc w:val="both"/>
      </w:pPr>
    </w:p>
    <w:p w:rsidR="0060240E" w:rsidRDefault="0060240E" w:rsidP="001F5B1C">
      <w:pPr>
        <w:pStyle w:val="ListParagraph"/>
        <w:numPr>
          <w:ilvl w:val="0"/>
          <w:numId w:val="5"/>
        </w:numPr>
        <w:tabs>
          <w:tab w:val="left" w:pos="-1440"/>
        </w:tabs>
        <w:jc w:val="both"/>
      </w:pPr>
      <w:r>
        <w:t>How would you respond if a fellow advocate confronted you on a comment you made?</w:t>
      </w:r>
    </w:p>
    <w:p w:rsidR="0060240E" w:rsidRDefault="0060240E" w:rsidP="0060240E">
      <w:pPr>
        <w:jc w:val="both"/>
      </w:pPr>
    </w:p>
    <w:p w:rsidR="0060240E" w:rsidRDefault="0060240E" w:rsidP="0060240E">
      <w:pPr>
        <w:jc w:val="both"/>
      </w:pPr>
    </w:p>
    <w:p w:rsidR="00B7059E" w:rsidRDefault="00B7059E" w:rsidP="0060240E">
      <w:pPr>
        <w:jc w:val="both"/>
      </w:pPr>
    </w:p>
    <w:p w:rsidR="00B7059E" w:rsidRDefault="00B7059E" w:rsidP="0060240E">
      <w:pPr>
        <w:jc w:val="both"/>
      </w:pPr>
    </w:p>
    <w:p w:rsidR="00B7059E" w:rsidRDefault="00B7059E" w:rsidP="0060240E">
      <w:pPr>
        <w:jc w:val="both"/>
      </w:pPr>
    </w:p>
    <w:p w:rsidR="00B7059E" w:rsidRDefault="00B7059E" w:rsidP="0060240E">
      <w:pPr>
        <w:jc w:val="both"/>
      </w:pPr>
    </w:p>
    <w:p w:rsidR="00B7059E" w:rsidRDefault="00B7059E" w:rsidP="0060240E">
      <w:pPr>
        <w:jc w:val="both"/>
      </w:pPr>
    </w:p>
    <w:p w:rsidR="00B7059E" w:rsidRDefault="00B7059E" w:rsidP="0060240E">
      <w:pPr>
        <w:jc w:val="both"/>
      </w:pPr>
    </w:p>
    <w:p w:rsidR="00B7059E" w:rsidRDefault="001F5B1C" w:rsidP="00B7059E">
      <w:pPr>
        <w:tabs>
          <w:tab w:val="left" w:pos="-1440"/>
        </w:tabs>
        <w:jc w:val="both"/>
      </w:pPr>
      <w:r>
        <w:t>4</w:t>
      </w:r>
      <w:r w:rsidR="0060240E">
        <w:t xml:space="preserve">.) </w:t>
      </w:r>
      <w:r w:rsidR="00B7059E">
        <w:t>Imagine that you are working with a rape survivor.  SARC training will provide you with the tools to support the survivor in making her/his own choice. This survivor tells you that s/he does not want to report.  How would you respond?  Why do you think someone might not want to report their assault?</w:t>
      </w:r>
    </w:p>
    <w:p w:rsidR="0060240E" w:rsidRDefault="0060240E" w:rsidP="0060240E">
      <w:pPr>
        <w:tabs>
          <w:tab w:val="left" w:pos="-1440"/>
        </w:tabs>
        <w:jc w:val="both"/>
      </w:pPr>
    </w:p>
    <w:p w:rsidR="0060240E" w:rsidRDefault="0060240E" w:rsidP="0060240E">
      <w:pPr>
        <w:tabs>
          <w:tab w:val="left" w:pos="-1440"/>
        </w:tabs>
        <w:jc w:val="both"/>
      </w:pPr>
    </w:p>
    <w:p w:rsidR="0060240E" w:rsidRDefault="0060240E" w:rsidP="0060240E">
      <w:pPr>
        <w:tabs>
          <w:tab w:val="left" w:pos="-1440"/>
        </w:tabs>
        <w:jc w:val="both"/>
      </w:pPr>
    </w:p>
    <w:p w:rsidR="00B7059E" w:rsidRDefault="00B7059E" w:rsidP="0060240E">
      <w:pPr>
        <w:tabs>
          <w:tab w:val="left" w:pos="-1440"/>
        </w:tabs>
        <w:jc w:val="both"/>
      </w:pPr>
    </w:p>
    <w:p w:rsidR="0060240E" w:rsidRDefault="0060240E" w:rsidP="0060240E">
      <w:pPr>
        <w:tabs>
          <w:tab w:val="left" w:pos="-1440"/>
        </w:tabs>
        <w:jc w:val="both"/>
      </w:pPr>
    </w:p>
    <w:p w:rsidR="00B7059E" w:rsidRDefault="00B7059E" w:rsidP="0060240E">
      <w:pPr>
        <w:tabs>
          <w:tab w:val="left" w:pos="-1440"/>
        </w:tabs>
        <w:jc w:val="both"/>
      </w:pPr>
    </w:p>
    <w:p w:rsidR="0060240E" w:rsidRDefault="0060240E" w:rsidP="0060240E">
      <w:pPr>
        <w:tabs>
          <w:tab w:val="left" w:pos="-1440"/>
        </w:tabs>
        <w:jc w:val="both"/>
      </w:pPr>
    </w:p>
    <w:p w:rsidR="0060240E" w:rsidRDefault="0060240E" w:rsidP="0060240E">
      <w:pPr>
        <w:tabs>
          <w:tab w:val="left" w:pos="-1440"/>
        </w:tabs>
        <w:jc w:val="both"/>
      </w:pPr>
    </w:p>
    <w:p w:rsidR="0060240E" w:rsidRDefault="00B7059E" w:rsidP="0060240E">
      <w:pPr>
        <w:tabs>
          <w:tab w:val="left" w:pos="-1440"/>
        </w:tabs>
        <w:jc w:val="both"/>
      </w:pPr>
      <w:r>
        <w:t>5</w:t>
      </w:r>
      <w:r w:rsidR="0060240E">
        <w:t xml:space="preserve">.) SARC relies on the dedication and commitment of advocates to ensure that we can offer the services we do. There is a significant time commitment required to be a SARC Advocate.  </w:t>
      </w:r>
      <w:r w:rsidR="001F5B1C">
        <w:t>Can you commit to…</w:t>
      </w:r>
    </w:p>
    <w:p w:rsidR="0060240E" w:rsidRDefault="0060240E" w:rsidP="0060240E">
      <w:pPr>
        <w:tabs>
          <w:tab w:val="left" w:pos="-1440"/>
        </w:tabs>
        <w:jc w:val="both"/>
      </w:pPr>
    </w:p>
    <w:p w:rsidR="0060240E" w:rsidRDefault="0060240E" w:rsidP="00B7059E">
      <w:pPr>
        <w:tabs>
          <w:tab w:val="left" w:pos="-1440"/>
        </w:tabs>
        <w:spacing w:line="360" w:lineRule="auto"/>
        <w:jc w:val="both"/>
      </w:pPr>
      <w:r>
        <w:tab/>
        <w:t>40 hours of required advocate training</w:t>
      </w:r>
      <w:r w:rsidR="001F5B1C">
        <w:t xml:space="preserve"> before the start of the fall semester</w:t>
      </w:r>
      <w:r w:rsidR="00B7059E">
        <w:t>?</w:t>
      </w:r>
    </w:p>
    <w:p w:rsidR="0060240E" w:rsidRDefault="0060240E" w:rsidP="00B7059E">
      <w:pPr>
        <w:tabs>
          <w:tab w:val="left" w:pos="-1440"/>
        </w:tabs>
        <w:spacing w:line="360" w:lineRule="auto"/>
        <w:jc w:val="both"/>
      </w:pPr>
    </w:p>
    <w:p w:rsidR="0060240E" w:rsidRDefault="001F5B1C" w:rsidP="00B7059E">
      <w:pPr>
        <w:tabs>
          <w:tab w:val="left" w:pos="-1440"/>
        </w:tabs>
        <w:spacing w:line="360" w:lineRule="auto"/>
        <w:ind w:left="720"/>
        <w:jc w:val="both"/>
      </w:pPr>
      <w:r>
        <w:t>A 2-hour office shift each week?</w:t>
      </w:r>
    </w:p>
    <w:p w:rsidR="001F5B1C" w:rsidRDefault="001F5B1C" w:rsidP="00B7059E">
      <w:pPr>
        <w:tabs>
          <w:tab w:val="left" w:pos="-1440"/>
        </w:tabs>
        <w:spacing w:line="360" w:lineRule="auto"/>
        <w:ind w:left="720"/>
        <w:jc w:val="both"/>
      </w:pPr>
    </w:p>
    <w:p w:rsidR="007E4250" w:rsidRDefault="00DF1257" w:rsidP="00B7059E">
      <w:pPr>
        <w:tabs>
          <w:tab w:val="left" w:pos="-1440"/>
        </w:tabs>
        <w:spacing w:line="360" w:lineRule="auto"/>
        <w:ind w:left="720"/>
        <w:jc w:val="both"/>
      </w:pPr>
      <w:r>
        <w:t>4</w:t>
      </w:r>
      <w:r w:rsidR="00B7059E">
        <w:t xml:space="preserve"> to </w:t>
      </w:r>
      <w:r>
        <w:t>5</w:t>
      </w:r>
      <w:r w:rsidR="001F5B1C">
        <w:t xml:space="preserve"> support line shifts each month?</w:t>
      </w:r>
    </w:p>
    <w:p w:rsidR="0060240E" w:rsidRDefault="0060240E" w:rsidP="00B7059E">
      <w:pPr>
        <w:tabs>
          <w:tab w:val="left" w:pos="-1440"/>
        </w:tabs>
        <w:spacing w:line="360" w:lineRule="auto"/>
        <w:ind w:left="360"/>
        <w:jc w:val="both"/>
      </w:pPr>
    </w:p>
    <w:p w:rsidR="0060240E" w:rsidRDefault="0060240E" w:rsidP="00B7059E">
      <w:pPr>
        <w:tabs>
          <w:tab w:val="left" w:pos="-1440"/>
        </w:tabs>
        <w:spacing w:line="360" w:lineRule="auto"/>
        <w:ind w:left="360"/>
        <w:jc w:val="both"/>
      </w:pPr>
      <w:r>
        <w:tab/>
      </w:r>
      <w:r w:rsidR="001F5B1C">
        <w:t xml:space="preserve">A </w:t>
      </w:r>
      <w:r w:rsidR="00DF1257">
        <w:t>bi-</w:t>
      </w:r>
      <w:r w:rsidR="001F5B1C">
        <w:t>weekly</w:t>
      </w:r>
      <w:r>
        <w:t xml:space="preserve"> </w:t>
      </w:r>
      <w:r w:rsidR="00B7059E">
        <w:t>Peer Advocates</w:t>
      </w:r>
      <w:r w:rsidR="001F5B1C">
        <w:t xml:space="preserve"> meeting?</w:t>
      </w:r>
    </w:p>
    <w:p w:rsidR="007E4250" w:rsidRDefault="007E4250" w:rsidP="00B7059E">
      <w:pPr>
        <w:tabs>
          <w:tab w:val="left" w:pos="-1440"/>
        </w:tabs>
        <w:spacing w:line="360" w:lineRule="auto"/>
        <w:jc w:val="both"/>
      </w:pPr>
    </w:p>
    <w:p w:rsidR="001F5B1C" w:rsidRDefault="001F5B1C" w:rsidP="00B7059E">
      <w:pPr>
        <w:spacing w:line="360" w:lineRule="auto"/>
        <w:ind w:firstLine="720"/>
        <w:jc w:val="both"/>
      </w:pPr>
      <w:r>
        <w:t>One full school year of volunteer work with SARC?</w:t>
      </w:r>
    </w:p>
    <w:p w:rsidR="00B7059E" w:rsidRDefault="00B7059E" w:rsidP="00B7059E">
      <w:pPr>
        <w:ind w:firstLine="720"/>
        <w:jc w:val="both"/>
      </w:pPr>
    </w:p>
    <w:p w:rsidR="00B7059E" w:rsidRDefault="00B7059E" w:rsidP="00B7059E">
      <w:pPr>
        <w:ind w:firstLine="720"/>
        <w:jc w:val="both"/>
        <w:rPr>
          <w:b/>
          <w:bCs/>
        </w:rPr>
      </w:pPr>
    </w:p>
    <w:p w:rsidR="00DF7D7A" w:rsidRDefault="00C24460" w:rsidP="00B7059E">
      <w:pPr>
        <w:tabs>
          <w:tab w:val="center" w:pos="5040"/>
        </w:tabs>
        <w:jc w:val="center"/>
        <w:rPr>
          <w:b/>
          <w:bCs/>
        </w:rPr>
      </w:pPr>
      <w:r>
        <w:rPr>
          <w:b/>
          <w:bCs/>
        </w:rPr>
        <w:t>RETURN THIS APPLICATION to</w:t>
      </w:r>
      <w:r w:rsidR="0060240E">
        <w:rPr>
          <w:b/>
          <w:bCs/>
        </w:rPr>
        <w:t xml:space="preserve"> </w:t>
      </w:r>
      <w:r w:rsidR="000C0F91">
        <w:rPr>
          <w:b/>
          <w:bCs/>
        </w:rPr>
        <w:t xml:space="preserve">the </w:t>
      </w:r>
      <w:r w:rsidR="00DF7D7A">
        <w:rPr>
          <w:b/>
          <w:bCs/>
        </w:rPr>
        <w:t xml:space="preserve">SARC </w:t>
      </w:r>
      <w:proofErr w:type="spellStart"/>
      <w:r w:rsidR="00DF7D7A">
        <w:rPr>
          <w:b/>
          <w:bCs/>
        </w:rPr>
        <w:t>Office</w:t>
      </w:r>
    </w:p>
    <w:p w:rsidR="00B7059E" w:rsidRPr="00B7059E" w:rsidRDefault="00856871" w:rsidP="00B7059E">
      <w:pPr>
        <w:tabs>
          <w:tab w:val="center" w:pos="5040"/>
        </w:tabs>
        <w:jc w:val="center"/>
        <w:rPr>
          <w:b/>
          <w:bCs/>
        </w:rPr>
      </w:pPr>
      <w:bookmarkStart w:id="0" w:name="_GoBack"/>
      <w:bookmarkEnd w:id="0"/>
      <w:proofErr w:type="spellEnd"/>
      <w:r>
        <w:rPr>
          <w:b/>
          <w:bCs/>
        </w:rPr>
        <w:t>in th</w:t>
      </w:r>
      <w:r w:rsidR="007E4250">
        <w:rPr>
          <w:b/>
          <w:bCs/>
        </w:rPr>
        <w:t>e Curry Health Ce</w:t>
      </w:r>
      <w:r w:rsidR="007068E9">
        <w:rPr>
          <w:b/>
          <w:bCs/>
        </w:rPr>
        <w:t xml:space="preserve">nter, Room 108 </w:t>
      </w:r>
    </w:p>
    <w:sectPr w:rsidR="00B7059E" w:rsidRPr="00B7059E" w:rsidSect="009731D8">
      <w:headerReference w:type="default" r:id="rId8"/>
      <w:footerReference w:type="default" r:id="rId9"/>
      <w:pgSz w:w="12240" w:h="15840" w:code="1"/>
      <w:pgMar w:top="168" w:right="1440" w:bottom="1008" w:left="1440" w:header="1440" w:footer="1440" w:gutter="0"/>
      <w:cols w:space="720"/>
      <w:noEndnote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FD4" w:rsidRDefault="007F0FD4" w:rsidP="0060240E">
      <w:r>
        <w:separator/>
      </w:r>
    </w:p>
  </w:endnote>
  <w:endnote w:type="continuationSeparator" w:id="0">
    <w:p w:rsidR="007F0FD4" w:rsidRDefault="007F0FD4" w:rsidP="0060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0F3" w:rsidRDefault="00826E2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04494E" wp14:editId="687D140B">
              <wp:simplePos x="0" y="0"/>
              <wp:positionH relativeFrom="column">
                <wp:posOffset>1071880</wp:posOffset>
              </wp:positionH>
              <wp:positionV relativeFrom="paragraph">
                <wp:posOffset>352425</wp:posOffset>
              </wp:positionV>
              <wp:extent cx="3819525" cy="4787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478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320D" w:rsidRPr="006B320D" w:rsidRDefault="006B320D" w:rsidP="006B320D">
                          <w:pPr>
                            <w:widowControl w:val="0"/>
                            <w:spacing w:line="286" w:lineRule="auto"/>
                            <w:jc w:val="center"/>
                            <w:rPr>
                              <w:rFonts w:ascii="Calibri" w:hAnsi="Calibri" w:cs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  <w:r w:rsidRPr="006B320D">
                            <w:rPr>
                              <w:rFonts w:ascii="Aharoni" w:hAnsi="Calibri" w:cs="Aharoni" w:hint="cs"/>
                              <w:color w:val="00ACAC"/>
                              <w:kern w:val="28"/>
                              <w:sz w:val="28"/>
                              <w:szCs w:val="28"/>
                            </w:rPr>
                            <w:t>EQUALITY</w:t>
                          </w:r>
                          <w:r w:rsidRPr="006B320D">
                            <w:rPr>
                              <w:rFonts w:ascii="Aharoni" w:hAnsi="Calibri" w:cs="Aharoni" w:hint="cs"/>
                              <w:color w:val="000000"/>
                              <w:kern w:val="28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B320D">
                            <w:rPr>
                              <w:rFonts w:ascii="Aharoni" w:hAnsi="Calibri" w:cs="Aharoni" w:hint="cs"/>
                              <w:color w:val="595959"/>
                              <w:kern w:val="28"/>
                              <w:sz w:val="28"/>
                              <w:szCs w:val="28"/>
                            </w:rPr>
                            <w:t xml:space="preserve">RESPECT </w:t>
                          </w:r>
                          <w:r w:rsidRPr="006B320D">
                            <w:rPr>
                              <w:rFonts w:ascii="Aharoni" w:hAnsi="Calibri" w:cs="Aharoni" w:hint="cs"/>
                              <w:color w:val="FF5C00"/>
                              <w:kern w:val="28"/>
                              <w:sz w:val="28"/>
                              <w:szCs w:val="28"/>
                            </w:rPr>
                            <w:t>CONSENT</w:t>
                          </w:r>
                        </w:p>
                        <w:p w:rsidR="006B320D" w:rsidRDefault="006B320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0449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4.4pt;margin-top:27.75pt;width:300.75pt;height:37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" filled="f" stroked="f">
              <v:textbox style="mso-fit-shape-to-text:t">
                <w:txbxContent>
                  <w:p w:rsidR="006B320D" w:rsidRPr="006B320D" w:rsidRDefault="006B320D" w:rsidP="006B320D">
                    <w:pPr>
                      <w:widowControl w:val="0"/>
                      <w:spacing w:line="286" w:lineRule="auto"/>
                      <w:jc w:val="center"/>
                      <w:rPr>
                        <w:rFonts w:ascii="Calibri" w:hAnsi="Calibri" w:cs="Calibri"/>
                        <w:color w:val="000000"/>
                        <w:kern w:val="28"/>
                        <w:sz w:val="20"/>
                        <w:szCs w:val="20"/>
                      </w:rPr>
                    </w:pPr>
                    <w:r w:rsidRPr="006B320D">
                      <w:rPr>
                        <w:rFonts w:ascii="Aharoni" w:hAnsi="Calibri" w:cs="Aharoni" w:hint="cs"/>
                        <w:color w:val="00ACAC"/>
                        <w:kern w:val="28"/>
                        <w:sz w:val="28"/>
                        <w:szCs w:val="28"/>
                      </w:rPr>
                      <w:t>EQUALITY</w:t>
                    </w:r>
                    <w:r w:rsidRPr="006B320D">
                      <w:rPr>
                        <w:rFonts w:ascii="Aharoni" w:hAnsi="Calibri" w:cs="Aharoni" w:hint="cs"/>
                        <w:color w:val="000000"/>
                        <w:kern w:val="28"/>
                        <w:sz w:val="28"/>
                        <w:szCs w:val="28"/>
                      </w:rPr>
                      <w:t xml:space="preserve"> </w:t>
                    </w:r>
                    <w:r w:rsidRPr="006B320D">
                      <w:rPr>
                        <w:rFonts w:ascii="Aharoni" w:hAnsi="Calibri" w:cs="Aharoni" w:hint="cs"/>
                        <w:color w:val="595959"/>
                        <w:kern w:val="28"/>
                        <w:sz w:val="28"/>
                        <w:szCs w:val="28"/>
                      </w:rPr>
                      <w:t xml:space="preserve">RESPECT </w:t>
                    </w:r>
                    <w:r w:rsidRPr="006B320D">
                      <w:rPr>
                        <w:rFonts w:ascii="Aharoni" w:hAnsi="Calibri" w:cs="Aharoni" w:hint="cs"/>
                        <w:color w:val="FF5C00"/>
                        <w:kern w:val="28"/>
                        <w:sz w:val="28"/>
                        <w:szCs w:val="28"/>
                      </w:rPr>
                      <w:t>CONSENT</w:t>
                    </w:r>
                  </w:p>
                  <w:p w:rsidR="006B320D" w:rsidRDefault="006B320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FD4" w:rsidRDefault="007F0FD4" w:rsidP="0060240E">
      <w:r>
        <w:separator/>
      </w:r>
    </w:p>
  </w:footnote>
  <w:footnote w:type="continuationSeparator" w:id="0">
    <w:p w:rsidR="007F0FD4" w:rsidRDefault="007F0FD4" w:rsidP="00602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1D8" w:rsidRDefault="00D72F0F" w:rsidP="009731D8">
    <w:pPr>
      <w:pStyle w:val="Header"/>
      <w:tabs>
        <w:tab w:val="clear" w:pos="4680"/>
        <w:tab w:val="clear" w:pos="9360"/>
        <w:tab w:val="center" w:pos="5256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5CD9EEC4" wp14:editId="2FA9AF58">
          <wp:simplePos x="0" y="0"/>
          <wp:positionH relativeFrom="column">
            <wp:posOffset>142875</wp:posOffset>
          </wp:positionH>
          <wp:positionV relativeFrom="paragraph">
            <wp:posOffset>-619125</wp:posOffset>
          </wp:positionV>
          <wp:extent cx="2019624" cy="800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C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707" cy="804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1D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4BBDB9" wp14:editId="19BA4A6F">
              <wp:simplePos x="0" y="0"/>
              <wp:positionH relativeFrom="column">
                <wp:posOffset>3970020</wp:posOffset>
              </wp:positionH>
              <wp:positionV relativeFrom="paragraph">
                <wp:posOffset>-196215</wp:posOffset>
              </wp:positionV>
              <wp:extent cx="2571750" cy="5962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59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1D8" w:rsidRPr="00C9050A" w:rsidRDefault="009731D8" w:rsidP="009731D8">
                          <w:pPr>
                            <w:jc w:val="center"/>
                            <w:rPr>
                              <w:rFonts w:ascii="Rockwell" w:hAnsi="Rockwell"/>
                              <w:szCs w:val="26"/>
                            </w:rPr>
                          </w:pPr>
                          <w:r>
                            <w:rPr>
                              <w:rFonts w:ascii="Rockwell" w:hAnsi="Rockwell"/>
                              <w:szCs w:val="26"/>
                            </w:rPr>
                            <w:t xml:space="preserve">Office </w:t>
                          </w:r>
                          <w:r w:rsidR="00856871">
                            <w:rPr>
                              <w:rFonts w:ascii="Rockwell" w:hAnsi="Rockwell"/>
                              <w:szCs w:val="26"/>
                            </w:rPr>
                            <w:t>Number: 243-</w:t>
                          </w:r>
                          <w:r w:rsidR="00DF7D7A">
                            <w:rPr>
                              <w:rFonts w:ascii="Rockwell" w:hAnsi="Rockwell"/>
                              <w:szCs w:val="26"/>
                            </w:rPr>
                            <w:t>4556</w:t>
                          </w:r>
                          <w:r w:rsidRPr="00C9050A">
                            <w:rPr>
                              <w:rFonts w:ascii="Rockwell" w:hAnsi="Rockwell"/>
                              <w:szCs w:val="26"/>
                            </w:rPr>
                            <w:br/>
                            <w:t>Curry Health Center Rm. 108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4BBD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2.6pt;margin-top:-15.45pt;width:202.5pt;height:4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HmggIAAA8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" stroked="f">
              <v:textbox>
                <w:txbxContent>
                  <w:p w:rsidR="009731D8" w:rsidRPr="00C9050A" w:rsidRDefault="009731D8" w:rsidP="009731D8">
                    <w:pPr>
                      <w:jc w:val="center"/>
                      <w:rPr>
                        <w:rFonts w:ascii="Rockwell" w:hAnsi="Rockwell"/>
                        <w:szCs w:val="26"/>
                      </w:rPr>
                    </w:pPr>
                    <w:r>
                      <w:rPr>
                        <w:rFonts w:ascii="Rockwell" w:hAnsi="Rockwell"/>
                        <w:szCs w:val="26"/>
                      </w:rPr>
                      <w:t xml:space="preserve">Office </w:t>
                    </w:r>
                    <w:r w:rsidR="00856871">
                      <w:rPr>
                        <w:rFonts w:ascii="Rockwell" w:hAnsi="Rockwell"/>
                        <w:szCs w:val="26"/>
                      </w:rPr>
                      <w:t>Number: 243-</w:t>
                    </w:r>
                    <w:r w:rsidR="00DF7D7A">
                      <w:rPr>
                        <w:rFonts w:ascii="Rockwell" w:hAnsi="Rockwell"/>
                        <w:szCs w:val="26"/>
                      </w:rPr>
                      <w:t>4556</w:t>
                    </w:r>
                    <w:r w:rsidRPr="00C9050A">
                      <w:rPr>
                        <w:rFonts w:ascii="Rockwell" w:hAnsi="Rockwell"/>
                        <w:szCs w:val="26"/>
                      </w:rPr>
                      <w:br/>
                      <w:t>Curry Health Center Rm. 108</w:t>
                    </w:r>
                  </w:p>
                </w:txbxContent>
              </v:textbox>
            </v:shape>
          </w:pict>
        </mc:Fallback>
      </mc:AlternateContent>
    </w:r>
    <w:r w:rsidR="009731D8">
      <w:rPr>
        <w:noProof/>
      </w:rPr>
      <w:drawing>
        <wp:anchor distT="0" distB="0" distL="114300" distR="114300" simplePos="0" relativeHeight="251666432" behindDoc="1" locked="0" layoutInCell="1" allowOverlap="1" wp14:anchorId="1AC65134" wp14:editId="4525F94E">
          <wp:simplePos x="0" y="0"/>
          <wp:positionH relativeFrom="column">
            <wp:posOffset>4135120</wp:posOffset>
          </wp:positionH>
          <wp:positionV relativeFrom="paragraph">
            <wp:posOffset>-619125</wp:posOffset>
          </wp:positionV>
          <wp:extent cx="2152650" cy="423545"/>
          <wp:effectExtent l="0" t="0" r="0" b="0"/>
          <wp:wrapNone/>
          <wp:docPr id="16" name="Picture 0" descr="NEW!_SARC_Logo_advovac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!_SARC_Logo_advovacy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042"/>
                  <a:stretch/>
                </pic:blipFill>
                <pic:spPr bwMode="auto">
                  <a:xfrm>
                    <a:off x="0" y="0"/>
                    <a:ext cx="2152650" cy="423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1D8">
      <w:ptab w:relativeTo="margin" w:alignment="center" w:leader="none"/>
    </w:r>
    <w:r w:rsidR="009731D8">
      <w:t xml:space="preserve">          </w:t>
    </w:r>
    <w:r w:rsidR="009731D8">
      <w:tab/>
      <w:t xml:space="preserve">                        </w:t>
    </w:r>
  </w:p>
  <w:p w:rsidR="005F00F3" w:rsidRPr="009731D8" w:rsidRDefault="009731D8" w:rsidP="009731D8">
    <w:pPr>
      <w:pStyle w:val="Header"/>
      <w:tabs>
        <w:tab w:val="clear" w:pos="4680"/>
        <w:tab w:val="clear" w:pos="9360"/>
        <w:tab w:val="center" w:pos="5256"/>
      </w:tabs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541"/>
    <w:multiLevelType w:val="hybridMultilevel"/>
    <w:tmpl w:val="6E7028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946A9"/>
    <w:multiLevelType w:val="hybridMultilevel"/>
    <w:tmpl w:val="00ECC45E"/>
    <w:lvl w:ilvl="0" w:tplc="0409000B">
      <w:start w:val="1"/>
      <w:numFmt w:val="bullet"/>
      <w:lvlText w:val="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6B3A57CF"/>
    <w:multiLevelType w:val="hybridMultilevel"/>
    <w:tmpl w:val="CE4A8C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35921"/>
    <w:multiLevelType w:val="hybridMultilevel"/>
    <w:tmpl w:val="29261C38"/>
    <w:lvl w:ilvl="0" w:tplc="0409000B">
      <w:start w:val="1"/>
      <w:numFmt w:val="bullet"/>
      <w:lvlText w:val="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7BC17C58"/>
    <w:multiLevelType w:val="hybridMultilevel"/>
    <w:tmpl w:val="B052E2D4"/>
    <w:lvl w:ilvl="0" w:tplc="903AA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BA"/>
    <w:rsid w:val="00005F43"/>
    <w:rsid w:val="000422EC"/>
    <w:rsid w:val="0005487F"/>
    <w:rsid w:val="0007647C"/>
    <w:rsid w:val="000A77C0"/>
    <w:rsid w:val="000C0F91"/>
    <w:rsid w:val="000D5E79"/>
    <w:rsid w:val="000E1642"/>
    <w:rsid w:val="00103AC4"/>
    <w:rsid w:val="001C617D"/>
    <w:rsid w:val="001F5B1C"/>
    <w:rsid w:val="002232E2"/>
    <w:rsid w:val="00234AB5"/>
    <w:rsid w:val="00350075"/>
    <w:rsid w:val="003E0689"/>
    <w:rsid w:val="003E7540"/>
    <w:rsid w:val="004157B2"/>
    <w:rsid w:val="004E4ED3"/>
    <w:rsid w:val="0055072A"/>
    <w:rsid w:val="005925A9"/>
    <w:rsid w:val="00594056"/>
    <w:rsid w:val="005A344D"/>
    <w:rsid w:val="005B6B67"/>
    <w:rsid w:val="005C5F29"/>
    <w:rsid w:val="005F00F3"/>
    <w:rsid w:val="0060240E"/>
    <w:rsid w:val="00683106"/>
    <w:rsid w:val="00686E6C"/>
    <w:rsid w:val="006B320D"/>
    <w:rsid w:val="006C0D64"/>
    <w:rsid w:val="007068E9"/>
    <w:rsid w:val="00711B11"/>
    <w:rsid w:val="007200B3"/>
    <w:rsid w:val="00753437"/>
    <w:rsid w:val="0077737B"/>
    <w:rsid w:val="00790F87"/>
    <w:rsid w:val="007A34A1"/>
    <w:rsid w:val="007C1267"/>
    <w:rsid w:val="007E4250"/>
    <w:rsid w:val="007F0FD4"/>
    <w:rsid w:val="007F5858"/>
    <w:rsid w:val="007F6A07"/>
    <w:rsid w:val="00826E2B"/>
    <w:rsid w:val="008431BA"/>
    <w:rsid w:val="00856871"/>
    <w:rsid w:val="008910D4"/>
    <w:rsid w:val="008A4DB7"/>
    <w:rsid w:val="008D4670"/>
    <w:rsid w:val="009106C4"/>
    <w:rsid w:val="0094231C"/>
    <w:rsid w:val="00967938"/>
    <w:rsid w:val="009731D8"/>
    <w:rsid w:val="009B1A03"/>
    <w:rsid w:val="009F0C1D"/>
    <w:rsid w:val="00A2143A"/>
    <w:rsid w:val="00A25BB8"/>
    <w:rsid w:val="00AA245F"/>
    <w:rsid w:val="00AD6DFE"/>
    <w:rsid w:val="00B11277"/>
    <w:rsid w:val="00B34143"/>
    <w:rsid w:val="00B44F4B"/>
    <w:rsid w:val="00B7059E"/>
    <w:rsid w:val="00B82B44"/>
    <w:rsid w:val="00BA56D8"/>
    <w:rsid w:val="00BE5595"/>
    <w:rsid w:val="00C24460"/>
    <w:rsid w:val="00C611D3"/>
    <w:rsid w:val="00C96FA8"/>
    <w:rsid w:val="00CB05CC"/>
    <w:rsid w:val="00CC23FA"/>
    <w:rsid w:val="00CD0863"/>
    <w:rsid w:val="00D02695"/>
    <w:rsid w:val="00D026B2"/>
    <w:rsid w:val="00D230B6"/>
    <w:rsid w:val="00D320BA"/>
    <w:rsid w:val="00D72F0F"/>
    <w:rsid w:val="00D85FD8"/>
    <w:rsid w:val="00D95EF2"/>
    <w:rsid w:val="00DA782B"/>
    <w:rsid w:val="00DF1257"/>
    <w:rsid w:val="00DF7D7A"/>
    <w:rsid w:val="00E83A24"/>
    <w:rsid w:val="00EB3314"/>
    <w:rsid w:val="00EB3FD2"/>
    <w:rsid w:val="00EB52B1"/>
    <w:rsid w:val="00EF02A7"/>
    <w:rsid w:val="00F11B9B"/>
    <w:rsid w:val="00F820FA"/>
    <w:rsid w:val="00FC403D"/>
    <w:rsid w:val="00FD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F6A61DA"/>
  <w15:docId w15:val="{D2B6C8B8-9F48-4736-82C3-D25AA85C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1B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1BA"/>
    <w:pPr>
      <w:keepNext/>
      <w:tabs>
        <w:tab w:val="num" w:pos="720"/>
      </w:tabs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6E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431BA"/>
    <w:rPr>
      <w:rFonts w:ascii="Times New Roman" w:hAnsi="Times New Roman" w:cs="Times New Roman"/>
      <w:sz w:val="24"/>
      <w:szCs w:val="24"/>
    </w:rPr>
  </w:style>
  <w:style w:type="paragraph" w:customStyle="1" w:styleId="Quick1">
    <w:name w:val="Quick 1."/>
    <w:basedOn w:val="Normal"/>
    <w:rsid w:val="008431BA"/>
    <w:pPr>
      <w:widowControl w:val="0"/>
      <w:autoSpaceDE w:val="0"/>
      <w:autoSpaceDN w:val="0"/>
      <w:adjustRightInd w:val="0"/>
      <w:ind w:left="720" w:hanging="720"/>
    </w:pPr>
    <w:rPr>
      <w:rFonts w:ascii="Courier" w:hAnsi="Courier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1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2B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40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2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40E"/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6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826E2B"/>
    <w:pPr>
      <w:tabs>
        <w:tab w:val="left" w:pos="-1440"/>
      </w:tabs>
      <w:ind w:left="720" w:hanging="720"/>
      <w:jc w:val="both"/>
    </w:pPr>
    <w:rPr>
      <w:rFonts w:ascii="Comic Sans MS" w:hAnsi="Comic Sans MS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826E2B"/>
    <w:rPr>
      <w:rFonts w:ascii="Comic Sans MS" w:hAnsi="Comic Sans MS" w:cs="Arial"/>
      <w:sz w:val="2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02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F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son.pepper@mso.um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625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Montana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kate.pruittchapin</dc:creator>
  <cp:lastModifiedBy>Krahn, Susan</cp:lastModifiedBy>
  <cp:revision>2</cp:revision>
  <cp:lastPrinted>2014-02-11T16:51:00Z</cp:lastPrinted>
  <dcterms:created xsi:type="dcterms:W3CDTF">2020-10-16T22:59:00Z</dcterms:created>
  <dcterms:modified xsi:type="dcterms:W3CDTF">2020-10-16T22:59:00Z</dcterms:modified>
</cp:coreProperties>
</file>