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F6" w:rsidRDefault="00DA2094" w:rsidP="00DA2094">
      <w:pPr>
        <w:pStyle w:val="NoSpacing"/>
        <w:rPr>
          <w:b/>
          <w:sz w:val="24"/>
          <w:szCs w:val="24"/>
        </w:rPr>
      </w:pPr>
      <w:bookmarkStart w:id="0" w:name="_GoBack"/>
      <w:bookmarkEnd w:id="0"/>
      <w:r>
        <w:t xml:space="preserve">German 492: </w:t>
      </w:r>
      <w:r w:rsidRPr="00DA2094">
        <w:rPr>
          <w:b/>
          <w:sz w:val="24"/>
          <w:szCs w:val="24"/>
        </w:rPr>
        <w:t>Twentieth-Century German Literature to 1945</w:t>
      </w:r>
    </w:p>
    <w:p w:rsidR="00DA2094" w:rsidRDefault="00DA2094" w:rsidP="00DA2094">
      <w:pPr>
        <w:pStyle w:val="NoSpacing"/>
        <w:rPr>
          <w:b/>
          <w:sz w:val="24"/>
          <w:szCs w:val="24"/>
        </w:rPr>
      </w:pPr>
    </w:p>
    <w:p w:rsidR="00DA2094" w:rsidRDefault="00DA2094" w:rsidP="00DA2094">
      <w:pPr>
        <w:pStyle w:val="NoSpacing"/>
        <w:rPr>
          <w:sz w:val="24"/>
          <w:szCs w:val="24"/>
        </w:rPr>
      </w:pPr>
      <w:r>
        <w:rPr>
          <w:sz w:val="24"/>
          <w:szCs w:val="24"/>
        </w:rPr>
        <w:t>Spring 2014</w:t>
      </w:r>
    </w:p>
    <w:p w:rsidR="00DA2094" w:rsidRDefault="00DA2094" w:rsidP="00DA2094">
      <w:pPr>
        <w:pStyle w:val="NoSpacing"/>
        <w:rPr>
          <w:sz w:val="24"/>
          <w:szCs w:val="24"/>
        </w:rPr>
      </w:pPr>
      <w:r>
        <w:rPr>
          <w:sz w:val="24"/>
          <w:szCs w:val="24"/>
        </w:rPr>
        <w:t>Professor Ametsbichler</w:t>
      </w:r>
    </w:p>
    <w:p w:rsidR="00DA2094" w:rsidRDefault="00DA2094" w:rsidP="00DA2094">
      <w:pPr>
        <w:pStyle w:val="NoSpacing"/>
        <w:rPr>
          <w:sz w:val="24"/>
          <w:szCs w:val="24"/>
        </w:rPr>
      </w:pPr>
      <w:r>
        <w:rPr>
          <w:sz w:val="24"/>
          <w:szCs w:val="24"/>
        </w:rPr>
        <w:t>Office Hours: MWF 2:00 and by appointment</w:t>
      </w:r>
    </w:p>
    <w:p w:rsidR="00DA2094" w:rsidRDefault="00DA2094" w:rsidP="00DA2094">
      <w:pPr>
        <w:pStyle w:val="NoSpacing"/>
        <w:rPr>
          <w:sz w:val="24"/>
          <w:szCs w:val="24"/>
        </w:rPr>
      </w:pPr>
    </w:p>
    <w:p w:rsidR="00DA2094" w:rsidRPr="00DA2094" w:rsidRDefault="00DA2094" w:rsidP="00DA2094">
      <w:pPr>
        <w:pStyle w:val="NoSpacing"/>
        <w:rPr>
          <w:sz w:val="24"/>
          <w:szCs w:val="24"/>
        </w:rPr>
      </w:pPr>
    </w:p>
    <w:p w:rsidR="00DA2094" w:rsidRDefault="00DA2094" w:rsidP="00DA2094">
      <w:pPr>
        <w:rPr>
          <w:b/>
          <w:sz w:val="24"/>
          <w:szCs w:val="24"/>
        </w:rPr>
      </w:pPr>
      <w:r w:rsidRPr="00DA2094">
        <w:rPr>
          <w:b/>
          <w:sz w:val="24"/>
          <w:szCs w:val="24"/>
        </w:rPr>
        <w:t>Course Description and Goals</w:t>
      </w:r>
      <w:r>
        <w:rPr>
          <w:b/>
          <w:sz w:val="24"/>
          <w:szCs w:val="24"/>
        </w:rPr>
        <w:t>:</w:t>
      </w:r>
    </w:p>
    <w:p w:rsidR="00DA2094" w:rsidRDefault="00DA2094" w:rsidP="00DA2094">
      <w:pPr>
        <w:rPr>
          <w:sz w:val="24"/>
          <w:szCs w:val="24"/>
        </w:rPr>
      </w:pPr>
      <w:r>
        <w:rPr>
          <w:sz w:val="24"/>
          <w:szCs w:val="24"/>
        </w:rPr>
        <w:t>This course will focus on literary works produced by German-speaking authors from the late 1900s until World War II. Readings will represent a variety of genres, including the novel, the novella, the short story, poetry, drama, and film. In addition, connections will be made between these featured works to examples from other media, including painting, graphic arts, music, and photography. Amid this spectrum of genre and medium, we will examine formal aspects of the works in terms of style, structure, context of social, historical, and political developments that took place during this period of rapid change and, at times, violent upheav</w:t>
      </w:r>
      <w:r w:rsidR="00B629D4">
        <w:rPr>
          <w:sz w:val="24"/>
          <w:szCs w:val="24"/>
        </w:rPr>
        <w:t>al from the late 19</w:t>
      </w:r>
      <w:r w:rsidR="00B629D4" w:rsidRPr="00B629D4">
        <w:rPr>
          <w:sz w:val="24"/>
          <w:szCs w:val="24"/>
          <w:vertAlign w:val="superscript"/>
        </w:rPr>
        <w:t>th</w:t>
      </w:r>
      <w:r w:rsidR="00B629D4">
        <w:rPr>
          <w:sz w:val="24"/>
          <w:szCs w:val="24"/>
        </w:rPr>
        <w:t xml:space="preserve"> century to mid-20</w:t>
      </w:r>
      <w:r w:rsidR="00B629D4" w:rsidRPr="00B629D4">
        <w:rPr>
          <w:sz w:val="24"/>
          <w:szCs w:val="24"/>
          <w:vertAlign w:val="superscript"/>
        </w:rPr>
        <w:t>th</w:t>
      </w:r>
      <w:r w:rsidR="00B629D4">
        <w:rPr>
          <w:sz w:val="24"/>
          <w:szCs w:val="24"/>
        </w:rPr>
        <w:t xml:space="preserve"> century in the German-speaking world. </w:t>
      </w:r>
    </w:p>
    <w:p w:rsidR="00B629D4" w:rsidRDefault="00B629D4" w:rsidP="00DA2094">
      <w:pPr>
        <w:rPr>
          <w:sz w:val="24"/>
          <w:szCs w:val="24"/>
        </w:rPr>
      </w:pPr>
    </w:p>
    <w:p w:rsidR="00B629D4" w:rsidRDefault="00B629D4" w:rsidP="00DA2094">
      <w:pPr>
        <w:rPr>
          <w:sz w:val="24"/>
          <w:szCs w:val="24"/>
        </w:rPr>
      </w:pPr>
      <w:r>
        <w:rPr>
          <w:b/>
          <w:sz w:val="24"/>
          <w:szCs w:val="24"/>
        </w:rPr>
        <w:t>Course Format:</w:t>
      </w:r>
    </w:p>
    <w:p w:rsidR="00B629D4" w:rsidRDefault="00B629D4" w:rsidP="00DA2094">
      <w:pPr>
        <w:rPr>
          <w:sz w:val="24"/>
          <w:szCs w:val="24"/>
        </w:rPr>
      </w:pPr>
      <w:r>
        <w:rPr>
          <w:b/>
          <w:sz w:val="24"/>
          <w:szCs w:val="24"/>
        </w:rPr>
        <w:t>Grading:</w:t>
      </w:r>
    </w:p>
    <w:p w:rsidR="00B629D4" w:rsidRDefault="00B629D4" w:rsidP="00B629D4">
      <w:pPr>
        <w:pStyle w:val="NoSpacing"/>
      </w:pPr>
      <w:r>
        <w:t>Attendance:</w:t>
      </w:r>
    </w:p>
    <w:p w:rsidR="00B629D4" w:rsidRDefault="00B629D4" w:rsidP="00B629D4">
      <w:pPr>
        <w:pStyle w:val="NoSpacing"/>
      </w:pPr>
      <w:r>
        <w:t>Class participation:</w:t>
      </w:r>
    </w:p>
    <w:p w:rsidR="00B629D4" w:rsidRDefault="00B629D4" w:rsidP="00B629D4">
      <w:pPr>
        <w:pStyle w:val="NoSpacing"/>
      </w:pPr>
      <w:r>
        <w:t>Essays:</w:t>
      </w:r>
    </w:p>
    <w:p w:rsidR="00B629D4" w:rsidRDefault="00B629D4" w:rsidP="00B629D4">
      <w:pPr>
        <w:pStyle w:val="NoSpacing"/>
      </w:pPr>
      <w:r>
        <w:t>Midterm:</w:t>
      </w:r>
    </w:p>
    <w:p w:rsidR="00B629D4" w:rsidRDefault="00B629D4" w:rsidP="00D02596">
      <w:pPr>
        <w:pStyle w:val="NoSpacing"/>
      </w:pPr>
      <w:proofErr w:type="spellStart"/>
      <w:r>
        <w:t>Semesterarbeit</w:t>
      </w:r>
      <w:proofErr w:type="spellEnd"/>
      <w:r>
        <w:t>:</w:t>
      </w:r>
    </w:p>
    <w:p w:rsidR="00B629D4" w:rsidRDefault="00B629D4" w:rsidP="00B629D4">
      <w:pPr>
        <w:pStyle w:val="NoSpacing"/>
      </w:pPr>
    </w:p>
    <w:p w:rsidR="00D02596" w:rsidRDefault="00D02596" w:rsidP="00B629D4">
      <w:pPr>
        <w:pStyle w:val="NoSpacing"/>
        <w:rPr>
          <w:b/>
        </w:rPr>
      </w:pPr>
      <w:r>
        <w:rPr>
          <w:b/>
        </w:rPr>
        <w:t>Texts:</w:t>
      </w:r>
    </w:p>
    <w:p w:rsidR="00206948" w:rsidRPr="00D02596" w:rsidRDefault="00206948" w:rsidP="00B629D4">
      <w:pPr>
        <w:pStyle w:val="NoSpacing"/>
        <w:rPr>
          <w:b/>
        </w:rPr>
      </w:pPr>
    </w:p>
    <w:p w:rsidR="00D02596" w:rsidRPr="00206948" w:rsidRDefault="00206948" w:rsidP="00B629D4">
      <w:pPr>
        <w:pStyle w:val="NoSpacing"/>
        <w:rPr>
          <w:i/>
        </w:rPr>
      </w:pPr>
      <w:r w:rsidRPr="00206948">
        <w:t>Lou Andreas-Salome:</w:t>
      </w:r>
      <w:r w:rsidRPr="00206948">
        <w:tab/>
      </w:r>
      <w:r w:rsidRPr="00206948">
        <w:tab/>
      </w:r>
      <w:proofErr w:type="spellStart"/>
      <w:r w:rsidRPr="00206948">
        <w:rPr>
          <w:i/>
        </w:rPr>
        <w:t>Fenitschka</w:t>
      </w:r>
      <w:proofErr w:type="spellEnd"/>
    </w:p>
    <w:p w:rsidR="00D02596" w:rsidRDefault="00D02596" w:rsidP="00B629D4">
      <w:pPr>
        <w:pStyle w:val="NoSpacing"/>
      </w:pPr>
      <w:proofErr w:type="spellStart"/>
      <w:r w:rsidRPr="00D02596">
        <w:t>Bertolt</w:t>
      </w:r>
      <w:proofErr w:type="spellEnd"/>
      <w:r w:rsidRPr="00D02596">
        <w:t xml:space="preserve"> Brecht:</w:t>
      </w:r>
      <w:r w:rsidRPr="00D02596">
        <w:tab/>
      </w:r>
      <w:r w:rsidRPr="00D02596">
        <w:tab/>
      </w:r>
      <w:r w:rsidRPr="00D02596">
        <w:tab/>
      </w:r>
      <w:r w:rsidRPr="00206948">
        <w:rPr>
          <w:i/>
        </w:rPr>
        <w:t>Mutter Courage</w:t>
      </w:r>
    </w:p>
    <w:p w:rsidR="00B629D4" w:rsidRDefault="00B629D4" w:rsidP="00B629D4">
      <w:pPr>
        <w:pStyle w:val="NoSpacing"/>
      </w:pPr>
      <w:proofErr w:type="spellStart"/>
      <w:r>
        <w:t>Gerhart</w:t>
      </w:r>
      <w:proofErr w:type="spellEnd"/>
      <w:r>
        <w:t xml:space="preserve"> Hauptmann:</w:t>
      </w:r>
      <w:r>
        <w:tab/>
      </w:r>
      <w:r w:rsidR="00D02596">
        <w:tab/>
      </w:r>
      <w:proofErr w:type="spellStart"/>
      <w:r>
        <w:rPr>
          <w:i/>
        </w:rPr>
        <w:t>Vor</w:t>
      </w:r>
      <w:proofErr w:type="spellEnd"/>
      <w:r>
        <w:rPr>
          <w:i/>
        </w:rPr>
        <w:t xml:space="preserve"> </w:t>
      </w:r>
      <w:proofErr w:type="spellStart"/>
      <w:r>
        <w:rPr>
          <w:i/>
        </w:rPr>
        <w:t>Sonnenaufgang</w:t>
      </w:r>
      <w:proofErr w:type="spellEnd"/>
    </w:p>
    <w:p w:rsidR="00D02596" w:rsidRDefault="00D02596" w:rsidP="00B629D4">
      <w:pPr>
        <w:pStyle w:val="NoSpacing"/>
      </w:pPr>
      <w:proofErr w:type="spellStart"/>
      <w:r>
        <w:t>Ödön</w:t>
      </w:r>
      <w:proofErr w:type="spellEnd"/>
      <w:r>
        <w:t xml:space="preserve"> von </w:t>
      </w:r>
      <w:proofErr w:type="spellStart"/>
      <w:r>
        <w:t>Horváth</w:t>
      </w:r>
      <w:proofErr w:type="spellEnd"/>
      <w:r>
        <w:t>:</w:t>
      </w:r>
      <w:r>
        <w:tab/>
      </w:r>
      <w:r>
        <w:tab/>
      </w:r>
      <w:proofErr w:type="spellStart"/>
      <w:r>
        <w:rPr>
          <w:i/>
        </w:rPr>
        <w:t>Jugend</w:t>
      </w:r>
      <w:proofErr w:type="spellEnd"/>
      <w:r>
        <w:rPr>
          <w:i/>
        </w:rPr>
        <w:t xml:space="preserve"> </w:t>
      </w:r>
      <w:proofErr w:type="spellStart"/>
      <w:r>
        <w:rPr>
          <w:i/>
        </w:rPr>
        <w:t>ohne</w:t>
      </w:r>
      <w:proofErr w:type="spellEnd"/>
      <w:r>
        <w:rPr>
          <w:i/>
        </w:rPr>
        <w:t xml:space="preserve"> </w:t>
      </w:r>
      <w:proofErr w:type="spellStart"/>
      <w:r>
        <w:rPr>
          <w:i/>
        </w:rPr>
        <w:t>Gott</w:t>
      </w:r>
      <w:proofErr w:type="spellEnd"/>
      <w:r>
        <w:rPr>
          <w:i/>
        </w:rPr>
        <w:t xml:space="preserve"> / </w:t>
      </w:r>
      <w:proofErr w:type="spellStart"/>
      <w:r>
        <w:rPr>
          <w:i/>
        </w:rPr>
        <w:t>Geschichten</w:t>
      </w:r>
      <w:proofErr w:type="spellEnd"/>
      <w:r>
        <w:rPr>
          <w:i/>
        </w:rPr>
        <w:t xml:space="preserve"> </w:t>
      </w:r>
      <w:proofErr w:type="spellStart"/>
      <w:r>
        <w:rPr>
          <w:i/>
        </w:rPr>
        <w:t>aus</w:t>
      </w:r>
      <w:proofErr w:type="spellEnd"/>
      <w:r>
        <w:rPr>
          <w:i/>
        </w:rPr>
        <w:t xml:space="preserve"> </w:t>
      </w:r>
      <w:proofErr w:type="spellStart"/>
      <w:r>
        <w:rPr>
          <w:i/>
        </w:rPr>
        <w:t>dem</w:t>
      </w:r>
      <w:proofErr w:type="spellEnd"/>
      <w:r>
        <w:rPr>
          <w:i/>
        </w:rPr>
        <w:t xml:space="preserve"> Wienerwald</w:t>
      </w:r>
    </w:p>
    <w:p w:rsidR="00D02596" w:rsidRDefault="00D02596" w:rsidP="00B629D4">
      <w:pPr>
        <w:pStyle w:val="NoSpacing"/>
      </w:pPr>
      <w:r>
        <w:t>Franz Kafka:</w:t>
      </w:r>
      <w:r>
        <w:tab/>
      </w:r>
      <w:r>
        <w:tab/>
      </w:r>
      <w:r>
        <w:tab/>
      </w:r>
      <w:r>
        <w:rPr>
          <w:i/>
        </w:rPr>
        <w:t xml:space="preserve">Brief an den </w:t>
      </w:r>
      <w:proofErr w:type="spellStart"/>
      <w:r>
        <w:rPr>
          <w:i/>
        </w:rPr>
        <w:t>Vater</w:t>
      </w:r>
      <w:proofErr w:type="spellEnd"/>
    </w:p>
    <w:p w:rsidR="00206948" w:rsidRPr="00206948" w:rsidRDefault="00206948" w:rsidP="00B629D4">
      <w:pPr>
        <w:pStyle w:val="NoSpacing"/>
      </w:pPr>
      <w:r w:rsidRPr="00206948">
        <w:t>Arthur Schnitzler:</w:t>
      </w:r>
      <w:r w:rsidRPr="00206948">
        <w:tab/>
      </w:r>
      <w:r w:rsidRPr="00206948">
        <w:tab/>
      </w:r>
      <w:r w:rsidRPr="00206948">
        <w:rPr>
          <w:i/>
        </w:rPr>
        <w:t xml:space="preserve">Die </w:t>
      </w:r>
      <w:proofErr w:type="spellStart"/>
      <w:r w:rsidRPr="00206948">
        <w:rPr>
          <w:i/>
        </w:rPr>
        <w:t>Traumnovelle</w:t>
      </w:r>
      <w:proofErr w:type="spellEnd"/>
    </w:p>
    <w:p w:rsidR="00D02596" w:rsidRDefault="00D02596" w:rsidP="00B629D4">
      <w:pPr>
        <w:pStyle w:val="NoSpacing"/>
        <w:rPr>
          <w:i/>
        </w:rPr>
      </w:pPr>
      <w:r>
        <w:t xml:space="preserve">Anna </w:t>
      </w:r>
      <w:proofErr w:type="spellStart"/>
      <w:r>
        <w:t>Seghers</w:t>
      </w:r>
      <w:proofErr w:type="spellEnd"/>
      <w:r>
        <w:t>:</w:t>
      </w:r>
      <w:r>
        <w:tab/>
      </w:r>
      <w:r>
        <w:tab/>
      </w:r>
      <w:r>
        <w:tab/>
      </w:r>
      <w:r>
        <w:rPr>
          <w:i/>
        </w:rPr>
        <w:t xml:space="preserve">Der </w:t>
      </w:r>
      <w:proofErr w:type="spellStart"/>
      <w:r>
        <w:rPr>
          <w:i/>
        </w:rPr>
        <w:t>Ausflug</w:t>
      </w:r>
      <w:proofErr w:type="spellEnd"/>
      <w:r>
        <w:rPr>
          <w:i/>
        </w:rPr>
        <w:t xml:space="preserve"> der </w:t>
      </w:r>
      <w:proofErr w:type="spellStart"/>
      <w:r>
        <w:rPr>
          <w:i/>
        </w:rPr>
        <w:t>toten</w:t>
      </w:r>
      <w:proofErr w:type="spellEnd"/>
      <w:r>
        <w:rPr>
          <w:i/>
        </w:rPr>
        <w:t xml:space="preserve"> </w:t>
      </w:r>
      <w:proofErr w:type="spellStart"/>
      <w:r>
        <w:rPr>
          <w:i/>
        </w:rPr>
        <w:t>Mädchen</w:t>
      </w:r>
      <w:proofErr w:type="spellEnd"/>
    </w:p>
    <w:p w:rsidR="00206948" w:rsidRPr="00D02596" w:rsidRDefault="00206948" w:rsidP="00B629D4">
      <w:pPr>
        <w:pStyle w:val="NoSpacing"/>
        <w:rPr>
          <w:i/>
        </w:rPr>
      </w:pPr>
      <w:r w:rsidRPr="00206948">
        <w:t xml:space="preserve">Frank </w:t>
      </w:r>
      <w:proofErr w:type="spellStart"/>
      <w:r w:rsidRPr="00206948">
        <w:t>Wedekind</w:t>
      </w:r>
      <w:proofErr w:type="spellEnd"/>
      <w:r w:rsidRPr="00206948">
        <w:t>:</w:t>
      </w:r>
      <w:r w:rsidRPr="00206948">
        <w:rPr>
          <w:i/>
        </w:rPr>
        <w:tab/>
      </w:r>
      <w:r w:rsidRPr="00206948">
        <w:rPr>
          <w:i/>
        </w:rPr>
        <w:tab/>
      </w:r>
      <w:proofErr w:type="spellStart"/>
      <w:r w:rsidRPr="00206948">
        <w:rPr>
          <w:i/>
        </w:rPr>
        <w:t>Frühlingserwachen</w:t>
      </w:r>
      <w:proofErr w:type="spellEnd"/>
    </w:p>
    <w:p w:rsidR="00B629D4" w:rsidRDefault="00B629D4" w:rsidP="00B629D4">
      <w:pPr>
        <w:pStyle w:val="NoSpacing"/>
      </w:pPr>
    </w:p>
    <w:p w:rsidR="00206948" w:rsidRPr="00206948" w:rsidRDefault="00206948" w:rsidP="00B629D4">
      <w:pPr>
        <w:pStyle w:val="NoSpacing"/>
        <w:rPr>
          <w:b/>
        </w:rPr>
      </w:pPr>
      <w:r w:rsidRPr="00206948">
        <w:rPr>
          <w:b/>
        </w:rPr>
        <w:t>Films:</w:t>
      </w:r>
    </w:p>
    <w:p w:rsidR="00B629D4" w:rsidRPr="00B629D4" w:rsidRDefault="00B629D4" w:rsidP="00DA2094">
      <w:pPr>
        <w:rPr>
          <w:sz w:val="24"/>
          <w:szCs w:val="24"/>
        </w:rPr>
      </w:pPr>
    </w:p>
    <w:sectPr w:rsidR="00B629D4" w:rsidRPr="00B62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94"/>
    <w:rsid w:val="001D4099"/>
    <w:rsid w:val="00206948"/>
    <w:rsid w:val="00426995"/>
    <w:rsid w:val="005B206E"/>
    <w:rsid w:val="006155D0"/>
    <w:rsid w:val="0071625B"/>
    <w:rsid w:val="00B629D4"/>
    <w:rsid w:val="00C44405"/>
    <w:rsid w:val="00D02596"/>
    <w:rsid w:val="00DA2094"/>
    <w:rsid w:val="00FD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0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White, Olivia</cp:lastModifiedBy>
  <cp:revision>2</cp:revision>
  <cp:lastPrinted>2014-01-21T21:45:00Z</cp:lastPrinted>
  <dcterms:created xsi:type="dcterms:W3CDTF">2014-01-28T18:48:00Z</dcterms:created>
  <dcterms:modified xsi:type="dcterms:W3CDTF">2014-01-28T18:48:00Z</dcterms:modified>
</cp:coreProperties>
</file>